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D040B" w14:textId="77777777" w:rsidR="00B344E6" w:rsidRPr="00BA6087" w:rsidRDefault="002718E1" w:rsidP="0093785C">
      <w:pPr>
        <w:tabs>
          <w:tab w:val="left" w:pos="360"/>
        </w:tabs>
        <w:spacing w:before="120" w:line="380" w:lineRule="exact"/>
        <w:ind w:left="907" w:hanging="907"/>
        <w:outlineLvl w:val="0"/>
        <w:rPr>
          <w:rFonts w:ascii="Arial" w:hAnsi="Arial" w:cs="Arial"/>
          <w:b/>
          <w:bCs/>
          <w:sz w:val="22"/>
          <w:szCs w:val="22"/>
        </w:rPr>
      </w:pPr>
      <w:r w:rsidRPr="00BA6087">
        <w:rPr>
          <w:rFonts w:ascii="Arial" w:hAnsi="Arial" w:cs="Arial"/>
          <w:b/>
          <w:bCs/>
          <w:sz w:val="22"/>
          <w:szCs w:val="22"/>
        </w:rPr>
        <w:t>T</w:t>
      </w:r>
      <w:r w:rsidR="00B344E6" w:rsidRPr="00BA6087">
        <w:rPr>
          <w:rFonts w:ascii="Arial" w:hAnsi="Arial" w:cs="Arial"/>
          <w:b/>
          <w:bCs/>
          <w:sz w:val="22"/>
          <w:szCs w:val="22"/>
        </w:rPr>
        <w:t>ipco Asphalt Public Company Limited and its subsidiaries</w:t>
      </w:r>
    </w:p>
    <w:p w14:paraId="05A0F112" w14:textId="77777777" w:rsidR="00B344E6" w:rsidRPr="00BA6087" w:rsidRDefault="00B344E6" w:rsidP="0093785C">
      <w:pPr>
        <w:tabs>
          <w:tab w:val="left" w:pos="720"/>
        </w:tabs>
        <w:spacing w:line="380" w:lineRule="exact"/>
        <w:rPr>
          <w:rFonts w:ascii="Arial" w:hAnsi="Arial" w:cs="Arial"/>
          <w:b/>
          <w:bCs/>
          <w:sz w:val="22"/>
          <w:szCs w:val="22"/>
        </w:rPr>
      </w:pPr>
      <w:r w:rsidRPr="00BA6087">
        <w:rPr>
          <w:rFonts w:ascii="Arial" w:hAnsi="Arial" w:cs="Arial"/>
          <w:b/>
          <w:bCs/>
          <w:sz w:val="22"/>
          <w:szCs w:val="22"/>
        </w:rPr>
        <w:t>Notes to consolidated financial statements</w:t>
      </w:r>
    </w:p>
    <w:p w14:paraId="0A4CE635" w14:textId="77777777" w:rsidR="00B344E6" w:rsidRPr="00BA6087" w:rsidRDefault="00B8279F" w:rsidP="0093785C">
      <w:pPr>
        <w:tabs>
          <w:tab w:val="left" w:pos="720"/>
        </w:tabs>
        <w:spacing w:after="120" w:line="380" w:lineRule="exact"/>
        <w:ind w:right="-43"/>
        <w:rPr>
          <w:rFonts w:ascii="Arial" w:hAnsi="Arial" w:cs="Arial"/>
          <w:b/>
          <w:bCs/>
          <w:sz w:val="22"/>
          <w:szCs w:val="22"/>
        </w:rPr>
      </w:pPr>
      <w:r w:rsidRPr="00BA6087">
        <w:rPr>
          <w:rFonts w:ascii="Arial" w:hAnsi="Arial" w:cs="Arial"/>
          <w:b/>
          <w:bCs/>
          <w:sz w:val="22"/>
          <w:szCs w:val="22"/>
        </w:rPr>
        <w:t>For the year</w:t>
      </w:r>
      <w:r w:rsidR="00B344E6" w:rsidRPr="00BA6087">
        <w:rPr>
          <w:rFonts w:ascii="Arial" w:hAnsi="Arial" w:cs="Arial"/>
          <w:b/>
          <w:bCs/>
          <w:sz w:val="22"/>
          <w:szCs w:val="22"/>
        </w:rPr>
        <w:t xml:space="preserve"> ended </w:t>
      </w:r>
      <w:r w:rsidR="005A2548" w:rsidRPr="00BA6087">
        <w:rPr>
          <w:rFonts w:ascii="Arial" w:hAnsi="Arial" w:cs="Arial"/>
          <w:b/>
          <w:bCs/>
          <w:sz w:val="22"/>
          <w:szCs w:val="22"/>
        </w:rPr>
        <w:t xml:space="preserve">31 December </w:t>
      </w:r>
      <w:r w:rsidR="00E000BB" w:rsidRPr="00BA6087">
        <w:rPr>
          <w:rFonts w:ascii="Arial" w:hAnsi="Arial" w:cs="Arial"/>
          <w:b/>
          <w:bCs/>
          <w:sz w:val="22"/>
          <w:szCs w:val="22"/>
        </w:rPr>
        <w:t>2020</w:t>
      </w:r>
    </w:p>
    <w:p w14:paraId="4328283D" w14:textId="77777777" w:rsidR="00B344E6" w:rsidRDefault="00B344E6" w:rsidP="0093785C">
      <w:pPr>
        <w:spacing w:before="240" w:after="120" w:line="380" w:lineRule="exact"/>
        <w:ind w:left="600" w:hanging="600"/>
        <w:jc w:val="both"/>
        <w:rPr>
          <w:rFonts w:ascii="Arial" w:hAnsi="Arial" w:cs="Arial"/>
          <w:b/>
          <w:bCs/>
          <w:sz w:val="22"/>
          <w:szCs w:val="22"/>
        </w:rPr>
      </w:pPr>
      <w:r w:rsidRPr="00BA6087">
        <w:rPr>
          <w:rFonts w:ascii="Arial" w:hAnsi="Arial" w:cs="Arial"/>
          <w:b/>
          <w:bCs/>
          <w:sz w:val="22"/>
          <w:szCs w:val="22"/>
        </w:rPr>
        <w:t>1.</w:t>
      </w:r>
      <w:r w:rsidRPr="00BA6087">
        <w:rPr>
          <w:rFonts w:ascii="Arial" w:hAnsi="Arial" w:cs="Arial"/>
          <w:b/>
          <w:bCs/>
          <w:sz w:val="22"/>
          <w:szCs w:val="22"/>
        </w:rPr>
        <w:tab/>
        <w:t>General information</w:t>
      </w:r>
    </w:p>
    <w:p w14:paraId="769C93B5" w14:textId="77777777" w:rsidR="002C3844" w:rsidRPr="00BA6087" w:rsidRDefault="002C3844" w:rsidP="002C3844">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1.</w:t>
      </w:r>
      <w:r>
        <w:rPr>
          <w:rFonts w:ascii="Arial" w:hAnsi="Arial" w:cs="Arial"/>
          <w:b/>
          <w:bCs/>
          <w:sz w:val="22"/>
          <w:szCs w:val="22"/>
        </w:rPr>
        <w:t>1</w:t>
      </w:r>
      <w:r w:rsidRPr="00BA6087">
        <w:rPr>
          <w:rFonts w:ascii="Arial" w:hAnsi="Arial" w:cs="Arial"/>
          <w:b/>
          <w:bCs/>
          <w:sz w:val="22"/>
          <w:szCs w:val="22"/>
        </w:rPr>
        <w:tab/>
        <w:t>General information</w:t>
      </w:r>
      <w:r>
        <w:rPr>
          <w:rFonts w:ascii="Arial" w:hAnsi="Arial" w:cs="Arial"/>
          <w:b/>
          <w:bCs/>
          <w:sz w:val="22"/>
          <w:szCs w:val="22"/>
        </w:rPr>
        <w:t xml:space="preserve"> of the Company</w:t>
      </w:r>
    </w:p>
    <w:p w14:paraId="6FDB8801" w14:textId="77777777" w:rsidR="00B344E6" w:rsidRDefault="00B344E6" w:rsidP="0093785C">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BA6087">
        <w:rPr>
          <w:rFonts w:ascii="Arial" w:hAnsi="Arial" w:cs="Arial"/>
          <w:sz w:val="22"/>
          <w:szCs w:val="22"/>
        </w:rPr>
        <w:tab/>
        <w:t xml:space="preserve">Tipco Asphalt Public Company Limited (“the Company”) is a public company incorporated and domiciled in Thailand. The major shareholders of the Company are </w:t>
      </w:r>
      <w:proofErr w:type="spellStart"/>
      <w:r w:rsidRPr="00BA6087">
        <w:rPr>
          <w:rFonts w:ascii="Arial" w:hAnsi="Arial" w:cs="Arial"/>
          <w:sz w:val="22"/>
          <w:szCs w:val="22"/>
        </w:rPr>
        <w:t>Supsakorn</w:t>
      </w:r>
      <w:proofErr w:type="spellEnd"/>
      <w:r w:rsidRPr="00BA6087">
        <w:rPr>
          <w:rFonts w:ascii="Arial" w:hAnsi="Arial" w:cs="Arial"/>
          <w:sz w:val="22"/>
          <w:szCs w:val="22"/>
        </w:rPr>
        <w:t xml:space="preserve"> family and Colas Group,</w:t>
      </w:r>
      <w:r w:rsidR="00990617" w:rsidRPr="00BA6087">
        <w:rPr>
          <w:rFonts w:ascii="Arial" w:hAnsi="Arial" w:cs="Arial"/>
          <w:sz w:val="22"/>
          <w:szCs w:val="22"/>
        </w:rPr>
        <w:t xml:space="preserve"> a company</w:t>
      </w:r>
      <w:r w:rsidRPr="00BA6087">
        <w:rPr>
          <w:rFonts w:ascii="Arial" w:hAnsi="Arial" w:cs="Arial"/>
          <w:sz w:val="22"/>
          <w:szCs w:val="22"/>
        </w:rPr>
        <w:t xml:space="preserve"> incorporated in </w:t>
      </w:r>
      <w:r w:rsidR="00084BF6" w:rsidRPr="00BA6087">
        <w:rPr>
          <w:rFonts w:ascii="Arial" w:hAnsi="Arial" w:cs="Arial"/>
          <w:sz w:val="22"/>
          <w:szCs w:val="22"/>
        </w:rPr>
        <w:t>French Republic</w:t>
      </w:r>
      <w:r w:rsidRPr="00BA6087">
        <w:rPr>
          <w:rFonts w:ascii="Arial" w:hAnsi="Arial" w:cs="Arial"/>
          <w:sz w:val="22"/>
          <w:szCs w:val="22"/>
        </w:rPr>
        <w:t>. The Company is principally engaged in the manufact</w:t>
      </w:r>
      <w:r w:rsidR="00B8279F" w:rsidRPr="00BA6087">
        <w:rPr>
          <w:rFonts w:ascii="Arial" w:hAnsi="Arial" w:cs="Arial"/>
          <w:sz w:val="22"/>
          <w:szCs w:val="22"/>
        </w:rPr>
        <w:t xml:space="preserve">ure and distribution of asphalt and petroleum </w:t>
      </w:r>
      <w:r w:rsidRPr="00BA6087">
        <w:rPr>
          <w:rFonts w:ascii="Arial" w:hAnsi="Arial" w:cs="Arial"/>
          <w:sz w:val="22"/>
          <w:szCs w:val="22"/>
        </w:rPr>
        <w:t xml:space="preserve">products and its registered address is 118/1 Rama 6 Road, </w:t>
      </w:r>
      <w:proofErr w:type="spellStart"/>
      <w:r w:rsidR="00AE5F00" w:rsidRPr="00BA6087">
        <w:rPr>
          <w:rFonts w:ascii="Arial" w:hAnsi="Arial" w:cs="Arial"/>
          <w:sz w:val="22"/>
          <w:szCs w:val="22"/>
        </w:rPr>
        <w:t>Phayathai</w:t>
      </w:r>
      <w:proofErr w:type="spellEnd"/>
      <w:r w:rsidR="00AE5F00" w:rsidRPr="00BA6087">
        <w:rPr>
          <w:rFonts w:ascii="Arial" w:hAnsi="Arial" w:cs="Arial"/>
          <w:sz w:val="22"/>
          <w:szCs w:val="22"/>
        </w:rPr>
        <w:t xml:space="preserve"> S</w:t>
      </w:r>
      <w:r w:rsidRPr="00BA6087">
        <w:rPr>
          <w:rFonts w:ascii="Arial" w:hAnsi="Arial" w:cs="Arial"/>
          <w:sz w:val="22"/>
          <w:szCs w:val="22"/>
        </w:rPr>
        <w:t xml:space="preserve">ub district, </w:t>
      </w:r>
      <w:proofErr w:type="spellStart"/>
      <w:r w:rsidRPr="00BA6087">
        <w:rPr>
          <w:rFonts w:ascii="Arial" w:hAnsi="Arial" w:cs="Arial"/>
          <w:sz w:val="22"/>
          <w:szCs w:val="22"/>
        </w:rPr>
        <w:t>Phayathai</w:t>
      </w:r>
      <w:proofErr w:type="spellEnd"/>
      <w:r w:rsidRPr="00BA6087">
        <w:rPr>
          <w:rFonts w:ascii="Arial" w:hAnsi="Arial" w:cs="Arial"/>
          <w:sz w:val="22"/>
          <w:szCs w:val="22"/>
        </w:rPr>
        <w:t xml:space="preserve"> District, Bangkok.</w:t>
      </w:r>
    </w:p>
    <w:p w14:paraId="53FD74F0" w14:textId="77777777" w:rsidR="002C3844" w:rsidRPr="00BA6087" w:rsidRDefault="002C3844" w:rsidP="002C3844">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1.</w:t>
      </w:r>
      <w:r>
        <w:rPr>
          <w:rFonts w:ascii="Arial" w:hAnsi="Arial" w:cs="Arial"/>
          <w:b/>
          <w:bCs/>
          <w:sz w:val="22"/>
          <w:szCs w:val="22"/>
        </w:rPr>
        <w:t>2</w:t>
      </w:r>
      <w:r w:rsidRPr="00BA6087">
        <w:rPr>
          <w:rFonts w:ascii="Arial" w:hAnsi="Arial" w:cs="Arial"/>
          <w:b/>
          <w:bCs/>
          <w:sz w:val="22"/>
          <w:szCs w:val="22"/>
        </w:rPr>
        <w:tab/>
      </w:r>
      <w:r w:rsidRPr="002C3844">
        <w:rPr>
          <w:rFonts w:ascii="Arial" w:hAnsi="Arial" w:cs="Arial"/>
          <w:b/>
          <w:bCs/>
          <w:sz w:val="22"/>
          <w:szCs w:val="22"/>
        </w:rPr>
        <w:t>Coronavirus disease 2019 pandemic</w:t>
      </w:r>
    </w:p>
    <w:p w14:paraId="3D7C0EA7" w14:textId="77777777" w:rsidR="002C3844" w:rsidRDefault="002C3844" w:rsidP="002C3844">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BA6087">
        <w:rPr>
          <w:rFonts w:ascii="Arial" w:hAnsi="Arial" w:cs="Arial"/>
          <w:sz w:val="22"/>
          <w:szCs w:val="22"/>
        </w:rPr>
        <w:tab/>
      </w:r>
      <w:r w:rsidRPr="002C3844">
        <w:rPr>
          <w:rFonts w:ascii="Arial" w:hAnsi="Arial" w:cs="Arial"/>
          <w:sz w:val="22"/>
          <w:szCs w:val="22"/>
        </w:rPr>
        <w:t xml:space="preserve">The COVID-19 pandemic has impacted several sectors on a greater scale resulting to an overall global economic slowdown, </w:t>
      </w:r>
      <w:proofErr w:type="gramStart"/>
      <w:r w:rsidRPr="002C3844">
        <w:rPr>
          <w:rFonts w:ascii="Arial" w:hAnsi="Arial" w:cs="Arial"/>
          <w:sz w:val="22"/>
          <w:szCs w:val="22"/>
        </w:rPr>
        <w:t>and also</w:t>
      </w:r>
      <w:proofErr w:type="gramEnd"/>
      <w:r w:rsidRPr="002C3844">
        <w:rPr>
          <w:rFonts w:ascii="Arial" w:hAnsi="Arial" w:cs="Arial"/>
          <w:sz w:val="22"/>
          <w:szCs w:val="22"/>
        </w:rPr>
        <w:t xml:space="preserve"> fluctuations in global oil prices. The Group’s management assessed the impact of those situations on overall operations and noted that they </w:t>
      </w:r>
      <w:proofErr w:type="gramStart"/>
      <w:r w:rsidRPr="002C3844">
        <w:rPr>
          <w:rFonts w:ascii="Arial" w:hAnsi="Arial" w:cs="Arial"/>
          <w:sz w:val="22"/>
          <w:szCs w:val="22"/>
        </w:rPr>
        <w:t>had an effect on</w:t>
      </w:r>
      <w:proofErr w:type="gramEnd"/>
      <w:r w:rsidRPr="002C3844">
        <w:rPr>
          <w:rFonts w:ascii="Arial" w:hAnsi="Arial" w:cs="Arial"/>
          <w:sz w:val="22"/>
          <w:szCs w:val="22"/>
        </w:rPr>
        <w:t xml:space="preserve"> the value of inventories and derivative on </w:t>
      </w:r>
      <w:r w:rsidR="0052512A">
        <w:rPr>
          <w:rFonts w:ascii="Arial" w:hAnsi="Arial" w:cs="Arial"/>
          <w:sz w:val="22"/>
          <w:szCs w:val="22"/>
        </w:rPr>
        <w:t>commodity forward</w:t>
      </w:r>
      <w:r w:rsidRPr="002C3844">
        <w:rPr>
          <w:rFonts w:ascii="Arial" w:hAnsi="Arial" w:cs="Arial"/>
          <w:sz w:val="22"/>
          <w:szCs w:val="22"/>
        </w:rPr>
        <w:t xml:space="preserve"> contracts. The Group’s management already </w:t>
      </w:r>
      <w:proofErr w:type="spellStart"/>
      <w:r w:rsidRPr="002C3844">
        <w:rPr>
          <w:rFonts w:ascii="Arial" w:hAnsi="Arial" w:cs="Arial"/>
          <w:sz w:val="22"/>
          <w:szCs w:val="22"/>
        </w:rPr>
        <w:t>recognised</w:t>
      </w:r>
      <w:proofErr w:type="spellEnd"/>
      <w:r w:rsidRPr="002C3844">
        <w:rPr>
          <w:rFonts w:ascii="Arial" w:hAnsi="Arial" w:cs="Arial"/>
          <w:sz w:val="22"/>
          <w:szCs w:val="22"/>
        </w:rPr>
        <w:t xml:space="preserve"> the impact of this allowance for diminution in value of inventories and the </w:t>
      </w:r>
      <w:r>
        <w:rPr>
          <w:rFonts w:ascii="Arial" w:hAnsi="Arial" w:cs="Arial"/>
          <w:sz w:val="22"/>
          <w:szCs w:val="22"/>
        </w:rPr>
        <w:t>f</w:t>
      </w:r>
      <w:r w:rsidRPr="002C3844">
        <w:rPr>
          <w:rFonts w:ascii="Arial" w:hAnsi="Arial" w:cs="Arial"/>
          <w:sz w:val="22"/>
          <w:szCs w:val="22"/>
        </w:rPr>
        <w:t>air value of derivatives to the consolidated financial statements. Nevertheless, the Group’s management will continuously monitor ongoing relevant developments and assessed the financial impact in respect of the valuation of assets, provisions and contingent liabilities.</w:t>
      </w:r>
    </w:p>
    <w:p w14:paraId="5B4AF2FC" w14:textId="77777777" w:rsidR="002C3844" w:rsidRPr="00BA6087" w:rsidRDefault="002C3844" w:rsidP="002C3844">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1.</w:t>
      </w:r>
      <w:r>
        <w:rPr>
          <w:rFonts w:ascii="Arial" w:hAnsi="Arial" w:cs="Arial"/>
          <w:b/>
          <w:bCs/>
          <w:sz w:val="22"/>
          <w:szCs w:val="22"/>
        </w:rPr>
        <w:t>3</w:t>
      </w:r>
      <w:r w:rsidRPr="00BA6087">
        <w:rPr>
          <w:rFonts w:ascii="Arial" w:hAnsi="Arial" w:cs="Arial"/>
          <w:b/>
          <w:bCs/>
          <w:sz w:val="22"/>
          <w:szCs w:val="22"/>
        </w:rPr>
        <w:tab/>
      </w:r>
      <w:r w:rsidRPr="002C3844">
        <w:rPr>
          <w:rFonts w:ascii="Arial" w:hAnsi="Arial" w:cs="Arial"/>
          <w:b/>
          <w:bCs/>
          <w:sz w:val="22"/>
          <w:szCs w:val="22"/>
        </w:rPr>
        <w:t>Winding down of crude oil procurement from Venezuela</w:t>
      </w:r>
    </w:p>
    <w:p w14:paraId="655890FA" w14:textId="73EE47CA" w:rsidR="002C3844" w:rsidRPr="002C3844" w:rsidRDefault="002C3844" w:rsidP="002C3844">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BA6087">
        <w:rPr>
          <w:rFonts w:ascii="Arial" w:hAnsi="Arial" w:cs="Arial"/>
          <w:sz w:val="22"/>
          <w:szCs w:val="22"/>
        </w:rPr>
        <w:tab/>
      </w:r>
      <w:r w:rsidRPr="002C3844">
        <w:rPr>
          <w:rFonts w:ascii="Arial" w:hAnsi="Arial" w:cs="Arial"/>
          <w:sz w:val="22"/>
          <w:szCs w:val="22"/>
        </w:rPr>
        <w:t xml:space="preserve">In January 2019, the United States announced and imposed sanction on a Venezuelan oil company that has been the key source of crude oil that the Company used as a raw material </w:t>
      </w:r>
      <w:proofErr w:type="gramStart"/>
      <w:r w:rsidRPr="002C3844">
        <w:rPr>
          <w:rFonts w:ascii="Arial" w:hAnsi="Arial" w:cs="Arial"/>
          <w:sz w:val="22"/>
          <w:szCs w:val="22"/>
        </w:rPr>
        <w:t>for the production of</w:t>
      </w:r>
      <w:proofErr w:type="gramEnd"/>
      <w:r w:rsidRPr="002C3844">
        <w:rPr>
          <w:rFonts w:ascii="Arial" w:hAnsi="Arial" w:cs="Arial"/>
          <w:sz w:val="22"/>
          <w:szCs w:val="22"/>
        </w:rPr>
        <w:t xml:space="preserve"> about half of all asphalt product volume sold each year. The Company approached two law firms to seek advice on the implication of this sanction in respect of                                                                its crude oil purchases and payments. Both law firms opined that the transactions were not in violation of any applicable laws related to the sanction. The Company therefore continued to operate business as usual.</w:t>
      </w:r>
    </w:p>
    <w:p w14:paraId="595CE29C" w14:textId="582A9D88" w:rsidR="0032653F" w:rsidRDefault="002C3844" w:rsidP="00E7278A">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2C3844">
        <w:rPr>
          <w:rFonts w:ascii="Arial" w:hAnsi="Arial" w:cs="Arial"/>
          <w:sz w:val="22"/>
          <w:szCs w:val="22"/>
        </w:rPr>
        <w:tab/>
        <w:t>In September 2020, the US State Department requested the Company to wind down crude oil procurement from Venezuela. In order to avoid a potential US sanction, the Company comp</w:t>
      </w:r>
      <w:r w:rsidR="00673A44">
        <w:rPr>
          <w:rFonts w:ascii="Arial" w:hAnsi="Arial" w:cs="Arial"/>
          <w:sz w:val="22"/>
          <w:szCs w:val="22"/>
        </w:rPr>
        <w:t>lied</w:t>
      </w:r>
      <w:r w:rsidRPr="002C3844">
        <w:rPr>
          <w:rFonts w:ascii="Arial" w:hAnsi="Arial" w:cs="Arial"/>
          <w:sz w:val="22"/>
          <w:szCs w:val="22"/>
        </w:rPr>
        <w:t xml:space="preserve"> with the request and informed the US State Department in writing that the Company </w:t>
      </w:r>
      <w:r w:rsidR="00E7278A">
        <w:rPr>
          <w:rFonts w:ascii="Arial" w:hAnsi="Arial" w:cs="Arial"/>
          <w:sz w:val="22"/>
          <w:szCs w:val="22"/>
        </w:rPr>
        <w:t>would</w:t>
      </w:r>
      <w:r w:rsidRPr="002C3844">
        <w:rPr>
          <w:rFonts w:ascii="Arial" w:hAnsi="Arial" w:cs="Arial"/>
          <w:sz w:val="22"/>
          <w:szCs w:val="22"/>
        </w:rPr>
        <w:t xml:space="preserve"> </w:t>
      </w:r>
      <w:proofErr w:type="gramStart"/>
      <w:r w:rsidRPr="002C3844">
        <w:rPr>
          <w:rFonts w:ascii="Arial" w:hAnsi="Arial" w:cs="Arial"/>
          <w:sz w:val="22"/>
          <w:szCs w:val="22"/>
        </w:rPr>
        <w:t>cease</w:t>
      </w:r>
      <w:r w:rsidR="004309C4">
        <w:rPr>
          <w:rFonts w:ascii="Arial" w:hAnsi="Arial" w:cs="Arial"/>
          <w:sz w:val="22"/>
          <w:szCs w:val="22"/>
        </w:rPr>
        <w:t>d</w:t>
      </w:r>
      <w:proofErr w:type="gramEnd"/>
      <w:r w:rsidRPr="002C3844">
        <w:rPr>
          <w:rFonts w:ascii="Arial" w:hAnsi="Arial" w:cs="Arial"/>
          <w:sz w:val="22"/>
          <w:szCs w:val="22"/>
        </w:rPr>
        <w:t xml:space="preserve"> purchasing crude oil from this source, effective by the end of November 2020.</w:t>
      </w:r>
      <w:r w:rsidR="00E7278A">
        <w:rPr>
          <w:rFonts w:ascii="Arial" w:hAnsi="Arial" w:cs="Arial"/>
          <w:sz w:val="22"/>
          <w:szCs w:val="22"/>
        </w:rPr>
        <w:t xml:space="preserve"> Currently, the Company already ceased its purchasing crude oil from this source.</w:t>
      </w:r>
      <w:r w:rsidR="0032653F">
        <w:rPr>
          <w:rFonts w:ascii="Arial" w:hAnsi="Arial" w:cs="Arial"/>
          <w:sz w:val="22"/>
          <w:szCs w:val="22"/>
        </w:rPr>
        <w:br w:type="page"/>
      </w:r>
    </w:p>
    <w:p w14:paraId="5B6E527D" w14:textId="77777777" w:rsidR="002C3844" w:rsidRPr="00BA6087" w:rsidRDefault="002C3844" w:rsidP="002C3844">
      <w:pPr>
        <w:tabs>
          <w:tab w:val="left" w:pos="600"/>
          <w:tab w:val="left" w:pos="2160"/>
          <w:tab w:val="right" w:pos="7200"/>
          <w:tab w:val="right" w:pos="8540"/>
        </w:tabs>
        <w:spacing w:before="120" w:after="120" w:line="380" w:lineRule="exact"/>
        <w:ind w:left="605" w:right="-36" w:hanging="605"/>
        <w:jc w:val="both"/>
        <w:rPr>
          <w:rFonts w:ascii="Arial" w:hAnsi="Arial" w:cs="Arial"/>
          <w:sz w:val="22"/>
          <w:szCs w:val="22"/>
        </w:rPr>
      </w:pPr>
      <w:r w:rsidRPr="002C3844">
        <w:rPr>
          <w:rFonts w:ascii="Arial" w:hAnsi="Arial" w:cs="Arial"/>
          <w:sz w:val="22"/>
          <w:szCs w:val="22"/>
        </w:rPr>
        <w:lastRenderedPageBreak/>
        <w:tab/>
        <w:t>The Company notified the Stock Exchange of Thailand of these facts on 11 September 2020</w:t>
      </w:r>
      <w:r w:rsidR="00412FDF">
        <w:rPr>
          <w:rFonts w:ascii="Arial" w:hAnsi="Arial" w:cs="Arial"/>
          <w:sz w:val="22"/>
          <w:szCs w:val="22"/>
        </w:rPr>
        <w:t>,</w:t>
      </w:r>
      <w:r w:rsidRPr="002C3844">
        <w:rPr>
          <w:rFonts w:ascii="Arial" w:hAnsi="Arial" w:cs="Arial"/>
          <w:sz w:val="22"/>
          <w:szCs w:val="22"/>
        </w:rPr>
        <w:t xml:space="preserve"> 15 September 2020</w:t>
      </w:r>
      <w:r w:rsidR="00412FDF">
        <w:rPr>
          <w:rFonts w:ascii="Arial" w:hAnsi="Arial" w:cs="Arial"/>
          <w:sz w:val="22"/>
          <w:szCs w:val="22"/>
        </w:rPr>
        <w:t xml:space="preserve"> and 23 November 2020</w:t>
      </w:r>
      <w:r w:rsidRPr="002C3844">
        <w:rPr>
          <w:rFonts w:ascii="Arial" w:hAnsi="Arial" w:cs="Arial"/>
          <w:sz w:val="22"/>
          <w:szCs w:val="22"/>
        </w:rPr>
        <w:t>, together with the Company’s plans to mitigate the risk arising from the disruption of its normal source of crude supply by considering plans to procure non-Venezuelan crude oil from other sources or to procure asphalt from other sources</w:t>
      </w:r>
      <w:r>
        <w:rPr>
          <w:rFonts w:ascii="Arial" w:hAnsi="Arial" w:cs="Arial"/>
          <w:sz w:val="22"/>
          <w:szCs w:val="22"/>
        </w:rPr>
        <w:t>.</w:t>
      </w:r>
    </w:p>
    <w:p w14:paraId="325F5AC1" w14:textId="77777777" w:rsidR="00B344E6" w:rsidRPr="00BA6087" w:rsidRDefault="00B344E6" w:rsidP="0093785C">
      <w:pPr>
        <w:pStyle w:val="BodyTextIndent"/>
        <w:tabs>
          <w:tab w:val="left" w:pos="600"/>
        </w:tabs>
        <w:ind w:left="605" w:hanging="605"/>
        <w:jc w:val="both"/>
        <w:rPr>
          <w:rFonts w:ascii="Arial" w:hAnsi="Arial" w:cs="Arial"/>
          <w:b/>
          <w:bCs/>
          <w:sz w:val="22"/>
          <w:szCs w:val="22"/>
        </w:rPr>
      </w:pPr>
      <w:r w:rsidRPr="00BA6087">
        <w:rPr>
          <w:rFonts w:ascii="Arial" w:hAnsi="Arial" w:cs="Arial"/>
          <w:b/>
          <w:bCs/>
          <w:sz w:val="22"/>
          <w:szCs w:val="22"/>
        </w:rPr>
        <w:t>2.</w:t>
      </w:r>
      <w:r w:rsidRPr="00BA6087">
        <w:rPr>
          <w:rFonts w:ascii="Arial" w:hAnsi="Arial" w:cs="Arial"/>
          <w:b/>
          <w:bCs/>
          <w:sz w:val="22"/>
          <w:szCs w:val="22"/>
        </w:rPr>
        <w:tab/>
        <w:t>Basis of preparation</w:t>
      </w:r>
    </w:p>
    <w:p w14:paraId="0F2973AF" w14:textId="77777777" w:rsidR="00B344E6"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t>2.1</w:t>
      </w:r>
      <w:r w:rsidRPr="00BA6087">
        <w:rPr>
          <w:rFonts w:ascii="Arial" w:hAnsi="Arial" w:cs="Arial"/>
          <w:sz w:val="22"/>
          <w:szCs w:val="22"/>
        </w:rPr>
        <w:tab/>
        <w:t xml:space="preserve">The financial statements have been prepared in accordance with </w:t>
      </w:r>
      <w:r w:rsidR="00750579" w:rsidRPr="00BA6087">
        <w:rPr>
          <w:rFonts w:ascii="Arial" w:hAnsi="Arial" w:cs="Arial"/>
          <w:sz w:val="22"/>
          <w:szCs w:val="22"/>
        </w:rPr>
        <w:t>Thai Financial Reporting Standards</w:t>
      </w:r>
      <w:r w:rsidRPr="00BA6087">
        <w:rPr>
          <w:rFonts w:ascii="Arial" w:hAnsi="Arial" w:cs="Arial"/>
          <w:sz w:val="22"/>
          <w:szCs w:val="22"/>
        </w:rPr>
        <w:t xml:space="preserve"> enunciated under the Accounting Profession Act B.E. 2547 and their presentation has been made in compliance with the stipulations of the Notification of the Department of Business Development, issued under the Accounting Act B.E. 2543.</w:t>
      </w:r>
    </w:p>
    <w:p w14:paraId="4447C4AF" w14:textId="77777777" w:rsidR="00B344E6"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t xml:space="preserve"> </w:t>
      </w:r>
      <w:r w:rsidRPr="00BA6087">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0514BB0" w14:textId="77777777" w:rsidR="001B4BC1"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tab/>
        <w:t>The financial statements have been prepared on a historical cost basis except where otherwise disclo</w:t>
      </w:r>
      <w:r w:rsidR="00604F23" w:rsidRPr="00BA6087">
        <w:rPr>
          <w:rFonts w:ascii="Arial" w:hAnsi="Arial" w:cs="Arial"/>
          <w:sz w:val="22"/>
          <w:szCs w:val="22"/>
        </w:rPr>
        <w:t>sed in the accounting policies.</w:t>
      </w:r>
    </w:p>
    <w:p w14:paraId="19D157D0" w14:textId="77777777" w:rsidR="00604F23" w:rsidRPr="00BA6087" w:rsidRDefault="00604F23" w:rsidP="0093785C">
      <w:pPr>
        <w:tabs>
          <w:tab w:val="left" w:pos="600"/>
        </w:tabs>
        <w:spacing w:before="120" w:after="120" w:line="380" w:lineRule="exact"/>
        <w:ind w:left="605" w:hanging="605"/>
        <w:jc w:val="both"/>
        <w:rPr>
          <w:rFonts w:ascii="Arial" w:hAnsi="Arial" w:cs="Arial"/>
          <w:sz w:val="22"/>
          <w:szCs w:val="22"/>
        </w:rPr>
      </w:pPr>
    </w:p>
    <w:p w14:paraId="4ADC20E8" w14:textId="77777777" w:rsidR="00604F23" w:rsidRPr="00BA6087" w:rsidRDefault="00604F23" w:rsidP="0093785C">
      <w:pPr>
        <w:tabs>
          <w:tab w:val="left" w:pos="600"/>
        </w:tabs>
        <w:spacing w:before="120" w:after="120" w:line="380" w:lineRule="exact"/>
        <w:ind w:left="605" w:hanging="605"/>
        <w:jc w:val="both"/>
        <w:rPr>
          <w:rFonts w:ascii="Arial" w:hAnsi="Arial" w:cs="Arial"/>
          <w:sz w:val="22"/>
          <w:szCs w:val="22"/>
        </w:rPr>
        <w:sectPr w:rsidR="00604F23" w:rsidRPr="00BA6087" w:rsidSect="0032653F">
          <w:footerReference w:type="even" r:id="rId8"/>
          <w:footerReference w:type="default" r:id="rId9"/>
          <w:pgSz w:w="11909" w:h="16834" w:code="9"/>
          <w:pgMar w:top="1296" w:right="1080" w:bottom="1080" w:left="1339" w:header="706" w:footer="706" w:gutter="0"/>
          <w:pgNumType w:start="1"/>
          <w:cols w:space="720"/>
        </w:sectPr>
      </w:pPr>
    </w:p>
    <w:p w14:paraId="79E74B87" w14:textId="77777777" w:rsidR="00B344E6" w:rsidRPr="00BA6087" w:rsidRDefault="00B344E6" w:rsidP="0093785C">
      <w:pPr>
        <w:tabs>
          <w:tab w:val="left" w:pos="600"/>
        </w:tabs>
        <w:spacing w:before="120" w:after="120" w:line="380" w:lineRule="exact"/>
        <w:ind w:left="605" w:hanging="605"/>
        <w:jc w:val="both"/>
        <w:rPr>
          <w:rFonts w:ascii="Arial" w:hAnsi="Arial" w:cs="Arial"/>
          <w:sz w:val="22"/>
          <w:szCs w:val="22"/>
        </w:rPr>
      </w:pPr>
      <w:r w:rsidRPr="00BA6087">
        <w:rPr>
          <w:rFonts w:ascii="Arial" w:hAnsi="Arial" w:cs="Arial"/>
          <w:sz w:val="22"/>
          <w:szCs w:val="22"/>
        </w:rPr>
        <w:lastRenderedPageBreak/>
        <w:t>2.2</w:t>
      </w:r>
      <w:r w:rsidRPr="00BA6087">
        <w:rPr>
          <w:rFonts w:ascii="Arial" w:hAnsi="Arial" w:cs="Arial"/>
          <w:sz w:val="22"/>
          <w:szCs w:val="22"/>
        </w:rPr>
        <w:tab/>
        <w:t>Basis of consolidation</w:t>
      </w:r>
    </w:p>
    <w:p w14:paraId="394985C9" w14:textId="77777777" w:rsidR="00B344E6" w:rsidRPr="00BA6087" w:rsidRDefault="00B344E6" w:rsidP="0093785C">
      <w:pPr>
        <w:tabs>
          <w:tab w:val="left" w:pos="600"/>
          <w:tab w:val="left" w:pos="1080"/>
        </w:tabs>
        <w:spacing w:before="120" w:after="120" w:line="380" w:lineRule="exact"/>
        <w:ind w:left="1080" w:hanging="1080"/>
        <w:jc w:val="both"/>
        <w:rPr>
          <w:rFonts w:ascii="Arial" w:hAnsi="Arial" w:cs="Arial"/>
          <w:sz w:val="22"/>
          <w:szCs w:val="22"/>
        </w:rPr>
      </w:pPr>
      <w:r w:rsidRPr="00BA6087">
        <w:rPr>
          <w:rFonts w:ascii="Arial" w:hAnsi="Arial" w:cs="Arial"/>
          <w:sz w:val="22"/>
          <w:szCs w:val="22"/>
        </w:rPr>
        <w:tab/>
        <w:t>a)</w:t>
      </w:r>
      <w:r w:rsidRPr="00BA6087">
        <w:rPr>
          <w:rFonts w:ascii="Arial" w:hAnsi="Arial" w:cs="Arial"/>
          <w:sz w:val="22"/>
          <w:szCs w:val="22"/>
        </w:rPr>
        <w:tab/>
        <w:t>The consolidated financial statements include the financial statements of the Company and the following subsidiaries:</w:t>
      </w:r>
    </w:p>
    <w:tbl>
      <w:tblPr>
        <w:tblW w:w="15498" w:type="dxa"/>
        <w:tblInd w:w="540" w:type="dxa"/>
        <w:tblLayout w:type="fixed"/>
        <w:tblLook w:val="0000" w:firstRow="0" w:lastRow="0" w:firstColumn="0" w:lastColumn="0" w:noHBand="0" w:noVBand="0"/>
      </w:tblPr>
      <w:tblGrid>
        <w:gridCol w:w="4590"/>
        <w:gridCol w:w="720"/>
        <w:gridCol w:w="2880"/>
        <w:gridCol w:w="1899"/>
        <w:gridCol w:w="1899"/>
        <w:gridCol w:w="1170"/>
        <w:gridCol w:w="1170"/>
        <w:gridCol w:w="1170"/>
      </w:tblGrid>
      <w:tr w:rsidR="000E0305" w:rsidRPr="00BA6087" w14:paraId="00F5C2D6" w14:textId="77777777" w:rsidTr="00E000BB">
        <w:trPr>
          <w:gridAfter w:val="1"/>
          <w:wAfter w:w="1170" w:type="dxa"/>
          <w:tblHeader/>
        </w:trPr>
        <w:tc>
          <w:tcPr>
            <w:tcW w:w="4590" w:type="dxa"/>
            <w:vAlign w:val="bottom"/>
          </w:tcPr>
          <w:p w14:paraId="549E40B7" w14:textId="77777777" w:rsidR="000E0305" w:rsidRPr="00BA6087" w:rsidRDefault="000E0305" w:rsidP="0093785C">
            <w:pPr>
              <w:pBdr>
                <w:bottom w:val="single" w:sz="4" w:space="1" w:color="auto"/>
              </w:pBdr>
              <w:spacing w:line="380" w:lineRule="exact"/>
              <w:ind w:right="12"/>
              <w:jc w:val="center"/>
              <w:rPr>
                <w:rFonts w:ascii="Arial" w:hAnsi="Arial" w:cs="Arial"/>
                <w:spacing w:val="-4"/>
                <w:sz w:val="21"/>
                <w:szCs w:val="21"/>
              </w:rPr>
            </w:pPr>
            <w:r w:rsidRPr="00BA6087">
              <w:rPr>
                <w:rFonts w:ascii="Arial" w:hAnsi="Arial" w:cs="Arial"/>
                <w:spacing w:val="-4"/>
                <w:sz w:val="21"/>
                <w:szCs w:val="21"/>
              </w:rPr>
              <w:t>Company’s name</w:t>
            </w:r>
          </w:p>
        </w:tc>
        <w:tc>
          <w:tcPr>
            <w:tcW w:w="3600" w:type="dxa"/>
            <w:gridSpan w:val="2"/>
            <w:vAlign w:val="bottom"/>
          </w:tcPr>
          <w:p w14:paraId="56259E5F" w14:textId="77777777" w:rsidR="000E0305" w:rsidRPr="00BA6087" w:rsidRDefault="000E0305" w:rsidP="0093785C">
            <w:pPr>
              <w:pBdr>
                <w:bottom w:val="single" w:sz="4" w:space="1" w:color="auto"/>
              </w:pBdr>
              <w:spacing w:line="380" w:lineRule="exact"/>
              <w:ind w:right="12"/>
              <w:jc w:val="center"/>
              <w:rPr>
                <w:rFonts w:ascii="Arial" w:hAnsi="Arial" w:cs="Arial"/>
                <w:spacing w:val="-4"/>
                <w:sz w:val="21"/>
                <w:szCs w:val="21"/>
              </w:rPr>
            </w:pPr>
            <w:r w:rsidRPr="00BA6087">
              <w:rPr>
                <w:rFonts w:ascii="Arial" w:hAnsi="Arial" w:cs="Arial"/>
                <w:spacing w:val="-4"/>
                <w:sz w:val="21"/>
                <w:szCs w:val="21"/>
              </w:rPr>
              <w:t>Nature of business</w:t>
            </w:r>
          </w:p>
        </w:tc>
        <w:tc>
          <w:tcPr>
            <w:tcW w:w="3798" w:type="dxa"/>
            <w:gridSpan w:val="2"/>
            <w:vAlign w:val="bottom"/>
          </w:tcPr>
          <w:p w14:paraId="7C397FF2" w14:textId="77777777" w:rsidR="000E0305" w:rsidRPr="00BA6087" w:rsidRDefault="000E0305" w:rsidP="0093785C">
            <w:pPr>
              <w:pBdr>
                <w:bottom w:val="single" w:sz="4" w:space="1" w:color="auto"/>
              </w:pBdr>
              <w:spacing w:line="380" w:lineRule="exact"/>
              <w:ind w:left="-90" w:right="-90"/>
              <w:jc w:val="center"/>
              <w:rPr>
                <w:rFonts w:ascii="Arial" w:hAnsi="Arial" w:cs="Arial"/>
                <w:spacing w:val="-4"/>
                <w:sz w:val="21"/>
                <w:szCs w:val="21"/>
                <w:u w:val="single"/>
              </w:rPr>
            </w:pPr>
            <w:r w:rsidRPr="00BA6087">
              <w:rPr>
                <w:rFonts w:ascii="Arial" w:hAnsi="Arial" w:cs="Arial"/>
                <w:spacing w:val="-4"/>
                <w:sz w:val="21"/>
                <w:szCs w:val="21"/>
              </w:rPr>
              <w:t>Paid-up capital</w:t>
            </w:r>
          </w:p>
        </w:tc>
        <w:tc>
          <w:tcPr>
            <w:tcW w:w="2340" w:type="dxa"/>
            <w:gridSpan w:val="2"/>
            <w:vAlign w:val="bottom"/>
          </w:tcPr>
          <w:p w14:paraId="44EE5429" w14:textId="77777777" w:rsidR="000E0305" w:rsidRPr="00BA6087" w:rsidRDefault="00597062" w:rsidP="0093785C">
            <w:pPr>
              <w:pBdr>
                <w:bottom w:val="single" w:sz="4" w:space="1" w:color="auto"/>
              </w:pBdr>
              <w:spacing w:line="380" w:lineRule="exact"/>
              <w:jc w:val="center"/>
              <w:rPr>
                <w:rFonts w:ascii="Arial" w:hAnsi="Arial" w:cs="Arial"/>
                <w:spacing w:val="-4"/>
                <w:sz w:val="21"/>
                <w:szCs w:val="21"/>
              </w:rPr>
            </w:pPr>
            <w:r w:rsidRPr="00BA6087">
              <w:rPr>
                <w:rFonts w:ascii="Arial" w:hAnsi="Arial" w:cs="Arial"/>
                <w:spacing w:val="-4"/>
                <w:sz w:val="21"/>
                <w:szCs w:val="21"/>
              </w:rPr>
              <w:t>S</w:t>
            </w:r>
            <w:r w:rsidR="000E0305" w:rsidRPr="00BA6087">
              <w:rPr>
                <w:rFonts w:ascii="Arial" w:hAnsi="Arial" w:cs="Arial"/>
                <w:spacing w:val="-4"/>
                <w:sz w:val="21"/>
                <w:szCs w:val="21"/>
              </w:rPr>
              <w:t>hareholding</w:t>
            </w:r>
          </w:p>
          <w:p w14:paraId="061F7C72" w14:textId="77777777" w:rsidR="00597062" w:rsidRPr="00BA6087" w:rsidRDefault="00597062" w:rsidP="0093785C">
            <w:pPr>
              <w:pBdr>
                <w:bottom w:val="single" w:sz="4" w:space="1" w:color="auto"/>
              </w:pBdr>
              <w:spacing w:line="380" w:lineRule="exact"/>
              <w:jc w:val="center"/>
              <w:rPr>
                <w:rFonts w:ascii="Arial" w:hAnsi="Arial" w:cs="Arial"/>
                <w:spacing w:val="-4"/>
                <w:sz w:val="21"/>
                <w:szCs w:val="21"/>
              </w:rPr>
            </w:pPr>
            <w:r w:rsidRPr="00BA6087">
              <w:rPr>
                <w:rFonts w:ascii="Arial" w:hAnsi="Arial" w:cs="Arial"/>
                <w:spacing w:val="-4"/>
                <w:sz w:val="21"/>
                <w:szCs w:val="21"/>
              </w:rPr>
              <w:t>percentage</w:t>
            </w:r>
          </w:p>
        </w:tc>
      </w:tr>
      <w:tr w:rsidR="005A2548" w:rsidRPr="00BA6087" w14:paraId="13CCC478" w14:textId="77777777" w:rsidTr="00E000BB">
        <w:trPr>
          <w:gridAfter w:val="1"/>
          <w:wAfter w:w="1170" w:type="dxa"/>
          <w:tblHeader/>
        </w:trPr>
        <w:tc>
          <w:tcPr>
            <w:tcW w:w="4590" w:type="dxa"/>
          </w:tcPr>
          <w:p w14:paraId="6F403FAA" w14:textId="77777777" w:rsidR="005A2548" w:rsidRPr="00BA6087" w:rsidRDefault="005A2548" w:rsidP="0093785C">
            <w:pPr>
              <w:spacing w:line="380" w:lineRule="exact"/>
              <w:ind w:right="-90"/>
              <w:jc w:val="thaiDistribute"/>
              <w:rPr>
                <w:rFonts w:ascii="Arial" w:hAnsi="Arial" w:cs="Arial"/>
                <w:spacing w:val="-4"/>
                <w:sz w:val="21"/>
                <w:szCs w:val="21"/>
              </w:rPr>
            </w:pPr>
          </w:p>
        </w:tc>
        <w:tc>
          <w:tcPr>
            <w:tcW w:w="3600" w:type="dxa"/>
            <w:gridSpan w:val="2"/>
          </w:tcPr>
          <w:p w14:paraId="0ED7583E" w14:textId="77777777" w:rsidR="005A2548" w:rsidRPr="00BA6087" w:rsidRDefault="005A2548" w:rsidP="0093785C">
            <w:pPr>
              <w:spacing w:line="380" w:lineRule="exact"/>
              <w:ind w:right="-90"/>
              <w:jc w:val="center"/>
              <w:rPr>
                <w:rFonts w:ascii="Arial" w:hAnsi="Arial" w:cs="Arial"/>
                <w:spacing w:val="-4"/>
                <w:sz w:val="21"/>
                <w:szCs w:val="21"/>
              </w:rPr>
            </w:pPr>
          </w:p>
        </w:tc>
        <w:tc>
          <w:tcPr>
            <w:tcW w:w="1899" w:type="dxa"/>
          </w:tcPr>
          <w:p w14:paraId="76610EB9" w14:textId="77777777" w:rsidR="005A2548" w:rsidRPr="00BA6087" w:rsidRDefault="00E000BB" w:rsidP="0093785C">
            <w:pPr>
              <w:spacing w:line="380" w:lineRule="exact"/>
              <w:ind w:left="-90" w:right="-90"/>
              <w:jc w:val="center"/>
              <w:rPr>
                <w:rFonts w:ascii="Arial" w:hAnsi="Arial" w:cs="Arial"/>
                <w:spacing w:val="-4"/>
                <w:sz w:val="21"/>
                <w:szCs w:val="21"/>
                <w:u w:val="single"/>
              </w:rPr>
            </w:pPr>
            <w:r w:rsidRPr="00BA6087">
              <w:rPr>
                <w:rFonts w:ascii="Arial" w:hAnsi="Arial" w:cs="Arial"/>
                <w:spacing w:val="-4"/>
                <w:sz w:val="21"/>
                <w:szCs w:val="21"/>
                <w:u w:val="single"/>
              </w:rPr>
              <w:t>2020</w:t>
            </w:r>
          </w:p>
        </w:tc>
        <w:tc>
          <w:tcPr>
            <w:tcW w:w="1899" w:type="dxa"/>
          </w:tcPr>
          <w:p w14:paraId="047EC500" w14:textId="77777777" w:rsidR="005A2548" w:rsidRPr="00BA6087" w:rsidRDefault="00E000BB" w:rsidP="0093785C">
            <w:pPr>
              <w:spacing w:line="380" w:lineRule="exact"/>
              <w:ind w:left="-90" w:right="-90"/>
              <w:jc w:val="center"/>
              <w:rPr>
                <w:rFonts w:ascii="Arial" w:hAnsi="Arial" w:cs="Arial"/>
                <w:spacing w:val="-4"/>
                <w:sz w:val="21"/>
                <w:szCs w:val="21"/>
                <w:u w:val="single"/>
              </w:rPr>
            </w:pPr>
            <w:r w:rsidRPr="00BA6087">
              <w:rPr>
                <w:rFonts w:ascii="Arial" w:hAnsi="Arial" w:cs="Arial"/>
                <w:spacing w:val="-4"/>
                <w:sz w:val="21"/>
                <w:szCs w:val="21"/>
                <w:u w:val="single"/>
              </w:rPr>
              <w:t>2019</w:t>
            </w:r>
          </w:p>
        </w:tc>
        <w:tc>
          <w:tcPr>
            <w:tcW w:w="1170" w:type="dxa"/>
          </w:tcPr>
          <w:p w14:paraId="0E5832CC" w14:textId="77777777" w:rsidR="005A2548" w:rsidRPr="00BA6087" w:rsidRDefault="00E000BB" w:rsidP="0093785C">
            <w:pPr>
              <w:spacing w:line="380" w:lineRule="exact"/>
              <w:ind w:left="-90" w:right="-90"/>
              <w:jc w:val="center"/>
              <w:rPr>
                <w:rFonts w:ascii="Arial" w:hAnsi="Arial" w:cs="Arial"/>
                <w:spacing w:val="-4"/>
                <w:sz w:val="21"/>
                <w:szCs w:val="21"/>
                <w:u w:val="single"/>
              </w:rPr>
            </w:pPr>
            <w:r w:rsidRPr="00BA6087">
              <w:rPr>
                <w:rFonts w:ascii="Arial" w:hAnsi="Arial" w:cs="Arial"/>
                <w:spacing w:val="-4"/>
                <w:sz w:val="21"/>
                <w:szCs w:val="21"/>
                <w:u w:val="single"/>
              </w:rPr>
              <w:t>2020</w:t>
            </w:r>
          </w:p>
        </w:tc>
        <w:tc>
          <w:tcPr>
            <w:tcW w:w="1170" w:type="dxa"/>
          </w:tcPr>
          <w:p w14:paraId="68A16C83" w14:textId="77777777" w:rsidR="005A2548" w:rsidRPr="00BA6087" w:rsidRDefault="00E000BB" w:rsidP="0093785C">
            <w:pPr>
              <w:spacing w:line="380" w:lineRule="exact"/>
              <w:ind w:left="-90" w:right="-90"/>
              <w:jc w:val="center"/>
              <w:rPr>
                <w:rFonts w:ascii="Arial" w:hAnsi="Arial" w:cs="Arial"/>
                <w:spacing w:val="-4"/>
                <w:sz w:val="21"/>
                <w:szCs w:val="21"/>
                <w:u w:val="single"/>
              </w:rPr>
            </w:pPr>
            <w:r w:rsidRPr="00BA6087">
              <w:rPr>
                <w:rFonts w:ascii="Arial" w:hAnsi="Arial" w:cs="Arial"/>
                <w:spacing w:val="-4"/>
                <w:sz w:val="21"/>
                <w:szCs w:val="21"/>
                <w:u w:val="single"/>
              </w:rPr>
              <w:t>2019</w:t>
            </w:r>
          </w:p>
        </w:tc>
      </w:tr>
      <w:tr w:rsidR="005A2548" w:rsidRPr="00BA6087" w14:paraId="06965475" w14:textId="77777777" w:rsidTr="00E000BB">
        <w:trPr>
          <w:gridAfter w:val="1"/>
          <w:wAfter w:w="1170" w:type="dxa"/>
        </w:trPr>
        <w:tc>
          <w:tcPr>
            <w:tcW w:w="4590" w:type="dxa"/>
          </w:tcPr>
          <w:p w14:paraId="3199F222" w14:textId="77777777" w:rsidR="005A2548" w:rsidRPr="00BA6087" w:rsidRDefault="005A2548" w:rsidP="0093785C">
            <w:pPr>
              <w:spacing w:line="380" w:lineRule="exact"/>
              <w:ind w:right="-162"/>
              <w:rPr>
                <w:rFonts w:ascii="Arial" w:hAnsi="Arial" w:cs="Arial"/>
                <w:b/>
                <w:bCs/>
                <w:spacing w:val="-4"/>
                <w:sz w:val="21"/>
                <w:szCs w:val="21"/>
                <w:u w:val="single"/>
              </w:rPr>
            </w:pPr>
          </w:p>
        </w:tc>
        <w:tc>
          <w:tcPr>
            <w:tcW w:w="3600" w:type="dxa"/>
            <w:gridSpan w:val="2"/>
          </w:tcPr>
          <w:p w14:paraId="79EAC137" w14:textId="77777777" w:rsidR="005A2548" w:rsidRPr="00BA6087" w:rsidRDefault="005A2548" w:rsidP="0093785C">
            <w:pPr>
              <w:spacing w:line="380" w:lineRule="exact"/>
              <w:ind w:left="132" w:right="-90" w:hanging="157"/>
              <w:rPr>
                <w:rFonts w:ascii="Arial" w:hAnsi="Arial" w:cs="Arial"/>
                <w:spacing w:val="-4"/>
                <w:sz w:val="21"/>
                <w:szCs w:val="21"/>
              </w:rPr>
            </w:pPr>
          </w:p>
        </w:tc>
        <w:tc>
          <w:tcPr>
            <w:tcW w:w="1899" w:type="dxa"/>
          </w:tcPr>
          <w:p w14:paraId="3E034408" w14:textId="77777777" w:rsidR="005A2548" w:rsidRPr="00BA6087" w:rsidRDefault="005A2548" w:rsidP="0093785C">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Baht)</w:t>
            </w:r>
          </w:p>
        </w:tc>
        <w:tc>
          <w:tcPr>
            <w:tcW w:w="1899" w:type="dxa"/>
          </w:tcPr>
          <w:p w14:paraId="1E55B3DC" w14:textId="77777777" w:rsidR="005A2548" w:rsidRPr="00BA6087" w:rsidRDefault="005A2548" w:rsidP="0093785C">
            <w:pPr>
              <w:spacing w:line="380" w:lineRule="exact"/>
              <w:jc w:val="center"/>
              <w:rPr>
                <w:rFonts w:ascii="Arial" w:hAnsi="Arial" w:cs="Arial"/>
                <w:spacing w:val="-4"/>
                <w:sz w:val="21"/>
                <w:szCs w:val="21"/>
              </w:rPr>
            </w:pPr>
            <w:r w:rsidRPr="00BA6087">
              <w:rPr>
                <w:rFonts w:ascii="Arial" w:hAnsi="Arial" w:cs="Arial"/>
                <w:spacing w:val="-4"/>
                <w:sz w:val="21"/>
                <w:szCs w:val="21"/>
              </w:rPr>
              <w:t>(Million Baht)</w:t>
            </w:r>
          </w:p>
        </w:tc>
        <w:tc>
          <w:tcPr>
            <w:tcW w:w="1170" w:type="dxa"/>
          </w:tcPr>
          <w:p w14:paraId="58E1C74D" w14:textId="77777777" w:rsidR="005A2548" w:rsidRPr="00BA6087" w:rsidRDefault="005A2548" w:rsidP="0093785C">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68A7C0A4" w14:textId="77777777" w:rsidR="005A2548" w:rsidRPr="00BA6087" w:rsidRDefault="005A2548" w:rsidP="0093785C">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5A2548" w:rsidRPr="00BA6087" w14:paraId="57ACD91E" w14:textId="77777777" w:rsidTr="00E000BB">
        <w:trPr>
          <w:gridAfter w:val="1"/>
          <w:wAfter w:w="1170" w:type="dxa"/>
        </w:trPr>
        <w:tc>
          <w:tcPr>
            <w:tcW w:w="4590" w:type="dxa"/>
          </w:tcPr>
          <w:p w14:paraId="5032D02A" w14:textId="77777777" w:rsidR="005A2548" w:rsidRPr="00BA6087" w:rsidRDefault="005A2548" w:rsidP="0093785C">
            <w:pPr>
              <w:spacing w:line="380" w:lineRule="exact"/>
              <w:ind w:right="-162"/>
              <w:rPr>
                <w:rFonts w:ascii="Arial" w:hAnsi="Arial" w:cs="Arial"/>
                <w:b/>
                <w:bCs/>
                <w:spacing w:val="-4"/>
                <w:sz w:val="21"/>
                <w:szCs w:val="21"/>
                <w:u w:val="single"/>
              </w:rPr>
            </w:pPr>
            <w:r w:rsidRPr="00BA6087">
              <w:rPr>
                <w:rFonts w:ascii="Arial" w:hAnsi="Arial" w:cs="Arial"/>
                <w:b/>
                <w:bCs/>
                <w:spacing w:val="-4"/>
                <w:sz w:val="21"/>
                <w:szCs w:val="21"/>
                <w:u w:val="single"/>
              </w:rPr>
              <w:t>Subsidiaries incorporated in Thailand</w:t>
            </w:r>
          </w:p>
        </w:tc>
        <w:tc>
          <w:tcPr>
            <w:tcW w:w="3600" w:type="dxa"/>
            <w:gridSpan w:val="2"/>
          </w:tcPr>
          <w:p w14:paraId="4868B5EC" w14:textId="77777777" w:rsidR="005A2548" w:rsidRPr="00BA6087" w:rsidRDefault="005A2548" w:rsidP="0093785C">
            <w:pPr>
              <w:spacing w:line="380" w:lineRule="exact"/>
              <w:ind w:left="132" w:right="-90" w:hanging="157"/>
              <w:rPr>
                <w:rFonts w:ascii="Arial" w:hAnsi="Arial" w:cs="Arial"/>
                <w:spacing w:val="-4"/>
                <w:sz w:val="21"/>
                <w:szCs w:val="21"/>
              </w:rPr>
            </w:pPr>
          </w:p>
        </w:tc>
        <w:tc>
          <w:tcPr>
            <w:tcW w:w="1899" w:type="dxa"/>
          </w:tcPr>
          <w:p w14:paraId="7417F054" w14:textId="77777777" w:rsidR="005A2548" w:rsidRPr="00BA6087" w:rsidRDefault="005A2548" w:rsidP="0093785C">
            <w:pPr>
              <w:spacing w:line="380" w:lineRule="exact"/>
              <w:ind w:left="-108" w:right="-119"/>
              <w:jc w:val="center"/>
              <w:rPr>
                <w:rFonts w:ascii="Arial" w:hAnsi="Arial" w:cs="Arial"/>
                <w:spacing w:val="-4"/>
                <w:sz w:val="21"/>
                <w:szCs w:val="21"/>
              </w:rPr>
            </w:pPr>
          </w:p>
        </w:tc>
        <w:tc>
          <w:tcPr>
            <w:tcW w:w="1899" w:type="dxa"/>
          </w:tcPr>
          <w:p w14:paraId="556BBF4D" w14:textId="77777777" w:rsidR="005A2548" w:rsidRPr="00BA6087" w:rsidRDefault="005A2548" w:rsidP="0093785C">
            <w:pPr>
              <w:spacing w:line="380" w:lineRule="exact"/>
              <w:ind w:left="-108" w:right="-119"/>
              <w:jc w:val="center"/>
              <w:rPr>
                <w:rFonts w:ascii="Arial" w:hAnsi="Arial" w:cs="Arial"/>
                <w:spacing w:val="-4"/>
                <w:sz w:val="21"/>
                <w:szCs w:val="21"/>
              </w:rPr>
            </w:pPr>
          </w:p>
        </w:tc>
        <w:tc>
          <w:tcPr>
            <w:tcW w:w="1170" w:type="dxa"/>
          </w:tcPr>
          <w:p w14:paraId="2196BF52" w14:textId="77777777" w:rsidR="005A2548" w:rsidRPr="00BA6087" w:rsidRDefault="005A2548" w:rsidP="0093785C">
            <w:pPr>
              <w:spacing w:line="380" w:lineRule="exact"/>
              <w:jc w:val="right"/>
              <w:rPr>
                <w:rFonts w:ascii="Arial" w:hAnsi="Arial" w:cs="Arial"/>
                <w:spacing w:val="-4"/>
                <w:sz w:val="21"/>
                <w:szCs w:val="21"/>
              </w:rPr>
            </w:pPr>
          </w:p>
        </w:tc>
        <w:tc>
          <w:tcPr>
            <w:tcW w:w="1170" w:type="dxa"/>
          </w:tcPr>
          <w:p w14:paraId="2F36782B" w14:textId="77777777" w:rsidR="005A2548" w:rsidRPr="00BA6087" w:rsidRDefault="005A2548" w:rsidP="0093785C">
            <w:pPr>
              <w:spacing w:line="380" w:lineRule="exact"/>
              <w:jc w:val="right"/>
              <w:rPr>
                <w:rFonts w:ascii="Arial" w:hAnsi="Arial" w:cs="Arial"/>
                <w:spacing w:val="-4"/>
                <w:sz w:val="21"/>
                <w:szCs w:val="21"/>
              </w:rPr>
            </w:pPr>
          </w:p>
        </w:tc>
      </w:tr>
      <w:tr w:rsidR="00DD518F" w:rsidRPr="00BA6087" w14:paraId="0FDD08B3" w14:textId="77777777" w:rsidTr="00E000BB">
        <w:trPr>
          <w:gridAfter w:val="1"/>
          <w:wAfter w:w="1170" w:type="dxa"/>
        </w:trPr>
        <w:tc>
          <w:tcPr>
            <w:tcW w:w="4590" w:type="dxa"/>
          </w:tcPr>
          <w:p w14:paraId="1D124963" w14:textId="77777777" w:rsidR="00DD518F" w:rsidRPr="00BA6087" w:rsidRDefault="00DD518F" w:rsidP="00DD518F">
            <w:pPr>
              <w:spacing w:line="380" w:lineRule="exact"/>
              <w:ind w:left="120" w:right="-162" w:hanging="120"/>
              <w:rPr>
                <w:rFonts w:ascii="Arial" w:hAnsi="Arial" w:cs="Arial"/>
                <w:spacing w:val="-4"/>
                <w:sz w:val="21"/>
                <w:szCs w:val="21"/>
              </w:rPr>
            </w:pPr>
            <w:proofErr w:type="spellStart"/>
            <w:r w:rsidRPr="00BA6087">
              <w:rPr>
                <w:rFonts w:ascii="Arial" w:hAnsi="Arial" w:cs="Arial"/>
                <w:spacing w:val="-4"/>
                <w:sz w:val="21"/>
                <w:szCs w:val="21"/>
              </w:rPr>
              <w:t>Raycol</w:t>
            </w:r>
            <w:proofErr w:type="spellEnd"/>
            <w:r w:rsidRPr="00BA6087">
              <w:rPr>
                <w:rFonts w:ascii="Arial" w:hAnsi="Arial" w:cs="Arial"/>
                <w:spacing w:val="-4"/>
                <w:sz w:val="21"/>
                <w:szCs w:val="21"/>
              </w:rPr>
              <w:t xml:space="preserve"> Asphalt Co., Ltd.</w:t>
            </w:r>
          </w:p>
        </w:tc>
        <w:tc>
          <w:tcPr>
            <w:tcW w:w="3600" w:type="dxa"/>
            <w:gridSpan w:val="2"/>
          </w:tcPr>
          <w:p w14:paraId="61962D9C" w14:textId="77777777" w:rsidR="00DD518F" w:rsidRPr="00BA6087" w:rsidRDefault="00DD518F" w:rsidP="00DD518F">
            <w:pPr>
              <w:spacing w:line="380" w:lineRule="exact"/>
              <w:ind w:left="324" w:hanging="270"/>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5960A0EC"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111</w:t>
            </w:r>
          </w:p>
        </w:tc>
        <w:tc>
          <w:tcPr>
            <w:tcW w:w="1899" w:type="dxa"/>
          </w:tcPr>
          <w:p w14:paraId="6B0A631C"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111</w:t>
            </w:r>
          </w:p>
        </w:tc>
        <w:tc>
          <w:tcPr>
            <w:tcW w:w="1170" w:type="dxa"/>
          </w:tcPr>
          <w:p w14:paraId="08892029"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0FA38975"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D518F" w:rsidRPr="00BA6087" w14:paraId="41799A47" w14:textId="77777777" w:rsidTr="00E000BB">
        <w:trPr>
          <w:gridAfter w:val="1"/>
          <w:wAfter w:w="1170" w:type="dxa"/>
        </w:trPr>
        <w:tc>
          <w:tcPr>
            <w:tcW w:w="4590" w:type="dxa"/>
          </w:tcPr>
          <w:p w14:paraId="2DA38189" w14:textId="77777777" w:rsidR="00DD518F" w:rsidRPr="00BA6087" w:rsidRDefault="00DD518F" w:rsidP="00DD518F">
            <w:pPr>
              <w:spacing w:line="380" w:lineRule="exact"/>
              <w:ind w:left="120" w:right="-162" w:hanging="120"/>
              <w:rPr>
                <w:rFonts w:ascii="Arial" w:hAnsi="Arial" w:cs="Arial"/>
                <w:spacing w:val="-4"/>
                <w:sz w:val="21"/>
                <w:szCs w:val="21"/>
              </w:rPr>
            </w:pPr>
            <w:r w:rsidRPr="00BA6087">
              <w:rPr>
                <w:rFonts w:ascii="Arial" w:hAnsi="Arial" w:cs="Arial"/>
                <w:spacing w:val="-4"/>
                <w:sz w:val="21"/>
                <w:szCs w:val="21"/>
              </w:rPr>
              <w:t>Thai Bitumen Co., Ltd.</w:t>
            </w:r>
          </w:p>
        </w:tc>
        <w:tc>
          <w:tcPr>
            <w:tcW w:w="3600" w:type="dxa"/>
            <w:gridSpan w:val="2"/>
          </w:tcPr>
          <w:p w14:paraId="74AD3BAF" w14:textId="77777777" w:rsidR="00DD518F" w:rsidRPr="00BA6087" w:rsidRDefault="00DD518F" w:rsidP="00DD518F">
            <w:pPr>
              <w:spacing w:line="380" w:lineRule="exact"/>
              <w:ind w:left="324" w:hanging="270"/>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34D79D63"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375</w:t>
            </w:r>
          </w:p>
        </w:tc>
        <w:tc>
          <w:tcPr>
            <w:tcW w:w="1899" w:type="dxa"/>
          </w:tcPr>
          <w:p w14:paraId="4EBDBFB2"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375</w:t>
            </w:r>
          </w:p>
        </w:tc>
        <w:tc>
          <w:tcPr>
            <w:tcW w:w="1170" w:type="dxa"/>
          </w:tcPr>
          <w:p w14:paraId="606FFC9C"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c>
          <w:tcPr>
            <w:tcW w:w="1170" w:type="dxa"/>
          </w:tcPr>
          <w:p w14:paraId="433ACA8F"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r>
      <w:tr w:rsidR="00DD518F" w:rsidRPr="00BA6087" w14:paraId="5EE54CA1" w14:textId="77777777" w:rsidTr="00E000BB">
        <w:trPr>
          <w:gridAfter w:val="1"/>
          <w:wAfter w:w="1170" w:type="dxa"/>
        </w:trPr>
        <w:tc>
          <w:tcPr>
            <w:tcW w:w="4590" w:type="dxa"/>
          </w:tcPr>
          <w:p w14:paraId="712076D3" w14:textId="77777777" w:rsidR="00DD518F" w:rsidRPr="00BA6087" w:rsidRDefault="00DD518F" w:rsidP="00DD518F">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Tipco Maritime Co., Ltd.</w:t>
            </w:r>
          </w:p>
        </w:tc>
        <w:tc>
          <w:tcPr>
            <w:tcW w:w="3600" w:type="dxa"/>
            <w:gridSpan w:val="2"/>
          </w:tcPr>
          <w:p w14:paraId="057B5F1D" w14:textId="77777777" w:rsidR="00DD518F" w:rsidRPr="00BA6087" w:rsidRDefault="00DD518F" w:rsidP="00DD518F">
            <w:pPr>
              <w:spacing w:line="380" w:lineRule="exact"/>
              <w:ind w:left="132" w:right="-90" w:hanging="60"/>
              <w:rPr>
                <w:rFonts w:ascii="Arial" w:hAnsi="Arial" w:cs="Arial"/>
                <w:spacing w:val="-4"/>
                <w:sz w:val="21"/>
                <w:szCs w:val="21"/>
              </w:rPr>
            </w:pPr>
            <w:r w:rsidRPr="00BA6087">
              <w:rPr>
                <w:rFonts w:ascii="Arial" w:hAnsi="Arial" w:cs="Arial"/>
                <w:spacing w:val="-4"/>
                <w:sz w:val="21"/>
                <w:szCs w:val="21"/>
              </w:rPr>
              <w:t>Shipping management and agency</w:t>
            </w:r>
          </w:p>
        </w:tc>
        <w:tc>
          <w:tcPr>
            <w:tcW w:w="1899" w:type="dxa"/>
          </w:tcPr>
          <w:p w14:paraId="68FC82B8"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2</w:t>
            </w:r>
          </w:p>
        </w:tc>
        <w:tc>
          <w:tcPr>
            <w:tcW w:w="1899" w:type="dxa"/>
          </w:tcPr>
          <w:p w14:paraId="3A2FCCF9"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2</w:t>
            </w:r>
          </w:p>
        </w:tc>
        <w:tc>
          <w:tcPr>
            <w:tcW w:w="1170" w:type="dxa"/>
          </w:tcPr>
          <w:p w14:paraId="56D73729"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c>
          <w:tcPr>
            <w:tcW w:w="1170" w:type="dxa"/>
          </w:tcPr>
          <w:p w14:paraId="196BFD68"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r>
      <w:tr w:rsidR="00DD518F" w:rsidRPr="00BA6087" w14:paraId="45CD6FD4" w14:textId="77777777" w:rsidTr="00E000BB">
        <w:trPr>
          <w:gridAfter w:val="1"/>
          <w:wAfter w:w="1170" w:type="dxa"/>
        </w:trPr>
        <w:tc>
          <w:tcPr>
            <w:tcW w:w="4590" w:type="dxa"/>
          </w:tcPr>
          <w:p w14:paraId="1DB9B221" w14:textId="77777777" w:rsidR="00DD518F" w:rsidRPr="00BA6087" w:rsidRDefault="00DD518F" w:rsidP="00DD518F">
            <w:pPr>
              <w:spacing w:line="380" w:lineRule="exact"/>
              <w:ind w:left="120" w:right="-162" w:hanging="120"/>
              <w:rPr>
                <w:rFonts w:ascii="Arial" w:hAnsi="Arial" w:cs="Arial"/>
                <w:spacing w:val="-4"/>
                <w:sz w:val="21"/>
                <w:szCs w:val="21"/>
              </w:rPr>
            </w:pPr>
            <w:r w:rsidRPr="00BA6087">
              <w:rPr>
                <w:rFonts w:ascii="Arial" w:hAnsi="Arial" w:cs="Arial"/>
                <w:spacing w:val="-4"/>
                <w:sz w:val="21"/>
                <w:szCs w:val="21"/>
              </w:rPr>
              <w:t>Alpha Maritime Co., Ltd.</w:t>
            </w:r>
          </w:p>
        </w:tc>
        <w:tc>
          <w:tcPr>
            <w:tcW w:w="3600" w:type="dxa"/>
            <w:gridSpan w:val="2"/>
          </w:tcPr>
          <w:p w14:paraId="77F35634" w14:textId="77777777" w:rsidR="00DD518F" w:rsidRPr="00BA6087" w:rsidRDefault="00DD518F" w:rsidP="00DD518F">
            <w:pPr>
              <w:spacing w:line="380" w:lineRule="exact"/>
              <w:ind w:left="132" w:right="-90" w:hanging="60"/>
              <w:jc w:val="thaiDistribute"/>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4D3F0E43"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143</w:t>
            </w:r>
          </w:p>
        </w:tc>
        <w:tc>
          <w:tcPr>
            <w:tcW w:w="1899" w:type="dxa"/>
          </w:tcPr>
          <w:p w14:paraId="07130679"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143</w:t>
            </w:r>
          </w:p>
        </w:tc>
        <w:tc>
          <w:tcPr>
            <w:tcW w:w="1170" w:type="dxa"/>
          </w:tcPr>
          <w:p w14:paraId="7FEBF32B"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c>
          <w:tcPr>
            <w:tcW w:w="1170" w:type="dxa"/>
          </w:tcPr>
          <w:p w14:paraId="19DCC710"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r>
      <w:tr w:rsidR="00DD518F" w:rsidRPr="00BA6087" w14:paraId="22CB1B01" w14:textId="77777777" w:rsidTr="00E000BB">
        <w:trPr>
          <w:gridAfter w:val="1"/>
          <w:wAfter w:w="1170" w:type="dxa"/>
        </w:trPr>
        <w:tc>
          <w:tcPr>
            <w:tcW w:w="4590" w:type="dxa"/>
          </w:tcPr>
          <w:p w14:paraId="7547E8A3" w14:textId="77777777" w:rsidR="00DD518F" w:rsidRPr="00BA6087" w:rsidRDefault="00DD518F" w:rsidP="00DD518F">
            <w:pPr>
              <w:spacing w:line="380" w:lineRule="exact"/>
              <w:ind w:left="120" w:right="-162" w:hanging="120"/>
              <w:rPr>
                <w:rFonts w:ascii="Arial" w:hAnsi="Arial" w:cs="Arial"/>
                <w:spacing w:val="-4"/>
                <w:sz w:val="21"/>
                <w:szCs w:val="21"/>
              </w:rPr>
            </w:pPr>
            <w:r w:rsidRPr="00BA6087">
              <w:rPr>
                <w:rFonts w:ascii="Arial" w:hAnsi="Arial" w:cs="Arial"/>
                <w:spacing w:val="-4"/>
                <w:sz w:val="21"/>
                <w:szCs w:val="21"/>
              </w:rPr>
              <w:t xml:space="preserve">Bitumen Marine Co., Ltd. </w:t>
            </w:r>
          </w:p>
        </w:tc>
        <w:tc>
          <w:tcPr>
            <w:tcW w:w="3600" w:type="dxa"/>
            <w:gridSpan w:val="2"/>
          </w:tcPr>
          <w:p w14:paraId="62B4A023" w14:textId="77777777" w:rsidR="00DD518F" w:rsidRPr="00BA6087" w:rsidRDefault="00DD518F" w:rsidP="00DD518F">
            <w:pPr>
              <w:spacing w:line="380" w:lineRule="exact"/>
              <w:ind w:left="132" w:right="-90" w:hanging="60"/>
              <w:jc w:val="thaiDistribute"/>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46704059"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150</w:t>
            </w:r>
          </w:p>
        </w:tc>
        <w:tc>
          <w:tcPr>
            <w:tcW w:w="1899" w:type="dxa"/>
          </w:tcPr>
          <w:p w14:paraId="5B6163CE"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150</w:t>
            </w:r>
          </w:p>
        </w:tc>
        <w:tc>
          <w:tcPr>
            <w:tcW w:w="1170" w:type="dxa"/>
          </w:tcPr>
          <w:p w14:paraId="423ECEFF"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c>
          <w:tcPr>
            <w:tcW w:w="1170" w:type="dxa"/>
          </w:tcPr>
          <w:p w14:paraId="7E97DB75"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r>
      <w:tr w:rsidR="00DD518F" w:rsidRPr="00BA6087" w14:paraId="1A307307" w14:textId="77777777" w:rsidTr="00E000BB">
        <w:trPr>
          <w:gridAfter w:val="1"/>
          <w:wAfter w:w="1170" w:type="dxa"/>
        </w:trPr>
        <w:tc>
          <w:tcPr>
            <w:tcW w:w="4590" w:type="dxa"/>
          </w:tcPr>
          <w:p w14:paraId="64D7C6CF" w14:textId="77777777" w:rsidR="00DD518F" w:rsidRPr="00BA6087" w:rsidRDefault="00DD518F" w:rsidP="00DD518F">
            <w:pPr>
              <w:spacing w:line="380" w:lineRule="exact"/>
              <w:ind w:left="120" w:hanging="120"/>
              <w:rPr>
                <w:rFonts w:ascii="Arial" w:hAnsi="Arial" w:cs="Arial"/>
                <w:spacing w:val="-4"/>
                <w:sz w:val="21"/>
                <w:szCs w:val="21"/>
              </w:rPr>
            </w:pPr>
            <w:r w:rsidRPr="00BA6087">
              <w:rPr>
                <w:rFonts w:ascii="Arial" w:hAnsi="Arial" w:cs="Arial"/>
                <w:spacing w:val="-4"/>
                <w:sz w:val="21"/>
                <w:szCs w:val="21"/>
              </w:rPr>
              <w:t>Delta Shipping Co., Ltd.</w:t>
            </w:r>
          </w:p>
        </w:tc>
        <w:tc>
          <w:tcPr>
            <w:tcW w:w="3600" w:type="dxa"/>
            <w:gridSpan w:val="2"/>
          </w:tcPr>
          <w:p w14:paraId="44F2DE0C" w14:textId="77777777" w:rsidR="00DD518F" w:rsidRPr="00BA6087" w:rsidRDefault="00DD518F" w:rsidP="00DD518F">
            <w:pPr>
              <w:spacing w:line="380" w:lineRule="exact"/>
              <w:ind w:left="132" w:right="-90" w:hanging="60"/>
              <w:jc w:val="thaiDistribute"/>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343D4CF3"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80</w:t>
            </w:r>
          </w:p>
        </w:tc>
        <w:tc>
          <w:tcPr>
            <w:tcW w:w="1899" w:type="dxa"/>
          </w:tcPr>
          <w:p w14:paraId="2EBDD0E8"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80</w:t>
            </w:r>
          </w:p>
        </w:tc>
        <w:tc>
          <w:tcPr>
            <w:tcW w:w="1170" w:type="dxa"/>
          </w:tcPr>
          <w:p w14:paraId="43042AD3"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c>
          <w:tcPr>
            <w:tcW w:w="1170" w:type="dxa"/>
          </w:tcPr>
          <w:p w14:paraId="11EBB2A1"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r>
      <w:tr w:rsidR="00DD518F" w:rsidRPr="00BA6087" w14:paraId="32591CE5" w14:textId="77777777" w:rsidTr="00E000BB">
        <w:trPr>
          <w:gridAfter w:val="1"/>
          <w:wAfter w:w="1170" w:type="dxa"/>
        </w:trPr>
        <w:tc>
          <w:tcPr>
            <w:tcW w:w="4590" w:type="dxa"/>
          </w:tcPr>
          <w:p w14:paraId="4FB99149" w14:textId="77777777" w:rsidR="00DD518F" w:rsidRPr="00BA6087" w:rsidRDefault="00DD518F" w:rsidP="00DD518F">
            <w:pPr>
              <w:spacing w:line="380" w:lineRule="exact"/>
              <w:ind w:left="120" w:right="-162" w:hanging="120"/>
              <w:rPr>
                <w:rFonts w:ascii="Arial" w:hAnsi="Arial" w:cs="Arial"/>
                <w:spacing w:val="-4"/>
                <w:sz w:val="21"/>
                <w:szCs w:val="21"/>
              </w:rPr>
            </w:pPr>
            <w:r w:rsidRPr="00BA6087">
              <w:rPr>
                <w:rFonts w:ascii="Arial" w:hAnsi="Arial" w:cs="Arial"/>
                <w:spacing w:val="-4"/>
                <w:sz w:val="21"/>
                <w:szCs w:val="21"/>
              </w:rPr>
              <w:t>Tasco Shipping Co., Ltd.</w:t>
            </w:r>
          </w:p>
        </w:tc>
        <w:tc>
          <w:tcPr>
            <w:tcW w:w="3600" w:type="dxa"/>
            <w:gridSpan w:val="2"/>
          </w:tcPr>
          <w:p w14:paraId="1D076AC6" w14:textId="77777777" w:rsidR="00DD518F" w:rsidRPr="00BA6087" w:rsidRDefault="00DD518F" w:rsidP="00DD518F">
            <w:pPr>
              <w:spacing w:line="380" w:lineRule="exact"/>
              <w:ind w:left="132" w:hanging="60"/>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4097EBD2"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290</w:t>
            </w:r>
          </w:p>
        </w:tc>
        <w:tc>
          <w:tcPr>
            <w:tcW w:w="1899" w:type="dxa"/>
          </w:tcPr>
          <w:p w14:paraId="1F3EB27B" w14:textId="77777777" w:rsidR="00DD518F" w:rsidRPr="00BA6087" w:rsidRDefault="00DD518F" w:rsidP="00DD518F">
            <w:pPr>
              <w:tabs>
                <w:tab w:val="decimal" w:pos="1152"/>
              </w:tabs>
              <w:spacing w:line="380" w:lineRule="exact"/>
              <w:ind w:left="-108" w:right="-119"/>
              <w:rPr>
                <w:rFonts w:ascii="Arial" w:hAnsi="Arial" w:cs="Arial"/>
                <w:spacing w:val="-4"/>
                <w:sz w:val="21"/>
                <w:szCs w:val="21"/>
              </w:rPr>
            </w:pPr>
            <w:r w:rsidRPr="00BA6087">
              <w:rPr>
                <w:rFonts w:ascii="Arial" w:hAnsi="Arial" w:cs="Arial"/>
                <w:spacing w:val="-4"/>
                <w:sz w:val="21"/>
                <w:szCs w:val="21"/>
              </w:rPr>
              <w:t>290</w:t>
            </w:r>
          </w:p>
        </w:tc>
        <w:tc>
          <w:tcPr>
            <w:tcW w:w="1170" w:type="dxa"/>
          </w:tcPr>
          <w:p w14:paraId="4351CE55"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c>
          <w:tcPr>
            <w:tcW w:w="1170" w:type="dxa"/>
          </w:tcPr>
          <w:p w14:paraId="34656ED1"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99.99</w:t>
            </w:r>
          </w:p>
        </w:tc>
      </w:tr>
      <w:tr w:rsidR="00DD518F" w:rsidRPr="00BA6087" w14:paraId="33B0867C" w14:textId="77777777" w:rsidTr="00E000BB">
        <w:trPr>
          <w:gridAfter w:val="1"/>
          <w:wAfter w:w="1170" w:type="dxa"/>
        </w:trPr>
        <w:tc>
          <w:tcPr>
            <w:tcW w:w="4590" w:type="dxa"/>
          </w:tcPr>
          <w:p w14:paraId="1FB65649"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3118E0DF"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2277A740"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63580CBA"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43ED2A8A"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7C85CA58"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775B6F5E" w14:textId="77777777" w:rsidTr="00E000BB">
        <w:trPr>
          <w:gridAfter w:val="1"/>
          <w:wAfter w:w="1170" w:type="dxa"/>
        </w:trPr>
        <w:tc>
          <w:tcPr>
            <w:tcW w:w="4590" w:type="dxa"/>
          </w:tcPr>
          <w:p w14:paraId="162407E9"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7F502658"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40DC00B8"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53146B55"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51668993"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65B8A33E"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7AE5BC26" w14:textId="77777777" w:rsidTr="00E000BB">
        <w:trPr>
          <w:gridAfter w:val="1"/>
          <w:wAfter w:w="1170" w:type="dxa"/>
        </w:trPr>
        <w:tc>
          <w:tcPr>
            <w:tcW w:w="4590" w:type="dxa"/>
          </w:tcPr>
          <w:p w14:paraId="09CC4DEE"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7DD662C6"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2498326E"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7DD35A08"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3031EE53"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0690C517"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73732053" w14:textId="77777777" w:rsidTr="00E000BB">
        <w:trPr>
          <w:gridAfter w:val="1"/>
          <w:wAfter w:w="1170" w:type="dxa"/>
        </w:trPr>
        <w:tc>
          <w:tcPr>
            <w:tcW w:w="4590" w:type="dxa"/>
          </w:tcPr>
          <w:p w14:paraId="5A6FF1DE"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139EB96D"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4B3C5407"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64706AAE"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47B982C2"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32DA1562"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611D99F6" w14:textId="77777777" w:rsidTr="00E000BB">
        <w:trPr>
          <w:gridAfter w:val="1"/>
          <w:wAfter w:w="1170" w:type="dxa"/>
        </w:trPr>
        <w:tc>
          <w:tcPr>
            <w:tcW w:w="4590" w:type="dxa"/>
          </w:tcPr>
          <w:p w14:paraId="22ABF42F"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39C3756F"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1A7CEC4F"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45824307"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31524374"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3BF27FCC"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4B8703D1" w14:textId="77777777" w:rsidTr="00E000BB">
        <w:trPr>
          <w:gridAfter w:val="1"/>
          <w:wAfter w:w="1170" w:type="dxa"/>
        </w:trPr>
        <w:tc>
          <w:tcPr>
            <w:tcW w:w="4590" w:type="dxa"/>
          </w:tcPr>
          <w:p w14:paraId="47A85EF0"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214EFE99"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6E89EC26"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3C357354"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69962B5D"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410A846C"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2C1E980C" w14:textId="77777777" w:rsidTr="00E000BB">
        <w:trPr>
          <w:gridAfter w:val="1"/>
          <w:wAfter w:w="1170" w:type="dxa"/>
        </w:trPr>
        <w:tc>
          <w:tcPr>
            <w:tcW w:w="4590" w:type="dxa"/>
          </w:tcPr>
          <w:p w14:paraId="15AA47F0"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409681F4"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69043738"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61C7476B"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350BB92D"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1DCBBD01"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37A56B48" w14:textId="77777777" w:rsidTr="00E000BB">
        <w:trPr>
          <w:gridAfter w:val="1"/>
          <w:wAfter w:w="1170" w:type="dxa"/>
        </w:trPr>
        <w:tc>
          <w:tcPr>
            <w:tcW w:w="4590" w:type="dxa"/>
          </w:tcPr>
          <w:p w14:paraId="2CBBBF2E"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39A211BE"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198F6B2F"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2E0FB6A7"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2BDEF092"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22BFEAF5"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368139BA" w14:textId="77777777" w:rsidTr="00E000BB">
        <w:trPr>
          <w:gridAfter w:val="1"/>
          <w:wAfter w:w="1170" w:type="dxa"/>
        </w:trPr>
        <w:tc>
          <w:tcPr>
            <w:tcW w:w="4590" w:type="dxa"/>
          </w:tcPr>
          <w:p w14:paraId="60117E6C"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p>
        </w:tc>
        <w:tc>
          <w:tcPr>
            <w:tcW w:w="3600" w:type="dxa"/>
            <w:gridSpan w:val="2"/>
          </w:tcPr>
          <w:p w14:paraId="1A2BEA33"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21C46EC3"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07D9E637"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4D61885F" w14:textId="77777777" w:rsidR="00DD518F" w:rsidRPr="00BA6087" w:rsidRDefault="00DD518F" w:rsidP="00DD518F">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31B98DCA" w14:textId="77777777" w:rsidR="00DD518F" w:rsidRPr="00BA6087" w:rsidRDefault="00DD518F" w:rsidP="00DD518F">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DD518F" w:rsidRPr="00BA6087" w14:paraId="245A1561" w14:textId="77777777" w:rsidTr="00E000BB">
        <w:trPr>
          <w:gridAfter w:val="1"/>
          <w:wAfter w:w="1170" w:type="dxa"/>
        </w:trPr>
        <w:tc>
          <w:tcPr>
            <w:tcW w:w="4590" w:type="dxa"/>
          </w:tcPr>
          <w:p w14:paraId="16906904" w14:textId="77777777" w:rsidR="00DD518F" w:rsidRPr="00BA6087" w:rsidRDefault="00DD518F" w:rsidP="00DD518F">
            <w:pPr>
              <w:spacing w:line="380" w:lineRule="exact"/>
              <w:ind w:left="115" w:right="-115" w:hanging="115"/>
              <w:rPr>
                <w:rFonts w:ascii="Arial" w:hAnsi="Arial" w:cs="Arial"/>
                <w:b/>
                <w:bCs/>
                <w:spacing w:val="-4"/>
                <w:sz w:val="21"/>
                <w:szCs w:val="21"/>
                <w:u w:val="single"/>
              </w:rPr>
            </w:pPr>
            <w:r w:rsidRPr="00BA6087">
              <w:rPr>
                <w:rFonts w:ascii="Arial" w:hAnsi="Arial" w:cs="Arial"/>
                <w:b/>
                <w:bCs/>
                <w:spacing w:val="-4"/>
                <w:sz w:val="21"/>
                <w:szCs w:val="21"/>
                <w:u w:val="single"/>
              </w:rPr>
              <w:t>Subsidiaries incorporated in Malaysia</w:t>
            </w:r>
          </w:p>
        </w:tc>
        <w:tc>
          <w:tcPr>
            <w:tcW w:w="3600" w:type="dxa"/>
            <w:gridSpan w:val="2"/>
          </w:tcPr>
          <w:p w14:paraId="3D198D21" w14:textId="77777777" w:rsidR="00DD518F" w:rsidRPr="00BA6087" w:rsidRDefault="00DD518F" w:rsidP="00DD518F">
            <w:pPr>
              <w:spacing w:line="380" w:lineRule="exact"/>
              <w:ind w:left="132" w:right="-90" w:hanging="60"/>
              <w:rPr>
                <w:rFonts w:ascii="Arial" w:hAnsi="Arial" w:cs="Arial"/>
                <w:spacing w:val="-4"/>
                <w:sz w:val="21"/>
                <w:szCs w:val="21"/>
              </w:rPr>
            </w:pPr>
          </w:p>
        </w:tc>
        <w:tc>
          <w:tcPr>
            <w:tcW w:w="1899" w:type="dxa"/>
          </w:tcPr>
          <w:p w14:paraId="1847FA31"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1C55DD0E"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250E1EDB" w14:textId="77777777" w:rsidR="00DD518F" w:rsidRPr="00BA6087" w:rsidRDefault="00DD518F" w:rsidP="00DD518F">
            <w:pPr>
              <w:spacing w:line="380" w:lineRule="exact"/>
              <w:jc w:val="right"/>
              <w:rPr>
                <w:rFonts w:ascii="Arial" w:hAnsi="Arial" w:cs="Arial"/>
                <w:spacing w:val="-4"/>
                <w:sz w:val="21"/>
                <w:szCs w:val="21"/>
              </w:rPr>
            </w:pPr>
          </w:p>
        </w:tc>
        <w:tc>
          <w:tcPr>
            <w:tcW w:w="1170" w:type="dxa"/>
          </w:tcPr>
          <w:p w14:paraId="29C276F3" w14:textId="77777777" w:rsidR="00DD518F" w:rsidRPr="00BA6087" w:rsidRDefault="00DD518F" w:rsidP="00DD518F">
            <w:pPr>
              <w:spacing w:line="380" w:lineRule="exact"/>
              <w:jc w:val="right"/>
              <w:rPr>
                <w:rFonts w:ascii="Arial" w:hAnsi="Arial" w:cs="Arial"/>
                <w:spacing w:val="-4"/>
                <w:sz w:val="21"/>
                <w:szCs w:val="21"/>
              </w:rPr>
            </w:pPr>
          </w:p>
        </w:tc>
      </w:tr>
      <w:tr w:rsidR="00DD518F" w:rsidRPr="00BA6087" w14:paraId="4C7D6E65" w14:textId="77777777" w:rsidTr="00E000BB">
        <w:trPr>
          <w:gridAfter w:val="1"/>
          <w:wAfter w:w="1170" w:type="dxa"/>
        </w:trPr>
        <w:tc>
          <w:tcPr>
            <w:tcW w:w="4590" w:type="dxa"/>
          </w:tcPr>
          <w:p w14:paraId="2EF3008F" w14:textId="77777777" w:rsidR="00DD518F" w:rsidRPr="00BA6087" w:rsidRDefault="00DD518F" w:rsidP="00DD518F">
            <w:pPr>
              <w:spacing w:line="380" w:lineRule="exact"/>
              <w:ind w:left="120" w:right="-108" w:hanging="120"/>
              <w:rPr>
                <w:rFonts w:ascii="Arial" w:hAnsi="Arial" w:cs="Arial"/>
                <w:spacing w:val="-4"/>
                <w:sz w:val="21"/>
                <w:szCs w:val="21"/>
              </w:rPr>
            </w:pPr>
            <w:proofErr w:type="spellStart"/>
            <w:r w:rsidRPr="00BA6087">
              <w:rPr>
                <w:rFonts w:ascii="Arial" w:hAnsi="Arial" w:cs="Arial"/>
                <w:spacing w:val="-4"/>
                <w:sz w:val="21"/>
                <w:szCs w:val="21"/>
              </w:rPr>
              <w:t>Kemaman</w:t>
            </w:r>
            <w:proofErr w:type="spellEnd"/>
            <w:r w:rsidRPr="00BA6087">
              <w:rPr>
                <w:rFonts w:ascii="Arial" w:hAnsi="Arial" w:cs="Arial"/>
                <w:spacing w:val="-4"/>
                <w:sz w:val="21"/>
                <w:szCs w:val="21"/>
              </w:rPr>
              <w:t xml:space="preserve"> Oil Corporation </w:t>
            </w:r>
            <w:proofErr w:type="spellStart"/>
            <w:r w:rsidRPr="00BA6087">
              <w:rPr>
                <w:rFonts w:ascii="Arial" w:hAnsi="Arial" w:cs="Arial"/>
                <w:spacing w:val="-4"/>
                <w:sz w:val="21"/>
                <w:szCs w:val="21"/>
              </w:rPr>
              <w:t>Sdn</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Bhd</w:t>
            </w:r>
            <w:proofErr w:type="spellEnd"/>
            <w:r w:rsidRPr="00BA6087">
              <w:rPr>
                <w:rFonts w:ascii="Arial" w:hAnsi="Arial" w:cs="Arial"/>
                <w:spacing w:val="-4"/>
                <w:sz w:val="21"/>
                <w:szCs w:val="21"/>
              </w:rPr>
              <w:t xml:space="preserve"> (“KOC”)</w:t>
            </w:r>
          </w:p>
        </w:tc>
        <w:tc>
          <w:tcPr>
            <w:tcW w:w="3600" w:type="dxa"/>
            <w:gridSpan w:val="2"/>
          </w:tcPr>
          <w:p w14:paraId="3B692B04" w14:textId="77777777" w:rsidR="00DD518F" w:rsidRPr="00BA6087" w:rsidRDefault="00DD518F" w:rsidP="00DD518F">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Holding company and manufacture and distribution of asphalt and petroleum products</w:t>
            </w:r>
          </w:p>
        </w:tc>
        <w:tc>
          <w:tcPr>
            <w:tcW w:w="1899" w:type="dxa"/>
          </w:tcPr>
          <w:p w14:paraId="4CA413B7"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151.96</w:t>
            </w:r>
          </w:p>
          <w:p w14:paraId="4D953676"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sidR="00247198">
              <w:rPr>
                <w:rFonts w:ascii="Arial" w:hAnsi="Arial" w:cs="Arial"/>
                <w:spacing w:val="-4"/>
                <w:sz w:val="21"/>
                <w:szCs w:val="21"/>
              </w:rPr>
              <w:t>MYR</w:t>
            </w:r>
          </w:p>
        </w:tc>
        <w:tc>
          <w:tcPr>
            <w:tcW w:w="1899" w:type="dxa"/>
          </w:tcPr>
          <w:p w14:paraId="705724AE"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151.96</w:t>
            </w:r>
          </w:p>
          <w:p w14:paraId="5A2722EB"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sidR="00247198">
              <w:rPr>
                <w:rFonts w:ascii="Arial" w:hAnsi="Arial" w:cs="Arial"/>
                <w:spacing w:val="-4"/>
                <w:sz w:val="21"/>
                <w:szCs w:val="21"/>
              </w:rPr>
              <w:t>MYR</w:t>
            </w:r>
          </w:p>
        </w:tc>
        <w:tc>
          <w:tcPr>
            <w:tcW w:w="1170" w:type="dxa"/>
          </w:tcPr>
          <w:p w14:paraId="2A736704"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843CF88"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D518F" w:rsidRPr="00BA6087" w14:paraId="0E2166AB" w14:textId="77777777" w:rsidTr="00E000BB">
        <w:trPr>
          <w:gridAfter w:val="1"/>
          <w:wAfter w:w="1170" w:type="dxa"/>
        </w:trPr>
        <w:tc>
          <w:tcPr>
            <w:tcW w:w="4590" w:type="dxa"/>
          </w:tcPr>
          <w:p w14:paraId="0300F84E" w14:textId="77777777" w:rsidR="00DD518F" w:rsidRPr="00BA6087" w:rsidRDefault="00DD518F" w:rsidP="00DD518F">
            <w:pPr>
              <w:spacing w:line="380" w:lineRule="exact"/>
              <w:ind w:left="120" w:right="-108" w:hanging="120"/>
              <w:rPr>
                <w:rFonts w:ascii="Arial" w:hAnsi="Arial" w:cs="Arial"/>
                <w:spacing w:val="-4"/>
                <w:sz w:val="21"/>
                <w:szCs w:val="21"/>
              </w:rPr>
            </w:pPr>
            <w:proofErr w:type="spellStart"/>
            <w:r w:rsidRPr="00BA6087">
              <w:rPr>
                <w:rFonts w:ascii="Arial" w:hAnsi="Arial" w:cs="Arial"/>
                <w:spacing w:val="-4"/>
                <w:sz w:val="21"/>
                <w:szCs w:val="21"/>
              </w:rPr>
              <w:t>Kemaman</w:t>
            </w:r>
            <w:proofErr w:type="spellEnd"/>
            <w:r w:rsidRPr="00BA6087">
              <w:rPr>
                <w:rFonts w:ascii="Arial" w:hAnsi="Arial" w:cs="Arial"/>
                <w:spacing w:val="-4"/>
                <w:sz w:val="21"/>
                <w:szCs w:val="21"/>
              </w:rPr>
              <w:t xml:space="preserve"> Bitumen Company </w:t>
            </w:r>
            <w:proofErr w:type="spellStart"/>
            <w:r w:rsidRPr="00BA6087">
              <w:rPr>
                <w:rFonts w:ascii="Arial" w:hAnsi="Arial" w:cs="Arial"/>
                <w:spacing w:val="-4"/>
                <w:sz w:val="21"/>
                <w:szCs w:val="21"/>
              </w:rPr>
              <w:t>Sdn</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Bhd</w:t>
            </w:r>
            <w:proofErr w:type="spellEnd"/>
            <w:r w:rsidRPr="00BA6087">
              <w:rPr>
                <w:rFonts w:ascii="Arial" w:hAnsi="Arial" w:cs="Arial"/>
                <w:spacing w:val="-4"/>
                <w:sz w:val="21"/>
                <w:szCs w:val="21"/>
              </w:rPr>
              <w:t xml:space="preserve"> (“KBC”)                        </w:t>
            </w:r>
          </w:p>
        </w:tc>
        <w:tc>
          <w:tcPr>
            <w:tcW w:w="3600" w:type="dxa"/>
            <w:gridSpan w:val="2"/>
          </w:tcPr>
          <w:p w14:paraId="5742731E" w14:textId="77777777" w:rsidR="00DD518F" w:rsidRPr="00BA6087" w:rsidRDefault="00DD518F" w:rsidP="00DD518F">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Manufacture and distribution of asphalt and petroleum products</w:t>
            </w:r>
          </w:p>
        </w:tc>
        <w:tc>
          <w:tcPr>
            <w:tcW w:w="1899" w:type="dxa"/>
          </w:tcPr>
          <w:p w14:paraId="2B473B3D"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305.55</w:t>
            </w:r>
          </w:p>
          <w:p w14:paraId="66B86EDF"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sidR="00247198">
              <w:rPr>
                <w:rFonts w:ascii="Arial" w:hAnsi="Arial" w:cs="Arial"/>
                <w:spacing w:val="-4"/>
                <w:sz w:val="21"/>
                <w:szCs w:val="21"/>
              </w:rPr>
              <w:t>MYR</w:t>
            </w:r>
          </w:p>
        </w:tc>
        <w:tc>
          <w:tcPr>
            <w:tcW w:w="1899" w:type="dxa"/>
          </w:tcPr>
          <w:p w14:paraId="4C824770"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305.55</w:t>
            </w:r>
          </w:p>
          <w:p w14:paraId="3CFB7924"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sidR="00247198">
              <w:rPr>
                <w:rFonts w:ascii="Arial" w:hAnsi="Arial" w:cs="Arial"/>
                <w:spacing w:val="-4"/>
                <w:sz w:val="21"/>
                <w:szCs w:val="21"/>
              </w:rPr>
              <w:t>MYR</w:t>
            </w:r>
          </w:p>
        </w:tc>
        <w:tc>
          <w:tcPr>
            <w:tcW w:w="1170" w:type="dxa"/>
          </w:tcPr>
          <w:p w14:paraId="166331AC"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767553EB"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D518F" w:rsidRPr="00BA6087" w14:paraId="3EE5F745" w14:textId="77777777" w:rsidTr="00E000BB">
        <w:trPr>
          <w:gridAfter w:val="1"/>
          <w:wAfter w:w="1170" w:type="dxa"/>
        </w:trPr>
        <w:tc>
          <w:tcPr>
            <w:tcW w:w="4590" w:type="dxa"/>
          </w:tcPr>
          <w:p w14:paraId="326C712F" w14:textId="77777777" w:rsidR="00DD518F" w:rsidRPr="00BA6087" w:rsidRDefault="00DD518F" w:rsidP="00DD518F">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 xml:space="preserve">KBC Trading </w:t>
            </w:r>
            <w:proofErr w:type="spellStart"/>
            <w:r w:rsidRPr="00BA6087">
              <w:rPr>
                <w:rFonts w:ascii="Arial" w:hAnsi="Arial" w:cs="Arial"/>
                <w:spacing w:val="-4"/>
                <w:sz w:val="21"/>
                <w:szCs w:val="21"/>
              </w:rPr>
              <w:t>Sdn</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Bhd</w:t>
            </w:r>
            <w:proofErr w:type="spellEnd"/>
          </w:p>
          <w:p w14:paraId="053EE15C" w14:textId="77777777" w:rsidR="00DD518F" w:rsidRPr="00BA6087" w:rsidRDefault="00DD518F" w:rsidP="00DD518F">
            <w:pPr>
              <w:spacing w:line="380" w:lineRule="exact"/>
              <w:ind w:left="234" w:right="-108" w:hanging="234"/>
              <w:rPr>
                <w:rFonts w:ascii="Arial" w:hAnsi="Arial" w:cs="Arial"/>
                <w:spacing w:val="-4"/>
                <w:sz w:val="21"/>
                <w:szCs w:val="21"/>
              </w:rPr>
            </w:pPr>
            <w:r w:rsidRPr="00BA6087">
              <w:rPr>
                <w:rFonts w:ascii="Arial" w:hAnsi="Arial" w:cs="Arial"/>
                <w:spacing w:val="-4"/>
                <w:sz w:val="21"/>
                <w:szCs w:val="21"/>
              </w:rPr>
              <w:t xml:space="preserve">   (10% owned by the Company and 20%  </w:t>
            </w:r>
            <w:r w:rsidRPr="00BA6087">
              <w:rPr>
                <w:rFonts w:ascii="Arial" w:hAnsi="Arial" w:cs="Arial"/>
                <w:spacing w:val="-4"/>
                <w:sz w:val="21"/>
                <w:szCs w:val="21"/>
                <w:cs/>
              </w:rPr>
              <w:t xml:space="preserve">   </w:t>
            </w:r>
            <w:r w:rsidRPr="00BA6087">
              <w:rPr>
                <w:rFonts w:ascii="Arial" w:hAnsi="Arial" w:cs="Arial"/>
                <w:spacing w:val="-4"/>
                <w:sz w:val="21"/>
                <w:szCs w:val="21"/>
              </w:rPr>
              <w:t xml:space="preserve">                             </w:t>
            </w:r>
            <w:r w:rsidRPr="00BA6087">
              <w:rPr>
                <w:rFonts w:ascii="Arial" w:hAnsi="Arial" w:cs="Arial"/>
                <w:spacing w:val="-4"/>
                <w:sz w:val="21"/>
                <w:szCs w:val="21"/>
                <w:cs/>
              </w:rPr>
              <w:t xml:space="preserve">    </w:t>
            </w:r>
            <w:r w:rsidRPr="00BA6087">
              <w:rPr>
                <w:rFonts w:ascii="Arial" w:hAnsi="Arial" w:cs="Arial"/>
                <w:spacing w:val="-4"/>
                <w:sz w:val="21"/>
                <w:szCs w:val="21"/>
              </w:rPr>
              <w:t xml:space="preserve">   owned by KOC)</w:t>
            </w:r>
          </w:p>
        </w:tc>
        <w:tc>
          <w:tcPr>
            <w:tcW w:w="3600" w:type="dxa"/>
            <w:gridSpan w:val="2"/>
          </w:tcPr>
          <w:p w14:paraId="58582C42" w14:textId="77777777" w:rsidR="00DD518F" w:rsidRPr="00BA6087" w:rsidRDefault="00DD518F" w:rsidP="00DD518F">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Distribution of asphalt products</w:t>
            </w:r>
          </w:p>
        </w:tc>
        <w:tc>
          <w:tcPr>
            <w:tcW w:w="1899" w:type="dxa"/>
          </w:tcPr>
          <w:p w14:paraId="49A6D5C3"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0.30</w:t>
            </w:r>
          </w:p>
          <w:p w14:paraId="2063885C"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sidR="00247198">
              <w:rPr>
                <w:rFonts w:ascii="Arial" w:hAnsi="Arial" w:cs="Arial"/>
                <w:spacing w:val="-4"/>
                <w:sz w:val="21"/>
                <w:szCs w:val="21"/>
              </w:rPr>
              <w:t>MYR</w:t>
            </w:r>
          </w:p>
        </w:tc>
        <w:tc>
          <w:tcPr>
            <w:tcW w:w="1899" w:type="dxa"/>
          </w:tcPr>
          <w:p w14:paraId="25730831"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0.30</w:t>
            </w:r>
          </w:p>
          <w:p w14:paraId="490E0050"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sidR="00247198">
              <w:rPr>
                <w:rFonts w:ascii="Arial" w:hAnsi="Arial" w:cs="Arial"/>
                <w:spacing w:val="-4"/>
                <w:sz w:val="21"/>
                <w:szCs w:val="21"/>
              </w:rPr>
              <w:t>MYR</w:t>
            </w:r>
          </w:p>
        </w:tc>
        <w:tc>
          <w:tcPr>
            <w:tcW w:w="1170" w:type="dxa"/>
          </w:tcPr>
          <w:p w14:paraId="392EE5F6"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30.00</w:t>
            </w:r>
          </w:p>
        </w:tc>
        <w:tc>
          <w:tcPr>
            <w:tcW w:w="1170" w:type="dxa"/>
          </w:tcPr>
          <w:p w14:paraId="5738F398"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30.00</w:t>
            </w:r>
          </w:p>
        </w:tc>
      </w:tr>
      <w:tr w:rsidR="00DD518F" w:rsidRPr="00BA6087" w14:paraId="6956F706" w14:textId="77777777" w:rsidTr="00E000BB">
        <w:trPr>
          <w:gridAfter w:val="1"/>
          <w:wAfter w:w="1170" w:type="dxa"/>
        </w:trPr>
        <w:tc>
          <w:tcPr>
            <w:tcW w:w="4590" w:type="dxa"/>
          </w:tcPr>
          <w:p w14:paraId="174BDEDF" w14:textId="77777777" w:rsidR="00DD518F" w:rsidRPr="00BA6087" w:rsidRDefault="00DD518F" w:rsidP="00DD518F">
            <w:pPr>
              <w:spacing w:line="380" w:lineRule="exact"/>
              <w:ind w:left="120" w:right="-108" w:hanging="120"/>
              <w:rPr>
                <w:rFonts w:ascii="Arial" w:hAnsi="Arial" w:cs="Arial"/>
                <w:b/>
                <w:bCs/>
                <w:spacing w:val="-4"/>
                <w:sz w:val="21"/>
                <w:szCs w:val="21"/>
                <w:u w:val="single"/>
              </w:rPr>
            </w:pPr>
          </w:p>
        </w:tc>
        <w:tc>
          <w:tcPr>
            <w:tcW w:w="3600" w:type="dxa"/>
            <w:gridSpan w:val="2"/>
          </w:tcPr>
          <w:p w14:paraId="54B1CB74" w14:textId="77777777" w:rsidR="00DD518F" w:rsidRPr="00BA6087" w:rsidRDefault="00DD518F" w:rsidP="00DD518F">
            <w:pPr>
              <w:spacing w:line="380" w:lineRule="exact"/>
              <w:ind w:left="252" w:right="-90" w:hanging="252"/>
              <w:rPr>
                <w:rFonts w:ascii="Arial" w:hAnsi="Arial" w:cs="Arial"/>
                <w:spacing w:val="-4"/>
                <w:sz w:val="21"/>
                <w:szCs w:val="21"/>
              </w:rPr>
            </w:pPr>
          </w:p>
        </w:tc>
        <w:tc>
          <w:tcPr>
            <w:tcW w:w="1899" w:type="dxa"/>
          </w:tcPr>
          <w:p w14:paraId="43D7150E"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2D4F93DA"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60E7DCE6" w14:textId="77777777" w:rsidR="00DD518F" w:rsidRPr="00BA6087" w:rsidRDefault="00DD518F" w:rsidP="00DD518F">
            <w:pPr>
              <w:tabs>
                <w:tab w:val="decimal" w:pos="522"/>
              </w:tabs>
              <w:spacing w:line="380" w:lineRule="exact"/>
              <w:rPr>
                <w:rFonts w:ascii="Arial" w:hAnsi="Arial" w:cs="Arial"/>
                <w:spacing w:val="-4"/>
                <w:sz w:val="21"/>
                <w:szCs w:val="21"/>
              </w:rPr>
            </w:pPr>
          </w:p>
        </w:tc>
        <w:tc>
          <w:tcPr>
            <w:tcW w:w="1170" w:type="dxa"/>
          </w:tcPr>
          <w:p w14:paraId="3A124111" w14:textId="77777777" w:rsidR="00DD518F" w:rsidRPr="00BA6087" w:rsidRDefault="00DD518F" w:rsidP="00DD518F">
            <w:pPr>
              <w:tabs>
                <w:tab w:val="decimal" w:pos="522"/>
              </w:tabs>
              <w:spacing w:line="380" w:lineRule="exact"/>
              <w:rPr>
                <w:rFonts w:ascii="Arial" w:hAnsi="Arial" w:cs="Arial"/>
                <w:spacing w:val="-4"/>
                <w:sz w:val="21"/>
                <w:szCs w:val="21"/>
              </w:rPr>
            </w:pPr>
          </w:p>
        </w:tc>
      </w:tr>
      <w:tr w:rsidR="00DD518F" w:rsidRPr="00BA6087" w14:paraId="027BFEEF" w14:textId="77777777" w:rsidTr="00E000BB">
        <w:trPr>
          <w:gridAfter w:val="1"/>
          <w:wAfter w:w="1170" w:type="dxa"/>
        </w:trPr>
        <w:tc>
          <w:tcPr>
            <w:tcW w:w="4590" w:type="dxa"/>
          </w:tcPr>
          <w:p w14:paraId="484F96D1" w14:textId="77777777" w:rsidR="00DD518F" w:rsidRPr="00BA6087" w:rsidRDefault="00DD518F" w:rsidP="00DD518F">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Subsidiaries incorporated in Singapore</w:t>
            </w:r>
          </w:p>
        </w:tc>
        <w:tc>
          <w:tcPr>
            <w:tcW w:w="3600" w:type="dxa"/>
            <w:gridSpan w:val="2"/>
          </w:tcPr>
          <w:p w14:paraId="3059B082" w14:textId="77777777" w:rsidR="00DD518F" w:rsidRPr="00BA6087" w:rsidRDefault="00DD518F" w:rsidP="00DD518F">
            <w:pPr>
              <w:spacing w:line="380" w:lineRule="exact"/>
              <w:ind w:left="252" w:right="-90" w:hanging="252"/>
              <w:rPr>
                <w:rFonts w:ascii="Arial" w:hAnsi="Arial" w:cs="Arial"/>
                <w:spacing w:val="-4"/>
                <w:sz w:val="21"/>
                <w:szCs w:val="21"/>
              </w:rPr>
            </w:pPr>
          </w:p>
        </w:tc>
        <w:tc>
          <w:tcPr>
            <w:tcW w:w="1899" w:type="dxa"/>
          </w:tcPr>
          <w:p w14:paraId="7BD54A3B"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899" w:type="dxa"/>
          </w:tcPr>
          <w:p w14:paraId="408DC5ED" w14:textId="77777777" w:rsidR="00DD518F" w:rsidRPr="00BA6087" w:rsidRDefault="00DD518F" w:rsidP="00DD518F">
            <w:pPr>
              <w:spacing w:line="380" w:lineRule="exact"/>
              <w:ind w:left="-108" w:right="-119"/>
              <w:jc w:val="center"/>
              <w:rPr>
                <w:rFonts w:ascii="Arial" w:hAnsi="Arial" w:cs="Arial"/>
                <w:spacing w:val="-4"/>
                <w:sz w:val="21"/>
                <w:szCs w:val="21"/>
              </w:rPr>
            </w:pPr>
          </w:p>
        </w:tc>
        <w:tc>
          <w:tcPr>
            <w:tcW w:w="1170" w:type="dxa"/>
          </w:tcPr>
          <w:p w14:paraId="19EEDEC1" w14:textId="77777777" w:rsidR="00DD518F" w:rsidRPr="00BA6087" w:rsidRDefault="00DD518F" w:rsidP="00DD518F">
            <w:pPr>
              <w:tabs>
                <w:tab w:val="decimal" w:pos="522"/>
              </w:tabs>
              <w:spacing w:line="380" w:lineRule="exact"/>
              <w:rPr>
                <w:rFonts w:ascii="Arial" w:hAnsi="Arial" w:cs="Arial"/>
                <w:spacing w:val="-4"/>
                <w:sz w:val="21"/>
                <w:szCs w:val="21"/>
              </w:rPr>
            </w:pPr>
          </w:p>
        </w:tc>
        <w:tc>
          <w:tcPr>
            <w:tcW w:w="1170" w:type="dxa"/>
          </w:tcPr>
          <w:p w14:paraId="7BE45ACA" w14:textId="77777777" w:rsidR="00DD518F" w:rsidRPr="00BA6087" w:rsidRDefault="00DD518F" w:rsidP="00DD518F">
            <w:pPr>
              <w:tabs>
                <w:tab w:val="decimal" w:pos="522"/>
              </w:tabs>
              <w:spacing w:line="380" w:lineRule="exact"/>
              <w:rPr>
                <w:rFonts w:ascii="Arial" w:hAnsi="Arial" w:cs="Arial"/>
                <w:spacing w:val="-4"/>
                <w:sz w:val="21"/>
                <w:szCs w:val="21"/>
              </w:rPr>
            </w:pPr>
          </w:p>
        </w:tc>
      </w:tr>
      <w:tr w:rsidR="00DD518F" w:rsidRPr="00BA6087" w14:paraId="4A79FF9C" w14:textId="77777777" w:rsidTr="00E000BB">
        <w:trPr>
          <w:gridAfter w:val="1"/>
          <w:wAfter w:w="1170" w:type="dxa"/>
        </w:trPr>
        <w:tc>
          <w:tcPr>
            <w:tcW w:w="4590" w:type="dxa"/>
          </w:tcPr>
          <w:p w14:paraId="69EFBA90" w14:textId="77777777" w:rsidR="00DD518F" w:rsidRPr="00BA6087" w:rsidRDefault="00DD518F" w:rsidP="00DD518F">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Pacific Bitumen Shipping Pte. Ltd.</w:t>
            </w:r>
          </w:p>
        </w:tc>
        <w:tc>
          <w:tcPr>
            <w:tcW w:w="3600" w:type="dxa"/>
            <w:gridSpan w:val="2"/>
          </w:tcPr>
          <w:p w14:paraId="2CD518CF" w14:textId="77777777" w:rsidR="00DD518F" w:rsidRPr="00BA6087" w:rsidRDefault="00DD518F" w:rsidP="00DD518F">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0625764C"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0.04                                                                     Million USD</w:t>
            </w:r>
          </w:p>
        </w:tc>
        <w:tc>
          <w:tcPr>
            <w:tcW w:w="1899" w:type="dxa"/>
          </w:tcPr>
          <w:p w14:paraId="663804D1" w14:textId="77777777" w:rsidR="00DD518F" w:rsidRPr="00BA6087" w:rsidRDefault="00DD518F" w:rsidP="00DD518F">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0.04                                    Million USD</w:t>
            </w:r>
          </w:p>
        </w:tc>
        <w:tc>
          <w:tcPr>
            <w:tcW w:w="1170" w:type="dxa"/>
          </w:tcPr>
          <w:p w14:paraId="0E1DC382"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6E21630"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DD518F" w:rsidRPr="00BA6087" w14:paraId="2AF689EF" w14:textId="77777777" w:rsidTr="00E000BB">
        <w:trPr>
          <w:gridAfter w:val="1"/>
          <w:wAfter w:w="1170" w:type="dxa"/>
        </w:trPr>
        <w:tc>
          <w:tcPr>
            <w:tcW w:w="4590" w:type="dxa"/>
          </w:tcPr>
          <w:p w14:paraId="454FEB26" w14:textId="77777777" w:rsidR="00DD518F" w:rsidRPr="00BA6087" w:rsidRDefault="00DD518F" w:rsidP="00DD518F">
            <w:pPr>
              <w:spacing w:line="380" w:lineRule="exact"/>
              <w:ind w:left="120" w:right="-108" w:hanging="120"/>
              <w:rPr>
                <w:rFonts w:ascii="Arial" w:hAnsi="Arial" w:cs="Arial"/>
                <w:spacing w:val="-4"/>
                <w:sz w:val="21"/>
                <w:szCs w:val="21"/>
                <w:cs/>
              </w:rPr>
            </w:pPr>
            <w:r w:rsidRPr="00BA6087">
              <w:rPr>
                <w:rFonts w:ascii="Arial" w:hAnsi="Arial" w:cs="Arial"/>
                <w:spacing w:val="-4"/>
                <w:sz w:val="21"/>
                <w:szCs w:val="21"/>
              </w:rPr>
              <w:t>Highway Resources Pte. Ltd. (“HR”)</w:t>
            </w:r>
          </w:p>
        </w:tc>
        <w:tc>
          <w:tcPr>
            <w:tcW w:w="3600" w:type="dxa"/>
            <w:gridSpan w:val="2"/>
          </w:tcPr>
          <w:p w14:paraId="25FCE4BA" w14:textId="77777777" w:rsidR="00DD518F" w:rsidRPr="00BA6087" w:rsidRDefault="00DD518F" w:rsidP="00DD518F">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Holding company</w:t>
            </w:r>
          </w:p>
        </w:tc>
        <w:tc>
          <w:tcPr>
            <w:tcW w:w="1899" w:type="dxa"/>
          </w:tcPr>
          <w:p w14:paraId="71DF77D4" w14:textId="77777777" w:rsidR="00DD518F" w:rsidRPr="00BA6087" w:rsidRDefault="00DD518F" w:rsidP="00DD518F">
            <w:pPr>
              <w:spacing w:line="380" w:lineRule="exact"/>
              <w:jc w:val="center"/>
              <w:rPr>
                <w:rFonts w:ascii="Arial" w:hAnsi="Arial" w:cs="Arial"/>
                <w:sz w:val="21"/>
                <w:szCs w:val="21"/>
              </w:rPr>
            </w:pPr>
            <w:r w:rsidRPr="00BA6087">
              <w:rPr>
                <w:rFonts w:ascii="Arial" w:hAnsi="Arial" w:cs="Arial"/>
                <w:sz w:val="21"/>
                <w:szCs w:val="21"/>
              </w:rPr>
              <w:t xml:space="preserve">4.78                                                       </w:t>
            </w:r>
            <w:r w:rsidRPr="00BA6087">
              <w:rPr>
                <w:rFonts w:ascii="Arial" w:hAnsi="Arial" w:cs="Arial"/>
                <w:spacing w:val="-4"/>
                <w:sz w:val="21"/>
                <w:szCs w:val="21"/>
              </w:rPr>
              <w:t>Million SGD</w:t>
            </w:r>
          </w:p>
        </w:tc>
        <w:tc>
          <w:tcPr>
            <w:tcW w:w="1899" w:type="dxa"/>
          </w:tcPr>
          <w:p w14:paraId="2504EC10" w14:textId="77777777" w:rsidR="00DD518F" w:rsidRPr="00BA6087" w:rsidRDefault="00DD518F" w:rsidP="00DD518F">
            <w:pPr>
              <w:spacing w:line="380" w:lineRule="exact"/>
              <w:jc w:val="center"/>
              <w:rPr>
                <w:rFonts w:ascii="Arial" w:hAnsi="Arial" w:cs="Arial"/>
                <w:sz w:val="21"/>
                <w:szCs w:val="21"/>
              </w:rPr>
            </w:pPr>
            <w:r w:rsidRPr="00BA6087">
              <w:rPr>
                <w:rFonts w:ascii="Arial" w:hAnsi="Arial" w:cs="Arial"/>
                <w:sz w:val="21"/>
                <w:szCs w:val="21"/>
              </w:rPr>
              <w:t xml:space="preserve">4.78                            </w:t>
            </w:r>
            <w:r w:rsidRPr="00BA6087">
              <w:rPr>
                <w:rFonts w:ascii="Arial" w:hAnsi="Arial" w:cs="Arial"/>
                <w:spacing w:val="-4"/>
                <w:sz w:val="21"/>
                <w:szCs w:val="21"/>
              </w:rPr>
              <w:t>Million SGD</w:t>
            </w:r>
          </w:p>
        </w:tc>
        <w:tc>
          <w:tcPr>
            <w:tcW w:w="1170" w:type="dxa"/>
          </w:tcPr>
          <w:p w14:paraId="48E0F8F4"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79BB8BFE" w14:textId="77777777" w:rsidR="00DD518F" w:rsidRPr="00BA6087" w:rsidRDefault="00DD518F" w:rsidP="00DD518F">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05FD5C43" w14:textId="77777777" w:rsidTr="00E000BB">
        <w:trPr>
          <w:gridAfter w:val="1"/>
          <w:wAfter w:w="1170" w:type="dxa"/>
        </w:trPr>
        <w:tc>
          <w:tcPr>
            <w:tcW w:w="4590" w:type="dxa"/>
          </w:tcPr>
          <w:p w14:paraId="4F1656A3"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 xml:space="preserve">Highway Resources Trading Pte. Ltd. </w:t>
            </w:r>
            <w:r w:rsidRPr="00BA6087">
              <w:rPr>
                <w:rFonts w:ascii="Arial" w:hAnsi="Arial" w:cs="Arial"/>
                <w:spacing w:val="-4"/>
                <w:sz w:val="21"/>
                <w:szCs w:val="21"/>
              </w:rPr>
              <w:br/>
              <w:t>(100% owned by HR)</w:t>
            </w:r>
          </w:p>
        </w:tc>
        <w:tc>
          <w:tcPr>
            <w:tcW w:w="3600" w:type="dxa"/>
            <w:gridSpan w:val="2"/>
          </w:tcPr>
          <w:p w14:paraId="270689A0"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Dormant</w:t>
            </w:r>
          </w:p>
        </w:tc>
        <w:tc>
          <w:tcPr>
            <w:tcW w:w="1899" w:type="dxa"/>
          </w:tcPr>
          <w:p w14:paraId="40DA93DF"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0.01          </w:t>
            </w:r>
            <w:r w:rsidRPr="00BA6087">
              <w:rPr>
                <w:rFonts w:ascii="Arial" w:hAnsi="Arial" w:cs="Arial"/>
                <w:spacing w:val="-4"/>
                <w:sz w:val="21"/>
                <w:szCs w:val="21"/>
                <w:cs/>
              </w:rPr>
              <w:t xml:space="preserve">                            </w:t>
            </w:r>
            <w:r w:rsidRPr="00BA6087">
              <w:rPr>
                <w:rFonts w:ascii="Arial" w:hAnsi="Arial" w:cs="Arial"/>
                <w:spacing w:val="-4"/>
                <w:sz w:val="21"/>
                <w:szCs w:val="21"/>
              </w:rPr>
              <w:t>Million USD</w:t>
            </w:r>
          </w:p>
        </w:tc>
        <w:tc>
          <w:tcPr>
            <w:tcW w:w="1899" w:type="dxa"/>
          </w:tcPr>
          <w:p w14:paraId="1C679633"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0.01         </w:t>
            </w:r>
            <w:r w:rsidRPr="00BA6087">
              <w:rPr>
                <w:rFonts w:ascii="Arial" w:hAnsi="Arial" w:cs="Arial"/>
                <w:spacing w:val="-4"/>
                <w:sz w:val="21"/>
                <w:szCs w:val="21"/>
                <w:cs/>
              </w:rPr>
              <w:t xml:space="preserve">                            </w:t>
            </w:r>
            <w:r w:rsidRPr="00BA6087">
              <w:rPr>
                <w:rFonts w:ascii="Arial" w:hAnsi="Arial" w:cs="Arial"/>
                <w:spacing w:val="-4"/>
                <w:sz w:val="21"/>
                <w:szCs w:val="21"/>
              </w:rPr>
              <w:t>Million USD</w:t>
            </w:r>
          </w:p>
        </w:tc>
        <w:tc>
          <w:tcPr>
            <w:tcW w:w="1170" w:type="dxa"/>
          </w:tcPr>
          <w:p w14:paraId="4CF9E13E"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942E2A3"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09C13A7B" w14:textId="77777777" w:rsidTr="00E000BB">
        <w:trPr>
          <w:gridAfter w:val="1"/>
          <w:wAfter w:w="1170" w:type="dxa"/>
        </w:trPr>
        <w:tc>
          <w:tcPr>
            <w:tcW w:w="4590" w:type="dxa"/>
          </w:tcPr>
          <w:p w14:paraId="63C93008"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AD Shipping Pte. Ltd.</w:t>
            </w:r>
          </w:p>
        </w:tc>
        <w:tc>
          <w:tcPr>
            <w:tcW w:w="3600" w:type="dxa"/>
            <w:gridSpan w:val="2"/>
          </w:tcPr>
          <w:p w14:paraId="38449DDD"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3B6903E6" w14:textId="77777777" w:rsidR="00247198" w:rsidRPr="00BA6087" w:rsidRDefault="00247198" w:rsidP="00247198">
            <w:pPr>
              <w:spacing w:line="380" w:lineRule="exact"/>
              <w:jc w:val="center"/>
              <w:rPr>
                <w:rFonts w:ascii="Arial" w:hAnsi="Arial" w:cs="Arial"/>
                <w:sz w:val="21"/>
                <w:szCs w:val="21"/>
              </w:rPr>
            </w:pPr>
            <w:r w:rsidRPr="00BA6087">
              <w:rPr>
                <w:rFonts w:ascii="Arial" w:hAnsi="Arial" w:cs="Arial"/>
                <w:sz w:val="21"/>
                <w:szCs w:val="21"/>
              </w:rPr>
              <w:t xml:space="preserve">7.13                                                  </w:t>
            </w:r>
            <w:r w:rsidRPr="00BA6087">
              <w:rPr>
                <w:rFonts w:ascii="Arial" w:hAnsi="Arial" w:cs="Arial"/>
                <w:spacing w:val="-4"/>
                <w:sz w:val="21"/>
                <w:szCs w:val="21"/>
              </w:rPr>
              <w:t>Million SGD</w:t>
            </w:r>
          </w:p>
        </w:tc>
        <w:tc>
          <w:tcPr>
            <w:tcW w:w="1899" w:type="dxa"/>
          </w:tcPr>
          <w:p w14:paraId="46C75583" w14:textId="77777777" w:rsidR="00247198" w:rsidRPr="00BA6087" w:rsidRDefault="00247198" w:rsidP="00247198">
            <w:pPr>
              <w:spacing w:line="380" w:lineRule="exact"/>
              <w:jc w:val="center"/>
              <w:rPr>
                <w:rFonts w:ascii="Arial" w:hAnsi="Arial" w:cs="Arial"/>
                <w:sz w:val="21"/>
                <w:szCs w:val="21"/>
              </w:rPr>
            </w:pPr>
            <w:r w:rsidRPr="00BA6087">
              <w:rPr>
                <w:rFonts w:ascii="Arial" w:hAnsi="Arial" w:cs="Arial"/>
                <w:sz w:val="21"/>
                <w:szCs w:val="21"/>
              </w:rPr>
              <w:t xml:space="preserve">7.13                             </w:t>
            </w:r>
            <w:r w:rsidRPr="00BA6087">
              <w:rPr>
                <w:rFonts w:ascii="Arial" w:hAnsi="Arial" w:cs="Arial"/>
                <w:spacing w:val="-4"/>
                <w:sz w:val="21"/>
                <w:szCs w:val="21"/>
              </w:rPr>
              <w:t>Million SGD</w:t>
            </w:r>
          </w:p>
        </w:tc>
        <w:tc>
          <w:tcPr>
            <w:tcW w:w="1170" w:type="dxa"/>
          </w:tcPr>
          <w:p w14:paraId="68285CF4"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6F82D8BA"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44F15DB7" w14:textId="77777777" w:rsidTr="00E000BB">
        <w:trPr>
          <w:gridAfter w:val="1"/>
          <w:wAfter w:w="1170" w:type="dxa"/>
        </w:trPr>
        <w:tc>
          <w:tcPr>
            <w:tcW w:w="4590" w:type="dxa"/>
          </w:tcPr>
          <w:p w14:paraId="54ED2B2B" w14:textId="77777777" w:rsidR="00247198" w:rsidRPr="00BA6087" w:rsidRDefault="00247198" w:rsidP="00247198">
            <w:pPr>
              <w:spacing w:line="380" w:lineRule="exact"/>
              <w:ind w:left="120" w:right="-108" w:hanging="120"/>
              <w:rPr>
                <w:rFonts w:ascii="Arial" w:hAnsi="Arial" w:cs="Arial"/>
                <w:spacing w:val="-4"/>
                <w:sz w:val="21"/>
                <w:szCs w:val="21"/>
              </w:rPr>
            </w:pPr>
          </w:p>
        </w:tc>
        <w:tc>
          <w:tcPr>
            <w:tcW w:w="3600" w:type="dxa"/>
            <w:gridSpan w:val="2"/>
          </w:tcPr>
          <w:p w14:paraId="299DEA16"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2A2A2330" w14:textId="77777777" w:rsidR="00247198" w:rsidRPr="00BA6087" w:rsidRDefault="00247198" w:rsidP="00247198">
            <w:pPr>
              <w:spacing w:line="380" w:lineRule="exact"/>
              <w:jc w:val="center"/>
              <w:rPr>
                <w:rFonts w:ascii="Arial" w:hAnsi="Arial" w:cs="Arial"/>
                <w:sz w:val="21"/>
                <w:szCs w:val="21"/>
              </w:rPr>
            </w:pPr>
          </w:p>
        </w:tc>
        <w:tc>
          <w:tcPr>
            <w:tcW w:w="1899" w:type="dxa"/>
          </w:tcPr>
          <w:p w14:paraId="2D94B012" w14:textId="77777777" w:rsidR="00247198" w:rsidRPr="00BA6087" w:rsidRDefault="00247198" w:rsidP="00247198">
            <w:pPr>
              <w:spacing w:line="380" w:lineRule="exact"/>
              <w:jc w:val="center"/>
              <w:rPr>
                <w:rFonts w:ascii="Arial" w:hAnsi="Arial" w:cs="Arial"/>
                <w:sz w:val="21"/>
                <w:szCs w:val="21"/>
              </w:rPr>
            </w:pPr>
          </w:p>
        </w:tc>
        <w:tc>
          <w:tcPr>
            <w:tcW w:w="1170" w:type="dxa"/>
          </w:tcPr>
          <w:p w14:paraId="3C336EE4"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1C31FE31"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2F1BB9D6" w14:textId="77777777" w:rsidTr="00E000BB">
        <w:trPr>
          <w:gridAfter w:val="1"/>
          <w:wAfter w:w="1170" w:type="dxa"/>
        </w:trPr>
        <w:tc>
          <w:tcPr>
            <w:tcW w:w="4590" w:type="dxa"/>
          </w:tcPr>
          <w:p w14:paraId="7AA50CFE" w14:textId="77777777" w:rsidR="00247198" w:rsidRPr="00BA6087" w:rsidRDefault="00247198" w:rsidP="00247198">
            <w:pPr>
              <w:spacing w:line="380" w:lineRule="exact"/>
              <w:ind w:left="120" w:right="-108" w:hanging="120"/>
              <w:rPr>
                <w:rFonts w:ascii="Arial" w:hAnsi="Arial" w:cs="Arial"/>
                <w:spacing w:val="-4"/>
                <w:sz w:val="21"/>
                <w:szCs w:val="21"/>
              </w:rPr>
            </w:pPr>
          </w:p>
        </w:tc>
        <w:tc>
          <w:tcPr>
            <w:tcW w:w="3600" w:type="dxa"/>
            <w:gridSpan w:val="2"/>
          </w:tcPr>
          <w:p w14:paraId="28F07279"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2B644BB9" w14:textId="77777777" w:rsidR="00247198" w:rsidRPr="00BA6087" w:rsidRDefault="00247198" w:rsidP="00247198">
            <w:pPr>
              <w:spacing w:line="380" w:lineRule="exact"/>
              <w:jc w:val="center"/>
              <w:rPr>
                <w:rFonts w:ascii="Arial" w:hAnsi="Arial" w:cs="Arial"/>
                <w:sz w:val="21"/>
                <w:szCs w:val="21"/>
              </w:rPr>
            </w:pPr>
          </w:p>
        </w:tc>
        <w:tc>
          <w:tcPr>
            <w:tcW w:w="1899" w:type="dxa"/>
          </w:tcPr>
          <w:p w14:paraId="41B9C1C9" w14:textId="77777777" w:rsidR="00247198" w:rsidRPr="00BA6087" w:rsidRDefault="00247198" w:rsidP="00247198">
            <w:pPr>
              <w:spacing w:line="380" w:lineRule="exact"/>
              <w:jc w:val="center"/>
              <w:rPr>
                <w:rFonts w:ascii="Arial" w:hAnsi="Arial" w:cs="Arial"/>
                <w:sz w:val="21"/>
                <w:szCs w:val="21"/>
              </w:rPr>
            </w:pPr>
          </w:p>
        </w:tc>
        <w:tc>
          <w:tcPr>
            <w:tcW w:w="1170" w:type="dxa"/>
          </w:tcPr>
          <w:p w14:paraId="0E4C2419"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1A119206"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331BCD51" w14:textId="77777777" w:rsidTr="00E000BB">
        <w:trPr>
          <w:gridAfter w:val="1"/>
          <w:wAfter w:w="1170" w:type="dxa"/>
        </w:trPr>
        <w:tc>
          <w:tcPr>
            <w:tcW w:w="4590" w:type="dxa"/>
          </w:tcPr>
          <w:p w14:paraId="55B50F6C" w14:textId="77777777" w:rsidR="00247198" w:rsidRPr="00BA6087" w:rsidRDefault="00247198" w:rsidP="00247198">
            <w:pPr>
              <w:spacing w:line="380" w:lineRule="exact"/>
              <w:ind w:left="120" w:right="-108" w:hanging="120"/>
              <w:rPr>
                <w:rFonts w:ascii="Arial" w:hAnsi="Arial" w:cs="Arial"/>
                <w:spacing w:val="-4"/>
                <w:sz w:val="21"/>
                <w:szCs w:val="21"/>
              </w:rPr>
            </w:pPr>
          </w:p>
        </w:tc>
        <w:tc>
          <w:tcPr>
            <w:tcW w:w="3600" w:type="dxa"/>
            <w:gridSpan w:val="2"/>
          </w:tcPr>
          <w:p w14:paraId="1E1D836B"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6D4769E6"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67B68813"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608F33EA" w14:textId="77777777" w:rsidR="00247198" w:rsidRPr="00BA6087" w:rsidRDefault="00247198" w:rsidP="00247198">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70C7913D" w14:textId="77777777" w:rsidR="00247198" w:rsidRPr="00BA6087" w:rsidRDefault="00247198" w:rsidP="00247198">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247198" w:rsidRPr="00BA6087" w14:paraId="5A1A5357" w14:textId="77777777" w:rsidTr="00E000BB">
        <w:trPr>
          <w:gridAfter w:val="1"/>
          <w:wAfter w:w="1170" w:type="dxa"/>
        </w:trPr>
        <w:tc>
          <w:tcPr>
            <w:tcW w:w="4590" w:type="dxa"/>
          </w:tcPr>
          <w:p w14:paraId="4CA07584"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pacing w:val="-4"/>
                <w:sz w:val="21"/>
                <w:szCs w:val="21"/>
              </w:rPr>
              <w:t>Reta Link Pte. Ltd.</w:t>
            </w:r>
          </w:p>
        </w:tc>
        <w:tc>
          <w:tcPr>
            <w:tcW w:w="3600" w:type="dxa"/>
            <w:gridSpan w:val="2"/>
          </w:tcPr>
          <w:p w14:paraId="42C921AB"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Marine transportation</w:t>
            </w:r>
          </w:p>
        </w:tc>
        <w:tc>
          <w:tcPr>
            <w:tcW w:w="1899" w:type="dxa"/>
          </w:tcPr>
          <w:p w14:paraId="391D795C"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0.05                                   Million SGD</w:t>
            </w:r>
          </w:p>
        </w:tc>
        <w:tc>
          <w:tcPr>
            <w:tcW w:w="1899" w:type="dxa"/>
          </w:tcPr>
          <w:p w14:paraId="3AC588E7"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0.05                                   Million SGD</w:t>
            </w:r>
          </w:p>
        </w:tc>
        <w:tc>
          <w:tcPr>
            <w:tcW w:w="1170" w:type="dxa"/>
          </w:tcPr>
          <w:p w14:paraId="4721CE86"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76FCC4E4"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6AF4D136" w14:textId="77777777" w:rsidTr="00E000BB">
        <w:trPr>
          <w:gridAfter w:val="1"/>
          <w:wAfter w:w="1170" w:type="dxa"/>
        </w:trPr>
        <w:tc>
          <w:tcPr>
            <w:tcW w:w="4590" w:type="dxa"/>
          </w:tcPr>
          <w:p w14:paraId="3EFC1BD4" w14:textId="77777777" w:rsidR="00247198" w:rsidRPr="00BA6087" w:rsidRDefault="00247198" w:rsidP="00247198">
            <w:pPr>
              <w:spacing w:line="380" w:lineRule="exact"/>
              <w:ind w:left="120" w:right="-108" w:hanging="120"/>
              <w:rPr>
                <w:rFonts w:ascii="Arial" w:hAnsi="Arial" w:cs="Arial"/>
                <w:spacing w:val="-4"/>
                <w:sz w:val="21"/>
                <w:szCs w:val="21"/>
              </w:rPr>
            </w:pPr>
          </w:p>
        </w:tc>
        <w:tc>
          <w:tcPr>
            <w:tcW w:w="3600" w:type="dxa"/>
            <w:gridSpan w:val="2"/>
          </w:tcPr>
          <w:p w14:paraId="68C46B15"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524CE104"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6A612EDE"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2D4FE160"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6C85FAD6"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638AB29E" w14:textId="77777777" w:rsidTr="00E000BB">
        <w:trPr>
          <w:gridAfter w:val="1"/>
          <w:wAfter w:w="1170" w:type="dxa"/>
        </w:trPr>
        <w:tc>
          <w:tcPr>
            <w:tcW w:w="4590" w:type="dxa"/>
          </w:tcPr>
          <w:p w14:paraId="4D0AECFE"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Subsidiary incorporated in Vietnam</w:t>
            </w:r>
          </w:p>
        </w:tc>
        <w:tc>
          <w:tcPr>
            <w:tcW w:w="3600" w:type="dxa"/>
            <w:gridSpan w:val="2"/>
          </w:tcPr>
          <w:p w14:paraId="3732A72A"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2D43B666"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19B92D1E"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70048501"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786F5E89"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5A711923" w14:textId="77777777" w:rsidTr="00E000BB">
        <w:trPr>
          <w:gridAfter w:val="1"/>
          <w:wAfter w:w="1170" w:type="dxa"/>
        </w:trPr>
        <w:tc>
          <w:tcPr>
            <w:tcW w:w="4590" w:type="dxa"/>
          </w:tcPr>
          <w:p w14:paraId="5AF3332F"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z w:val="21"/>
                <w:szCs w:val="21"/>
              </w:rPr>
              <w:t xml:space="preserve">Asphalt Distribution Co., Ltd.                                    </w:t>
            </w:r>
            <w:r w:rsidRPr="00BA6087">
              <w:rPr>
                <w:rFonts w:ascii="Arial" w:hAnsi="Arial" w:cs="Arial"/>
                <w:spacing w:val="-4"/>
                <w:sz w:val="21"/>
                <w:szCs w:val="21"/>
              </w:rPr>
              <w:t>(100% owned by HR)</w:t>
            </w:r>
          </w:p>
        </w:tc>
        <w:tc>
          <w:tcPr>
            <w:tcW w:w="3600" w:type="dxa"/>
            <w:gridSpan w:val="2"/>
          </w:tcPr>
          <w:p w14:paraId="3EFF7F78"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6AC9FFEC"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115,650 </w:t>
            </w:r>
          </w:p>
          <w:p w14:paraId="626BFF10"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VND</w:t>
            </w:r>
          </w:p>
        </w:tc>
        <w:tc>
          <w:tcPr>
            <w:tcW w:w="1899" w:type="dxa"/>
          </w:tcPr>
          <w:p w14:paraId="6424EC3E"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115,650 </w:t>
            </w:r>
          </w:p>
          <w:p w14:paraId="7787E1C8"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VND</w:t>
            </w:r>
          </w:p>
        </w:tc>
        <w:tc>
          <w:tcPr>
            <w:tcW w:w="1170" w:type="dxa"/>
          </w:tcPr>
          <w:p w14:paraId="32EDBF00"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65C53AE4"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10BB18E6" w14:textId="77777777" w:rsidTr="00E000BB">
        <w:trPr>
          <w:gridAfter w:val="1"/>
          <w:wAfter w:w="1170" w:type="dxa"/>
          <w:trHeight w:val="306"/>
        </w:trPr>
        <w:tc>
          <w:tcPr>
            <w:tcW w:w="4590" w:type="dxa"/>
          </w:tcPr>
          <w:p w14:paraId="3FDE4B87" w14:textId="77777777" w:rsidR="00247198" w:rsidRPr="00BA6087" w:rsidRDefault="00247198" w:rsidP="00247198">
            <w:pPr>
              <w:spacing w:line="380" w:lineRule="exact"/>
              <w:ind w:right="-108"/>
              <w:rPr>
                <w:rFonts w:ascii="Arial" w:hAnsi="Arial" w:cs="Arial"/>
                <w:b/>
                <w:bCs/>
                <w:spacing w:val="-4"/>
                <w:sz w:val="21"/>
                <w:szCs w:val="21"/>
                <w:u w:val="single"/>
              </w:rPr>
            </w:pPr>
          </w:p>
        </w:tc>
        <w:tc>
          <w:tcPr>
            <w:tcW w:w="3600" w:type="dxa"/>
            <w:gridSpan w:val="2"/>
          </w:tcPr>
          <w:p w14:paraId="4E043E87"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13DF9BA2"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0462607C"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4D1C253A"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4BCCF40B"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6209608E" w14:textId="77777777" w:rsidTr="00E000BB">
        <w:trPr>
          <w:gridAfter w:val="1"/>
          <w:wAfter w:w="1170" w:type="dxa"/>
        </w:trPr>
        <w:tc>
          <w:tcPr>
            <w:tcW w:w="4590" w:type="dxa"/>
          </w:tcPr>
          <w:p w14:paraId="74B6ED4B"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Subsidiaries incorporated in Indonesia</w:t>
            </w:r>
          </w:p>
        </w:tc>
        <w:tc>
          <w:tcPr>
            <w:tcW w:w="3600" w:type="dxa"/>
            <w:gridSpan w:val="2"/>
          </w:tcPr>
          <w:p w14:paraId="28BA49DD"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0DB06141"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428FB668"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1E558BAD"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52DC21CC"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59C2DEB1" w14:textId="77777777" w:rsidTr="00E000BB">
        <w:trPr>
          <w:gridAfter w:val="1"/>
          <w:wAfter w:w="1170" w:type="dxa"/>
        </w:trPr>
        <w:tc>
          <w:tcPr>
            <w:tcW w:w="4590" w:type="dxa"/>
          </w:tcPr>
          <w:p w14:paraId="1CCA1270"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z w:val="21"/>
                <w:szCs w:val="21"/>
              </w:rPr>
              <w:t xml:space="preserve">PT Asphalt </w:t>
            </w:r>
            <w:proofErr w:type="spellStart"/>
            <w:r w:rsidRPr="00BA6087">
              <w:rPr>
                <w:rFonts w:ascii="Arial" w:hAnsi="Arial" w:cs="Arial"/>
                <w:sz w:val="21"/>
                <w:szCs w:val="21"/>
              </w:rPr>
              <w:t>Bangun</w:t>
            </w:r>
            <w:proofErr w:type="spellEnd"/>
            <w:r w:rsidRPr="00BA6087">
              <w:rPr>
                <w:rFonts w:ascii="Arial" w:hAnsi="Arial" w:cs="Arial"/>
                <w:sz w:val="21"/>
                <w:szCs w:val="21"/>
              </w:rPr>
              <w:t xml:space="preserve"> Sarana (“ABS”)</w:t>
            </w:r>
          </w:p>
        </w:tc>
        <w:tc>
          <w:tcPr>
            <w:tcW w:w="3600" w:type="dxa"/>
            <w:gridSpan w:val="2"/>
          </w:tcPr>
          <w:p w14:paraId="0F3206EA"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0D4009A4"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58,450                                                                                   Million IDR</w:t>
            </w:r>
          </w:p>
        </w:tc>
        <w:tc>
          <w:tcPr>
            <w:tcW w:w="1899" w:type="dxa"/>
          </w:tcPr>
          <w:p w14:paraId="6CBE88C1"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58,450                                             Million IDR</w:t>
            </w:r>
          </w:p>
        </w:tc>
        <w:tc>
          <w:tcPr>
            <w:tcW w:w="1170" w:type="dxa"/>
          </w:tcPr>
          <w:p w14:paraId="64914C72"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99.98</w:t>
            </w:r>
          </w:p>
        </w:tc>
        <w:tc>
          <w:tcPr>
            <w:tcW w:w="1170" w:type="dxa"/>
          </w:tcPr>
          <w:p w14:paraId="352EA6D4"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99.98</w:t>
            </w:r>
          </w:p>
        </w:tc>
      </w:tr>
      <w:tr w:rsidR="00247198" w:rsidRPr="00BA6087" w14:paraId="77DA4F8F" w14:textId="77777777" w:rsidTr="00E000BB">
        <w:trPr>
          <w:gridAfter w:val="1"/>
          <w:wAfter w:w="1170" w:type="dxa"/>
        </w:trPr>
        <w:tc>
          <w:tcPr>
            <w:tcW w:w="4590" w:type="dxa"/>
          </w:tcPr>
          <w:p w14:paraId="23E617AD" w14:textId="77777777" w:rsidR="00247198" w:rsidRPr="00BA6087" w:rsidRDefault="00247198" w:rsidP="00247198">
            <w:pPr>
              <w:spacing w:line="380" w:lineRule="exact"/>
              <w:ind w:left="120" w:right="-108" w:hanging="120"/>
              <w:rPr>
                <w:rFonts w:ascii="Arial" w:hAnsi="Arial" w:cs="Arial"/>
                <w:sz w:val="21"/>
                <w:szCs w:val="21"/>
              </w:rPr>
            </w:pPr>
            <w:r w:rsidRPr="00BA6087">
              <w:rPr>
                <w:rFonts w:ascii="Arial" w:hAnsi="Arial" w:cs="Arial"/>
                <w:sz w:val="21"/>
                <w:szCs w:val="21"/>
              </w:rPr>
              <w:t xml:space="preserve">PT </w:t>
            </w:r>
            <w:proofErr w:type="spellStart"/>
            <w:r w:rsidRPr="00BA6087">
              <w:rPr>
                <w:rFonts w:ascii="Arial" w:hAnsi="Arial" w:cs="Arial"/>
                <w:sz w:val="21"/>
                <w:szCs w:val="21"/>
              </w:rPr>
              <w:t>Saranaraya</w:t>
            </w:r>
            <w:proofErr w:type="spellEnd"/>
            <w:r w:rsidRPr="00BA6087">
              <w:rPr>
                <w:rFonts w:ascii="Arial" w:hAnsi="Arial" w:cs="Arial"/>
                <w:sz w:val="21"/>
                <w:szCs w:val="21"/>
              </w:rPr>
              <w:t xml:space="preserve"> </w:t>
            </w:r>
            <w:proofErr w:type="spellStart"/>
            <w:r w:rsidRPr="00BA6087">
              <w:rPr>
                <w:rFonts w:ascii="Arial" w:hAnsi="Arial" w:cs="Arial"/>
                <w:sz w:val="21"/>
                <w:szCs w:val="21"/>
              </w:rPr>
              <w:t>Reka</w:t>
            </w:r>
            <w:proofErr w:type="spellEnd"/>
            <w:r w:rsidRPr="00BA6087">
              <w:rPr>
                <w:rFonts w:ascii="Arial" w:hAnsi="Arial" w:cs="Arial"/>
                <w:sz w:val="21"/>
                <w:szCs w:val="21"/>
              </w:rPr>
              <w:t xml:space="preserve"> </w:t>
            </w:r>
            <w:proofErr w:type="spellStart"/>
            <w:r w:rsidRPr="00BA6087">
              <w:rPr>
                <w:rFonts w:ascii="Arial" w:hAnsi="Arial" w:cs="Arial"/>
                <w:sz w:val="21"/>
                <w:szCs w:val="21"/>
              </w:rPr>
              <w:t>Cipta</w:t>
            </w:r>
            <w:proofErr w:type="spellEnd"/>
          </w:p>
          <w:p w14:paraId="4D27067D" w14:textId="77777777" w:rsidR="00247198" w:rsidRPr="00BA6087" w:rsidRDefault="00247198" w:rsidP="00247198">
            <w:pPr>
              <w:spacing w:line="380" w:lineRule="exact"/>
              <w:ind w:left="120" w:right="-108" w:hanging="120"/>
              <w:rPr>
                <w:rFonts w:ascii="Arial" w:hAnsi="Arial" w:cs="Arial"/>
                <w:b/>
                <w:bCs/>
                <w:spacing w:val="-4"/>
                <w:sz w:val="21"/>
                <w:szCs w:val="21"/>
                <w:u w:val="single"/>
              </w:rPr>
            </w:pPr>
            <w:r w:rsidRPr="00BA6087">
              <w:rPr>
                <w:rFonts w:ascii="Arial" w:hAnsi="Arial" w:cs="Arial"/>
                <w:sz w:val="21"/>
                <w:szCs w:val="21"/>
              </w:rPr>
              <w:tab/>
              <w:t>(100% owned by ABS)</w:t>
            </w:r>
          </w:p>
        </w:tc>
        <w:tc>
          <w:tcPr>
            <w:tcW w:w="3600" w:type="dxa"/>
            <w:gridSpan w:val="2"/>
          </w:tcPr>
          <w:p w14:paraId="6D30BD8D"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01E4C9C1" w14:textId="77777777" w:rsidR="00247198" w:rsidRPr="00BA6087" w:rsidRDefault="00247198" w:rsidP="00247198">
            <w:pPr>
              <w:spacing w:line="380" w:lineRule="exact"/>
              <w:jc w:val="center"/>
              <w:rPr>
                <w:rFonts w:ascii="Arial" w:hAnsi="Arial" w:cs="Arial"/>
                <w:sz w:val="21"/>
                <w:szCs w:val="21"/>
              </w:rPr>
            </w:pPr>
            <w:r w:rsidRPr="00BA6087">
              <w:rPr>
                <w:rFonts w:ascii="Arial" w:hAnsi="Arial" w:cs="Arial"/>
                <w:sz w:val="21"/>
                <w:szCs w:val="21"/>
              </w:rPr>
              <w:t>10,477</w:t>
            </w:r>
          </w:p>
          <w:p w14:paraId="411CAA95"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IDR</w:t>
            </w:r>
          </w:p>
        </w:tc>
        <w:tc>
          <w:tcPr>
            <w:tcW w:w="1899" w:type="dxa"/>
          </w:tcPr>
          <w:p w14:paraId="03C8FC30" w14:textId="77777777" w:rsidR="00247198" w:rsidRPr="00BA6087" w:rsidRDefault="00247198" w:rsidP="00247198">
            <w:pPr>
              <w:spacing w:line="380" w:lineRule="exact"/>
              <w:jc w:val="center"/>
              <w:rPr>
                <w:rFonts w:ascii="Arial" w:hAnsi="Arial" w:cs="Arial"/>
                <w:sz w:val="21"/>
                <w:szCs w:val="21"/>
              </w:rPr>
            </w:pPr>
            <w:r w:rsidRPr="00BA6087">
              <w:rPr>
                <w:rFonts w:ascii="Arial" w:hAnsi="Arial" w:cs="Arial"/>
                <w:sz w:val="21"/>
                <w:szCs w:val="21"/>
              </w:rPr>
              <w:t>10,477</w:t>
            </w:r>
          </w:p>
          <w:p w14:paraId="507F70B0"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IDR</w:t>
            </w:r>
          </w:p>
        </w:tc>
        <w:tc>
          <w:tcPr>
            <w:tcW w:w="1170" w:type="dxa"/>
          </w:tcPr>
          <w:p w14:paraId="4412F311"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99.98</w:t>
            </w:r>
          </w:p>
        </w:tc>
        <w:tc>
          <w:tcPr>
            <w:tcW w:w="1170" w:type="dxa"/>
          </w:tcPr>
          <w:p w14:paraId="2603B8EE"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99.98</w:t>
            </w:r>
          </w:p>
        </w:tc>
      </w:tr>
      <w:tr w:rsidR="00247198" w:rsidRPr="00BA6087" w14:paraId="346CADCC" w14:textId="77777777" w:rsidTr="00E000BB">
        <w:trPr>
          <w:gridAfter w:val="1"/>
          <w:wAfter w:w="1170" w:type="dxa"/>
          <w:trHeight w:val="74"/>
        </w:trPr>
        <w:tc>
          <w:tcPr>
            <w:tcW w:w="4590" w:type="dxa"/>
          </w:tcPr>
          <w:p w14:paraId="0D2B1DA2" w14:textId="77777777" w:rsidR="00247198" w:rsidRPr="00BA6087" w:rsidRDefault="00247198" w:rsidP="00247198">
            <w:pPr>
              <w:spacing w:line="380" w:lineRule="exact"/>
              <w:ind w:left="120" w:right="-108" w:hanging="120"/>
              <w:rPr>
                <w:rFonts w:ascii="Arial" w:hAnsi="Arial" w:cs="Arial"/>
                <w:b/>
                <w:bCs/>
                <w:spacing w:val="-4"/>
                <w:sz w:val="21"/>
                <w:szCs w:val="21"/>
                <w:u w:val="single"/>
              </w:rPr>
            </w:pPr>
          </w:p>
        </w:tc>
        <w:tc>
          <w:tcPr>
            <w:tcW w:w="3600" w:type="dxa"/>
            <w:gridSpan w:val="2"/>
          </w:tcPr>
          <w:p w14:paraId="4A1C8CEB"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4456EEA2"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560D9FD5"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63B98631"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5F5E0181"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3CD0872F" w14:textId="77777777" w:rsidTr="00E000BB">
        <w:trPr>
          <w:gridAfter w:val="1"/>
          <w:wAfter w:w="1170" w:type="dxa"/>
          <w:trHeight w:val="74"/>
        </w:trPr>
        <w:tc>
          <w:tcPr>
            <w:tcW w:w="4590" w:type="dxa"/>
          </w:tcPr>
          <w:p w14:paraId="48542F38"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b/>
                <w:bCs/>
                <w:spacing w:val="-4"/>
                <w:sz w:val="21"/>
                <w:szCs w:val="21"/>
                <w:u w:val="single"/>
              </w:rPr>
              <w:t>Subsidiary incorporated in Cambodia</w:t>
            </w:r>
          </w:p>
        </w:tc>
        <w:tc>
          <w:tcPr>
            <w:tcW w:w="3600" w:type="dxa"/>
            <w:gridSpan w:val="2"/>
          </w:tcPr>
          <w:p w14:paraId="60A45574"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1B6F2261"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1186918C"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728A6513"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4254731A"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1C93A03E" w14:textId="77777777" w:rsidTr="00E000BB">
        <w:trPr>
          <w:gridAfter w:val="1"/>
          <w:wAfter w:w="1170" w:type="dxa"/>
        </w:trPr>
        <w:tc>
          <w:tcPr>
            <w:tcW w:w="4590" w:type="dxa"/>
          </w:tcPr>
          <w:p w14:paraId="26DEEEA4"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z w:val="21"/>
                <w:szCs w:val="21"/>
              </w:rPr>
              <w:t>Tipco Asphalt (Cambodia) Co., Ltd.</w:t>
            </w:r>
          </w:p>
        </w:tc>
        <w:tc>
          <w:tcPr>
            <w:tcW w:w="3600" w:type="dxa"/>
            <w:gridSpan w:val="2"/>
          </w:tcPr>
          <w:p w14:paraId="5175D7E1"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30E7A576"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20.00</w:t>
            </w:r>
          </w:p>
          <w:p w14:paraId="41C367B9"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R</w:t>
            </w:r>
            <w:r w:rsidRPr="00BA6087">
              <w:rPr>
                <w:rFonts w:ascii="Arial" w:hAnsi="Arial" w:cs="Arial"/>
                <w:spacing w:val="-4"/>
                <w:sz w:val="21"/>
                <w:szCs w:val="21"/>
              </w:rPr>
              <w:t>iel</w:t>
            </w:r>
          </w:p>
        </w:tc>
        <w:tc>
          <w:tcPr>
            <w:tcW w:w="1899" w:type="dxa"/>
          </w:tcPr>
          <w:p w14:paraId="006F0578"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20.00</w:t>
            </w:r>
          </w:p>
          <w:p w14:paraId="3E31773A"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 xml:space="preserve">Million </w:t>
            </w:r>
            <w:r>
              <w:rPr>
                <w:rFonts w:ascii="Arial" w:hAnsi="Arial" w:cs="Arial"/>
                <w:spacing w:val="-4"/>
                <w:sz w:val="21"/>
                <w:szCs w:val="21"/>
              </w:rPr>
              <w:t>R</w:t>
            </w:r>
            <w:r w:rsidRPr="00BA6087">
              <w:rPr>
                <w:rFonts w:ascii="Arial" w:hAnsi="Arial" w:cs="Arial"/>
                <w:spacing w:val="-4"/>
                <w:sz w:val="21"/>
                <w:szCs w:val="21"/>
              </w:rPr>
              <w:t>iel</w:t>
            </w:r>
          </w:p>
        </w:tc>
        <w:tc>
          <w:tcPr>
            <w:tcW w:w="1170" w:type="dxa"/>
          </w:tcPr>
          <w:p w14:paraId="0AB7D37A"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4938A15F"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007D3500" w14:textId="77777777" w:rsidTr="00E000BB">
        <w:trPr>
          <w:gridAfter w:val="1"/>
          <w:wAfter w:w="1170" w:type="dxa"/>
        </w:trPr>
        <w:tc>
          <w:tcPr>
            <w:tcW w:w="4590" w:type="dxa"/>
          </w:tcPr>
          <w:p w14:paraId="66771F1F" w14:textId="77777777" w:rsidR="00247198" w:rsidRPr="00BA6087" w:rsidRDefault="00247198" w:rsidP="00247198">
            <w:pPr>
              <w:spacing w:line="380" w:lineRule="exact"/>
              <w:ind w:left="120" w:right="-108" w:hanging="120"/>
              <w:rPr>
                <w:rFonts w:ascii="Arial" w:hAnsi="Arial" w:cs="Arial"/>
                <w:b/>
                <w:bCs/>
                <w:spacing w:val="-4"/>
                <w:sz w:val="21"/>
                <w:szCs w:val="21"/>
                <w:u w:val="single"/>
              </w:rPr>
            </w:pPr>
          </w:p>
        </w:tc>
        <w:tc>
          <w:tcPr>
            <w:tcW w:w="3600" w:type="dxa"/>
            <w:gridSpan w:val="2"/>
          </w:tcPr>
          <w:p w14:paraId="02F1D5BC"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12A14F3D"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516984A5"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5812823C"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591B1EE6"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7BF8FDC1" w14:textId="77777777" w:rsidTr="00E000BB">
        <w:trPr>
          <w:gridAfter w:val="1"/>
          <w:wAfter w:w="1170" w:type="dxa"/>
        </w:trPr>
        <w:tc>
          <w:tcPr>
            <w:tcW w:w="4590" w:type="dxa"/>
          </w:tcPr>
          <w:p w14:paraId="5E66F380" w14:textId="77777777" w:rsidR="00247198" w:rsidRPr="00BA6087" w:rsidRDefault="00247198" w:rsidP="00247198">
            <w:pPr>
              <w:spacing w:line="380" w:lineRule="exact"/>
              <w:ind w:left="120" w:right="-108" w:hanging="120"/>
              <w:rPr>
                <w:rFonts w:ascii="Arial" w:hAnsi="Arial" w:cs="Arial"/>
                <w:spacing w:val="-4"/>
                <w:sz w:val="21"/>
                <w:szCs w:val="21"/>
                <w:lang w:val="sv-SE"/>
              </w:rPr>
            </w:pPr>
            <w:r w:rsidRPr="00BA6087">
              <w:rPr>
                <w:rFonts w:ascii="Arial" w:hAnsi="Arial" w:cs="Arial"/>
                <w:b/>
                <w:bCs/>
                <w:spacing w:val="-4"/>
                <w:sz w:val="21"/>
                <w:szCs w:val="21"/>
                <w:u w:val="single"/>
              </w:rPr>
              <w:t>Subsidiary incorporated in Hong Kong</w:t>
            </w:r>
          </w:p>
        </w:tc>
        <w:tc>
          <w:tcPr>
            <w:tcW w:w="3600" w:type="dxa"/>
            <w:gridSpan w:val="2"/>
          </w:tcPr>
          <w:p w14:paraId="2E985FAD"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269B3D8D"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2C950B90"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6CE955C5"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4E8C6B30"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1F0BBE2B" w14:textId="77777777" w:rsidTr="00E000BB">
        <w:trPr>
          <w:gridAfter w:val="1"/>
          <w:wAfter w:w="1170" w:type="dxa"/>
        </w:trPr>
        <w:tc>
          <w:tcPr>
            <w:tcW w:w="4590" w:type="dxa"/>
          </w:tcPr>
          <w:p w14:paraId="1A2BD5D8" w14:textId="77777777" w:rsidR="00247198" w:rsidRPr="00BA6087" w:rsidRDefault="00247198" w:rsidP="00247198">
            <w:pPr>
              <w:spacing w:line="380" w:lineRule="exact"/>
              <w:ind w:left="120" w:right="-108" w:hanging="120"/>
              <w:rPr>
                <w:rFonts w:ascii="Arial" w:hAnsi="Arial" w:cs="Arial"/>
                <w:spacing w:val="-4"/>
                <w:sz w:val="21"/>
                <w:szCs w:val="21"/>
              </w:rPr>
            </w:pPr>
            <w:r w:rsidRPr="00BA6087">
              <w:rPr>
                <w:rFonts w:ascii="Arial" w:hAnsi="Arial" w:cs="Arial"/>
                <w:spacing w:val="-4"/>
                <w:sz w:val="21"/>
                <w:szCs w:val="21"/>
                <w:lang w:val="sv-SE"/>
              </w:rPr>
              <w:t>Tasco International (Hong Kong) Ltd. (</w:t>
            </w:r>
            <w:r w:rsidRPr="00BA6087">
              <w:rPr>
                <w:rFonts w:ascii="Arial" w:hAnsi="Arial" w:cs="Arial"/>
                <w:spacing w:val="-4"/>
                <w:sz w:val="21"/>
                <w:szCs w:val="21"/>
              </w:rPr>
              <w:t>“TIHK”)</w:t>
            </w:r>
          </w:p>
        </w:tc>
        <w:tc>
          <w:tcPr>
            <w:tcW w:w="3600" w:type="dxa"/>
            <w:gridSpan w:val="2"/>
          </w:tcPr>
          <w:p w14:paraId="1EB77558"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Holding company</w:t>
            </w:r>
          </w:p>
        </w:tc>
        <w:tc>
          <w:tcPr>
            <w:tcW w:w="1899" w:type="dxa"/>
          </w:tcPr>
          <w:p w14:paraId="7F1D7B72"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97.97</w:t>
            </w:r>
          </w:p>
          <w:p w14:paraId="2915B362"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HKD</w:t>
            </w:r>
          </w:p>
        </w:tc>
        <w:tc>
          <w:tcPr>
            <w:tcW w:w="1899" w:type="dxa"/>
          </w:tcPr>
          <w:p w14:paraId="408F90E4"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97.97</w:t>
            </w:r>
          </w:p>
          <w:p w14:paraId="5EB64FF2" w14:textId="77777777" w:rsidR="00247198" w:rsidRPr="00BA6087" w:rsidRDefault="00247198" w:rsidP="00247198">
            <w:pPr>
              <w:spacing w:line="380" w:lineRule="exact"/>
              <w:ind w:left="-108" w:right="-119"/>
              <w:jc w:val="center"/>
              <w:rPr>
                <w:rFonts w:ascii="Arial" w:hAnsi="Arial" w:cs="Arial"/>
                <w:spacing w:val="-4"/>
                <w:sz w:val="21"/>
                <w:szCs w:val="21"/>
              </w:rPr>
            </w:pPr>
            <w:r w:rsidRPr="00BA6087">
              <w:rPr>
                <w:rFonts w:ascii="Arial" w:hAnsi="Arial" w:cs="Arial"/>
                <w:spacing w:val="-4"/>
                <w:sz w:val="21"/>
                <w:szCs w:val="21"/>
              </w:rPr>
              <w:t>Million HKD</w:t>
            </w:r>
          </w:p>
        </w:tc>
        <w:tc>
          <w:tcPr>
            <w:tcW w:w="1170" w:type="dxa"/>
          </w:tcPr>
          <w:p w14:paraId="1325DDF2"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EC03706"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24AF6EAA" w14:textId="77777777" w:rsidTr="00E000BB">
        <w:trPr>
          <w:gridAfter w:val="1"/>
          <w:wAfter w:w="1170" w:type="dxa"/>
        </w:trPr>
        <w:tc>
          <w:tcPr>
            <w:tcW w:w="4590" w:type="dxa"/>
          </w:tcPr>
          <w:p w14:paraId="208B3B0F" w14:textId="77777777" w:rsidR="00247198" w:rsidRPr="00BA6087" w:rsidRDefault="00247198" w:rsidP="00247198">
            <w:pPr>
              <w:spacing w:line="380" w:lineRule="exact"/>
              <w:ind w:left="120" w:right="-108" w:hanging="120"/>
              <w:rPr>
                <w:rFonts w:ascii="Arial" w:hAnsi="Arial" w:cs="Arial"/>
                <w:spacing w:val="-4"/>
                <w:sz w:val="21"/>
                <w:szCs w:val="21"/>
                <w:lang w:val="sv-SE"/>
              </w:rPr>
            </w:pPr>
          </w:p>
        </w:tc>
        <w:tc>
          <w:tcPr>
            <w:tcW w:w="3600" w:type="dxa"/>
            <w:gridSpan w:val="2"/>
          </w:tcPr>
          <w:p w14:paraId="18657436"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0727F338"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899" w:type="dxa"/>
          </w:tcPr>
          <w:p w14:paraId="22AA5648" w14:textId="77777777" w:rsidR="00247198" w:rsidRPr="00BA6087" w:rsidRDefault="00247198" w:rsidP="00247198">
            <w:pPr>
              <w:spacing w:line="380" w:lineRule="exact"/>
              <w:ind w:left="-108" w:right="-119"/>
              <w:jc w:val="center"/>
              <w:rPr>
                <w:rFonts w:ascii="Arial" w:hAnsi="Arial" w:cs="Arial"/>
                <w:spacing w:val="-4"/>
                <w:sz w:val="21"/>
                <w:szCs w:val="21"/>
              </w:rPr>
            </w:pPr>
          </w:p>
        </w:tc>
        <w:tc>
          <w:tcPr>
            <w:tcW w:w="1170" w:type="dxa"/>
          </w:tcPr>
          <w:p w14:paraId="7BBCBEB3"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12ECE239"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14086690" w14:textId="77777777" w:rsidTr="00E000BB">
        <w:trPr>
          <w:gridAfter w:val="1"/>
          <w:wAfter w:w="1170" w:type="dxa"/>
        </w:trPr>
        <w:tc>
          <w:tcPr>
            <w:tcW w:w="4590" w:type="dxa"/>
          </w:tcPr>
          <w:p w14:paraId="79352DF2"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p>
        </w:tc>
        <w:tc>
          <w:tcPr>
            <w:tcW w:w="3600" w:type="dxa"/>
            <w:gridSpan w:val="2"/>
          </w:tcPr>
          <w:p w14:paraId="083093FB" w14:textId="77777777" w:rsidR="00247198" w:rsidRPr="00BA6087" w:rsidRDefault="00247198" w:rsidP="00247198">
            <w:pPr>
              <w:spacing w:line="380" w:lineRule="exact"/>
              <w:ind w:left="252" w:hanging="252"/>
              <w:rPr>
                <w:rFonts w:ascii="Arial" w:hAnsi="Arial" w:cs="Arial"/>
                <w:spacing w:val="-4"/>
                <w:sz w:val="21"/>
                <w:szCs w:val="21"/>
              </w:rPr>
            </w:pPr>
          </w:p>
        </w:tc>
        <w:tc>
          <w:tcPr>
            <w:tcW w:w="1899" w:type="dxa"/>
          </w:tcPr>
          <w:p w14:paraId="4AA9A96C" w14:textId="77777777" w:rsidR="00247198" w:rsidRPr="00BA6087" w:rsidRDefault="00247198" w:rsidP="00247198">
            <w:pPr>
              <w:spacing w:line="380" w:lineRule="exact"/>
              <w:ind w:left="-108" w:right="-90"/>
              <w:jc w:val="center"/>
              <w:rPr>
                <w:rFonts w:ascii="Arial" w:hAnsi="Arial" w:cs="Arial"/>
                <w:spacing w:val="-4"/>
                <w:sz w:val="21"/>
                <w:szCs w:val="21"/>
              </w:rPr>
            </w:pPr>
          </w:p>
        </w:tc>
        <w:tc>
          <w:tcPr>
            <w:tcW w:w="1899" w:type="dxa"/>
          </w:tcPr>
          <w:p w14:paraId="69D578A3" w14:textId="77777777" w:rsidR="00247198" w:rsidRPr="00BA6087" w:rsidRDefault="00247198" w:rsidP="00247198">
            <w:pPr>
              <w:spacing w:line="380" w:lineRule="exact"/>
              <w:ind w:left="-108" w:right="-90"/>
              <w:jc w:val="center"/>
              <w:rPr>
                <w:rFonts w:ascii="Arial" w:hAnsi="Arial" w:cs="Arial"/>
                <w:spacing w:val="-4"/>
                <w:sz w:val="21"/>
                <w:szCs w:val="21"/>
              </w:rPr>
            </w:pPr>
          </w:p>
        </w:tc>
        <w:tc>
          <w:tcPr>
            <w:tcW w:w="1170" w:type="dxa"/>
          </w:tcPr>
          <w:p w14:paraId="3D81EE57" w14:textId="77777777" w:rsidR="00247198" w:rsidRPr="00BA6087" w:rsidRDefault="00247198" w:rsidP="00247198">
            <w:pPr>
              <w:spacing w:line="380" w:lineRule="exact"/>
              <w:jc w:val="center"/>
              <w:rPr>
                <w:rFonts w:ascii="Arial" w:hAnsi="Arial" w:cs="Arial"/>
                <w:spacing w:val="-4"/>
                <w:sz w:val="21"/>
                <w:szCs w:val="21"/>
              </w:rPr>
            </w:pPr>
            <w:r w:rsidRPr="00BA6087">
              <w:rPr>
                <w:rFonts w:ascii="Arial" w:hAnsi="Arial" w:cs="Arial"/>
                <w:spacing w:val="-4"/>
                <w:sz w:val="21"/>
                <w:szCs w:val="21"/>
              </w:rPr>
              <w:t>(%)</w:t>
            </w:r>
          </w:p>
        </w:tc>
        <w:tc>
          <w:tcPr>
            <w:tcW w:w="1170" w:type="dxa"/>
          </w:tcPr>
          <w:p w14:paraId="3CA15360" w14:textId="77777777" w:rsidR="00247198" w:rsidRPr="00BA6087" w:rsidRDefault="00247198" w:rsidP="00247198">
            <w:pPr>
              <w:spacing w:line="380" w:lineRule="exact"/>
              <w:jc w:val="center"/>
              <w:rPr>
                <w:rFonts w:ascii="Arial" w:hAnsi="Arial" w:cs="Arial"/>
                <w:spacing w:val="-4"/>
                <w:sz w:val="21"/>
                <w:szCs w:val="21"/>
              </w:rPr>
            </w:pPr>
            <w:r w:rsidRPr="00BA6087">
              <w:rPr>
                <w:rFonts w:ascii="Arial" w:hAnsi="Arial" w:cs="Arial"/>
                <w:spacing w:val="-4"/>
                <w:sz w:val="21"/>
                <w:szCs w:val="21"/>
              </w:rPr>
              <w:t>(%)</w:t>
            </w:r>
          </w:p>
        </w:tc>
      </w:tr>
      <w:tr w:rsidR="00247198" w:rsidRPr="00BA6087" w14:paraId="64397F7E" w14:textId="77777777" w:rsidTr="00E000BB">
        <w:trPr>
          <w:gridAfter w:val="1"/>
          <w:wAfter w:w="1170" w:type="dxa"/>
        </w:trPr>
        <w:tc>
          <w:tcPr>
            <w:tcW w:w="5310" w:type="dxa"/>
            <w:gridSpan w:val="2"/>
          </w:tcPr>
          <w:p w14:paraId="2153703D" w14:textId="77777777" w:rsidR="00247198" w:rsidRPr="00BA6087" w:rsidRDefault="00247198" w:rsidP="00247198">
            <w:pPr>
              <w:spacing w:line="380" w:lineRule="exact"/>
              <w:ind w:left="252" w:right="-90" w:hanging="252"/>
              <w:rPr>
                <w:rFonts w:ascii="Arial" w:hAnsi="Arial" w:cs="Arial"/>
                <w:b/>
                <w:bCs/>
                <w:spacing w:val="-4"/>
                <w:sz w:val="21"/>
                <w:szCs w:val="21"/>
              </w:rPr>
            </w:pPr>
            <w:r w:rsidRPr="00BA6087">
              <w:rPr>
                <w:rFonts w:ascii="Arial" w:hAnsi="Arial" w:cs="Arial"/>
                <w:b/>
                <w:bCs/>
                <w:spacing w:val="-4"/>
                <w:sz w:val="21"/>
                <w:szCs w:val="21"/>
                <w:u w:val="single"/>
              </w:rPr>
              <w:t>Subsidiaries incorporated in China (owned by TIHK)</w:t>
            </w:r>
          </w:p>
        </w:tc>
        <w:tc>
          <w:tcPr>
            <w:tcW w:w="2880" w:type="dxa"/>
          </w:tcPr>
          <w:p w14:paraId="1905AA68" w14:textId="77777777" w:rsidR="00247198" w:rsidRPr="00BA6087" w:rsidRDefault="00247198" w:rsidP="00247198">
            <w:pPr>
              <w:spacing w:line="380" w:lineRule="exact"/>
              <w:ind w:left="252" w:hanging="252"/>
              <w:rPr>
                <w:rFonts w:ascii="Arial" w:hAnsi="Arial" w:cs="Arial"/>
                <w:spacing w:val="-4"/>
                <w:sz w:val="21"/>
                <w:szCs w:val="21"/>
              </w:rPr>
            </w:pPr>
          </w:p>
        </w:tc>
        <w:tc>
          <w:tcPr>
            <w:tcW w:w="1899" w:type="dxa"/>
          </w:tcPr>
          <w:p w14:paraId="09670DE2" w14:textId="77777777" w:rsidR="00247198" w:rsidRPr="00BA6087" w:rsidRDefault="00247198" w:rsidP="00247198">
            <w:pPr>
              <w:spacing w:line="380" w:lineRule="exact"/>
              <w:ind w:left="-108" w:right="-90"/>
              <w:jc w:val="center"/>
              <w:rPr>
                <w:rFonts w:ascii="Arial" w:hAnsi="Arial" w:cs="Arial"/>
                <w:spacing w:val="-4"/>
                <w:sz w:val="21"/>
                <w:szCs w:val="21"/>
              </w:rPr>
            </w:pPr>
          </w:p>
        </w:tc>
        <w:tc>
          <w:tcPr>
            <w:tcW w:w="1899" w:type="dxa"/>
          </w:tcPr>
          <w:p w14:paraId="518C501F" w14:textId="77777777" w:rsidR="00247198" w:rsidRPr="00BA6087" w:rsidRDefault="00247198" w:rsidP="00247198">
            <w:pPr>
              <w:spacing w:line="380" w:lineRule="exact"/>
              <w:ind w:left="-108" w:right="-90"/>
              <w:jc w:val="center"/>
              <w:rPr>
                <w:rFonts w:ascii="Arial" w:hAnsi="Arial" w:cs="Arial"/>
                <w:spacing w:val="-4"/>
                <w:sz w:val="21"/>
                <w:szCs w:val="21"/>
              </w:rPr>
            </w:pPr>
          </w:p>
        </w:tc>
        <w:tc>
          <w:tcPr>
            <w:tcW w:w="1170" w:type="dxa"/>
          </w:tcPr>
          <w:p w14:paraId="0EEA97DF"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58D0FAFC"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34663A3B" w14:textId="77777777" w:rsidTr="00E000BB">
        <w:trPr>
          <w:gridAfter w:val="1"/>
          <w:wAfter w:w="1170" w:type="dxa"/>
        </w:trPr>
        <w:tc>
          <w:tcPr>
            <w:tcW w:w="4590" w:type="dxa"/>
          </w:tcPr>
          <w:p w14:paraId="0CDCFED6"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proofErr w:type="spellStart"/>
            <w:r w:rsidRPr="00BA6087">
              <w:rPr>
                <w:rFonts w:ascii="Arial" w:hAnsi="Arial" w:cs="Arial"/>
                <w:spacing w:val="-4"/>
                <w:sz w:val="21"/>
                <w:szCs w:val="21"/>
              </w:rPr>
              <w:t>Langfang</w:t>
            </w:r>
            <w:proofErr w:type="spellEnd"/>
            <w:r w:rsidRPr="00BA6087">
              <w:rPr>
                <w:rFonts w:ascii="Arial" w:hAnsi="Arial" w:cs="Arial"/>
                <w:spacing w:val="-4"/>
                <w:sz w:val="21"/>
                <w:szCs w:val="21"/>
              </w:rPr>
              <w:t xml:space="preserve"> </w:t>
            </w:r>
            <w:proofErr w:type="spellStart"/>
            <w:r w:rsidRPr="00BA6087">
              <w:rPr>
                <w:rFonts w:ascii="Arial" w:hAnsi="Arial" w:cs="Arial"/>
                <w:spacing w:val="-4"/>
                <w:sz w:val="21"/>
                <w:szCs w:val="21"/>
              </w:rPr>
              <w:t>Tongtai</w:t>
            </w:r>
            <w:proofErr w:type="spellEnd"/>
            <w:r w:rsidRPr="00BA6087">
              <w:rPr>
                <w:rFonts w:ascii="Arial" w:hAnsi="Arial" w:cs="Arial"/>
                <w:spacing w:val="-4"/>
                <w:sz w:val="21"/>
                <w:szCs w:val="21"/>
              </w:rPr>
              <w:t xml:space="preserve"> Road Material Co., Ltd. </w:t>
            </w:r>
          </w:p>
        </w:tc>
        <w:tc>
          <w:tcPr>
            <w:tcW w:w="3600" w:type="dxa"/>
            <w:gridSpan w:val="2"/>
          </w:tcPr>
          <w:p w14:paraId="1529071A" w14:textId="77777777" w:rsidR="00247198" w:rsidRPr="00BA6087" w:rsidRDefault="00247198" w:rsidP="00247198">
            <w:pPr>
              <w:spacing w:line="380" w:lineRule="exact"/>
              <w:ind w:left="252" w:hanging="252"/>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62021C20" w14:textId="77777777" w:rsidR="00247198" w:rsidRPr="00BA6087" w:rsidRDefault="00247198" w:rsidP="00247198">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2.10</w:t>
            </w:r>
          </w:p>
          <w:p w14:paraId="05FDF3DC" w14:textId="77777777" w:rsidR="00247198" w:rsidRPr="00BA6087" w:rsidRDefault="00247198" w:rsidP="00247198">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Million USD</w:t>
            </w:r>
          </w:p>
        </w:tc>
        <w:tc>
          <w:tcPr>
            <w:tcW w:w="1899" w:type="dxa"/>
          </w:tcPr>
          <w:p w14:paraId="7A80F88A" w14:textId="77777777" w:rsidR="00247198" w:rsidRPr="00BA6087" w:rsidRDefault="00247198" w:rsidP="00247198">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2.10</w:t>
            </w:r>
          </w:p>
          <w:p w14:paraId="40CBBA1F" w14:textId="77777777" w:rsidR="00247198" w:rsidRPr="00BA6087" w:rsidRDefault="00247198" w:rsidP="00247198">
            <w:pPr>
              <w:spacing w:line="380" w:lineRule="exact"/>
              <w:ind w:left="-108" w:right="-90"/>
              <w:jc w:val="center"/>
              <w:rPr>
                <w:rFonts w:ascii="Arial" w:hAnsi="Arial" w:cs="Arial"/>
                <w:spacing w:val="-4"/>
                <w:sz w:val="21"/>
                <w:szCs w:val="21"/>
              </w:rPr>
            </w:pPr>
            <w:r w:rsidRPr="00BA6087">
              <w:rPr>
                <w:rFonts w:ascii="Arial" w:hAnsi="Arial" w:cs="Arial"/>
                <w:spacing w:val="-4"/>
                <w:sz w:val="21"/>
                <w:szCs w:val="21"/>
              </w:rPr>
              <w:t>Million USD</w:t>
            </w:r>
          </w:p>
        </w:tc>
        <w:tc>
          <w:tcPr>
            <w:tcW w:w="1170" w:type="dxa"/>
          </w:tcPr>
          <w:p w14:paraId="62B017FE"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c>
          <w:tcPr>
            <w:tcW w:w="1170" w:type="dxa"/>
          </w:tcPr>
          <w:p w14:paraId="18955839"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r>
      <w:tr w:rsidR="00247198" w:rsidRPr="00BA6087" w14:paraId="611B3D30" w14:textId="77777777" w:rsidTr="00E000BB">
        <w:trPr>
          <w:gridAfter w:val="1"/>
          <w:wAfter w:w="1170" w:type="dxa"/>
        </w:trPr>
        <w:tc>
          <w:tcPr>
            <w:tcW w:w="4590" w:type="dxa"/>
          </w:tcPr>
          <w:p w14:paraId="50D4B3C3"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 xml:space="preserve">Zhenjiang Tipco Asphalt Co., Ltd. </w:t>
            </w:r>
          </w:p>
        </w:tc>
        <w:tc>
          <w:tcPr>
            <w:tcW w:w="3600" w:type="dxa"/>
            <w:gridSpan w:val="2"/>
          </w:tcPr>
          <w:p w14:paraId="0B0120E0" w14:textId="77777777" w:rsidR="00247198" w:rsidRPr="00BA6087" w:rsidRDefault="00247198" w:rsidP="00247198">
            <w:pPr>
              <w:spacing w:line="380" w:lineRule="exact"/>
              <w:ind w:left="252" w:hanging="252"/>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4556ED78"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20.00</w:t>
            </w:r>
          </w:p>
          <w:p w14:paraId="32E0E1FF"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899" w:type="dxa"/>
          </w:tcPr>
          <w:p w14:paraId="784ABF76"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20.00</w:t>
            </w:r>
          </w:p>
          <w:p w14:paraId="66A00B2D"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170" w:type="dxa"/>
          </w:tcPr>
          <w:p w14:paraId="24D99A30"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c>
          <w:tcPr>
            <w:tcW w:w="1170" w:type="dxa"/>
          </w:tcPr>
          <w:p w14:paraId="4AFCD8F0"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51.00</w:t>
            </w:r>
          </w:p>
        </w:tc>
      </w:tr>
      <w:tr w:rsidR="00247198" w:rsidRPr="00BA6087" w14:paraId="1CC6B223" w14:textId="77777777" w:rsidTr="00E000BB">
        <w:trPr>
          <w:gridAfter w:val="1"/>
          <w:wAfter w:w="1170" w:type="dxa"/>
        </w:trPr>
        <w:tc>
          <w:tcPr>
            <w:tcW w:w="4590" w:type="dxa"/>
          </w:tcPr>
          <w:p w14:paraId="6D0737A5"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Tipco Asphalt (</w:t>
            </w:r>
            <w:proofErr w:type="spellStart"/>
            <w:r w:rsidRPr="00BA6087">
              <w:rPr>
                <w:rFonts w:ascii="Arial" w:hAnsi="Arial" w:cs="Arial"/>
                <w:spacing w:val="-4"/>
                <w:sz w:val="21"/>
                <w:szCs w:val="21"/>
              </w:rPr>
              <w:t>Xinhui</w:t>
            </w:r>
            <w:proofErr w:type="spellEnd"/>
            <w:r w:rsidRPr="00BA6087">
              <w:rPr>
                <w:rFonts w:ascii="Arial" w:hAnsi="Arial" w:cs="Arial"/>
                <w:spacing w:val="-4"/>
                <w:sz w:val="21"/>
                <w:szCs w:val="21"/>
              </w:rPr>
              <w:t>) Co., Ltd.</w:t>
            </w:r>
          </w:p>
        </w:tc>
        <w:tc>
          <w:tcPr>
            <w:tcW w:w="3600" w:type="dxa"/>
            <w:gridSpan w:val="2"/>
          </w:tcPr>
          <w:p w14:paraId="48EEB3A5" w14:textId="77777777" w:rsidR="00247198" w:rsidRPr="00BA6087" w:rsidRDefault="00247198" w:rsidP="00247198">
            <w:pPr>
              <w:spacing w:line="380" w:lineRule="exact"/>
              <w:ind w:left="252" w:hanging="252"/>
              <w:rPr>
                <w:rFonts w:ascii="Arial" w:hAnsi="Arial" w:cs="Arial"/>
                <w:spacing w:val="-4"/>
                <w:sz w:val="21"/>
                <w:szCs w:val="21"/>
              </w:rPr>
            </w:pPr>
            <w:r w:rsidRPr="00BA6087">
              <w:rPr>
                <w:rFonts w:ascii="Arial" w:hAnsi="Arial" w:cs="Arial"/>
                <w:spacing w:val="-4"/>
                <w:sz w:val="21"/>
                <w:szCs w:val="21"/>
              </w:rPr>
              <w:t>Manufacture and distribution of asphalt products</w:t>
            </w:r>
          </w:p>
        </w:tc>
        <w:tc>
          <w:tcPr>
            <w:tcW w:w="1899" w:type="dxa"/>
          </w:tcPr>
          <w:p w14:paraId="086EA0C7"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30.00</w:t>
            </w:r>
          </w:p>
          <w:p w14:paraId="171AB1FC"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899" w:type="dxa"/>
          </w:tcPr>
          <w:p w14:paraId="762AD328"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30.00</w:t>
            </w:r>
          </w:p>
          <w:p w14:paraId="63F391BA"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170" w:type="dxa"/>
          </w:tcPr>
          <w:p w14:paraId="122A7180"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015108AE"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25C0683D" w14:textId="77777777" w:rsidTr="00E000BB">
        <w:trPr>
          <w:gridAfter w:val="1"/>
          <w:wAfter w:w="1170" w:type="dxa"/>
        </w:trPr>
        <w:tc>
          <w:tcPr>
            <w:tcW w:w="4590" w:type="dxa"/>
          </w:tcPr>
          <w:p w14:paraId="0DACA1AA"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Guangzhou Tipco Asphalt Trading Co., Ltd.</w:t>
            </w:r>
          </w:p>
        </w:tc>
        <w:tc>
          <w:tcPr>
            <w:tcW w:w="3600" w:type="dxa"/>
            <w:gridSpan w:val="2"/>
          </w:tcPr>
          <w:p w14:paraId="32C2B789"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Distribution of asphalt products</w:t>
            </w:r>
          </w:p>
        </w:tc>
        <w:tc>
          <w:tcPr>
            <w:tcW w:w="1899" w:type="dxa"/>
          </w:tcPr>
          <w:p w14:paraId="7307CA83"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6.00</w:t>
            </w:r>
          </w:p>
          <w:p w14:paraId="0CF0ED94"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899" w:type="dxa"/>
          </w:tcPr>
          <w:p w14:paraId="11D70AE1"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6.00</w:t>
            </w:r>
          </w:p>
          <w:p w14:paraId="01C9117D"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RMB</w:t>
            </w:r>
          </w:p>
        </w:tc>
        <w:tc>
          <w:tcPr>
            <w:tcW w:w="1170" w:type="dxa"/>
          </w:tcPr>
          <w:p w14:paraId="19B0A149"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c>
          <w:tcPr>
            <w:tcW w:w="1170" w:type="dxa"/>
          </w:tcPr>
          <w:p w14:paraId="28281BD4"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100.00</w:t>
            </w:r>
          </w:p>
        </w:tc>
      </w:tr>
      <w:tr w:rsidR="00247198" w:rsidRPr="00BA6087" w14:paraId="5AD46C57" w14:textId="77777777" w:rsidTr="00E000BB">
        <w:trPr>
          <w:gridAfter w:val="1"/>
          <w:wAfter w:w="1170" w:type="dxa"/>
        </w:trPr>
        <w:tc>
          <w:tcPr>
            <w:tcW w:w="4590" w:type="dxa"/>
          </w:tcPr>
          <w:p w14:paraId="616BA5EE"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p>
        </w:tc>
        <w:tc>
          <w:tcPr>
            <w:tcW w:w="3600" w:type="dxa"/>
            <w:gridSpan w:val="2"/>
          </w:tcPr>
          <w:p w14:paraId="79C97705" w14:textId="77777777" w:rsidR="00247198" w:rsidRPr="00BA6087" w:rsidRDefault="00247198" w:rsidP="00247198">
            <w:pPr>
              <w:spacing w:line="380" w:lineRule="exact"/>
              <w:ind w:left="252" w:right="-90" w:hanging="252"/>
              <w:rPr>
                <w:rFonts w:ascii="Arial" w:hAnsi="Arial" w:cs="Arial"/>
                <w:spacing w:val="-4"/>
                <w:sz w:val="21"/>
                <w:szCs w:val="21"/>
              </w:rPr>
            </w:pPr>
          </w:p>
        </w:tc>
        <w:tc>
          <w:tcPr>
            <w:tcW w:w="1899" w:type="dxa"/>
          </w:tcPr>
          <w:p w14:paraId="40E7F9AC" w14:textId="77777777" w:rsidR="00247198" w:rsidRPr="00BA6087" w:rsidRDefault="00247198" w:rsidP="00247198">
            <w:pPr>
              <w:spacing w:line="380" w:lineRule="exact"/>
              <w:ind w:right="-90"/>
              <w:jc w:val="center"/>
              <w:rPr>
                <w:rFonts w:ascii="Arial" w:hAnsi="Arial" w:cs="Arial"/>
                <w:spacing w:val="-4"/>
                <w:sz w:val="21"/>
                <w:szCs w:val="21"/>
              </w:rPr>
            </w:pPr>
          </w:p>
        </w:tc>
        <w:tc>
          <w:tcPr>
            <w:tcW w:w="1899" w:type="dxa"/>
          </w:tcPr>
          <w:p w14:paraId="1E6202E5" w14:textId="77777777" w:rsidR="00247198" w:rsidRPr="00BA6087" w:rsidRDefault="00247198" w:rsidP="00247198">
            <w:pPr>
              <w:spacing w:line="380" w:lineRule="exact"/>
              <w:ind w:right="-90"/>
              <w:jc w:val="center"/>
              <w:rPr>
                <w:rFonts w:ascii="Arial" w:hAnsi="Arial" w:cs="Arial"/>
                <w:spacing w:val="-4"/>
                <w:sz w:val="21"/>
                <w:szCs w:val="21"/>
              </w:rPr>
            </w:pPr>
          </w:p>
        </w:tc>
        <w:tc>
          <w:tcPr>
            <w:tcW w:w="1170" w:type="dxa"/>
          </w:tcPr>
          <w:p w14:paraId="3115C2A4"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2AD8D0F1" w14:textId="77777777" w:rsidR="00247198" w:rsidRPr="00BA6087" w:rsidRDefault="00247198" w:rsidP="00247198">
            <w:pPr>
              <w:tabs>
                <w:tab w:val="decimal" w:pos="522"/>
              </w:tabs>
              <w:spacing w:line="380" w:lineRule="exact"/>
              <w:rPr>
                <w:rFonts w:ascii="Arial" w:hAnsi="Arial" w:cs="Arial"/>
                <w:spacing w:val="-4"/>
                <w:sz w:val="21"/>
                <w:szCs w:val="21"/>
              </w:rPr>
            </w:pPr>
          </w:p>
        </w:tc>
      </w:tr>
      <w:tr w:rsidR="00247198" w:rsidRPr="00BA6087" w14:paraId="400F2B3D" w14:textId="77777777" w:rsidTr="00E000BB">
        <w:tc>
          <w:tcPr>
            <w:tcW w:w="8190" w:type="dxa"/>
            <w:gridSpan w:val="3"/>
          </w:tcPr>
          <w:p w14:paraId="224D27B0"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b/>
                <w:bCs/>
                <w:spacing w:val="-4"/>
                <w:sz w:val="21"/>
                <w:szCs w:val="21"/>
                <w:u w:val="single"/>
              </w:rPr>
              <w:t>Subsidiar</w:t>
            </w:r>
            <w:r>
              <w:rPr>
                <w:rFonts w:ascii="Arial" w:hAnsi="Arial" w:cs="Arial"/>
                <w:b/>
                <w:bCs/>
                <w:spacing w:val="-4"/>
                <w:sz w:val="21"/>
                <w:szCs w:val="21"/>
                <w:u w:val="single"/>
              </w:rPr>
              <w:t>y</w:t>
            </w:r>
            <w:r w:rsidRPr="00BA6087">
              <w:rPr>
                <w:rFonts w:ascii="Arial" w:hAnsi="Arial" w:cs="Arial"/>
                <w:b/>
                <w:bCs/>
                <w:spacing w:val="-4"/>
                <w:sz w:val="21"/>
                <w:szCs w:val="21"/>
                <w:u w:val="single"/>
              </w:rPr>
              <w:t xml:space="preserve"> incorporated in Lao People’s Democratic Republic</w:t>
            </w:r>
          </w:p>
        </w:tc>
        <w:tc>
          <w:tcPr>
            <w:tcW w:w="1899" w:type="dxa"/>
          </w:tcPr>
          <w:p w14:paraId="04F85BDD" w14:textId="77777777" w:rsidR="00247198" w:rsidRPr="00BA6087" w:rsidRDefault="00247198" w:rsidP="00247198">
            <w:pPr>
              <w:spacing w:line="380" w:lineRule="exact"/>
              <w:ind w:right="-90"/>
              <w:jc w:val="center"/>
              <w:rPr>
                <w:rFonts w:ascii="Arial" w:hAnsi="Arial" w:cs="Arial"/>
                <w:spacing w:val="-4"/>
                <w:sz w:val="21"/>
                <w:szCs w:val="21"/>
              </w:rPr>
            </w:pPr>
          </w:p>
        </w:tc>
        <w:tc>
          <w:tcPr>
            <w:tcW w:w="1899" w:type="dxa"/>
          </w:tcPr>
          <w:p w14:paraId="46E8E75B" w14:textId="77777777" w:rsidR="00247198" w:rsidRPr="00BA6087" w:rsidRDefault="00247198" w:rsidP="00247198">
            <w:pPr>
              <w:spacing w:line="380" w:lineRule="exact"/>
              <w:ind w:right="-90"/>
              <w:jc w:val="center"/>
              <w:rPr>
                <w:rFonts w:ascii="Arial" w:hAnsi="Arial" w:cs="Arial"/>
                <w:spacing w:val="-4"/>
                <w:sz w:val="21"/>
                <w:szCs w:val="21"/>
              </w:rPr>
            </w:pPr>
          </w:p>
        </w:tc>
        <w:tc>
          <w:tcPr>
            <w:tcW w:w="1170" w:type="dxa"/>
          </w:tcPr>
          <w:p w14:paraId="70005F21" w14:textId="77777777" w:rsidR="00247198" w:rsidRPr="00BA6087" w:rsidRDefault="00247198" w:rsidP="00247198">
            <w:pPr>
              <w:spacing w:line="380" w:lineRule="exact"/>
              <w:ind w:right="-90"/>
              <w:jc w:val="center"/>
              <w:rPr>
                <w:rFonts w:ascii="Arial" w:hAnsi="Arial" w:cs="Arial"/>
                <w:spacing w:val="-4"/>
                <w:sz w:val="21"/>
                <w:szCs w:val="21"/>
              </w:rPr>
            </w:pPr>
          </w:p>
        </w:tc>
        <w:tc>
          <w:tcPr>
            <w:tcW w:w="1170" w:type="dxa"/>
          </w:tcPr>
          <w:p w14:paraId="594E635B" w14:textId="77777777" w:rsidR="00247198" w:rsidRPr="00BA6087" w:rsidRDefault="00247198" w:rsidP="00247198">
            <w:pPr>
              <w:tabs>
                <w:tab w:val="decimal" w:pos="522"/>
              </w:tabs>
              <w:spacing w:line="380" w:lineRule="exact"/>
              <w:rPr>
                <w:rFonts w:ascii="Arial" w:hAnsi="Arial" w:cs="Arial"/>
                <w:spacing w:val="-4"/>
                <w:sz w:val="21"/>
                <w:szCs w:val="21"/>
              </w:rPr>
            </w:pPr>
          </w:p>
        </w:tc>
        <w:tc>
          <w:tcPr>
            <w:tcW w:w="1170" w:type="dxa"/>
          </w:tcPr>
          <w:p w14:paraId="2F468954" w14:textId="77777777" w:rsidR="00247198" w:rsidRPr="00BA6087" w:rsidRDefault="00247198" w:rsidP="00247198">
            <w:pPr>
              <w:spacing w:line="380" w:lineRule="exact"/>
              <w:ind w:right="-90"/>
              <w:jc w:val="center"/>
              <w:rPr>
                <w:rFonts w:ascii="Arial" w:hAnsi="Arial" w:cs="Arial"/>
                <w:spacing w:val="-4"/>
                <w:sz w:val="21"/>
                <w:szCs w:val="21"/>
              </w:rPr>
            </w:pPr>
          </w:p>
        </w:tc>
      </w:tr>
      <w:tr w:rsidR="00247198" w:rsidRPr="00BA6087" w14:paraId="29C5E635" w14:textId="77777777" w:rsidTr="00E000BB">
        <w:trPr>
          <w:gridAfter w:val="1"/>
          <w:wAfter w:w="1170" w:type="dxa"/>
        </w:trPr>
        <w:tc>
          <w:tcPr>
            <w:tcW w:w="4590" w:type="dxa"/>
          </w:tcPr>
          <w:p w14:paraId="20FAA731" w14:textId="77777777" w:rsidR="00247198" w:rsidRPr="00BA6087" w:rsidRDefault="00247198" w:rsidP="00247198">
            <w:pPr>
              <w:tabs>
                <w:tab w:val="left" w:pos="2880"/>
              </w:tabs>
              <w:spacing w:line="380" w:lineRule="exact"/>
              <w:ind w:left="90" w:right="-43" w:hanging="90"/>
              <w:rPr>
                <w:rFonts w:ascii="Arial" w:hAnsi="Arial" w:cs="Arial"/>
                <w:spacing w:val="-4"/>
                <w:sz w:val="21"/>
                <w:szCs w:val="21"/>
              </w:rPr>
            </w:pPr>
            <w:r w:rsidRPr="00BA6087">
              <w:rPr>
                <w:rFonts w:ascii="Arial" w:hAnsi="Arial" w:cs="Arial"/>
                <w:spacing w:val="-4"/>
                <w:sz w:val="21"/>
                <w:szCs w:val="21"/>
              </w:rPr>
              <w:t>Tipco Asphalt Lao Co., Ltd.</w:t>
            </w:r>
          </w:p>
        </w:tc>
        <w:tc>
          <w:tcPr>
            <w:tcW w:w="3600" w:type="dxa"/>
            <w:gridSpan w:val="2"/>
          </w:tcPr>
          <w:p w14:paraId="4AECC915" w14:textId="77777777" w:rsidR="00247198" w:rsidRPr="00BA6087" w:rsidRDefault="00247198" w:rsidP="00247198">
            <w:pPr>
              <w:spacing w:line="380" w:lineRule="exact"/>
              <w:ind w:left="252" w:right="-90" w:hanging="252"/>
              <w:rPr>
                <w:rFonts w:ascii="Arial" w:hAnsi="Arial" w:cs="Arial"/>
                <w:spacing w:val="-4"/>
                <w:sz w:val="21"/>
                <w:szCs w:val="21"/>
              </w:rPr>
            </w:pPr>
            <w:r w:rsidRPr="00BA6087">
              <w:rPr>
                <w:rFonts w:ascii="Arial" w:hAnsi="Arial" w:cs="Arial"/>
                <w:spacing w:val="-4"/>
                <w:sz w:val="21"/>
                <w:szCs w:val="21"/>
              </w:rPr>
              <w:t xml:space="preserve">Manufacture and distribution of </w:t>
            </w:r>
            <w:r>
              <w:rPr>
                <w:rFonts w:ascii="Arial" w:hAnsi="Arial" w:cs="Arial"/>
                <w:spacing w:val="-4"/>
                <w:sz w:val="21"/>
                <w:szCs w:val="21"/>
              </w:rPr>
              <w:t xml:space="preserve">                 </w:t>
            </w:r>
            <w:r w:rsidRPr="00BA6087">
              <w:rPr>
                <w:rFonts w:ascii="Arial" w:hAnsi="Arial" w:cs="Arial"/>
                <w:spacing w:val="-4"/>
                <w:sz w:val="21"/>
                <w:szCs w:val="21"/>
              </w:rPr>
              <w:t>asphalt products</w:t>
            </w:r>
          </w:p>
        </w:tc>
        <w:tc>
          <w:tcPr>
            <w:tcW w:w="1899" w:type="dxa"/>
          </w:tcPr>
          <w:p w14:paraId="78EB1300"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26,675</w:t>
            </w:r>
          </w:p>
          <w:p w14:paraId="6D44E82D"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LAK</w:t>
            </w:r>
          </w:p>
        </w:tc>
        <w:tc>
          <w:tcPr>
            <w:tcW w:w="1899" w:type="dxa"/>
          </w:tcPr>
          <w:p w14:paraId="078BE5E3"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26,675</w:t>
            </w:r>
          </w:p>
          <w:p w14:paraId="1CFED95C" w14:textId="77777777" w:rsidR="00247198" w:rsidRPr="00BA6087" w:rsidRDefault="00247198" w:rsidP="00247198">
            <w:pPr>
              <w:spacing w:line="380" w:lineRule="exact"/>
              <w:ind w:right="-90"/>
              <w:jc w:val="center"/>
              <w:rPr>
                <w:rFonts w:ascii="Arial" w:hAnsi="Arial" w:cs="Arial"/>
                <w:spacing w:val="-4"/>
                <w:sz w:val="21"/>
                <w:szCs w:val="21"/>
              </w:rPr>
            </w:pPr>
            <w:r w:rsidRPr="00BA6087">
              <w:rPr>
                <w:rFonts w:ascii="Arial" w:hAnsi="Arial" w:cs="Arial"/>
                <w:spacing w:val="-4"/>
                <w:sz w:val="21"/>
                <w:szCs w:val="21"/>
              </w:rPr>
              <w:t>Million LAK</w:t>
            </w:r>
          </w:p>
        </w:tc>
        <w:tc>
          <w:tcPr>
            <w:tcW w:w="1170" w:type="dxa"/>
          </w:tcPr>
          <w:p w14:paraId="77E5521F"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75.00</w:t>
            </w:r>
          </w:p>
        </w:tc>
        <w:tc>
          <w:tcPr>
            <w:tcW w:w="1170" w:type="dxa"/>
          </w:tcPr>
          <w:p w14:paraId="338C55D7" w14:textId="77777777" w:rsidR="00247198" w:rsidRPr="00BA6087" w:rsidRDefault="00247198" w:rsidP="00247198">
            <w:pPr>
              <w:tabs>
                <w:tab w:val="decimal" w:pos="522"/>
              </w:tabs>
              <w:spacing w:line="380" w:lineRule="exact"/>
              <w:rPr>
                <w:rFonts w:ascii="Arial" w:hAnsi="Arial" w:cs="Arial"/>
                <w:spacing w:val="-4"/>
                <w:sz w:val="21"/>
                <w:szCs w:val="21"/>
              </w:rPr>
            </w:pPr>
            <w:r w:rsidRPr="00BA6087">
              <w:rPr>
                <w:rFonts w:ascii="Arial" w:hAnsi="Arial" w:cs="Arial"/>
                <w:spacing w:val="-4"/>
                <w:sz w:val="21"/>
                <w:szCs w:val="21"/>
              </w:rPr>
              <w:t>75.00</w:t>
            </w:r>
          </w:p>
        </w:tc>
      </w:tr>
    </w:tbl>
    <w:p w14:paraId="281D5593" w14:textId="77777777" w:rsidR="00B344E6" w:rsidRPr="00BA6087" w:rsidRDefault="00B344E6" w:rsidP="0093785C">
      <w:pPr>
        <w:spacing w:before="240" w:after="120" w:line="380" w:lineRule="exact"/>
        <w:ind w:left="1080" w:hanging="475"/>
        <w:jc w:val="thaiDistribute"/>
        <w:rPr>
          <w:rFonts w:ascii="Arial" w:hAnsi="Arial" w:cs="Arial"/>
          <w:sz w:val="22"/>
          <w:szCs w:val="22"/>
        </w:rPr>
        <w:sectPr w:rsidR="00B344E6" w:rsidRPr="00BA6087" w:rsidSect="00604F23">
          <w:pgSz w:w="16834" w:h="11909" w:orient="landscape" w:code="9"/>
          <w:pgMar w:top="1339" w:right="1080" w:bottom="720" w:left="1080" w:header="706" w:footer="706" w:gutter="0"/>
          <w:cols w:space="720"/>
          <w:docGrid w:linePitch="326"/>
        </w:sectPr>
      </w:pPr>
    </w:p>
    <w:p w14:paraId="0868A579" w14:textId="77777777" w:rsidR="00974C26" w:rsidRPr="00BA6087" w:rsidRDefault="00B344E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lastRenderedPageBreak/>
        <w:t>b)</w:t>
      </w:r>
      <w:r w:rsidRPr="00BA6087">
        <w:rPr>
          <w:rFonts w:ascii="Arial" w:hAnsi="Arial" w:cs="Arial"/>
          <w:sz w:val="22"/>
          <w:szCs w:val="22"/>
        </w:rPr>
        <w:tab/>
      </w:r>
      <w:r w:rsidR="00974C26" w:rsidRPr="00BA6087">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974C26" w:rsidRPr="00BA6087">
        <w:rPr>
          <w:rFonts w:ascii="Arial" w:hAnsi="Arial" w:cs="Arial"/>
          <w:sz w:val="22"/>
          <w:szCs w:val="22"/>
        </w:rPr>
        <w:t>has the ability to</w:t>
      </w:r>
      <w:proofErr w:type="gramEnd"/>
      <w:r w:rsidR="00974C26" w:rsidRPr="00BA6087">
        <w:rPr>
          <w:rFonts w:ascii="Arial" w:hAnsi="Arial" w:cs="Arial"/>
          <w:sz w:val="22"/>
          <w:szCs w:val="22"/>
        </w:rPr>
        <w:t xml:space="preserve"> direct the activities that affect the amount of its returns.</w:t>
      </w:r>
    </w:p>
    <w:p w14:paraId="31A0C7DC" w14:textId="77777777" w:rsidR="00B344E6"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c)</w:t>
      </w:r>
      <w:r w:rsidRPr="00BA6087">
        <w:rPr>
          <w:rFonts w:ascii="Arial" w:hAnsi="Arial" w:cs="Arial"/>
          <w:sz w:val="22"/>
          <w:szCs w:val="22"/>
        </w:rPr>
        <w:tab/>
      </w:r>
      <w:r w:rsidR="00B344E6" w:rsidRPr="00BA6087">
        <w:rPr>
          <w:rFonts w:ascii="Arial" w:hAnsi="Arial" w:cs="Arial"/>
          <w:sz w:val="22"/>
          <w:szCs w:val="22"/>
        </w:rPr>
        <w:t>Subsidiaries are fully consolidated as from the date on which the Company obtains control and continue to be consolidated until the date when such control ceases.</w:t>
      </w:r>
    </w:p>
    <w:p w14:paraId="001FFF8B" w14:textId="77777777" w:rsidR="00B344E6"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d</w:t>
      </w:r>
      <w:r w:rsidR="00B344E6" w:rsidRPr="00BA6087">
        <w:rPr>
          <w:rFonts w:ascii="Arial" w:hAnsi="Arial" w:cs="Arial"/>
          <w:sz w:val="22"/>
          <w:szCs w:val="22"/>
        </w:rPr>
        <w:t>)</w:t>
      </w:r>
      <w:r w:rsidR="00B344E6" w:rsidRPr="00BA6087">
        <w:rPr>
          <w:rFonts w:ascii="Arial" w:hAnsi="Arial" w:cs="Arial"/>
          <w:sz w:val="22"/>
          <w:szCs w:val="22"/>
        </w:rPr>
        <w:tab/>
        <w:t xml:space="preserve">The financial statements of the subsidiaries are prepared using </w:t>
      </w:r>
      <w:r w:rsidR="00E8024F" w:rsidRPr="00BA6087">
        <w:rPr>
          <w:rFonts w:ascii="Arial" w:hAnsi="Arial" w:cs="Arial"/>
          <w:sz w:val="22"/>
          <w:szCs w:val="22"/>
        </w:rPr>
        <w:t>the same</w:t>
      </w:r>
      <w:r w:rsidR="00B344E6" w:rsidRPr="00BA6087">
        <w:rPr>
          <w:rFonts w:ascii="Arial" w:hAnsi="Arial" w:cs="Arial"/>
          <w:sz w:val="22"/>
          <w:szCs w:val="22"/>
        </w:rPr>
        <w:t xml:space="preserve"> </w:t>
      </w:r>
      <w:r w:rsidR="00E8024F" w:rsidRPr="00BA6087">
        <w:rPr>
          <w:rFonts w:ascii="Arial" w:hAnsi="Arial" w:cs="Arial"/>
          <w:sz w:val="22"/>
          <w:szCs w:val="22"/>
        </w:rPr>
        <w:t>significant accounting policies as</w:t>
      </w:r>
      <w:r w:rsidR="00E96B41" w:rsidRPr="00BA6087">
        <w:rPr>
          <w:rFonts w:ascii="Arial" w:hAnsi="Arial" w:cs="Arial"/>
          <w:sz w:val="22"/>
          <w:szCs w:val="22"/>
        </w:rPr>
        <w:t xml:space="preserve"> those of</w:t>
      </w:r>
      <w:r w:rsidR="00E8024F" w:rsidRPr="00BA6087">
        <w:rPr>
          <w:rFonts w:ascii="Arial" w:hAnsi="Arial" w:cs="Arial"/>
          <w:sz w:val="22"/>
          <w:szCs w:val="22"/>
        </w:rPr>
        <w:t xml:space="preserve"> the Company.</w:t>
      </w:r>
    </w:p>
    <w:p w14:paraId="669B28F2" w14:textId="77777777" w:rsidR="004D6661"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e</w:t>
      </w:r>
      <w:r w:rsidR="00D464F2" w:rsidRPr="00BA6087">
        <w:rPr>
          <w:rFonts w:ascii="Arial" w:hAnsi="Arial" w:cs="Arial"/>
          <w:sz w:val="22"/>
          <w:szCs w:val="22"/>
        </w:rPr>
        <w:t>)</w:t>
      </w:r>
      <w:r w:rsidR="00D464F2" w:rsidRPr="00BA6087">
        <w:rPr>
          <w:rFonts w:ascii="Arial" w:hAnsi="Arial" w:cs="Arial"/>
          <w:sz w:val="22"/>
          <w:szCs w:val="22"/>
        </w:rPr>
        <w:tab/>
      </w:r>
      <w:r w:rsidR="004D6661" w:rsidRPr="00BA6087">
        <w:rPr>
          <w:rFonts w:ascii="Arial" w:hAnsi="Arial" w:cs="Arial"/>
          <w:sz w:val="22"/>
          <w:szCs w:val="22"/>
        </w:rPr>
        <w:t>The assets and liabilities in the financial statements of overseas subsidiary companies are translated to Baht using the exchange rate</w:t>
      </w:r>
      <w:r w:rsidR="00247198">
        <w:rPr>
          <w:rFonts w:ascii="Arial" w:hAnsi="Arial" w:cs="Arial"/>
          <w:sz w:val="22"/>
          <w:szCs w:val="22"/>
        </w:rPr>
        <w:t>s</w:t>
      </w:r>
      <w:r w:rsidR="004D6661" w:rsidRPr="00BA6087">
        <w:rPr>
          <w:rFonts w:ascii="Arial" w:hAnsi="Arial" w:cs="Arial"/>
          <w:sz w:val="22"/>
          <w:szCs w:val="22"/>
        </w:rPr>
        <w:t xml:space="preserve"> prevailing on the end of reporting period, and revenues and expenses translated using monthly average exchange rates</w:t>
      </w:r>
      <w:r w:rsidR="00493C96">
        <w:rPr>
          <w:rFonts w:ascii="Arial" w:hAnsi="Arial" w:cs="Arial"/>
          <w:sz w:val="22"/>
          <w:szCs w:val="22"/>
        </w:rPr>
        <w:t>.</w:t>
      </w:r>
      <w:r w:rsidR="004D6661" w:rsidRPr="00BA6087">
        <w:rPr>
          <w:rFonts w:ascii="Arial" w:hAnsi="Arial" w:cs="Arial"/>
          <w:sz w:val="22"/>
          <w:szCs w:val="22"/>
        </w:rPr>
        <w:t xml:space="preserve"> </w:t>
      </w:r>
      <w:r w:rsidR="00F5048C" w:rsidRPr="00BA6087">
        <w:rPr>
          <w:rFonts w:ascii="Arial" w:hAnsi="Arial" w:cs="Arial"/>
          <w:sz w:val="22"/>
          <w:szCs w:val="22"/>
        </w:rPr>
        <w:t xml:space="preserve">                        </w:t>
      </w:r>
      <w:r w:rsidR="004D6661" w:rsidRPr="00BA6087">
        <w:rPr>
          <w:rFonts w:ascii="Arial" w:hAnsi="Arial" w:cs="Arial"/>
          <w:sz w:val="22"/>
          <w:szCs w:val="22"/>
        </w:rPr>
        <w:t>The resulting differences are shown under the caption of “Exchange differences on translation of financial stateme</w:t>
      </w:r>
      <w:r w:rsidR="00F23DAF" w:rsidRPr="00BA6087">
        <w:rPr>
          <w:rFonts w:ascii="Arial" w:hAnsi="Arial" w:cs="Arial"/>
          <w:sz w:val="22"/>
          <w:szCs w:val="22"/>
        </w:rPr>
        <w:t>nts in foreign currencies</w:t>
      </w:r>
      <w:r w:rsidR="00B8279F" w:rsidRPr="00BA6087">
        <w:rPr>
          <w:rFonts w:ascii="Arial" w:hAnsi="Arial" w:cs="Arial"/>
          <w:sz w:val="22"/>
          <w:szCs w:val="22"/>
        </w:rPr>
        <w:t>” in the statement</w:t>
      </w:r>
      <w:r w:rsidR="004D6661" w:rsidRPr="00BA6087">
        <w:rPr>
          <w:rFonts w:ascii="Arial" w:hAnsi="Arial" w:cs="Arial"/>
          <w:sz w:val="22"/>
          <w:szCs w:val="22"/>
        </w:rPr>
        <w:t xml:space="preserve"> of changes in shareholders’ equity.</w:t>
      </w:r>
    </w:p>
    <w:p w14:paraId="697EC79F" w14:textId="77777777" w:rsidR="00B344E6"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f</w:t>
      </w:r>
      <w:r w:rsidR="00B344E6" w:rsidRPr="00BA6087">
        <w:rPr>
          <w:rFonts w:ascii="Arial" w:hAnsi="Arial" w:cs="Arial"/>
          <w:sz w:val="22"/>
          <w:szCs w:val="22"/>
        </w:rPr>
        <w:t>)</w:t>
      </w:r>
      <w:r w:rsidR="00B344E6" w:rsidRPr="00BA6087">
        <w:rPr>
          <w:rFonts w:ascii="Arial" w:hAnsi="Arial" w:cs="Arial"/>
          <w:sz w:val="22"/>
          <w:szCs w:val="22"/>
        </w:rPr>
        <w:tab/>
        <w:t xml:space="preserve">Material balances and transactions between the </w:t>
      </w:r>
      <w:r w:rsidR="00EA002F" w:rsidRPr="00BA6087">
        <w:rPr>
          <w:rFonts w:ascii="Arial" w:hAnsi="Arial" w:cs="Arial"/>
          <w:sz w:val="22"/>
          <w:szCs w:val="22"/>
        </w:rPr>
        <w:t xml:space="preserve">Group </w:t>
      </w:r>
      <w:r w:rsidR="00247198">
        <w:rPr>
          <w:rFonts w:ascii="Arial" w:hAnsi="Arial" w:cs="Arial"/>
          <w:sz w:val="22"/>
          <w:szCs w:val="22"/>
        </w:rPr>
        <w:t>have</w:t>
      </w:r>
      <w:r w:rsidR="00B344E6" w:rsidRPr="00BA6087">
        <w:rPr>
          <w:rFonts w:ascii="Arial" w:hAnsi="Arial" w:cs="Arial"/>
          <w:sz w:val="22"/>
          <w:szCs w:val="22"/>
        </w:rPr>
        <w:t xml:space="preserve"> been eliminated from the consolidated financial statements. </w:t>
      </w:r>
    </w:p>
    <w:p w14:paraId="3FBD02B7" w14:textId="77777777" w:rsidR="004D6661" w:rsidRPr="00BA6087" w:rsidRDefault="00974C26" w:rsidP="00247198">
      <w:pPr>
        <w:spacing w:before="120" w:after="120" w:line="380" w:lineRule="exact"/>
        <w:ind w:left="1094" w:hanging="547"/>
        <w:jc w:val="thaiDistribute"/>
        <w:rPr>
          <w:rFonts w:ascii="Arial" w:hAnsi="Arial" w:cs="Arial"/>
          <w:sz w:val="22"/>
          <w:szCs w:val="22"/>
        </w:rPr>
      </w:pPr>
      <w:r w:rsidRPr="00BA6087">
        <w:rPr>
          <w:rFonts w:ascii="Arial" w:hAnsi="Arial" w:cs="Arial"/>
          <w:sz w:val="22"/>
          <w:szCs w:val="22"/>
        </w:rPr>
        <w:t>g</w:t>
      </w:r>
      <w:r w:rsidR="00B344E6" w:rsidRPr="00BA6087">
        <w:rPr>
          <w:rFonts w:ascii="Arial" w:hAnsi="Arial" w:cs="Arial"/>
          <w:sz w:val="22"/>
          <w:szCs w:val="22"/>
        </w:rPr>
        <w:t>)</w:t>
      </w:r>
      <w:r w:rsidR="00B344E6" w:rsidRPr="00BA6087">
        <w:rPr>
          <w:rFonts w:ascii="Arial" w:hAnsi="Arial" w:cs="Arial"/>
          <w:sz w:val="22"/>
          <w:szCs w:val="22"/>
        </w:rPr>
        <w:tab/>
      </w:r>
      <w:r w:rsidR="004D6661" w:rsidRPr="00BA6087">
        <w:rPr>
          <w:rFonts w:ascii="Arial" w:hAnsi="Arial" w:cs="Arial"/>
          <w:sz w:val="22"/>
          <w:szCs w:val="22"/>
        </w:rPr>
        <w:t xml:space="preserve">Non-controlling interests represent the portion of profit or loss and net assets of </w:t>
      </w:r>
      <w:r w:rsidR="00F5048C" w:rsidRPr="00BA6087">
        <w:rPr>
          <w:rFonts w:ascii="Arial" w:hAnsi="Arial" w:cs="Arial"/>
          <w:sz w:val="22"/>
          <w:szCs w:val="22"/>
        </w:rPr>
        <w:t xml:space="preserve">                                          </w:t>
      </w:r>
      <w:r w:rsidR="004D6661" w:rsidRPr="00BA6087">
        <w:rPr>
          <w:rFonts w:ascii="Arial" w:hAnsi="Arial" w:cs="Arial"/>
          <w:sz w:val="22"/>
          <w:szCs w:val="22"/>
        </w:rPr>
        <w:t>the subsidiaries that are not held by the Company and are presented separately in</w:t>
      </w:r>
      <w:r w:rsidR="00F5048C" w:rsidRPr="00BA6087">
        <w:rPr>
          <w:rFonts w:ascii="Arial" w:hAnsi="Arial" w:cs="Arial"/>
          <w:sz w:val="22"/>
          <w:szCs w:val="22"/>
        </w:rPr>
        <w:t xml:space="preserve">                                                  </w:t>
      </w:r>
      <w:r w:rsidR="004D6661" w:rsidRPr="00BA6087">
        <w:rPr>
          <w:rFonts w:ascii="Arial" w:hAnsi="Arial" w:cs="Arial"/>
          <w:sz w:val="22"/>
          <w:szCs w:val="22"/>
        </w:rPr>
        <w:t xml:space="preserve"> the consolidated profit or loss and within equity in the consolidated statement of financial position. </w:t>
      </w:r>
    </w:p>
    <w:p w14:paraId="511E0C28" w14:textId="77777777" w:rsidR="00D5532A" w:rsidRPr="00BA6087" w:rsidRDefault="007045B8" w:rsidP="00247198">
      <w:pPr>
        <w:tabs>
          <w:tab w:val="left" w:pos="1440"/>
        </w:tabs>
        <w:spacing w:before="120" w:after="120" w:line="380" w:lineRule="exact"/>
        <w:ind w:left="540" w:hanging="540"/>
        <w:jc w:val="thaiDistribute"/>
        <w:outlineLvl w:val="0"/>
        <w:rPr>
          <w:rFonts w:ascii="Arial" w:hAnsi="Arial" w:cs="Arial"/>
          <w:sz w:val="22"/>
          <w:szCs w:val="22"/>
        </w:rPr>
      </w:pPr>
      <w:r w:rsidRPr="00BA6087">
        <w:rPr>
          <w:rFonts w:ascii="Arial" w:hAnsi="Arial" w:cs="Arial"/>
          <w:color w:val="000000"/>
          <w:sz w:val="22"/>
          <w:szCs w:val="22"/>
        </w:rPr>
        <w:t>2.3</w:t>
      </w:r>
      <w:r w:rsidRPr="00BA6087">
        <w:rPr>
          <w:rFonts w:ascii="Arial" w:hAnsi="Arial" w:cs="Arial"/>
          <w:color w:val="000000"/>
          <w:sz w:val="22"/>
          <w:szCs w:val="22"/>
        </w:rPr>
        <w:tab/>
      </w:r>
      <w:r w:rsidR="00F47D64" w:rsidRPr="00BA6087">
        <w:rPr>
          <w:rFonts w:ascii="Arial" w:hAnsi="Arial" w:cs="Arial"/>
          <w:sz w:val="22"/>
          <w:szCs w:val="22"/>
        </w:rPr>
        <w:t>The separate financial statements present investments in subsidiaries, joint ventures and associates under the cost method.</w:t>
      </w:r>
    </w:p>
    <w:p w14:paraId="08C54708" w14:textId="77777777" w:rsidR="00565401" w:rsidRPr="00BA6087" w:rsidRDefault="00565401" w:rsidP="00247198">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BA6087">
        <w:rPr>
          <w:rFonts w:ascii="Arial" w:eastAsia="Calibri" w:hAnsi="Arial" w:cs="Arial"/>
          <w:b/>
          <w:bCs/>
          <w:sz w:val="22"/>
          <w:szCs w:val="22"/>
        </w:rPr>
        <w:t xml:space="preserve">3. </w:t>
      </w:r>
      <w:r w:rsidRPr="00BA6087">
        <w:rPr>
          <w:rFonts w:ascii="Arial" w:eastAsia="Calibri" w:hAnsi="Arial" w:cs="Arial"/>
          <w:b/>
          <w:bCs/>
          <w:sz w:val="22"/>
          <w:szCs w:val="22"/>
        </w:rPr>
        <w:tab/>
        <w:t>New financial reporting standards</w:t>
      </w:r>
      <w:r w:rsidRPr="00BA6087">
        <w:rPr>
          <w:rFonts w:ascii="Arial" w:hAnsi="Arial" w:cs="Arial"/>
          <w:spacing w:val="-4"/>
          <w:sz w:val="22"/>
          <w:szCs w:val="22"/>
        </w:rPr>
        <w:tab/>
      </w:r>
    </w:p>
    <w:p w14:paraId="1342B1FC" w14:textId="77777777" w:rsidR="004933DC" w:rsidRPr="00BA6087" w:rsidRDefault="00C3576A" w:rsidP="00247198">
      <w:pPr>
        <w:spacing w:before="120" w:after="120" w:line="380" w:lineRule="exact"/>
        <w:ind w:left="1022" w:hanging="475"/>
        <w:jc w:val="thaiDistribute"/>
        <w:rPr>
          <w:rFonts w:ascii="Arial" w:hAnsi="Arial" w:cs="Arial"/>
          <w:b/>
          <w:bCs/>
          <w:sz w:val="22"/>
          <w:szCs w:val="22"/>
        </w:rPr>
      </w:pPr>
      <w:r w:rsidRPr="00BA6087">
        <w:rPr>
          <w:rFonts w:ascii="Arial" w:hAnsi="Arial" w:cs="Arial"/>
          <w:b/>
          <w:bCs/>
          <w:sz w:val="22"/>
          <w:szCs w:val="22"/>
        </w:rPr>
        <w:t>(a)</w:t>
      </w:r>
      <w:r w:rsidRPr="00BA6087">
        <w:rPr>
          <w:rFonts w:ascii="Arial" w:hAnsi="Arial" w:cs="Arial"/>
          <w:b/>
          <w:bCs/>
          <w:sz w:val="22"/>
          <w:szCs w:val="22"/>
        </w:rPr>
        <w:tab/>
      </w:r>
      <w:r w:rsidR="004933DC" w:rsidRPr="00BA6087">
        <w:rPr>
          <w:rFonts w:ascii="Arial" w:hAnsi="Arial" w:cs="Arial"/>
          <w:b/>
          <w:bCs/>
          <w:sz w:val="22"/>
          <w:szCs w:val="22"/>
        </w:rPr>
        <w:t>Financial reporting standards that became effective in the current year</w:t>
      </w:r>
    </w:p>
    <w:p w14:paraId="00B2CD3E" w14:textId="77777777" w:rsidR="00695478" w:rsidRPr="00BA6087" w:rsidRDefault="004933DC" w:rsidP="00247198">
      <w:pPr>
        <w:spacing w:before="120" w:after="120" w:line="380" w:lineRule="exact"/>
        <w:ind w:left="1022" w:hanging="475"/>
        <w:jc w:val="thaiDistribute"/>
        <w:rPr>
          <w:rFonts w:ascii="Arial" w:hAnsi="Arial" w:cs="Arial"/>
          <w:sz w:val="22"/>
          <w:szCs w:val="22"/>
        </w:rPr>
      </w:pPr>
      <w:r w:rsidRPr="00BA6087">
        <w:rPr>
          <w:rFonts w:ascii="Arial" w:hAnsi="Arial" w:cs="Arial"/>
          <w:sz w:val="22"/>
          <w:szCs w:val="22"/>
        </w:rPr>
        <w:tab/>
      </w:r>
      <w:r w:rsidR="00001C28" w:rsidRPr="00BA6087">
        <w:rPr>
          <w:rFonts w:ascii="Arial" w:hAnsi="Arial" w:cs="Arial"/>
          <w:sz w:val="22"/>
          <w:szCs w:val="22"/>
        </w:rPr>
        <w:t xml:space="preserve">During the year, </w:t>
      </w:r>
      <w:r w:rsidR="00A43F3F" w:rsidRPr="00BA6087">
        <w:rPr>
          <w:rFonts w:ascii="Arial" w:hAnsi="Arial" w:cs="Arial"/>
          <w:sz w:val="22"/>
          <w:szCs w:val="22"/>
        </w:rPr>
        <w:t xml:space="preserve">the </w:t>
      </w:r>
      <w:r w:rsidR="00EA002F" w:rsidRPr="00BA6087">
        <w:rPr>
          <w:rFonts w:ascii="Arial" w:hAnsi="Arial" w:cs="Arial"/>
          <w:sz w:val="22"/>
          <w:szCs w:val="22"/>
        </w:rPr>
        <w:t>Group has</w:t>
      </w:r>
      <w:r w:rsidR="00A43F3F" w:rsidRPr="00BA6087">
        <w:rPr>
          <w:rFonts w:ascii="Arial" w:hAnsi="Arial" w:cs="Arial"/>
          <w:sz w:val="22"/>
          <w:szCs w:val="22"/>
        </w:rPr>
        <w:t xml:space="preserve"> adopted the revised (revised </w:t>
      </w:r>
      <w:r w:rsidR="00E000BB" w:rsidRPr="00BA6087">
        <w:rPr>
          <w:rFonts w:ascii="Arial" w:hAnsi="Arial" w:cs="Arial"/>
          <w:sz w:val="22"/>
          <w:szCs w:val="22"/>
        </w:rPr>
        <w:t>2019</w:t>
      </w:r>
      <w:r w:rsidR="00A43F3F" w:rsidRPr="00BA6087">
        <w:rPr>
          <w:rFonts w:ascii="Arial" w:hAnsi="Arial" w:cs="Arial"/>
          <w:sz w:val="22"/>
          <w:szCs w:val="22"/>
        </w:rPr>
        <w:t xml:space="preserve">) and new financial reporting standards and interpretations which are effective for fiscal </w:t>
      </w:r>
      <w:r w:rsidR="001E6AA1">
        <w:rPr>
          <w:rFonts w:ascii="Arial" w:hAnsi="Arial" w:cs="Arial"/>
          <w:sz w:val="22"/>
          <w:szCs w:val="22"/>
        </w:rPr>
        <w:t>years</w:t>
      </w:r>
      <w:r w:rsidR="00A43F3F" w:rsidRPr="00BA6087">
        <w:rPr>
          <w:rFonts w:ascii="Arial" w:hAnsi="Arial" w:cs="Arial"/>
          <w:sz w:val="22"/>
          <w:szCs w:val="22"/>
        </w:rPr>
        <w:t xml:space="preserve"> beginning on or after 1 January </w:t>
      </w:r>
      <w:r w:rsidR="00E000BB" w:rsidRPr="00BA6087">
        <w:rPr>
          <w:rFonts w:ascii="Arial" w:hAnsi="Arial" w:cs="Arial"/>
          <w:sz w:val="22"/>
          <w:szCs w:val="22"/>
        </w:rPr>
        <w:t>2020</w:t>
      </w:r>
      <w:r w:rsidR="00A43F3F" w:rsidRPr="00BA6087">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w:t>
      </w:r>
      <w:r w:rsidR="000429C6" w:rsidRPr="00BA6087">
        <w:rPr>
          <w:rFonts w:ascii="Arial" w:hAnsi="Arial" w:cs="Arial"/>
          <w:sz w:val="22"/>
          <w:szCs w:val="22"/>
        </w:rPr>
        <w:t xml:space="preserve"> of the Group</w:t>
      </w:r>
      <w:r w:rsidR="00A43F3F" w:rsidRPr="00BA6087">
        <w:rPr>
          <w:rFonts w:ascii="Arial" w:hAnsi="Arial" w:cs="Arial"/>
          <w:sz w:val="22"/>
          <w:szCs w:val="22"/>
        </w:rPr>
        <w:t>. However, the new standard involves changes to key principles, which are summarised below</w:t>
      </w:r>
      <w:r w:rsidR="00A57181" w:rsidRPr="00BA6087">
        <w:rPr>
          <w:rFonts w:ascii="Arial" w:hAnsi="Arial" w:cs="Arial"/>
          <w:sz w:val="22"/>
          <w:szCs w:val="22"/>
        </w:rPr>
        <w:t>.</w:t>
      </w:r>
    </w:p>
    <w:p w14:paraId="66787BF1" w14:textId="77777777" w:rsidR="002238B9" w:rsidRPr="00BA6087" w:rsidRDefault="002238B9" w:rsidP="0093785C">
      <w:pPr>
        <w:overflowPunct/>
        <w:autoSpaceDE/>
        <w:autoSpaceDN/>
        <w:adjustRightInd/>
        <w:spacing w:after="200" w:line="380" w:lineRule="exact"/>
        <w:textAlignment w:val="auto"/>
        <w:rPr>
          <w:rFonts w:ascii="Arial" w:eastAsia="Arial Unicode MS" w:hAnsi="Arial" w:cs="Arial"/>
          <w:b/>
          <w:bCs/>
          <w:sz w:val="22"/>
          <w:szCs w:val="22"/>
        </w:rPr>
      </w:pPr>
      <w:r w:rsidRPr="00BA6087">
        <w:rPr>
          <w:rFonts w:ascii="Arial" w:eastAsia="Arial Unicode MS" w:hAnsi="Arial" w:cs="Arial"/>
          <w:b/>
          <w:bCs/>
          <w:sz w:val="22"/>
          <w:szCs w:val="22"/>
        </w:rPr>
        <w:br w:type="page"/>
      </w:r>
    </w:p>
    <w:p w14:paraId="3737C423" w14:textId="77777777" w:rsidR="00A43F3F" w:rsidRPr="00BA6087" w:rsidRDefault="00A43F3F" w:rsidP="0093785C">
      <w:pPr>
        <w:tabs>
          <w:tab w:val="left" w:pos="1800"/>
          <w:tab w:val="left" w:pos="2400"/>
          <w:tab w:val="left" w:pos="3000"/>
        </w:tabs>
        <w:spacing w:before="120" w:after="120" w:line="380" w:lineRule="exact"/>
        <w:ind w:left="1080" w:hanging="475"/>
        <w:jc w:val="thaiDistribute"/>
        <w:rPr>
          <w:rFonts w:ascii="Arial" w:eastAsia="Arial Unicode MS" w:hAnsi="Arial" w:cs="Arial"/>
          <w:b/>
          <w:bCs/>
          <w:sz w:val="22"/>
          <w:szCs w:val="22"/>
        </w:rPr>
      </w:pPr>
      <w:r w:rsidRPr="00BA6087">
        <w:rPr>
          <w:rFonts w:ascii="Arial" w:eastAsia="Arial Unicode MS" w:hAnsi="Arial" w:cs="Arial"/>
          <w:b/>
          <w:bCs/>
          <w:sz w:val="22"/>
          <w:szCs w:val="22"/>
        </w:rPr>
        <w:lastRenderedPageBreak/>
        <w:tab/>
      </w:r>
      <w:r w:rsidR="001E6AA1" w:rsidRPr="001E6AA1">
        <w:rPr>
          <w:rFonts w:ascii="Arial" w:eastAsia="Arial Unicode MS" w:hAnsi="Arial" w:cs="Arial"/>
          <w:b/>
          <w:bCs/>
          <w:sz w:val="22"/>
          <w:szCs w:val="22"/>
        </w:rPr>
        <w:t>Financial reporting standards related to financial instruments</w:t>
      </w:r>
    </w:p>
    <w:p w14:paraId="716C541E" w14:textId="77777777" w:rsidR="001E6AA1" w:rsidRDefault="00A43F3F" w:rsidP="001E6AA1">
      <w:pPr>
        <w:spacing w:before="120" w:after="120" w:line="380" w:lineRule="exact"/>
        <w:ind w:left="1094" w:hanging="547"/>
        <w:jc w:val="thaiDistribute"/>
        <w:rPr>
          <w:rFonts w:ascii="Arial" w:eastAsia="Arial Unicode MS" w:hAnsi="Arial" w:cs="Arial"/>
          <w:sz w:val="22"/>
          <w:szCs w:val="22"/>
        </w:rPr>
      </w:pPr>
      <w:r w:rsidRPr="00BA6087">
        <w:rPr>
          <w:rFonts w:ascii="Arial" w:eastAsia="Arial Unicode MS" w:hAnsi="Arial" w:cs="Arial"/>
          <w:sz w:val="22"/>
          <w:szCs w:val="22"/>
        </w:rPr>
        <w:tab/>
      </w:r>
      <w:r w:rsidR="001E6AA1">
        <w:rPr>
          <w:rFonts w:ascii="Arial" w:eastAsia="Arial Unicode MS" w:hAnsi="Arial" w:cs="Arial"/>
          <w:sz w:val="22"/>
          <w:szCs w:val="22"/>
        </w:rPr>
        <w:t xml:space="preserve">A </w:t>
      </w:r>
      <w:r w:rsidR="001E6AA1" w:rsidRPr="001E6AA1">
        <w:rPr>
          <w:rFonts w:ascii="Arial" w:hAnsi="Arial" w:cs="Arial"/>
          <w:sz w:val="22"/>
          <w:szCs w:val="22"/>
        </w:rPr>
        <w:t>set</w:t>
      </w:r>
      <w:r w:rsidR="001E6AA1">
        <w:rPr>
          <w:rFonts w:ascii="Arial" w:eastAsia="Arial Unicode MS" w:hAnsi="Arial" w:cs="Arial"/>
          <w:sz w:val="22"/>
          <w:szCs w:val="22"/>
        </w:rPr>
        <w:t xml:space="preserve"> </w:t>
      </w:r>
      <w:r w:rsidR="001E6AA1" w:rsidRPr="001E6AA1">
        <w:rPr>
          <w:rFonts w:ascii="Arial" w:hAnsi="Arial" w:cs="Arial"/>
          <w:sz w:val="22"/>
          <w:szCs w:val="22"/>
        </w:rPr>
        <w:t>of</w:t>
      </w:r>
      <w:r w:rsidR="001E6AA1">
        <w:rPr>
          <w:rFonts w:ascii="Arial" w:eastAsia="Arial Unicode MS" w:hAnsi="Arial" w:cs="Arial"/>
          <w:sz w:val="22"/>
          <w:szCs w:val="22"/>
        </w:rPr>
        <w:t xml:space="preserve"> TFRSs related to financial instruments consists of five accounting standards and interpretations, as follows:</w:t>
      </w:r>
    </w:p>
    <w:p w14:paraId="63E40832" w14:textId="77777777" w:rsidR="001E6AA1" w:rsidRDefault="001E6AA1" w:rsidP="001E6AA1">
      <w:pPr>
        <w:spacing w:before="120" w:after="120" w:line="380" w:lineRule="exact"/>
        <w:ind w:left="1094" w:hanging="547"/>
        <w:jc w:val="thaiDistribute"/>
        <w:rPr>
          <w:rFonts w:ascii="Arial" w:eastAsia="Arial Unicode MS" w:hAnsi="Arial" w:cs="Arial"/>
          <w:sz w:val="22"/>
          <w:szCs w:val="22"/>
        </w:rPr>
      </w:pPr>
      <w:r>
        <w:rPr>
          <w:rFonts w:ascii="Arial" w:eastAsia="Arial Unicode MS" w:hAnsi="Arial" w:cs="Arial"/>
          <w:sz w:val="22"/>
          <w:szCs w:val="22"/>
        </w:rPr>
        <w:tab/>
      </w:r>
      <w:r w:rsidRPr="001E6AA1">
        <w:rPr>
          <w:rFonts w:ascii="Arial" w:hAnsi="Arial" w:cs="Arial"/>
          <w:sz w:val="22"/>
          <w:szCs w:val="22"/>
        </w:rPr>
        <w:t>Financial</w:t>
      </w:r>
      <w:r>
        <w:rPr>
          <w:rFonts w:ascii="Arial" w:eastAsia="Arial Unicode MS" w:hAnsi="Arial" w:cs="Arial"/>
          <w:sz w:val="22"/>
          <w:szCs w:val="22"/>
        </w:rPr>
        <w:t xml:space="preserve"> reporting standards:</w:t>
      </w:r>
    </w:p>
    <w:tbl>
      <w:tblPr>
        <w:tblW w:w="8280" w:type="dxa"/>
        <w:tblInd w:w="1170" w:type="dxa"/>
        <w:tblLook w:val="01E0" w:firstRow="1" w:lastRow="1" w:firstColumn="1" w:lastColumn="1" w:noHBand="0" w:noVBand="0"/>
      </w:tblPr>
      <w:tblGrid>
        <w:gridCol w:w="2160"/>
        <w:gridCol w:w="6120"/>
      </w:tblGrid>
      <w:tr w:rsidR="001E6AA1" w14:paraId="010752CA" w14:textId="77777777" w:rsidTr="001E6AA1">
        <w:tc>
          <w:tcPr>
            <w:tcW w:w="2160" w:type="dxa"/>
            <w:hideMark/>
          </w:tcPr>
          <w:p w14:paraId="3E1B4566"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 xml:space="preserve">TFRS 7 </w:t>
            </w:r>
          </w:p>
        </w:tc>
        <w:tc>
          <w:tcPr>
            <w:tcW w:w="6120" w:type="dxa"/>
            <w:hideMark/>
          </w:tcPr>
          <w:p w14:paraId="37422EB9"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Financial Instruments: Disclosures</w:t>
            </w:r>
          </w:p>
        </w:tc>
      </w:tr>
      <w:tr w:rsidR="001E6AA1" w14:paraId="7E07CEB1" w14:textId="77777777" w:rsidTr="001E6AA1">
        <w:tc>
          <w:tcPr>
            <w:tcW w:w="2160" w:type="dxa"/>
            <w:hideMark/>
          </w:tcPr>
          <w:p w14:paraId="10FFD239"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8"/>
              </w:rPr>
            </w:pPr>
            <w:r>
              <w:rPr>
                <w:rFonts w:ascii="Arial" w:eastAsia="Arial Unicode MS" w:hAnsi="Arial" w:cs="Arial"/>
                <w:sz w:val="22"/>
                <w:szCs w:val="22"/>
              </w:rPr>
              <w:t>TFRS 9</w:t>
            </w:r>
          </w:p>
        </w:tc>
        <w:tc>
          <w:tcPr>
            <w:tcW w:w="6120" w:type="dxa"/>
            <w:hideMark/>
          </w:tcPr>
          <w:p w14:paraId="41308915"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Financial Instruments</w:t>
            </w:r>
          </w:p>
        </w:tc>
      </w:tr>
    </w:tbl>
    <w:p w14:paraId="0C915F94" w14:textId="77777777" w:rsidR="001E6AA1" w:rsidRDefault="001E6AA1" w:rsidP="001E6AA1">
      <w:pPr>
        <w:spacing w:before="120" w:after="120" w:line="380" w:lineRule="exact"/>
        <w:ind w:left="1094" w:hanging="547"/>
        <w:jc w:val="thaiDistribute"/>
        <w:rPr>
          <w:rFonts w:ascii="Arial" w:eastAsia="Arial Unicode MS" w:hAnsi="Arial" w:cs="Arial"/>
          <w:sz w:val="22"/>
          <w:szCs w:val="22"/>
        </w:rPr>
      </w:pPr>
      <w:r>
        <w:rPr>
          <w:rFonts w:ascii="Arial" w:eastAsia="Arial Unicode MS" w:hAnsi="Arial" w:cs="Arial"/>
          <w:sz w:val="22"/>
          <w:szCs w:val="22"/>
        </w:rPr>
        <w:tab/>
      </w:r>
      <w:r w:rsidRPr="001E6AA1">
        <w:rPr>
          <w:rFonts w:ascii="Arial" w:hAnsi="Arial" w:cs="Arial"/>
          <w:sz w:val="22"/>
          <w:szCs w:val="22"/>
        </w:rPr>
        <w:t>Accounting</w:t>
      </w:r>
      <w:r>
        <w:rPr>
          <w:rFonts w:ascii="Arial" w:eastAsia="Arial Unicode MS" w:hAnsi="Arial" w:cs="Arial"/>
          <w:sz w:val="22"/>
          <w:szCs w:val="22"/>
        </w:rPr>
        <w:t xml:space="preserve"> standard:</w:t>
      </w:r>
    </w:p>
    <w:tbl>
      <w:tblPr>
        <w:tblW w:w="8280" w:type="dxa"/>
        <w:tblInd w:w="1170" w:type="dxa"/>
        <w:tblLook w:val="01E0" w:firstRow="1" w:lastRow="1" w:firstColumn="1" w:lastColumn="1" w:noHBand="0" w:noVBand="0"/>
      </w:tblPr>
      <w:tblGrid>
        <w:gridCol w:w="2160"/>
        <w:gridCol w:w="6120"/>
      </w:tblGrid>
      <w:tr w:rsidR="001E6AA1" w14:paraId="76D4AA6E" w14:textId="77777777" w:rsidTr="001E6AA1">
        <w:tc>
          <w:tcPr>
            <w:tcW w:w="2160" w:type="dxa"/>
            <w:hideMark/>
          </w:tcPr>
          <w:p w14:paraId="400C6D3C"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 xml:space="preserve">TAS 32 </w:t>
            </w:r>
          </w:p>
        </w:tc>
        <w:tc>
          <w:tcPr>
            <w:tcW w:w="6120" w:type="dxa"/>
            <w:hideMark/>
          </w:tcPr>
          <w:p w14:paraId="37C760AD"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Financial Instruments: Presentation</w:t>
            </w:r>
          </w:p>
        </w:tc>
      </w:tr>
    </w:tbl>
    <w:p w14:paraId="579B3924" w14:textId="77777777" w:rsidR="001E6AA1" w:rsidRDefault="001E6AA1" w:rsidP="001E6AA1">
      <w:pPr>
        <w:spacing w:before="120" w:after="120" w:line="380" w:lineRule="exact"/>
        <w:ind w:left="1094" w:hanging="547"/>
        <w:jc w:val="thaiDistribute"/>
        <w:rPr>
          <w:rFonts w:ascii="Arial" w:eastAsia="Arial Unicode MS" w:hAnsi="Arial" w:cs="Arial"/>
          <w:sz w:val="22"/>
          <w:szCs w:val="22"/>
        </w:rPr>
      </w:pPr>
      <w:r>
        <w:rPr>
          <w:rFonts w:ascii="Arial" w:eastAsia="Arial Unicode MS" w:hAnsi="Arial" w:cs="Arial"/>
          <w:sz w:val="22"/>
          <w:szCs w:val="22"/>
        </w:rPr>
        <w:tab/>
      </w:r>
      <w:r w:rsidRPr="001E6AA1">
        <w:rPr>
          <w:rFonts w:ascii="Arial" w:hAnsi="Arial" w:cs="Arial"/>
          <w:sz w:val="22"/>
          <w:szCs w:val="22"/>
        </w:rPr>
        <w:t>Financial</w:t>
      </w:r>
      <w:r>
        <w:rPr>
          <w:rFonts w:ascii="Arial" w:eastAsia="Arial Unicode MS" w:hAnsi="Arial" w:cs="Arial"/>
          <w:sz w:val="22"/>
          <w:szCs w:val="22"/>
        </w:rPr>
        <w:t xml:space="preserve"> Reporting Standard Interpretations:</w:t>
      </w:r>
    </w:p>
    <w:tbl>
      <w:tblPr>
        <w:tblW w:w="8280" w:type="dxa"/>
        <w:tblInd w:w="1170" w:type="dxa"/>
        <w:tblLook w:val="01E0" w:firstRow="1" w:lastRow="1" w:firstColumn="1" w:lastColumn="1" w:noHBand="0" w:noVBand="0"/>
      </w:tblPr>
      <w:tblGrid>
        <w:gridCol w:w="2160"/>
        <w:gridCol w:w="6120"/>
      </w:tblGrid>
      <w:tr w:rsidR="001E6AA1" w14:paraId="2C6B44FD" w14:textId="77777777" w:rsidTr="001E6AA1">
        <w:tc>
          <w:tcPr>
            <w:tcW w:w="2160" w:type="dxa"/>
            <w:hideMark/>
          </w:tcPr>
          <w:p w14:paraId="78EC0B97"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 xml:space="preserve">TFRIC 16 </w:t>
            </w:r>
          </w:p>
        </w:tc>
        <w:tc>
          <w:tcPr>
            <w:tcW w:w="6120" w:type="dxa"/>
            <w:hideMark/>
          </w:tcPr>
          <w:p w14:paraId="1285A72E"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Hedges of a Net Investment in a Foreign Operation</w:t>
            </w:r>
          </w:p>
        </w:tc>
      </w:tr>
      <w:tr w:rsidR="001E6AA1" w14:paraId="707A9067" w14:textId="77777777" w:rsidTr="001E6AA1">
        <w:tc>
          <w:tcPr>
            <w:tcW w:w="2160" w:type="dxa"/>
            <w:hideMark/>
          </w:tcPr>
          <w:p w14:paraId="2A425702"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TFRIC 19</w:t>
            </w:r>
          </w:p>
        </w:tc>
        <w:tc>
          <w:tcPr>
            <w:tcW w:w="6120" w:type="dxa"/>
            <w:hideMark/>
          </w:tcPr>
          <w:p w14:paraId="4E10AAF0" w14:textId="77777777" w:rsidR="001E6AA1" w:rsidRDefault="001E6AA1">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Pr>
                <w:rFonts w:ascii="Arial" w:eastAsia="Arial Unicode MS" w:hAnsi="Arial" w:cs="Arial"/>
                <w:sz w:val="22"/>
                <w:szCs w:val="22"/>
              </w:rPr>
              <w:t>Extinguishing Financial Liabilities with Equity Instruments</w:t>
            </w:r>
          </w:p>
        </w:tc>
      </w:tr>
    </w:tbl>
    <w:p w14:paraId="2902A9BE" w14:textId="77777777" w:rsidR="001E6AA1" w:rsidRPr="001E6AA1" w:rsidRDefault="001E6AA1" w:rsidP="0032653F">
      <w:pPr>
        <w:spacing w:before="240" w:after="120" w:line="380" w:lineRule="exact"/>
        <w:ind w:left="1094" w:hanging="547"/>
        <w:jc w:val="thaiDistribute"/>
        <w:rPr>
          <w:rFonts w:ascii="Arial" w:hAnsi="Arial" w:cs="Arial"/>
          <w:sz w:val="22"/>
          <w:szCs w:val="22"/>
        </w:rPr>
      </w:pPr>
      <w:r>
        <w:rPr>
          <w:rFonts w:ascii="Arial" w:eastAsia="Arial Unicode MS" w:hAnsi="Arial" w:cs="Arial"/>
          <w:sz w:val="22"/>
          <w:szCs w:val="22"/>
        </w:rPr>
        <w:tab/>
        <w:t xml:space="preserve">These </w:t>
      </w:r>
      <w:r w:rsidRPr="001E6AA1">
        <w:rPr>
          <w:rFonts w:ascii="Arial" w:hAnsi="Arial" w:cs="Arial"/>
          <w:sz w:val="22"/>
          <w:szCs w:val="22"/>
        </w:rPr>
        <w:t xml:space="preserve">TFRSs related to financial instruments make stipulations relating to the classification of financial instruments and their measurement at fair value or </w:t>
      </w:r>
      <w:proofErr w:type="spellStart"/>
      <w:r w:rsidRPr="001E6AA1">
        <w:rPr>
          <w:rFonts w:ascii="Arial" w:hAnsi="Arial" w:cs="Arial"/>
          <w:sz w:val="22"/>
          <w:szCs w:val="22"/>
        </w:rPr>
        <w:t>amortised</w:t>
      </w:r>
      <w:proofErr w:type="spellEnd"/>
      <w:r w:rsidRPr="001E6AA1">
        <w:rPr>
          <w:rFonts w:ascii="Arial" w:hAnsi="Arial" w:cs="Arial"/>
          <w:sz w:val="22"/>
          <w:szCs w:val="22"/>
        </w:rPr>
        <w:t xml:space="preserve"> cost (taking into account the type of instrument, the characteristics of the contractual cash flows and the Group’s business model), calculation of impairment using the expected credit loss method, and hedge accounting. These include stipulations regarding the presentation and disclosure of financial instruments. </w:t>
      </w:r>
    </w:p>
    <w:p w14:paraId="6636AE45" w14:textId="705A6D93" w:rsidR="001E6AA1" w:rsidRPr="001E6AA1" w:rsidRDefault="001E6AA1" w:rsidP="001E6AA1">
      <w:pPr>
        <w:spacing w:before="120" w:after="120" w:line="380" w:lineRule="exact"/>
        <w:ind w:left="1094" w:hanging="547"/>
        <w:jc w:val="thaiDistribute"/>
        <w:rPr>
          <w:rFonts w:ascii="Arial" w:hAnsi="Arial" w:cs="Arial"/>
          <w:sz w:val="22"/>
          <w:szCs w:val="22"/>
        </w:rPr>
      </w:pPr>
      <w:r w:rsidRPr="001E6AA1">
        <w:rPr>
          <w:rFonts w:ascii="Arial" w:hAnsi="Arial" w:cs="Arial"/>
          <w:sz w:val="22"/>
          <w:szCs w:val="22"/>
        </w:rPr>
        <w:tab/>
        <w:t xml:space="preserve">The impact of the adoption of these standards on the Group’s financial statements is recognition of </w:t>
      </w:r>
      <w:r w:rsidR="00E7278A">
        <w:rPr>
          <w:rFonts w:ascii="Arial" w:hAnsi="Arial" w:cs="Arial"/>
          <w:sz w:val="22"/>
          <w:szCs w:val="22"/>
        </w:rPr>
        <w:t xml:space="preserve">expected </w:t>
      </w:r>
      <w:r w:rsidRPr="001E6AA1">
        <w:rPr>
          <w:rFonts w:ascii="Arial" w:hAnsi="Arial" w:cs="Arial"/>
          <w:sz w:val="22"/>
          <w:szCs w:val="22"/>
        </w:rPr>
        <w:t>credit losses</w:t>
      </w:r>
      <w:r w:rsidR="00E7278A">
        <w:rPr>
          <w:rFonts w:ascii="Arial" w:hAnsi="Arial" w:cs="Arial"/>
          <w:sz w:val="22"/>
          <w:szCs w:val="22"/>
        </w:rPr>
        <w:t xml:space="preserve"> </w:t>
      </w:r>
      <w:r w:rsidRPr="001E6AA1">
        <w:rPr>
          <w:rFonts w:ascii="Arial" w:hAnsi="Arial" w:cs="Arial"/>
          <w:sz w:val="22"/>
          <w:szCs w:val="22"/>
        </w:rPr>
        <w:t>on its financial assets</w:t>
      </w:r>
      <w:r w:rsidR="00E7278A">
        <w:rPr>
          <w:rFonts w:ascii="Arial" w:hAnsi="Arial" w:cs="Arial"/>
          <w:sz w:val="22"/>
          <w:szCs w:val="22"/>
        </w:rPr>
        <w:t>. I</w:t>
      </w:r>
      <w:r w:rsidRPr="001E6AA1">
        <w:rPr>
          <w:rFonts w:ascii="Arial" w:hAnsi="Arial" w:cs="Arial"/>
          <w:sz w:val="22"/>
          <w:szCs w:val="22"/>
        </w:rPr>
        <w:t xml:space="preserve">t is no longer necessary for a credit-impaired event to have occurred. </w:t>
      </w:r>
    </w:p>
    <w:p w14:paraId="5AC87B82" w14:textId="77777777" w:rsidR="001E6AA1" w:rsidRPr="001E6AA1" w:rsidRDefault="001E6AA1" w:rsidP="001E6AA1">
      <w:pPr>
        <w:spacing w:before="120" w:after="120" w:line="380" w:lineRule="exact"/>
        <w:ind w:left="1094" w:hanging="547"/>
        <w:jc w:val="thaiDistribute"/>
        <w:rPr>
          <w:rFonts w:ascii="Arial" w:hAnsi="Arial" w:cs="Arial"/>
          <w:sz w:val="22"/>
          <w:szCs w:val="22"/>
        </w:rPr>
      </w:pPr>
      <w:r w:rsidRPr="001E6AA1">
        <w:rPr>
          <w:rFonts w:ascii="Arial" w:hAnsi="Arial" w:cs="Arial"/>
          <w:sz w:val="22"/>
          <w:szCs w:val="22"/>
        </w:rPr>
        <w:tab/>
        <w:t xml:space="preserve">The Group adopted these financial reporting standards which the cumulative effect is </w:t>
      </w:r>
      <w:proofErr w:type="spellStart"/>
      <w:r w:rsidRPr="001E6AA1">
        <w:rPr>
          <w:rFonts w:ascii="Arial" w:hAnsi="Arial" w:cs="Arial"/>
          <w:sz w:val="22"/>
          <w:szCs w:val="22"/>
        </w:rPr>
        <w:t>recognised</w:t>
      </w:r>
      <w:proofErr w:type="spellEnd"/>
      <w:r w:rsidRPr="001E6AA1">
        <w:rPr>
          <w:rFonts w:ascii="Arial" w:hAnsi="Arial" w:cs="Arial"/>
          <w:sz w:val="22"/>
          <w:szCs w:val="22"/>
        </w:rPr>
        <w:t xml:space="preserve"> as an adjustment to the retained earnings as at 1 January 2020, and the comparative information was not restated.</w:t>
      </w:r>
    </w:p>
    <w:p w14:paraId="58372063" w14:textId="77777777" w:rsidR="00695478" w:rsidRDefault="001E6AA1" w:rsidP="001E6AA1">
      <w:pPr>
        <w:spacing w:before="120" w:after="120" w:line="380" w:lineRule="exact"/>
        <w:ind w:left="1094" w:hanging="547"/>
        <w:jc w:val="thaiDistribute"/>
        <w:rPr>
          <w:rFonts w:ascii="Arial" w:hAnsi="Arial" w:cs="Arial"/>
          <w:sz w:val="22"/>
          <w:szCs w:val="22"/>
        </w:rPr>
      </w:pPr>
      <w:r w:rsidRPr="001E6AA1">
        <w:rPr>
          <w:rFonts w:ascii="Arial" w:hAnsi="Arial" w:cs="Arial"/>
          <w:sz w:val="22"/>
          <w:szCs w:val="22"/>
        </w:rPr>
        <w:tab/>
        <w:t xml:space="preserve">The cumulative effect of the change is described in Note </w:t>
      </w:r>
      <w:r>
        <w:rPr>
          <w:rFonts w:ascii="Arial" w:hAnsi="Arial" w:cs="Arial"/>
          <w:sz w:val="22"/>
          <w:szCs w:val="22"/>
        </w:rPr>
        <w:t>4</w:t>
      </w:r>
      <w:r w:rsidRPr="001E6AA1">
        <w:rPr>
          <w:rFonts w:ascii="Arial" w:hAnsi="Arial" w:cs="Arial"/>
          <w:sz w:val="22"/>
          <w:szCs w:val="22"/>
        </w:rPr>
        <w:t xml:space="preserve"> to the consolidated financial statements</w:t>
      </w:r>
      <w:r w:rsidR="00620312">
        <w:rPr>
          <w:rFonts w:ascii="Arial" w:hAnsi="Arial" w:cs="Arial"/>
          <w:sz w:val="22"/>
          <w:szCs w:val="22"/>
        </w:rPr>
        <w:t>.</w:t>
      </w:r>
    </w:p>
    <w:p w14:paraId="55E260F6" w14:textId="77777777" w:rsidR="0032653F" w:rsidRDefault="0032653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8AEA5E4" w14:textId="77777777" w:rsidR="001E6AA1" w:rsidRPr="001E6AA1" w:rsidRDefault="001E6AA1" w:rsidP="001E6AA1">
      <w:pPr>
        <w:spacing w:before="120" w:after="120" w:line="380" w:lineRule="exact"/>
        <w:ind w:left="1094"/>
        <w:jc w:val="thaiDistribute"/>
        <w:rPr>
          <w:rFonts w:ascii="Arial" w:hAnsi="Arial" w:cs="Arial"/>
          <w:b/>
          <w:bCs/>
          <w:sz w:val="22"/>
          <w:szCs w:val="22"/>
        </w:rPr>
      </w:pPr>
      <w:r w:rsidRPr="001E6AA1">
        <w:rPr>
          <w:rFonts w:ascii="Arial" w:hAnsi="Arial" w:cs="Arial"/>
          <w:b/>
          <w:bCs/>
          <w:sz w:val="22"/>
          <w:szCs w:val="22"/>
        </w:rPr>
        <w:lastRenderedPageBreak/>
        <w:t>TFRS 16 Leases</w:t>
      </w:r>
    </w:p>
    <w:p w14:paraId="0F1F0495" w14:textId="77777777" w:rsidR="001E6AA1" w:rsidRPr="001E6AA1" w:rsidRDefault="001E6AA1" w:rsidP="001E6AA1">
      <w:pPr>
        <w:spacing w:before="120" w:after="120" w:line="380" w:lineRule="exact"/>
        <w:ind w:left="1094" w:hanging="547"/>
        <w:jc w:val="thaiDistribute"/>
        <w:rPr>
          <w:rFonts w:ascii="Arial" w:hAnsi="Arial" w:cs="Arial"/>
          <w:sz w:val="22"/>
          <w:szCs w:val="22"/>
        </w:rPr>
      </w:pPr>
      <w:r>
        <w:rPr>
          <w:rFonts w:ascii="Arial" w:eastAsia="Arial Unicode MS" w:hAnsi="Arial" w:cs="Arial"/>
          <w:sz w:val="22"/>
          <w:szCs w:val="22"/>
        </w:rPr>
        <w:tab/>
      </w:r>
      <w:r w:rsidRPr="001E6AA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33FF790F" w14:textId="77777777" w:rsidR="001E6AA1" w:rsidRPr="001E6AA1" w:rsidRDefault="001E6AA1" w:rsidP="001E6AA1">
      <w:pPr>
        <w:spacing w:before="120" w:after="120" w:line="380" w:lineRule="exact"/>
        <w:ind w:left="1094" w:hanging="547"/>
        <w:jc w:val="thaiDistribute"/>
        <w:rPr>
          <w:rFonts w:ascii="Arial" w:hAnsi="Arial" w:cs="Arial"/>
          <w:sz w:val="22"/>
          <w:szCs w:val="22"/>
        </w:rPr>
      </w:pPr>
      <w:r w:rsidRPr="001E6AA1">
        <w:rPr>
          <w:rFonts w:ascii="Arial" w:hAnsi="Arial" w:cs="Arial"/>
          <w:sz w:val="22"/>
          <w:szCs w:val="22"/>
        </w:rPr>
        <w:tab/>
        <w:t>Accounting by lessors under TFRS 16 is substantially unchanged from TAS 17. Lessors will continue to classify leases as either operating or finance leases.</w:t>
      </w:r>
    </w:p>
    <w:p w14:paraId="6AD3FF60" w14:textId="77777777" w:rsidR="001E6AA1" w:rsidRPr="001E6AA1" w:rsidRDefault="001E6AA1" w:rsidP="001E6AA1">
      <w:pPr>
        <w:spacing w:before="120" w:after="120" w:line="380" w:lineRule="exact"/>
        <w:ind w:left="1094" w:hanging="547"/>
        <w:jc w:val="thaiDistribute"/>
        <w:rPr>
          <w:rFonts w:ascii="Arial" w:hAnsi="Arial" w:cs="Arial"/>
          <w:sz w:val="22"/>
          <w:szCs w:val="22"/>
        </w:rPr>
      </w:pPr>
      <w:r w:rsidRPr="001E6AA1">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1E6AA1">
        <w:rPr>
          <w:rFonts w:ascii="Arial" w:hAnsi="Arial" w:cs="Arial"/>
          <w:sz w:val="22"/>
          <w:szCs w:val="22"/>
        </w:rPr>
        <w:t>recognised</w:t>
      </w:r>
      <w:proofErr w:type="spellEnd"/>
      <w:r w:rsidRPr="001E6AA1">
        <w:rPr>
          <w:rFonts w:ascii="Arial" w:hAnsi="Arial" w:cs="Arial"/>
          <w:sz w:val="22"/>
          <w:szCs w:val="22"/>
        </w:rPr>
        <w:t xml:space="preserve"> as an adjustment to the retained earnings as at 1 January 2020, and the comparative information was not restated.</w:t>
      </w:r>
    </w:p>
    <w:p w14:paraId="61F8F84A" w14:textId="77777777" w:rsidR="001E6AA1" w:rsidRPr="001E6AA1" w:rsidRDefault="001E6AA1" w:rsidP="001E6AA1">
      <w:pPr>
        <w:spacing w:before="120" w:after="120" w:line="380" w:lineRule="exact"/>
        <w:ind w:left="1094" w:hanging="547"/>
        <w:jc w:val="thaiDistribute"/>
        <w:rPr>
          <w:rFonts w:ascii="Arial" w:hAnsi="Arial" w:cs="Arial"/>
          <w:sz w:val="22"/>
          <w:szCs w:val="22"/>
        </w:rPr>
      </w:pPr>
      <w:r w:rsidRPr="001E6AA1">
        <w:rPr>
          <w:rFonts w:ascii="Arial" w:hAnsi="Arial" w:cs="Arial"/>
          <w:sz w:val="22"/>
          <w:szCs w:val="22"/>
        </w:rPr>
        <w:tab/>
        <w:t xml:space="preserve">The cumulative effect of the change is described in Note </w:t>
      </w:r>
      <w:r w:rsidR="00813F50">
        <w:rPr>
          <w:rFonts w:ascii="Arial" w:hAnsi="Arial" w:cs="Arial"/>
          <w:sz w:val="22"/>
          <w:szCs w:val="22"/>
        </w:rPr>
        <w:t>4</w:t>
      </w:r>
      <w:r w:rsidRPr="001E6AA1">
        <w:rPr>
          <w:rFonts w:ascii="Arial" w:hAnsi="Arial" w:cs="Arial"/>
          <w:sz w:val="22"/>
          <w:szCs w:val="22"/>
        </w:rPr>
        <w:t xml:space="preserve"> to the consolidated financial statements</w:t>
      </w:r>
      <w:r w:rsidR="00620312">
        <w:rPr>
          <w:rFonts w:ascii="Arial" w:hAnsi="Arial" w:cs="Arial"/>
          <w:sz w:val="22"/>
          <w:szCs w:val="22"/>
        </w:rPr>
        <w:t>.</w:t>
      </w:r>
    </w:p>
    <w:p w14:paraId="275A16CF" w14:textId="77777777" w:rsidR="004933DC" w:rsidRPr="00BA6087" w:rsidRDefault="00C3576A" w:rsidP="0093785C">
      <w:pPr>
        <w:spacing w:before="120" w:after="120" w:line="380" w:lineRule="exact"/>
        <w:ind w:left="1080" w:hanging="475"/>
        <w:jc w:val="thaiDistribute"/>
        <w:rPr>
          <w:rFonts w:ascii="Arial" w:hAnsi="Arial" w:cs="Arial"/>
          <w:b/>
          <w:bCs/>
          <w:sz w:val="22"/>
          <w:szCs w:val="22"/>
        </w:rPr>
      </w:pPr>
      <w:r w:rsidRPr="00BA6087">
        <w:rPr>
          <w:rFonts w:ascii="Arial" w:hAnsi="Arial" w:cs="Arial"/>
          <w:b/>
          <w:bCs/>
          <w:sz w:val="22"/>
          <w:szCs w:val="22"/>
        </w:rPr>
        <w:t>(b)</w:t>
      </w:r>
      <w:r w:rsidRPr="00BA6087">
        <w:rPr>
          <w:rFonts w:ascii="Arial" w:hAnsi="Arial" w:cs="Arial"/>
          <w:b/>
          <w:bCs/>
          <w:sz w:val="22"/>
          <w:szCs w:val="22"/>
        </w:rPr>
        <w:tab/>
      </w:r>
      <w:r w:rsidR="00EE1206" w:rsidRPr="00EE1206">
        <w:rPr>
          <w:rFonts w:ascii="Arial" w:eastAsia="Calibri" w:hAnsi="Arial" w:cs="Arial"/>
          <w:b/>
          <w:bCs/>
          <w:sz w:val="22"/>
          <w:szCs w:val="28"/>
        </w:rPr>
        <w:t>Financial reporting standards that became effective for fiscal years beginning on or after 1 January 2021</w:t>
      </w:r>
    </w:p>
    <w:p w14:paraId="4629DA91" w14:textId="77777777" w:rsidR="001E6AA1" w:rsidRPr="001E6AA1" w:rsidRDefault="001E6AA1" w:rsidP="0032653F">
      <w:pPr>
        <w:spacing w:before="120" w:after="120" w:line="380" w:lineRule="exact"/>
        <w:ind w:left="1080"/>
        <w:jc w:val="thaiDistribute"/>
        <w:rPr>
          <w:rFonts w:ascii="Arial" w:hAnsi="Arial" w:cs="Arial"/>
          <w:sz w:val="22"/>
          <w:szCs w:val="22"/>
        </w:rPr>
      </w:pPr>
      <w:r w:rsidRPr="001E6AA1">
        <w:rPr>
          <w:rFonts w:ascii="Arial" w:hAnsi="Arial" w:cs="Arial"/>
          <w:sz w:val="22"/>
          <w:szCs w:val="22"/>
        </w:rPr>
        <w:t xml:space="preserve">The Federation of Accounting Professions issued </w:t>
      </w:r>
      <w:proofErr w:type="gramStart"/>
      <w:r w:rsidRPr="001E6AA1">
        <w:rPr>
          <w:rFonts w:ascii="Arial" w:hAnsi="Arial" w:cs="Arial"/>
          <w:sz w:val="22"/>
          <w:szCs w:val="22"/>
        </w:rPr>
        <w:t>a number of</w:t>
      </w:r>
      <w:proofErr w:type="gramEnd"/>
      <w:r w:rsidRPr="001E6AA1">
        <w:rPr>
          <w:rFonts w:ascii="Arial" w:hAnsi="Arial" w:cs="Arial"/>
          <w:sz w:val="22"/>
          <w:szCs w:val="22"/>
        </w:rPr>
        <w:t xml:space="preserve"> revised financial reporting standards and interpretations, which are effective for fiscal years beginning on or afte</w:t>
      </w:r>
      <w:r>
        <w:rPr>
          <w:rFonts w:ascii="Arial" w:hAnsi="Arial" w:cs="Arial"/>
          <w:sz w:val="22"/>
          <w:szCs w:val="22"/>
        </w:rPr>
        <w:t xml:space="preserve">r </w:t>
      </w:r>
      <w:r w:rsidRPr="001E6AA1">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B2BE92" w14:textId="77777777" w:rsidR="00001C28" w:rsidRPr="00BA6087" w:rsidRDefault="001E6AA1" w:rsidP="001E6AA1">
      <w:pPr>
        <w:tabs>
          <w:tab w:val="left" w:pos="1080"/>
          <w:tab w:val="left" w:pos="1200"/>
          <w:tab w:val="left" w:pos="1800"/>
          <w:tab w:val="left" w:pos="2400"/>
          <w:tab w:val="left" w:pos="3000"/>
        </w:tabs>
        <w:spacing w:before="120" w:after="120" w:line="380" w:lineRule="exact"/>
        <w:ind w:left="1080"/>
        <w:jc w:val="thaiDistribute"/>
        <w:rPr>
          <w:rFonts w:ascii="Arial" w:hAnsi="Arial" w:cs="Arial"/>
          <w:sz w:val="22"/>
          <w:szCs w:val="22"/>
        </w:rPr>
      </w:pPr>
      <w:r w:rsidRPr="001E6AA1">
        <w:rPr>
          <w:rFonts w:ascii="Arial" w:hAnsi="Arial" w:cs="Arial"/>
          <w:sz w:val="22"/>
          <w:szCs w:val="22"/>
        </w:rPr>
        <w:t>The management of the Group is currently evaluating the impact of these standards to the financial statements in the year when they are adopted</w:t>
      </w:r>
      <w:r w:rsidR="00001C28" w:rsidRPr="00BA6087">
        <w:rPr>
          <w:rFonts w:ascii="Arial" w:hAnsi="Arial" w:cs="Arial"/>
          <w:sz w:val="22"/>
          <w:szCs w:val="22"/>
        </w:rPr>
        <w:t xml:space="preserve">. </w:t>
      </w:r>
    </w:p>
    <w:p w14:paraId="3A45D556" w14:textId="77777777" w:rsidR="002238B9" w:rsidRPr="00BA6087" w:rsidRDefault="002238B9" w:rsidP="0093785C">
      <w:pPr>
        <w:overflowPunct/>
        <w:autoSpaceDE/>
        <w:autoSpaceDN/>
        <w:adjustRightInd/>
        <w:spacing w:after="200" w:line="380" w:lineRule="exact"/>
        <w:textAlignment w:val="auto"/>
        <w:rPr>
          <w:rFonts w:ascii="Arial" w:hAnsi="Arial" w:cs="Arial"/>
          <w:b/>
          <w:bCs/>
          <w:sz w:val="22"/>
          <w:szCs w:val="22"/>
        </w:rPr>
      </w:pPr>
      <w:r w:rsidRPr="00BA6087">
        <w:rPr>
          <w:rFonts w:ascii="Arial" w:hAnsi="Arial" w:cs="Arial"/>
          <w:b/>
          <w:bCs/>
          <w:sz w:val="22"/>
          <w:szCs w:val="22"/>
        </w:rPr>
        <w:br w:type="page"/>
      </w:r>
    </w:p>
    <w:p w14:paraId="2416061B" w14:textId="77777777" w:rsidR="001E6AA1" w:rsidRPr="001E6AA1" w:rsidRDefault="001E6AA1" w:rsidP="001E6AA1">
      <w:pPr>
        <w:pStyle w:val="BodyTextIndent"/>
        <w:tabs>
          <w:tab w:val="left" w:pos="600"/>
        </w:tabs>
        <w:ind w:left="605" w:hanging="605"/>
        <w:jc w:val="both"/>
        <w:rPr>
          <w:rFonts w:ascii="Arial" w:eastAsia="Calibri" w:hAnsi="Arial" w:cs="Arial"/>
          <w:b/>
          <w:bCs/>
          <w:sz w:val="22"/>
          <w:szCs w:val="22"/>
        </w:rPr>
      </w:pPr>
      <w:r>
        <w:rPr>
          <w:rFonts w:ascii="Arial" w:eastAsia="Calibri" w:hAnsi="Arial" w:cs="Arial"/>
          <w:b/>
          <w:bCs/>
          <w:sz w:val="22"/>
          <w:szCs w:val="22"/>
        </w:rPr>
        <w:lastRenderedPageBreak/>
        <w:t>4.</w:t>
      </w:r>
      <w:r>
        <w:rPr>
          <w:rFonts w:ascii="Arial" w:eastAsia="Calibri" w:hAnsi="Arial" w:cs="Arial"/>
          <w:b/>
          <w:bCs/>
          <w:sz w:val="22"/>
          <w:szCs w:val="22"/>
        </w:rPr>
        <w:tab/>
      </w:r>
      <w:r w:rsidRPr="001E6AA1">
        <w:rPr>
          <w:rFonts w:ascii="Arial" w:hAnsi="Arial" w:cs="Arial"/>
          <w:b/>
          <w:bCs/>
          <w:sz w:val="22"/>
          <w:szCs w:val="22"/>
        </w:rPr>
        <w:t>Cumulative</w:t>
      </w:r>
      <w:r w:rsidRPr="001E6AA1">
        <w:rPr>
          <w:rFonts w:ascii="Arial" w:eastAsia="Calibri" w:hAnsi="Arial" w:cs="Arial"/>
          <w:b/>
          <w:bCs/>
          <w:sz w:val="22"/>
          <w:szCs w:val="22"/>
        </w:rPr>
        <w:t xml:space="preserve"> effects of changes in accounting policies due to the adoption of new financial reporting standards</w:t>
      </w:r>
    </w:p>
    <w:p w14:paraId="7BF506AF" w14:textId="77777777" w:rsidR="001E6AA1" w:rsidRDefault="001E6AA1" w:rsidP="009E5D9B">
      <w:pPr>
        <w:tabs>
          <w:tab w:val="left" w:pos="600"/>
          <w:tab w:val="left" w:pos="2160"/>
          <w:tab w:val="right" w:pos="7200"/>
          <w:tab w:val="right" w:pos="8540"/>
        </w:tabs>
        <w:spacing w:before="120" w:after="120" w:line="380" w:lineRule="exact"/>
        <w:ind w:left="605" w:right="-36" w:hanging="605"/>
        <w:jc w:val="thaiDistribute"/>
        <w:rPr>
          <w:rFonts w:ascii="Arial" w:eastAsia="Calibri" w:hAnsi="Arial" w:cs="Arial"/>
          <w:sz w:val="22"/>
          <w:szCs w:val="22"/>
        </w:rPr>
      </w:pPr>
      <w:r>
        <w:rPr>
          <w:rFonts w:ascii="Arial" w:eastAsia="Calibri" w:hAnsi="Arial" w:cs="Arial"/>
          <w:sz w:val="22"/>
          <w:szCs w:val="22"/>
        </w:rPr>
        <w:tab/>
      </w:r>
      <w:r w:rsidRPr="001E6AA1">
        <w:rPr>
          <w:rFonts w:ascii="Arial" w:hAnsi="Arial" w:cs="Arial"/>
          <w:sz w:val="22"/>
          <w:szCs w:val="22"/>
        </w:rPr>
        <w:t>As</w:t>
      </w:r>
      <w:r>
        <w:rPr>
          <w:rFonts w:ascii="Arial" w:eastAsia="Calibri" w:hAnsi="Arial" w:cs="Arial"/>
          <w:sz w:val="22"/>
          <w:szCs w:val="22"/>
        </w:rPr>
        <w:t xml:space="preserve"> described in Note </w:t>
      </w:r>
      <w:r w:rsidR="00813F50">
        <w:rPr>
          <w:rFonts w:ascii="Arial" w:eastAsia="Calibri" w:hAnsi="Arial" w:cs="Arial"/>
          <w:sz w:val="22"/>
          <w:szCs w:val="22"/>
        </w:rPr>
        <w:t>3</w:t>
      </w:r>
      <w:r>
        <w:rPr>
          <w:rFonts w:ascii="Arial" w:eastAsia="Calibri" w:hAnsi="Arial" w:cs="Arial"/>
          <w:sz w:val="22"/>
          <w:szCs w:val="22"/>
        </w:rPr>
        <w:t xml:space="preserve"> to the </w:t>
      </w:r>
      <w:r>
        <w:rPr>
          <w:rFonts w:ascii="Arial" w:eastAsia="Calibri" w:hAnsi="Arial" w:cstheme="minorBidi"/>
          <w:sz w:val="22"/>
          <w:szCs w:val="22"/>
        </w:rPr>
        <w:t>consolidated</w:t>
      </w:r>
      <w:r>
        <w:rPr>
          <w:rFonts w:ascii="Arial" w:eastAsia="Calibri" w:hAnsi="Arial" w:cs="Arial"/>
          <w:sz w:val="22"/>
          <w:szCs w:val="22"/>
        </w:rPr>
        <w:t xml:space="preserve"> financial statements, during the current </w:t>
      </w:r>
      <w:r w:rsidR="00BB0722">
        <w:rPr>
          <w:rFonts w:ascii="Arial" w:eastAsia="Calibri" w:hAnsi="Arial" w:cs="Arial"/>
          <w:sz w:val="22"/>
          <w:szCs w:val="22"/>
        </w:rPr>
        <w:t>year</w:t>
      </w:r>
      <w:r>
        <w:rPr>
          <w:rFonts w:ascii="Arial" w:eastAsia="Calibri" w:hAnsi="Arial" w:cs="Arial"/>
          <w:sz w:val="22"/>
          <w:szCs w:val="22"/>
        </w:rPr>
        <w:t xml:space="preserve">, the </w:t>
      </w:r>
      <w:r w:rsidRPr="009E5D9B">
        <w:rPr>
          <w:rFonts w:ascii="Arial" w:eastAsia="Calibri" w:hAnsi="Arial" w:cs="Arial"/>
          <w:spacing w:val="-4"/>
          <w:sz w:val="22"/>
          <w:szCs w:val="22"/>
        </w:rPr>
        <w:t>Group has adopted financial reporting standards related to financial instruments and TFRS 16.</w:t>
      </w:r>
      <w:r>
        <w:rPr>
          <w:rFonts w:ascii="Arial" w:eastAsia="Calibri" w:hAnsi="Arial" w:cs="Arial"/>
          <w:sz w:val="22"/>
          <w:szCs w:val="22"/>
        </w:rPr>
        <w:t xml:space="preserve"> The cumulative effect of initially applying these standards </w:t>
      </w:r>
      <w:r w:rsidR="00247198">
        <w:rPr>
          <w:rFonts w:ascii="Arial" w:eastAsia="Calibri" w:hAnsi="Arial" w:cs="Arial"/>
          <w:sz w:val="22"/>
          <w:szCs w:val="22"/>
        </w:rPr>
        <w:t>was</w:t>
      </w:r>
      <w:r>
        <w:rPr>
          <w:rFonts w:ascii="Arial" w:eastAsia="Calibri" w:hAnsi="Arial" w:cs="Arial"/>
          <w:sz w:val="22"/>
          <w:szCs w:val="22"/>
        </w:rPr>
        <w:t xml:space="preserve"> </w:t>
      </w:r>
      <w:proofErr w:type="spellStart"/>
      <w:r>
        <w:rPr>
          <w:rFonts w:ascii="Arial" w:eastAsia="Calibri" w:hAnsi="Arial" w:cs="Arial"/>
          <w:sz w:val="22"/>
          <w:szCs w:val="22"/>
        </w:rPr>
        <w:t>recognised</w:t>
      </w:r>
      <w:proofErr w:type="spellEnd"/>
      <w:r>
        <w:rPr>
          <w:rFonts w:ascii="Arial" w:eastAsia="Calibri" w:hAnsi="Arial" w:cs="Arial"/>
          <w:sz w:val="22"/>
          <w:szCs w:val="22"/>
        </w:rPr>
        <w:t xml:space="preserve"> as an </w:t>
      </w:r>
      <w:r>
        <w:rPr>
          <w:rFonts w:ascii="Arial" w:eastAsia="Calibri" w:hAnsi="Arial" w:cs="Arial"/>
          <w:spacing w:val="-4"/>
          <w:sz w:val="22"/>
          <w:szCs w:val="22"/>
        </w:rPr>
        <w:t xml:space="preserve">adjustment to </w:t>
      </w:r>
      <w:r w:rsidRPr="009E5D9B">
        <w:rPr>
          <w:rFonts w:ascii="Arial" w:eastAsia="Calibri" w:hAnsi="Arial" w:cs="Arial"/>
          <w:spacing w:val="-4"/>
          <w:sz w:val="22"/>
          <w:szCs w:val="22"/>
        </w:rPr>
        <w:t>retained earnings as at 1 January 2020. Therefore, the comparative information was not restated.</w:t>
      </w:r>
    </w:p>
    <w:p w14:paraId="020E4F5B" w14:textId="77777777" w:rsidR="001E6AA1" w:rsidRDefault="001E6AA1" w:rsidP="001E6AA1">
      <w:pPr>
        <w:tabs>
          <w:tab w:val="left" w:pos="1440"/>
        </w:tabs>
        <w:spacing w:before="120" w:after="120" w:line="380" w:lineRule="exact"/>
        <w:ind w:left="605" w:hanging="605"/>
        <w:jc w:val="thaiDistribute"/>
        <w:outlineLvl w:val="0"/>
        <w:rPr>
          <w:rFonts w:ascii="Arial" w:eastAsia="Calibri" w:hAnsi="Arial" w:cs="Arial"/>
          <w:sz w:val="22"/>
          <w:szCs w:val="22"/>
        </w:rPr>
      </w:pPr>
      <w:r>
        <w:rPr>
          <w:rFonts w:ascii="Arial" w:eastAsia="Calibri" w:hAnsi="Arial" w:cs="Arial"/>
          <w:sz w:val="22"/>
          <w:szCs w:val="22"/>
        </w:rPr>
        <w:tab/>
        <w:t>The impacts on the balance of retained earnings as at 1 January 2020 from changes in accounting policies due to the adoption of these standards are presented as follows:</w:t>
      </w:r>
    </w:p>
    <w:tbl>
      <w:tblPr>
        <w:tblStyle w:val="TableGrid2"/>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5"/>
      </w:tblGrid>
      <w:tr w:rsidR="001E6AA1" w14:paraId="7892FAA2" w14:textId="77777777" w:rsidTr="001E6AA1">
        <w:trPr>
          <w:tblHeader/>
        </w:trPr>
        <w:tc>
          <w:tcPr>
            <w:tcW w:w="9147" w:type="dxa"/>
            <w:gridSpan w:val="5"/>
            <w:hideMark/>
          </w:tcPr>
          <w:p w14:paraId="7A06F932" w14:textId="77777777" w:rsidR="001E6AA1" w:rsidRDefault="001E6AA1" w:rsidP="00247198">
            <w:pPr>
              <w:spacing w:line="380" w:lineRule="exact"/>
              <w:jc w:val="right"/>
              <w:rPr>
                <w:rFonts w:ascii="Arial" w:hAnsi="Arial" w:cs="Arial"/>
                <w:sz w:val="18"/>
                <w:szCs w:val="18"/>
              </w:rPr>
            </w:pPr>
            <w:r>
              <w:rPr>
                <w:rFonts w:ascii="Arial" w:hAnsi="Arial" w:cs="Arial"/>
                <w:sz w:val="18"/>
                <w:szCs w:val="18"/>
              </w:rPr>
              <w:t>(Unit: Thousand Baht)</w:t>
            </w:r>
          </w:p>
        </w:tc>
      </w:tr>
      <w:tr w:rsidR="001E6AA1" w14:paraId="6A4C164C" w14:textId="77777777" w:rsidTr="00247198">
        <w:trPr>
          <w:tblHeader/>
        </w:trPr>
        <w:tc>
          <w:tcPr>
            <w:tcW w:w="3240" w:type="dxa"/>
          </w:tcPr>
          <w:p w14:paraId="39A6195B" w14:textId="77777777" w:rsidR="001E6AA1" w:rsidRDefault="001E6AA1" w:rsidP="00247198">
            <w:pPr>
              <w:spacing w:line="380" w:lineRule="exact"/>
              <w:rPr>
                <w:rFonts w:ascii="Arial" w:hAnsi="Arial" w:cs="Arial"/>
                <w:sz w:val="18"/>
                <w:szCs w:val="18"/>
              </w:rPr>
            </w:pPr>
          </w:p>
        </w:tc>
        <w:tc>
          <w:tcPr>
            <w:tcW w:w="5907" w:type="dxa"/>
            <w:gridSpan w:val="4"/>
            <w:vAlign w:val="bottom"/>
            <w:hideMark/>
          </w:tcPr>
          <w:p w14:paraId="34277F51" w14:textId="77777777" w:rsidR="001E6AA1" w:rsidRDefault="001E6AA1" w:rsidP="00247198">
            <w:pPr>
              <w:pBdr>
                <w:bottom w:val="single" w:sz="4" w:space="1" w:color="auto"/>
              </w:pBdr>
              <w:spacing w:line="380" w:lineRule="exact"/>
              <w:ind w:left="-20" w:right="-79"/>
              <w:jc w:val="center"/>
              <w:rPr>
                <w:rFonts w:ascii="Arial" w:hAnsi="Arial" w:cs="Arial"/>
                <w:sz w:val="18"/>
                <w:szCs w:val="18"/>
              </w:rPr>
            </w:pPr>
            <w:r>
              <w:rPr>
                <w:rFonts w:ascii="Arial" w:hAnsi="Arial" w:cs="Arial"/>
                <w:sz w:val="18"/>
                <w:szCs w:val="18"/>
              </w:rPr>
              <w:t>Consolidated financial statements</w:t>
            </w:r>
          </w:p>
        </w:tc>
      </w:tr>
      <w:tr w:rsidR="001E6AA1" w14:paraId="429F018D" w14:textId="77777777" w:rsidTr="00247198">
        <w:trPr>
          <w:tblHeader/>
        </w:trPr>
        <w:tc>
          <w:tcPr>
            <w:tcW w:w="3240" w:type="dxa"/>
          </w:tcPr>
          <w:p w14:paraId="04005394" w14:textId="77777777" w:rsidR="001E6AA1" w:rsidRDefault="001E6AA1" w:rsidP="00247198">
            <w:pPr>
              <w:spacing w:line="380" w:lineRule="exact"/>
              <w:rPr>
                <w:rFonts w:ascii="Arial" w:hAnsi="Arial" w:cstheme="minorBidi"/>
                <w:sz w:val="18"/>
                <w:szCs w:val="18"/>
                <w:cs/>
              </w:rPr>
            </w:pPr>
          </w:p>
        </w:tc>
        <w:tc>
          <w:tcPr>
            <w:tcW w:w="1474" w:type="dxa"/>
            <w:vAlign w:val="bottom"/>
          </w:tcPr>
          <w:p w14:paraId="1B9312CF" w14:textId="77777777" w:rsidR="001E6AA1" w:rsidRDefault="001E6AA1" w:rsidP="00247198">
            <w:pPr>
              <w:spacing w:line="380" w:lineRule="exact"/>
              <w:ind w:left="-20" w:right="-79"/>
              <w:jc w:val="center"/>
              <w:rPr>
                <w:rFonts w:ascii="Arial" w:hAnsi="Arial" w:cs="Arial"/>
                <w:sz w:val="18"/>
                <w:szCs w:val="18"/>
                <w:cs/>
              </w:rPr>
            </w:pPr>
          </w:p>
        </w:tc>
        <w:tc>
          <w:tcPr>
            <w:tcW w:w="2948" w:type="dxa"/>
            <w:gridSpan w:val="2"/>
            <w:hideMark/>
          </w:tcPr>
          <w:p w14:paraId="744551F5" w14:textId="77777777" w:rsidR="001E6AA1" w:rsidRDefault="001E6AA1" w:rsidP="00247198">
            <w:pPr>
              <w:pBdr>
                <w:bottom w:val="single" w:sz="4" w:space="1" w:color="auto"/>
              </w:pBdr>
              <w:spacing w:line="380" w:lineRule="exact"/>
              <w:ind w:left="-20" w:right="-79"/>
              <w:jc w:val="center"/>
              <w:rPr>
                <w:rFonts w:ascii="Arial" w:hAnsi="Arial" w:cs="Arial"/>
                <w:sz w:val="18"/>
                <w:szCs w:val="18"/>
              </w:rPr>
            </w:pPr>
            <w:r>
              <w:rPr>
                <w:rFonts w:ascii="Arial" w:hAnsi="Arial" w:cs="Arial"/>
                <w:sz w:val="18"/>
                <w:szCs w:val="18"/>
              </w:rPr>
              <w:t>The impacts of</w:t>
            </w:r>
          </w:p>
        </w:tc>
        <w:tc>
          <w:tcPr>
            <w:tcW w:w="1485" w:type="dxa"/>
            <w:vAlign w:val="bottom"/>
          </w:tcPr>
          <w:p w14:paraId="22661E24" w14:textId="77777777" w:rsidR="001E6AA1" w:rsidRDefault="001E6AA1" w:rsidP="00247198">
            <w:pPr>
              <w:spacing w:line="380" w:lineRule="exact"/>
              <w:ind w:left="-20" w:right="-79"/>
              <w:jc w:val="center"/>
              <w:rPr>
                <w:rFonts w:ascii="Arial" w:hAnsi="Arial" w:cs="Arial"/>
                <w:sz w:val="18"/>
                <w:szCs w:val="18"/>
                <w:cs/>
              </w:rPr>
            </w:pPr>
          </w:p>
        </w:tc>
      </w:tr>
      <w:tr w:rsidR="001E6AA1" w14:paraId="7F314A70" w14:textId="77777777" w:rsidTr="00247198">
        <w:trPr>
          <w:tblHeader/>
        </w:trPr>
        <w:tc>
          <w:tcPr>
            <w:tcW w:w="3240" w:type="dxa"/>
          </w:tcPr>
          <w:p w14:paraId="690B5A15" w14:textId="77777777" w:rsidR="001E6AA1" w:rsidRDefault="001E6AA1" w:rsidP="00247198">
            <w:pPr>
              <w:spacing w:line="380" w:lineRule="exact"/>
              <w:rPr>
                <w:rFonts w:ascii="Arial" w:hAnsi="Arial" w:cs="Arial"/>
                <w:sz w:val="18"/>
                <w:szCs w:val="18"/>
              </w:rPr>
            </w:pPr>
          </w:p>
        </w:tc>
        <w:tc>
          <w:tcPr>
            <w:tcW w:w="1474" w:type="dxa"/>
            <w:vAlign w:val="bottom"/>
            <w:hideMark/>
          </w:tcPr>
          <w:p w14:paraId="738BCBFD" w14:textId="77777777" w:rsidR="001E6AA1" w:rsidRDefault="001E6AA1" w:rsidP="00247198">
            <w:pPr>
              <w:pBdr>
                <w:bottom w:val="single" w:sz="4" w:space="1" w:color="auto"/>
              </w:pBdr>
              <w:spacing w:line="380" w:lineRule="exact"/>
              <w:ind w:left="-20" w:right="-79"/>
              <w:jc w:val="center"/>
              <w:rPr>
                <w:rFonts w:ascii="Arial" w:hAnsi="Arial" w:cs="Arial"/>
                <w:sz w:val="18"/>
                <w:szCs w:val="18"/>
              </w:rPr>
            </w:pPr>
            <w:r>
              <w:rPr>
                <w:rFonts w:ascii="Arial" w:hAnsi="Arial" w:cs="Arial"/>
                <w:sz w:val="18"/>
                <w:szCs w:val="18"/>
              </w:rPr>
              <w:t>31 December</w:t>
            </w:r>
            <w:r>
              <w:rPr>
                <w:rFonts w:ascii="Arial" w:hAnsi="Arial" w:hint="cs"/>
                <w:sz w:val="18"/>
                <w:szCs w:val="18"/>
                <w:cs/>
              </w:rPr>
              <w:t xml:space="preserve"> </w:t>
            </w:r>
            <w:r>
              <w:rPr>
                <w:rFonts w:ascii="Arial" w:hAnsi="Arial" w:cs="Arial"/>
                <w:sz w:val="18"/>
                <w:szCs w:val="18"/>
              </w:rPr>
              <w:t>2019</w:t>
            </w:r>
          </w:p>
        </w:tc>
        <w:tc>
          <w:tcPr>
            <w:tcW w:w="1474" w:type="dxa"/>
            <w:vAlign w:val="bottom"/>
            <w:hideMark/>
          </w:tcPr>
          <w:p w14:paraId="551DAC7C" w14:textId="77777777" w:rsidR="001E6AA1" w:rsidRDefault="001E6AA1" w:rsidP="00247198">
            <w:pPr>
              <w:pBdr>
                <w:bottom w:val="single" w:sz="4" w:space="1" w:color="auto"/>
              </w:pBdr>
              <w:spacing w:line="380" w:lineRule="exact"/>
              <w:ind w:left="-20" w:right="-79"/>
              <w:jc w:val="center"/>
              <w:rPr>
                <w:rFonts w:ascii="Arial" w:hAnsi="Arial" w:cs="Arial"/>
                <w:spacing w:val="-6"/>
                <w:sz w:val="18"/>
                <w:szCs w:val="18"/>
              </w:rPr>
            </w:pPr>
            <w:r>
              <w:rPr>
                <w:rFonts w:ascii="Arial" w:hAnsi="Arial" w:cs="Arial"/>
                <w:spacing w:val="-8"/>
                <w:sz w:val="18"/>
                <w:szCs w:val="18"/>
              </w:rPr>
              <w:t>TFRSs</w:t>
            </w:r>
            <w:r>
              <w:rPr>
                <w:rFonts w:ascii="Arial" w:hAnsi="Arial" w:cs="Arial"/>
                <w:spacing w:val="-6"/>
                <w:sz w:val="18"/>
                <w:szCs w:val="18"/>
              </w:rPr>
              <w:t xml:space="preserve"> related to financial instruments</w:t>
            </w:r>
          </w:p>
        </w:tc>
        <w:tc>
          <w:tcPr>
            <w:tcW w:w="1474" w:type="dxa"/>
            <w:vAlign w:val="bottom"/>
            <w:hideMark/>
          </w:tcPr>
          <w:p w14:paraId="6E6EE963" w14:textId="77777777" w:rsidR="001E6AA1" w:rsidRDefault="001E6AA1" w:rsidP="00247198">
            <w:pPr>
              <w:pBdr>
                <w:bottom w:val="single" w:sz="4" w:space="1" w:color="auto"/>
              </w:pBdr>
              <w:spacing w:line="380" w:lineRule="exact"/>
              <w:ind w:left="-20" w:right="-79"/>
              <w:jc w:val="center"/>
              <w:rPr>
                <w:rFonts w:ascii="Arial" w:hAnsi="Arial" w:cs="Arial"/>
                <w:sz w:val="18"/>
                <w:szCs w:val="18"/>
                <w:cs/>
              </w:rPr>
            </w:pPr>
            <w:r>
              <w:rPr>
                <w:rFonts w:ascii="Arial" w:hAnsi="Arial" w:cs="Arial"/>
                <w:sz w:val="18"/>
                <w:szCs w:val="18"/>
              </w:rPr>
              <w:t>TFRS 16</w:t>
            </w:r>
          </w:p>
        </w:tc>
        <w:tc>
          <w:tcPr>
            <w:tcW w:w="1485" w:type="dxa"/>
            <w:vAlign w:val="bottom"/>
            <w:hideMark/>
          </w:tcPr>
          <w:p w14:paraId="2FFC5AB9" w14:textId="77777777" w:rsidR="001E6AA1" w:rsidRDefault="001E6AA1" w:rsidP="00247198">
            <w:pPr>
              <w:pBdr>
                <w:bottom w:val="single" w:sz="4" w:space="1" w:color="auto"/>
              </w:pBdr>
              <w:spacing w:line="380" w:lineRule="exact"/>
              <w:ind w:left="-20" w:right="-79"/>
              <w:jc w:val="center"/>
              <w:rPr>
                <w:rFonts w:ascii="Arial" w:hAnsi="Arial" w:cs="Arial"/>
                <w:sz w:val="18"/>
                <w:szCs w:val="18"/>
                <w:cs/>
              </w:rPr>
            </w:pPr>
            <w:r>
              <w:rPr>
                <w:rFonts w:ascii="Arial" w:hAnsi="Arial" w:cs="Arial"/>
                <w:sz w:val="18"/>
                <w:szCs w:val="18"/>
              </w:rPr>
              <w:t xml:space="preserve">1 January            </w:t>
            </w:r>
            <w:r>
              <w:rPr>
                <w:rFonts w:ascii="Arial" w:hAnsi="Arial" w:hint="cs"/>
                <w:sz w:val="18"/>
                <w:szCs w:val="18"/>
                <w:cs/>
              </w:rPr>
              <w:t xml:space="preserve"> </w:t>
            </w:r>
            <w:r>
              <w:rPr>
                <w:rFonts w:ascii="Arial" w:hAnsi="Arial" w:cs="Arial"/>
                <w:sz w:val="18"/>
                <w:szCs w:val="18"/>
              </w:rPr>
              <w:t>2020</w:t>
            </w:r>
          </w:p>
        </w:tc>
      </w:tr>
      <w:tr w:rsidR="001E6AA1" w14:paraId="3A104047" w14:textId="77777777" w:rsidTr="00247198">
        <w:tc>
          <w:tcPr>
            <w:tcW w:w="3240" w:type="dxa"/>
            <w:hideMark/>
          </w:tcPr>
          <w:p w14:paraId="2101A5B9"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Statement of financial position</w:t>
            </w:r>
          </w:p>
        </w:tc>
        <w:tc>
          <w:tcPr>
            <w:tcW w:w="1474" w:type="dxa"/>
          </w:tcPr>
          <w:p w14:paraId="573F6792"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3675432D"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4B9EE7D8"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2A3122C9"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3AEFB96D" w14:textId="77777777" w:rsidTr="00247198">
        <w:tc>
          <w:tcPr>
            <w:tcW w:w="3240" w:type="dxa"/>
            <w:hideMark/>
          </w:tcPr>
          <w:p w14:paraId="1C7EB3AB"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Assets</w:t>
            </w:r>
          </w:p>
        </w:tc>
        <w:tc>
          <w:tcPr>
            <w:tcW w:w="1474" w:type="dxa"/>
          </w:tcPr>
          <w:p w14:paraId="43BF72B9" w14:textId="77777777" w:rsidR="001E6AA1" w:rsidRDefault="001E6AA1" w:rsidP="00247198">
            <w:pPr>
              <w:tabs>
                <w:tab w:val="decimal" w:pos="1060"/>
              </w:tabs>
              <w:spacing w:line="380" w:lineRule="exact"/>
              <w:ind w:left="-20" w:right="-79"/>
              <w:rPr>
                <w:rFonts w:ascii="Arial" w:hAnsi="Arial" w:cs="Arial"/>
                <w:sz w:val="18"/>
                <w:szCs w:val="18"/>
                <w:cs/>
              </w:rPr>
            </w:pPr>
          </w:p>
        </w:tc>
        <w:tc>
          <w:tcPr>
            <w:tcW w:w="1474" w:type="dxa"/>
          </w:tcPr>
          <w:p w14:paraId="22A1079D"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16ADD4CD"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25C969E2"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418CA291" w14:textId="77777777" w:rsidTr="00247198">
        <w:tc>
          <w:tcPr>
            <w:tcW w:w="3240" w:type="dxa"/>
            <w:hideMark/>
          </w:tcPr>
          <w:p w14:paraId="19A95887"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Current assets</w:t>
            </w:r>
          </w:p>
        </w:tc>
        <w:tc>
          <w:tcPr>
            <w:tcW w:w="1474" w:type="dxa"/>
          </w:tcPr>
          <w:p w14:paraId="10B5E2ED" w14:textId="77777777" w:rsidR="001E6AA1" w:rsidRDefault="001E6AA1" w:rsidP="00247198">
            <w:pPr>
              <w:tabs>
                <w:tab w:val="decimal" w:pos="1060"/>
              </w:tabs>
              <w:spacing w:line="380" w:lineRule="exact"/>
              <w:ind w:left="-20" w:right="-79"/>
              <w:rPr>
                <w:rFonts w:ascii="Arial" w:hAnsi="Arial" w:cs="Arial"/>
                <w:sz w:val="18"/>
                <w:szCs w:val="18"/>
                <w:cs/>
              </w:rPr>
            </w:pPr>
          </w:p>
        </w:tc>
        <w:tc>
          <w:tcPr>
            <w:tcW w:w="1474" w:type="dxa"/>
          </w:tcPr>
          <w:p w14:paraId="2CCF5433"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28DDE18D"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63229A77"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79666617" w14:textId="77777777" w:rsidTr="00247198">
        <w:tc>
          <w:tcPr>
            <w:tcW w:w="3240" w:type="dxa"/>
            <w:hideMark/>
          </w:tcPr>
          <w:p w14:paraId="4B457EA0" w14:textId="77777777" w:rsidR="001E6AA1" w:rsidRDefault="001E6AA1" w:rsidP="00247198">
            <w:pPr>
              <w:spacing w:line="380" w:lineRule="exact"/>
              <w:ind w:left="43"/>
              <w:rPr>
                <w:rFonts w:ascii="Arial" w:hAnsi="Arial" w:cs="Arial"/>
                <w:sz w:val="18"/>
                <w:szCs w:val="18"/>
              </w:rPr>
            </w:pPr>
            <w:r>
              <w:rPr>
                <w:rFonts w:ascii="Arial" w:hAnsi="Arial" w:cs="Arial"/>
                <w:sz w:val="18"/>
                <w:szCs w:val="18"/>
              </w:rPr>
              <w:t>Trade and other receivables</w:t>
            </w:r>
          </w:p>
        </w:tc>
        <w:tc>
          <w:tcPr>
            <w:tcW w:w="1474" w:type="dxa"/>
            <w:hideMark/>
          </w:tcPr>
          <w:p w14:paraId="441793D2"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5,233,998</w:t>
            </w:r>
          </w:p>
        </w:tc>
        <w:tc>
          <w:tcPr>
            <w:tcW w:w="1474" w:type="dxa"/>
            <w:hideMark/>
          </w:tcPr>
          <w:p w14:paraId="578EB502" w14:textId="77777777" w:rsidR="001E6AA1" w:rsidRDefault="001E6AA1" w:rsidP="00247198">
            <w:pPr>
              <w:tabs>
                <w:tab w:val="decimal" w:pos="1060"/>
              </w:tabs>
              <w:spacing w:line="380" w:lineRule="exact"/>
              <w:ind w:left="-20" w:right="-79"/>
              <w:rPr>
                <w:rFonts w:ascii="Arial" w:hAnsi="Arial" w:cs="Arial"/>
                <w:sz w:val="18"/>
                <w:szCs w:val="18"/>
              </w:rPr>
            </w:pPr>
            <w:r w:rsidRPr="00247198">
              <w:rPr>
                <w:rFonts w:ascii="Arial" w:hAnsi="Arial" w:cs="Arial"/>
                <w:sz w:val="18"/>
                <w:szCs w:val="18"/>
                <w:cs/>
              </w:rPr>
              <w:t>(</w:t>
            </w:r>
            <w:r>
              <w:rPr>
                <w:rFonts w:ascii="Arial" w:hAnsi="Arial" w:cs="Arial"/>
                <w:sz w:val="18"/>
                <w:szCs w:val="18"/>
              </w:rPr>
              <w:t>26,703</w:t>
            </w:r>
            <w:r w:rsidRPr="00247198">
              <w:rPr>
                <w:rFonts w:ascii="Arial" w:hAnsi="Arial" w:cs="Arial" w:hint="cs"/>
                <w:sz w:val="18"/>
                <w:szCs w:val="18"/>
                <w:cs/>
              </w:rPr>
              <w:t>)</w:t>
            </w:r>
          </w:p>
        </w:tc>
        <w:tc>
          <w:tcPr>
            <w:tcW w:w="1474" w:type="dxa"/>
            <w:hideMark/>
          </w:tcPr>
          <w:p w14:paraId="18C2DFC7" w14:textId="77777777" w:rsidR="001E6AA1" w:rsidRDefault="001E6AA1" w:rsidP="00247198">
            <w:pPr>
              <w:tabs>
                <w:tab w:val="decimal" w:pos="1060"/>
              </w:tabs>
              <w:spacing w:line="380" w:lineRule="exact"/>
              <w:ind w:left="-20" w:right="-79"/>
              <w:rPr>
                <w:rFonts w:ascii="Arial" w:hAnsi="Arial" w:cs="Arial"/>
                <w:sz w:val="18"/>
                <w:szCs w:val="18"/>
                <w:cs/>
              </w:rPr>
            </w:pPr>
            <w:r>
              <w:rPr>
                <w:rFonts w:ascii="Arial" w:hAnsi="Arial" w:cs="Arial"/>
                <w:sz w:val="18"/>
                <w:szCs w:val="18"/>
              </w:rPr>
              <w:t>-</w:t>
            </w:r>
          </w:p>
        </w:tc>
        <w:tc>
          <w:tcPr>
            <w:tcW w:w="1485" w:type="dxa"/>
            <w:hideMark/>
          </w:tcPr>
          <w:p w14:paraId="070F84CD"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5,207,295</w:t>
            </w:r>
          </w:p>
        </w:tc>
      </w:tr>
      <w:tr w:rsidR="001E6AA1" w14:paraId="1EAC63A5" w14:textId="77777777" w:rsidTr="00247198">
        <w:tc>
          <w:tcPr>
            <w:tcW w:w="3240" w:type="dxa"/>
            <w:hideMark/>
          </w:tcPr>
          <w:p w14:paraId="68677458"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Non-current assets</w:t>
            </w:r>
          </w:p>
        </w:tc>
        <w:tc>
          <w:tcPr>
            <w:tcW w:w="1474" w:type="dxa"/>
          </w:tcPr>
          <w:p w14:paraId="63E734B3" w14:textId="77777777" w:rsidR="001E6AA1" w:rsidRDefault="001E6AA1" w:rsidP="00247198">
            <w:pPr>
              <w:tabs>
                <w:tab w:val="decimal" w:pos="1060"/>
              </w:tabs>
              <w:spacing w:line="380" w:lineRule="exact"/>
              <w:ind w:left="-20" w:right="-79"/>
              <w:rPr>
                <w:rFonts w:ascii="Arial" w:hAnsi="Arial" w:cs="Arial"/>
                <w:sz w:val="18"/>
                <w:szCs w:val="18"/>
                <w:cs/>
              </w:rPr>
            </w:pPr>
          </w:p>
        </w:tc>
        <w:tc>
          <w:tcPr>
            <w:tcW w:w="1474" w:type="dxa"/>
          </w:tcPr>
          <w:p w14:paraId="37DDA3F9"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4CE86557"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0A84AB4D"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094F6E2E" w14:textId="77777777" w:rsidTr="00247198">
        <w:tc>
          <w:tcPr>
            <w:tcW w:w="3240" w:type="dxa"/>
            <w:hideMark/>
          </w:tcPr>
          <w:p w14:paraId="56776D08" w14:textId="77777777" w:rsidR="001E6AA1" w:rsidRDefault="001E6AA1" w:rsidP="00247198">
            <w:pPr>
              <w:spacing w:line="380" w:lineRule="exact"/>
              <w:ind w:left="43"/>
              <w:rPr>
                <w:rFonts w:ascii="Arial" w:hAnsi="Arial" w:cs="Arial"/>
                <w:spacing w:val="-6"/>
                <w:sz w:val="18"/>
                <w:szCs w:val="18"/>
              </w:rPr>
            </w:pPr>
            <w:r>
              <w:rPr>
                <w:rFonts w:ascii="Arial" w:hAnsi="Arial" w:cs="Arial"/>
                <w:sz w:val="18"/>
                <w:szCs w:val="18"/>
              </w:rPr>
              <w:t>Right-of-use assets</w:t>
            </w:r>
          </w:p>
        </w:tc>
        <w:tc>
          <w:tcPr>
            <w:tcW w:w="1474" w:type="dxa"/>
            <w:hideMark/>
          </w:tcPr>
          <w:p w14:paraId="3E9EBFAC"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hideMark/>
          </w:tcPr>
          <w:p w14:paraId="6B2BF54F"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hideMark/>
          </w:tcPr>
          <w:p w14:paraId="106ED103"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569,006</w:t>
            </w:r>
          </w:p>
        </w:tc>
        <w:tc>
          <w:tcPr>
            <w:tcW w:w="1485" w:type="dxa"/>
            <w:hideMark/>
          </w:tcPr>
          <w:p w14:paraId="06551691"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569,006</w:t>
            </w:r>
          </w:p>
        </w:tc>
      </w:tr>
      <w:tr w:rsidR="001E6AA1" w14:paraId="5BE78C39" w14:textId="77777777" w:rsidTr="00247198">
        <w:tc>
          <w:tcPr>
            <w:tcW w:w="3240" w:type="dxa"/>
            <w:hideMark/>
          </w:tcPr>
          <w:p w14:paraId="47428259" w14:textId="77777777" w:rsidR="001E6AA1" w:rsidRDefault="001E6AA1" w:rsidP="00247198">
            <w:pPr>
              <w:spacing w:line="380" w:lineRule="exact"/>
              <w:ind w:left="43"/>
              <w:rPr>
                <w:rFonts w:ascii="Arial" w:hAnsi="Arial" w:cs="Arial"/>
                <w:sz w:val="18"/>
                <w:szCs w:val="18"/>
              </w:rPr>
            </w:pPr>
            <w:r>
              <w:rPr>
                <w:rFonts w:ascii="Arial" w:hAnsi="Arial" w:cs="Arial"/>
                <w:sz w:val="18"/>
                <w:szCs w:val="18"/>
              </w:rPr>
              <w:t>Leasehold rights</w:t>
            </w:r>
          </w:p>
        </w:tc>
        <w:tc>
          <w:tcPr>
            <w:tcW w:w="1474" w:type="dxa"/>
            <w:hideMark/>
          </w:tcPr>
          <w:p w14:paraId="5D8F6D8B"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74" w:type="dxa"/>
            <w:hideMark/>
          </w:tcPr>
          <w:p w14:paraId="626A45D6"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hideMark/>
          </w:tcPr>
          <w:p w14:paraId="22060281"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85" w:type="dxa"/>
            <w:hideMark/>
          </w:tcPr>
          <w:p w14:paraId="5B9AC795"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r>
      <w:tr w:rsidR="001E6AA1" w14:paraId="40644029" w14:textId="77777777" w:rsidTr="00247198">
        <w:tc>
          <w:tcPr>
            <w:tcW w:w="3240" w:type="dxa"/>
            <w:hideMark/>
          </w:tcPr>
          <w:p w14:paraId="5CFB5287" w14:textId="77777777" w:rsidR="001E6AA1" w:rsidRDefault="001E6AA1" w:rsidP="00247198">
            <w:pPr>
              <w:spacing w:line="380" w:lineRule="exact"/>
              <w:ind w:left="43"/>
              <w:rPr>
                <w:rFonts w:ascii="Arial" w:hAnsi="Arial" w:cs="Arial"/>
                <w:sz w:val="18"/>
                <w:szCs w:val="18"/>
              </w:rPr>
            </w:pPr>
            <w:r>
              <w:rPr>
                <w:rFonts w:ascii="Arial" w:hAnsi="Arial" w:cs="Arial"/>
                <w:sz w:val="18"/>
                <w:szCs w:val="18"/>
              </w:rPr>
              <w:t>Deferred tax assets - net</w:t>
            </w:r>
          </w:p>
        </w:tc>
        <w:tc>
          <w:tcPr>
            <w:tcW w:w="1474" w:type="dxa"/>
            <w:hideMark/>
          </w:tcPr>
          <w:p w14:paraId="3099ED7F"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189,312</w:t>
            </w:r>
          </w:p>
        </w:tc>
        <w:tc>
          <w:tcPr>
            <w:tcW w:w="1474" w:type="dxa"/>
            <w:hideMark/>
          </w:tcPr>
          <w:p w14:paraId="1C38DC8F"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6,398</w:t>
            </w:r>
          </w:p>
        </w:tc>
        <w:tc>
          <w:tcPr>
            <w:tcW w:w="1474" w:type="dxa"/>
            <w:hideMark/>
          </w:tcPr>
          <w:p w14:paraId="4C720EFF"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85" w:type="dxa"/>
            <w:hideMark/>
          </w:tcPr>
          <w:p w14:paraId="4EB63D8E"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195,710</w:t>
            </w:r>
          </w:p>
        </w:tc>
      </w:tr>
      <w:tr w:rsidR="001E6AA1" w14:paraId="1A9D07BB" w14:textId="77777777" w:rsidTr="00247198">
        <w:tc>
          <w:tcPr>
            <w:tcW w:w="3240" w:type="dxa"/>
          </w:tcPr>
          <w:p w14:paraId="60FE3AFC" w14:textId="77777777" w:rsidR="001E6AA1" w:rsidRDefault="001E6AA1" w:rsidP="00247198">
            <w:pPr>
              <w:spacing w:line="380" w:lineRule="exact"/>
              <w:ind w:left="43"/>
              <w:rPr>
                <w:rFonts w:ascii="Arial" w:hAnsi="Arial" w:cs="Arial"/>
                <w:sz w:val="18"/>
                <w:szCs w:val="18"/>
              </w:rPr>
            </w:pPr>
          </w:p>
        </w:tc>
        <w:tc>
          <w:tcPr>
            <w:tcW w:w="1474" w:type="dxa"/>
          </w:tcPr>
          <w:p w14:paraId="1429CA70"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2247EBF4"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3C33AB22"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253919BC"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6267B6A8" w14:textId="77777777" w:rsidTr="00247198">
        <w:tc>
          <w:tcPr>
            <w:tcW w:w="3240" w:type="dxa"/>
            <w:hideMark/>
          </w:tcPr>
          <w:p w14:paraId="153E60E3" w14:textId="77777777" w:rsidR="001E6AA1" w:rsidRDefault="001E6AA1" w:rsidP="00247198">
            <w:pPr>
              <w:spacing w:line="380" w:lineRule="exact"/>
              <w:ind w:left="43"/>
              <w:rPr>
                <w:rFonts w:ascii="Arial" w:hAnsi="Arial" w:cs="Arial"/>
                <w:b/>
                <w:bCs/>
                <w:spacing w:val="-10"/>
                <w:sz w:val="18"/>
                <w:szCs w:val="18"/>
              </w:rPr>
            </w:pPr>
            <w:r>
              <w:rPr>
                <w:rFonts w:ascii="Arial" w:hAnsi="Arial" w:cs="Arial"/>
                <w:b/>
                <w:bCs/>
                <w:spacing w:val="-10"/>
                <w:sz w:val="18"/>
                <w:szCs w:val="18"/>
              </w:rPr>
              <w:t>Liabilities and shareholders’ equity</w:t>
            </w:r>
          </w:p>
        </w:tc>
        <w:tc>
          <w:tcPr>
            <w:tcW w:w="1474" w:type="dxa"/>
          </w:tcPr>
          <w:p w14:paraId="151790AD"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4415F6C4"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19A8A6B4"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761017A3"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1CFA2BE7" w14:textId="77777777" w:rsidTr="00247198">
        <w:tc>
          <w:tcPr>
            <w:tcW w:w="3240" w:type="dxa"/>
            <w:hideMark/>
          </w:tcPr>
          <w:p w14:paraId="3FD74158"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Current liabilities</w:t>
            </w:r>
          </w:p>
        </w:tc>
        <w:tc>
          <w:tcPr>
            <w:tcW w:w="1474" w:type="dxa"/>
          </w:tcPr>
          <w:p w14:paraId="3FF29F8A"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59DF516A"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67433901"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18EED1FA"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14F37925" w14:textId="77777777" w:rsidTr="00247198">
        <w:tc>
          <w:tcPr>
            <w:tcW w:w="3240" w:type="dxa"/>
            <w:hideMark/>
          </w:tcPr>
          <w:p w14:paraId="44730CB7" w14:textId="77777777" w:rsidR="001E6AA1" w:rsidRDefault="001E6AA1" w:rsidP="00247198">
            <w:pPr>
              <w:spacing w:line="380" w:lineRule="exact"/>
              <w:ind w:left="43"/>
              <w:rPr>
                <w:rFonts w:ascii="Arial" w:hAnsi="Arial" w:cs="Arial"/>
                <w:sz w:val="18"/>
                <w:szCs w:val="18"/>
              </w:rPr>
            </w:pPr>
            <w:r>
              <w:rPr>
                <w:rFonts w:ascii="Arial" w:hAnsi="Arial" w:cs="Arial"/>
                <w:sz w:val="18"/>
                <w:szCs w:val="18"/>
              </w:rPr>
              <w:t>Current portion of lease liabilities</w:t>
            </w:r>
          </w:p>
        </w:tc>
        <w:tc>
          <w:tcPr>
            <w:tcW w:w="1474" w:type="dxa"/>
            <w:hideMark/>
          </w:tcPr>
          <w:p w14:paraId="0CBBB37B" w14:textId="77777777" w:rsidR="001E6AA1" w:rsidRDefault="001E6AA1" w:rsidP="00247198">
            <w:pPr>
              <w:tabs>
                <w:tab w:val="decimal" w:pos="1060"/>
              </w:tabs>
              <w:spacing w:line="380" w:lineRule="exact"/>
              <w:ind w:left="-20" w:right="-79"/>
              <w:rPr>
                <w:rFonts w:ascii="Arial" w:hAnsi="Arial" w:cs="Arial"/>
                <w:sz w:val="18"/>
                <w:szCs w:val="18"/>
                <w:cs/>
              </w:rPr>
            </w:pPr>
            <w:r>
              <w:rPr>
                <w:rFonts w:ascii="Arial" w:hAnsi="Arial" w:cs="Arial"/>
                <w:sz w:val="18"/>
                <w:szCs w:val="18"/>
              </w:rPr>
              <w:t>-</w:t>
            </w:r>
          </w:p>
        </w:tc>
        <w:tc>
          <w:tcPr>
            <w:tcW w:w="1474" w:type="dxa"/>
            <w:hideMark/>
          </w:tcPr>
          <w:p w14:paraId="17E137D9"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hideMark/>
          </w:tcPr>
          <w:p w14:paraId="36284238"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45,947</w:t>
            </w:r>
          </w:p>
        </w:tc>
        <w:tc>
          <w:tcPr>
            <w:tcW w:w="1485" w:type="dxa"/>
            <w:hideMark/>
          </w:tcPr>
          <w:p w14:paraId="418135A3"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45,947</w:t>
            </w:r>
          </w:p>
        </w:tc>
      </w:tr>
      <w:tr w:rsidR="001E6AA1" w14:paraId="404B52E0" w14:textId="77777777" w:rsidTr="00247198">
        <w:tc>
          <w:tcPr>
            <w:tcW w:w="3240" w:type="dxa"/>
            <w:hideMark/>
          </w:tcPr>
          <w:p w14:paraId="5B7B4C7E"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Non-current liabilities</w:t>
            </w:r>
          </w:p>
        </w:tc>
        <w:tc>
          <w:tcPr>
            <w:tcW w:w="1474" w:type="dxa"/>
          </w:tcPr>
          <w:p w14:paraId="243265A0" w14:textId="77777777" w:rsidR="001E6AA1" w:rsidRDefault="001E6AA1" w:rsidP="00247198">
            <w:pPr>
              <w:tabs>
                <w:tab w:val="decimal" w:pos="1060"/>
              </w:tabs>
              <w:spacing w:line="380" w:lineRule="exact"/>
              <w:ind w:left="-20" w:right="-79"/>
              <w:rPr>
                <w:rFonts w:ascii="Arial" w:hAnsi="Arial" w:cs="Arial"/>
                <w:sz w:val="18"/>
                <w:szCs w:val="18"/>
                <w:cs/>
              </w:rPr>
            </w:pPr>
          </w:p>
        </w:tc>
        <w:tc>
          <w:tcPr>
            <w:tcW w:w="1474" w:type="dxa"/>
          </w:tcPr>
          <w:p w14:paraId="3C717B86"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689C99B2"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5AC12F95"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612D4574" w14:textId="77777777" w:rsidTr="00247198">
        <w:tc>
          <w:tcPr>
            <w:tcW w:w="3240" w:type="dxa"/>
            <w:hideMark/>
          </w:tcPr>
          <w:p w14:paraId="24B73CDC" w14:textId="77777777" w:rsidR="001E6AA1" w:rsidRDefault="001E6AA1" w:rsidP="00247198">
            <w:pPr>
              <w:spacing w:line="380" w:lineRule="exact"/>
              <w:ind w:left="43"/>
              <w:rPr>
                <w:rFonts w:ascii="Arial" w:hAnsi="Arial" w:cs="Arial"/>
                <w:spacing w:val="-8"/>
                <w:sz w:val="18"/>
                <w:szCs w:val="18"/>
              </w:rPr>
            </w:pPr>
            <w:r>
              <w:rPr>
                <w:rFonts w:ascii="Arial" w:hAnsi="Arial" w:cs="Arial"/>
                <w:spacing w:val="-8"/>
                <w:sz w:val="18"/>
                <w:szCs w:val="18"/>
              </w:rPr>
              <w:t>Lease liabilities, net of current portion</w:t>
            </w:r>
          </w:p>
        </w:tc>
        <w:tc>
          <w:tcPr>
            <w:tcW w:w="1474" w:type="dxa"/>
            <w:hideMark/>
          </w:tcPr>
          <w:p w14:paraId="24A68377" w14:textId="77777777" w:rsidR="001E6AA1" w:rsidRDefault="001E6AA1" w:rsidP="00247198">
            <w:pPr>
              <w:tabs>
                <w:tab w:val="decimal" w:pos="1060"/>
              </w:tabs>
              <w:spacing w:line="380" w:lineRule="exact"/>
              <w:ind w:left="-20" w:right="-79"/>
              <w:rPr>
                <w:rFonts w:ascii="Arial" w:hAnsi="Arial" w:cs="Arial"/>
                <w:sz w:val="18"/>
                <w:szCs w:val="18"/>
                <w:cs/>
              </w:rPr>
            </w:pPr>
            <w:r>
              <w:rPr>
                <w:rFonts w:ascii="Arial" w:hAnsi="Arial" w:cs="Arial"/>
                <w:sz w:val="18"/>
                <w:szCs w:val="18"/>
              </w:rPr>
              <w:t>-</w:t>
            </w:r>
          </w:p>
        </w:tc>
        <w:tc>
          <w:tcPr>
            <w:tcW w:w="1474" w:type="dxa"/>
            <w:hideMark/>
          </w:tcPr>
          <w:p w14:paraId="230E20E8"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hideMark/>
          </w:tcPr>
          <w:p w14:paraId="7011325B"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235,975</w:t>
            </w:r>
          </w:p>
        </w:tc>
        <w:tc>
          <w:tcPr>
            <w:tcW w:w="1485" w:type="dxa"/>
            <w:hideMark/>
          </w:tcPr>
          <w:p w14:paraId="5EC5B13C"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235,975</w:t>
            </w:r>
          </w:p>
        </w:tc>
      </w:tr>
      <w:tr w:rsidR="001E6AA1" w14:paraId="5932AFAF" w14:textId="77777777" w:rsidTr="00247198">
        <w:tc>
          <w:tcPr>
            <w:tcW w:w="3240" w:type="dxa"/>
          </w:tcPr>
          <w:p w14:paraId="20CE5A3F" w14:textId="77777777" w:rsidR="001E6AA1" w:rsidRDefault="001E6AA1" w:rsidP="00247198">
            <w:pPr>
              <w:spacing w:line="380" w:lineRule="exact"/>
              <w:ind w:left="43"/>
              <w:rPr>
                <w:rFonts w:ascii="Arial" w:hAnsi="Arial" w:cs="Arial"/>
                <w:b/>
                <w:bCs/>
                <w:sz w:val="18"/>
                <w:szCs w:val="18"/>
              </w:rPr>
            </w:pPr>
          </w:p>
        </w:tc>
        <w:tc>
          <w:tcPr>
            <w:tcW w:w="1474" w:type="dxa"/>
          </w:tcPr>
          <w:p w14:paraId="2768D3F7" w14:textId="77777777" w:rsidR="001E6AA1" w:rsidRDefault="001E6AA1" w:rsidP="00247198">
            <w:pPr>
              <w:tabs>
                <w:tab w:val="decimal" w:pos="1060"/>
              </w:tabs>
              <w:spacing w:line="380" w:lineRule="exact"/>
              <w:ind w:left="-20" w:right="-79"/>
              <w:rPr>
                <w:rFonts w:ascii="Arial" w:hAnsi="Arial" w:cs="Arial"/>
                <w:sz w:val="18"/>
                <w:szCs w:val="18"/>
                <w:cs/>
              </w:rPr>
            </w:pPr>
          </w:p>
        </w:tc>
        <w:tc>
          <w:tcPr>
            <w:tcW w:w="1474" w:type="dxa"/>
          </w:tcPr>
          <w:p w14:paraId="7B988398"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24FD4865"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23CF0D01"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30FA0AB5" w14:textId="77777777" w:rsidTr="00247198">
        <w:tc>
          <w:tcPr>
            <w:tcW w:w="3240" w:type="dxa"/>
            <w:hideMark/>
          </w:tcPr>
          <w:p w14:paraId="088AC1FE" w14:textId="77777777" w:rsidR="001E6AA1" w:rsidRDefault="001E6AA1" w:rsidP="00247198">
            <w:pPr>
              <w:spacing w:line="380" w:lineRule="exact"/>
              <w:ind w:left="43"/>
              <w:rPr>
                <w:rFonts w:ascii="Arial" w:hAnsi="Arial" w:cs="Arial"/>
                <w:b/>
                <w:bCs/>
                <w:sz w:val="18"/>
                <w:szCs w:val="18"/>
              </w:rPr>
            </w:pPr>
            <w:r>
              <w:rPr>
                <w:rFonts w:ascii="Arial" w:hAnsi="Arial" w:cs="Arial"/>
                <w:b/>
                <w:bCs/>
                <w:sz w:val="18"/>
                <w:szCs w:val="18"/>
              </w:rPr>
              <w:t>Shareholders' equity</w:t>
            </w:r>
          </w:p>
        </w:tc>
        <w:tc>
          <w:tcPr>
            <w:tcW w:w="1474" w:type="dxa"/>
          </w:tcPr>
          <w:p w14:paraId="4E40D296"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27DBAFDE" w14:textId="77777777" w:rsidR="001E6AA1" w:rsidRDefault="001E6AA1" w:rsidP="00247198">
            <w:pPr>
              <w:tabs>
                <w:tab w:val="decimal" w:pos="1060"/>
              </w:tabs>
              <w:spacing w:line="380" w:lineRule="exact"/>
              <w:ind w:left="-20" w:right="-79"/>
              <w:rPr>
                <w:rFonts w:ascii="Arial" w:hAnsi="Arial" w:cs="Arial"/>
                <w:sz w:val="18"/>
                <w:szCs w:val="18"/>
              </w:rPr>
            </w:pPr>
          </w:p>
        </w:tc>
        <w:tc>
          <w:tcPr>
            <w:tcW w:w="1474" w:type="dxa"/>
          </w:tcPr>
          <w:p w14:paraId="31F6964A" w14:textId="77777777" w:rsidR="001E6AA1" w:rsidRDefault="001E6AA1" w:rsidP="00247198">
            <w:pPr>
              <w:tabs>
                <w:tab w:val="decimal" w:pos="1060"/>
              </w:tabs>
              <w:spacing w:line="380" w:lineRule="exact"/>
              <w:ind w:left="-20" w:right="-79"/>
              <w:rPr>
                <w:rFonts w:ascii="Arial" w:hAnsi="Arial" w:cs="Arial"/>
                <w:sz w:val="18"/>
                <w:szCs w:val="18"/>
              </w:rPr>
            </w:pPr>
          </w:p>
        </w:tc>
        <w:tc>
          <w:tcPr>
            <w:tcW w:w="1485" w:type="dxa"/>
          </w:tcPr>
          <w:p w14:paraId="5BF06907" w14:textId="77777777" w:rsidR="001E6AA1" w:rsidRDefault="001E6AA1" w:rsidP="00247198">
            <w:pPr>
              <w:tabs>
                <w:tab w:val="decimal" w:pos="1060"/>
              </w:tabs>
              <w:spacing w:line="380" w:lineRule="exact"/>
              <w:ind w:left="-20" w:right="-79"/>
              <w:rPr>
                <w:rFonts w:ascii="Arial" w:hAnsi="Arial" w:cs="Arial"/>
                <w:sz w:val="18"/>
                <w:szCs w:val="18"/>
              </w:rPr>
            </w:pPr>
          </w:p>
        </w:tc>
      </w:tr>
      <w:tr w:rsidR="001E6AA1" w14:paraId="39F37AF4" w14:textId="77777777" w:rsidTr="00247198">
        <w:tc>
          <w:tcPr>
            <w:tcW w:w="3240" w:type="dxa"/>
            <w:hideMark/>
          </w:tcPr>
          <w:p w14:paraId="0379A171" w14:textId="77777777" w:rsidR="001E6AA1" w:rsidRDefault="001E6AA1" w:rsidP="00247198">
            <w:pPr>
              <w:spacing w:line="380" w:lineRule="exact"/>
              <w:ind w:left="43"/>
              <w:rPr>
                <w:rFonts w:ascii="Arial" w:hAnsi="Arial" w:cs="Arial"/>
                <w:spacing w:val="-6"/>
                <w:sz w:val="18"/>
                <w:szCs w:val="18"/>
              </w:rPr>
            </w:pPr>
            <w:r>
              <w:rPr>
                <w:rFonts w:ascii="Arial" w:hAnsi="Arial" w:cs="Arial"/>
                <w:spacing w:val="-6"/>
                <w:sz w:val="18"/>
                <w:szCs w:val="18"/>
              </w:rPr>
              <w:t>Retained earnings</w:t>
            </w:r>
            <w:r>
              <w:rPr>
                <w:rFonts w:ascii="Arial" w:hAnsi="Arial" w:hint="cs"/>
                <w:spacing w:val="-6"/>
                <w:sz w:val="18"/>
                <w:szCs w:val="18"/>
                <w:cs/>
              </w:rPr>
              <w:t xml:space="preserve"> </w:t>
            </w:r>
            <w:r>
              <w:rPr>
                <w:rFonts w:ascii="Arial" w:hAnsi="Arial" w:cs="Arial"/>
                <w:spacing w:val="-6"/>
                <w:sz w:val="18"/>
                <w:szCs w:val="18"/>
              </w:rPr>
              <w:t>-</w:t>
            </w:r>
            <w:r>
              <w:rPr>
                <w:rFonts w:ascii="Arial" w:hAnsi="Arial" w:hint="cs"/>
                <w:spacing w:val="-6"/>
                <w:sz w:val="18"/>
                <w:szCs w:val="18"/>
                <w:cs/>
              </w:rPr>
              <w:t xml:space="preserve"> </w:t>
            </w:r>
            <w:r>
              <w:rPr>
                <w:rFonts w:ascii="Arial" w:hAnsi="Arial" w:cs="Arial"/>
                <w:spacing w:val="-6"/>
                <w:sz w:val="18"/>
                <w:szCs w:val="18"/>
              </w:rPr>
              <w:t>unappropriated</w:t>
            </w:r>
          </w:p>
        </w:tc>
        <w:tc>
          <w:tcPr>
            <w:tcW w:w="1474" w:type="dxa"/>
            <w:hideMark/>
          </w:tcPr>
          <w:p w14:paraId="6C331DCD"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12,183,030</w:t>
            </w:r>
          </w:p>
        </w:tc>
        <w:tc>
          <w:tcPr>
            <w:tcW w:w="1474" w:type="dxa"/>
            <w:hideMark/>
          </w:tcPr>
          <w:p w14:paraId="000B32B2" w14:textId="77777777" w:rsidR="001E6AA1" w:rsidRPr="00E878F2" w:rsidRDefault="001E6AA1" w:rsidP="00247198">
            <w:pPr>
              <w:tabs>
                <w:tab w:val="decimal" w:pos="1060"/>
              </w:tabs>
              <w:spacing w:line="380" w:lineRule="exact"/>
              <w:ind w:left="-20" w:right="-79"/>
              <w:rPr>
                <w:rFonts w:ascii="Arial" w:hAnsi="Arial" w:cs="Arial"/>
                <w:sz w:val="18"/>
                <w:szCs w:val="18"/>
              </w:rPr>
            </w:pPr>
            <w:r w:rsidRPr="00E878F2">
              <w:rPr>
                <w:rFonts w:ascii="Arial" w:hAnsi="Arial" w:cs="Arial"/>
                <w:sz w:val="18"/>
                <w:szCs w:val="18"/>
                <w:cs/>
              </w:rPr>
              <w:t>(</w:t>
            </w:r>
            <w:r w:rsidRPr="00E878F2">
              <w:rPr>
                <w:rFonts w:ascii="Arial" w:hAnsi="Arial" w:cs="Arial"/>
                <w:sz w:val="18"/>
                <w:szCs w:val="18"/>
              </w:rPr>
              <w:t>20,305</w:t>
            </w:r>
            <w:r w:rsidRPr="00E878F2">
              <w:rPr>
                <w:rFonts w:ascii="Arial" w:hAnsi="Arial" w:cs="Arial"/>
                <w:sz w:val="18"/>
                <w:szCs w:val="18"/>
                <w:cs/>
              </w:rPr>
              <w:t>)</w:t>
            </w:r>
          </w:p>
        </w:tc>
        <w:tc>
          <w:tcPr>
            <w:tcW w:w="1474" w:type="dxa"/>
            <w:hideMark/>
          </w:tcPr>
          <w:p w14:paraId="48A47576" w14:textId="77777777" w:rsidR="001E6AA1" w:rsidRDefault="001E6AA1" w:rsidP="00247198">
            <w:pPr>
              <w:tabs>
                <w:tab w:val="decimal" w:pos="1060"/>
              </w:tabs>
              <w:spacing w:line="380" w:lineRule="exact"/>
              <w:ind w:left="-20" w:right="-79"/>
              <w:rPr>
                <w:rFonts w:ascii="Arial" w:hAnsi="Arial" w:cs="Arial"/>
                <w:sz w:val="18"/>
                <w:szCs w:val="18"/>
                <w:cs/>
              </w:rPr>
            </w:pPr>
            <w:r>
              <w:rPr>
                <w:rFonts w:ascii="Arial" w:hAnsi="Arial" w:cs="Arial"/>
                <w:sz w:val="18"/>
                <w:szCs w:val="18"/>
              </w:rPr>
              <w:t>-</w:t>
            </w:r>
          </w:p>
        </w:tc>
        <w:tc>
          <w:tcPr>
            <w:tcW w:w="1485" w:type="dxa"/>
            <w:hideMark/>
          </w:tcPr>
          <w:p w14:paraId="683AFC71" w14:textId="77777777" w:rsidR="001E6AA1" w:rsidRDefault="001E6AA1" w:rsidP="00247198">
            <w:pPr>
              <w:tabs>
                <w:tab w:val="decimal" w:pos="1060"/>
              </w:tabs>
              <w:spacing w:line="380" w:lineRule="exact"/>
              <w:ind w:left="-20" w:right="-79"/>
              <w:rPr>
                <w:rFonts w:ascii="Arial" w:hAnsi="Arial" w:cs="Arial"/>
                <w:sz w:val="18"/>
                <w:szCs w:val="18"/>
              </w:rPr>
            </w:pPr>
            <w:r>
              <w:rPr>
                <w:rFonts w:ascii="Arial" w:hAnsi="Arial" w:cs="Arial"/>
                <w:sz w:val="18"/>
                <w:szCs w:val="18"/>
              </w:rPr>
              <w:t>12,162,725</w:t>
            </w:r>
          </w:p>
        </w:tc>
      </w:tr>
    </w:tbl>
    <w:p w14:paraId="4CC0BECD" w14:textId="77777777" w:rsidR="00247198" w:rsidRDefault="00247198">
      <w:r>
        <w:br w:type="page"/>
      </w:r>
    </w:p>
    <w:tbl>
      <w:tblPr>
        <w:tblStyle w:val="TableGrid2"/>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5"/>
      </w:tblGrid>
      <w:tr w:rsidR="001E6AA1" w14:paraId="459B2B0F" w14:textId="77777777" w:rsidTr="001E6AA1">
        <w:trPr>
          <w:tblHeader/>
        </w:trPr>
        <w:tc>
          <w:tcPr>
            <w:tcW w:w="9147" w:type="dxa"/>
            <w:gridSpan w:val="5"/>
            <w:hideMark/>
          </w:tcPr>
          <w:p w14:paraId="1964A859" w14:textId="77777777" w:rsidR="001E6AA1" w:rsidRDefault="001E6AA1">
            <w:pPr>
              <w:spacing w:line="380" w:lineRule="exact"/>
              <w:jc w:val="right"/>
              <w:rPr>
                <w:rFonts w:ascii="Arial" w:hAnsi="Arial" w:cs="Arial"/>
                <w:sz w:val="18"/>
                <w:szCs w:val="18"/>
              </w:rPr>
            </w:pPr>
            <w:r>
              <w:rPr>
                <w:rFonts w:ascii="Arial" w:hAnsi="Arial"/>
                <w:sz w:val="18"/>
                <w:szCs w:val="18"/>
                <w:cs/>
              </w:rPr>
              <w:lastRenderedPageBreak/>
              <w:br w:type="page"/>
            </w:r>
            <w:r>
              <w:rPr>
                <w:rFonts w:ascii="Arial" w:hAnsi="Arial" w:cs="Arial"/>
                <w:sz w:val="18"/>
                <w:szCs w:val="18"/>
              </w:rPr>
              <w:t>(Unit: Thousand Baht)</w:t>
            </w:r>
          </w:p>
        </w:tc>
      </w:tr>
      <w:tr w:rsidR="001E6AA1" w14:paraId="1130E121" w14:textId="77777777" w:rsidTr="001E6AA1">
        <w:trPr>
          <w:tblHeader/>
        </w:trPr>
        <w:tc>
          <w:tcPr>
            <w:tcW w:w="3240" w:type="dxa"/>
          </w:tcPr>
          <w:p w14:paraId="6CCFB849" w14:textId="77777777" w:rsidR="001E6AA1" w:rsidRDefault="001E6AA1">
            <w:pPr>
              <w:spacing w:line="380" w:lineRule="exact"/>
              <w:rPr>
                <w:rFonts w:ascii="Arial" w:hAnsi="Arial" w:cs="Arial"/>
                <w:sz w:val="18"/>
                <w:szCs w:val="18"/>
              </w:rPr>
            </w:pPr>
          </w:p>
        </w:tc>
        <w:tc>
          <w:tcPr>
            <w:tcW w:w="5907" w:type="dxa"/>
            <w:gridSpan w:val="4"/>
            <w:vAlign w:val="bottom"/>
            <w:hideMark/>
          </w:tcPr>
          <w:p w14:paraId="77DDC08D" w14:textId="77777777" w:rsidR="001E6AA1" w:rsidRDefault="001E6AA1">
            <w:pPr>
              <w:pBdr>
                <w:bottom w:val="single" w:sz="4" w:space="1" w:color="auto"/>
              </w:pBdr>
              <w:spacing w:line="380" w:lineRule="exact"/>
              <w:ind w:left="-20" w:right="-79"/>
              <w:jc w:val="center"/>
              <w:rPr>
                <w:rFonts w:ascii="Arial" w:hAnsi="Arial" w:cs="Arial"/>
                <w:sz w:val="18"/>
                <w:szCs w:val="18"/>
              </w:rPr>
            </w:pPr>
            <w:r>
              <w:rPr>
                <w:rFonts w:ascii="Arial" w:hAnsi="Arial" w:cs="Arial"/>
                <w:sz w:val="18"/>
                <w:szCs w:val="18"/>
              </w:rPr>
              <w:t>Separate financial statements</w:t>
            </w:r>
          </w:p>
        </w:tc>
      </w:tr>
      <w:tr w:rsidR="001E6AA1" w14:paraId="77467EA8" w14:textId="77777777" w:rsidTr="001E6AA1">
        <w:trPr>
          <w:tblHeader/>
        </w:trPr>
        <w:tc>
          <w:tcPr>
            <w:tcW w:w="3240" w:type="dxa"/>
          </w:tcPr>
          <w:p w14:paraId="1B3964DD" w14:textId="77777777" w:rsidR="001E6AA1" w:rsidRDefault="001E6AA1">
            <w:pPr>
              <w:spacing w:line="380" w:lineRule="exact"/>
              <w:rPr>
                <w:rFonts w:ascii="Arial" w:hAnsi="Arial" w:cs="Arial"/>
                <w:sz w:val="18"/>
                <w:szCs w:val="18"/>
                <w:cs/>
              </w:rPr>
            </w:pPr>
          </w:p>
        </w:tc>
        <w:tc>
          <w:tcPr>
            <w:tcW w:w="1474" w:type="dxa"/>
            <w:vAlign w:val="bottom"/>
          </w:tcPr>
          <w:p w14:paraId="03DF3CC5" w14:textId="77777777" w:rsidR="001E6AA1" w:rsidRDefault="001E6AA1">
            <w:pPr>
              <w:spacing w:line="380" w:lineRule="exact"/>
              <w:ind w:left="-20" w:right="-79"/>
              <w:jc w:val="center"/>
              <w:rPr>
                <w:rFonts w:ascii="Arial" w:hAnsi="Arial" w:cs="Arial"/>
                <w:sz w:val="18"/>
                <w:szCs w:val="18"/>
              </w:rPr>
            </w:pPr>
          </w:p>
        </w:tc>
        <w:tc>
          <w:tcPr>
            <w:tcW w:w="2948" w:type="dxa"/>
            <w:gridSpan w:val="2"/>
            <w:hideMark/>
          </w:tcPr>
          <w:p w14:paraId="262AF3CF" w14:textId="77777777" w:rsidR="001E6AA1" w:rsidRDefault="001E6AA1">
            <w:pPr>
              <w:pBdr>
                <w:bottom w:val="single" w:sz="4" w:space="1" w:color="auto"/>
              </w:pBdr>
              <w:spacing w:line="380" w:lineRule="exact"/>
              <w:ind w:left="-20" w:right="-79"/>
              <w:jc w:val="center"/>
              <w:rPr>
                <w:rFonts w:ascii="Arial" w:hAnsi="Arial" w:cs="Arial"/>
                <w:sz w:val="18"/>
                <w:szCs w:val="18"/>
              </w:rPr>
            </w:pPr>
            <w:r>
              <w:rPr>
                <w:rFonts w:ascii="Arial" w:hAnsi="Arial" w:cs="Arial"/>
                <w:sz w:val="18"/>
                <w:szCs w:val="18"/>
              </w:rPr>
              <w:t>The impacts of</w:t>
            </w:r>
          </w:p>
        </w:tc>
        <w:tc>
          <w:tcPr>
            <w:tcW w:w="1485" w:type="dxa"/>
            <w:vAlign w:val="bottom"/>
          </w:tcPr>
          <w:p w14:paraId="58D82669" w14:textId="77777777" w:rsidR="001E6AA1" w:rsidRDefault="001E6AA1">
            <w:pPr>
              <w:spacing w:line="380" w:lineRule="exact"/>
              <w:ind w:left="-20" w:right="-79"/>
              <w:jc w:val="center"/>
              <w:rPr>
                <w:rFonts w:ascii="Arial" w:hAnsi="Arial" w:cs="Arial"/>
                <w:sz w:val="18"/>
                <w:szCs w:val="18"/>
                <w:cs/>
              </w:rPr>
            </w:pPr>
          </w:p>
        </w:tc>
      </w:tr>
      <w:tr w:rsidR="001E6AA1" w14:paraId="7AFB5172" w14:textId="77777777" w:rsidTr="001E6AA1">
        <w:trPr>
          <w:tblHeader/>
        </w:trPr>
        <w:tc>
          <w:tcPr>
            <w:tcW w:w="3240" w:type="dxa"/>
          </w:tcPr>
          <w:p w14:paraId="6675DE2D" w14:textId="77777777" w:rsidR="001E6AA1" w:rsidRDefault="001E6AA1">
            <w:pPr>
              <w:spacing w:line="380" w:lineRule="exact"/>
              <w:rPr>
                <w:rFonts w:ascii="Arial" w:hAnsi="Arial" w:cs="Arial"/>
                <w:sz w:val="18"/>
                <w:szCs w:val="18"/>
              </w:rPr>
            </w:pPr>
          </w:p>
        </w:tc>
        <w:tc>
          <w:tcPr>
            <w:tcW w:w="1474" w:type="dxa"/>
            <w:vAlign w:val="bottom"/>
            <w:hideMark/>
          </w:tcPr>
          <w:p w14:paraId="52D95AF5" w14:textId="77777777" w:rsidR="001E6AA1" w:rsidRDefault="001E6AA1">
            <w:pPr>
              <w:pBdr>
                <w:bottom w:val="single" w:sz="4" w:space="1" w:color="auto"/>
              </w:pBdr>
              <w:spacing w:line="380" w:lineRule="exact"/>
              <w:ind w:left="-20" w:right="-79"/>
              <w:jc w:val="center"/>
              <w:rPr>
                <w:rFonts w:ascii="Arial" w:hAnsi="Arial" w:cs="Arial"/>
                <w:sz w:val="18"/>
                <w:szCs w:val="18"/>
              </w:rPr>
            </w:pPr>
            <w:r>
              <w:rPr>
                <w:rFonts w:ascii="Arial" w:hAnsi="Arial" w:cs="Arial"/>
                <w:sz w:val="18"/>
                <w:szCs w:val="18"/>
              </w:rPr>
              <w:t>31 December</w:t>
            </w:r>
            <w:r>
              <w:rPr>
                <w:rFonts w:ascii="Arial" w:hAnsi="Arial" w:hint="cs"/>
                <w:sz w:val="18"/>
                <w:szCs w:val="18"/>
                <w:cs/>
              </w:rPr>
              <w:t xml:space="preserve"> </w:t>
            </w:r>
            <w:r>
              <w:rPr>
                <w:rFonts w:ascii="Arial" w:hAnsi="Arial" w:cs="Arial"/>
                <w:sz w:val="18"/>
                <w:szCs w:val="18"/>
              </w:rPr>
              <w:t>2019</w:t>
            </w:r>
          </w:p>
        </w:tc>
        <w:tc>
          <w:tcPr>
            <w:tcW w:w="1474" w:type="dxa"/>
            <w:vAlign w:val="bottom"/>
            <w:hideMark/>
          </w:tcPr>
          <w:p w14:paraId="77835772" w14:textId="77777777" w:rsidR="001E6AA1" w:rsidRDefault="001E6AA1">
            <w:pPr>
              <w:pBdr>
                <w:bottom w:val="single" w:sz="4" w:space="1" w:color="auto"/>
              </w:pBdr>
              <w:spacing w:line="380" w:lineRule="exact"/>
              <w:ind w:left="-20" w:right="-79"/>
              <w:jc w:val="center"/>
              <w:rPr>
                <w:rFonts w:ascii="Arial" w:hAnsi="Arial" w:cs="Arial"/>
                <w:spacing w:val="-6"/>
                <w:sz w:val="18"/>
                <w:szCs w:val="18"/>
              </w:rPr>
            </w:pPr>
            <w:r>
              <w:rPr>
                <w:rFonts w:ascii="Arial" w:hAnsi="Arial" w:cs="Arial"/>
                <w:spacing w:val="-8"/>
                <w:sz w:val="18"/>
                <w:szCs w:val="18"/>
              </w:rPr>
              <w:t>TFRSs</w:t>
            </w:r>
            <w:r>
              <w:rPr>
                <w:rFonts w:ascii="Arial" w:hAnsi="Arial" w:cs="Arial"/>
                <w:spacing w:val="-6"/>
                <w:sz w:val="18"/>
                <w:szCs w:val="18"/>
              </w:rPr>
              <w:t xml:space="preserve"> related to financial instruments</w:t>
            </w:r>
          </w:p>
        </w:tc>
        <w:tc>
          <w:tcPr>
            <w:tcW w:w="1474" w:type="dxa"/>
            <w:vAlign w:val="bottom"/>
            <w:hideMark/>
          </w:tcPr>
          <w:p w14:paraId="04BEA694" w14:textId="77777777" w:rsidR="001E6AA1" w:rsidRDefault="001E6AA1">
            <w:pPr>
              <w:pBdr>
                <w:bottom w:val="single" w:sz="4" w:space="1" w:color="auto"/>
              </w:pBdr>
              <w:spacing w:line="380" w:lineRule="exact"/>
              <w:ind w:left="-20" w:right="-79"/>
              <w:jc w:val="center"/>
              <w:rPr>
                <w:rFonts w:ascii="Arial" w:hAnsi="Arial" w:cs="Arial"/>
                <w:sz w:val="18"/>
                <w:szCs w:val="18"/>
                <w:cs/>
              </w:rPr>
            </w:pPr>
            <w:r>
              <w:rPr>
                <w:rFonts w:ascii="Arial" w:hAnsi="Arial" w:cs="Arial"/>
                <w:sz w:val="18"/>
                <w:szCs w:val="18"/>
              </w:rPr>
              <w:t>TFRS 16</w:t>
            </w:r>
          </w:p>
        </w:tc>
        <w:tc>
          <w:tcPr>
            <w:tcW w:w="1485" w:type="dxa"/>
            <w:vAlign w:val="bottom"/>
            <w:hideMark/>
          </w:tcPr>
          <w:p w14:paraId="2109407A" w14:textId="77777777" w:rsidR="001E6AA1" w:rsidRDefault="001E6AA1">
            <w:pPr>
              <w:pBdr>
                <w:bottom w:val="single" w:sz="4" w:space="1" w:color="auto"/>
              </w:pBdr>
              <w:spacing w:line="380" w:lineRule="exact"/>
              <w:ind w:left="-20" w:right="-79"/>
              <w:jc w:val="center"/>
              <w:rPr>
                <w:rFonts w:ascii="Arial" w:hAnsi="Arial" w:cs="Arial"/>
                <w:sz w:val="18"/>
                <w:szCs w:val="18"/>
                <w:cs/>
              </w:rPr>
            </w:pPr>
            <w:r>
              <w:rPr>
                <w:rFonts w:ascii="Arial" w:hAnsi="Arial" w:cs="Arial"/>
                <w:sz w:val="18"/>
                <w:szCs w:val="18"/>
              </w:rPr>
              <w:t xml:space="preserve">1 January            </w:t>
            </w:r>
            <w:r>
              <w:rPr>
                <w:rFonts w:ascii="Arial" w:hAnsi="Arial" w:hint="cs"/>
                <w:sz w:val="18"/>
                <w:szCs w:val="18"/>
                <w:cs/>
              </w:rPr>
              <w:t xml:space="preserve"> </w:t>
            </w:r>
            <w:r>
              <w:rPr>
                <w:rFonts w:ascii="Arial" w:hAnsi="Arial" w:cs="Arial"/>
                <w:sz w:val="18"/>
                <w:szCs w:val="18"/>
              </w:rPr>
              <w:t>2020</w:t>
            </w:r>
          </w:p>
        </w:tc>
      </w:tr>
      <w:tr w:rsidR="001E6AA1" w14:paraId="458836F5" w14:textId="77777777" w:rsidTr="001E6AA1">
        <w:tc>
          <w:tcPr>
            <w:tcW w:w="3240" w:type="dxa"/>
            <w:hideMark/>
          </w:tcPr>
          <w:p w14:paraId="16708D69"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Statement of financial position</w:t>
            </w:r>
          </w:p>
        </w:tc>
        <w:tc>
          <w:tcPr>
            <w:tcW w:w="1474" w:type="dxa"/>
          </w:tcPr>
          <w:p w14:paraId="76EDA685"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161A310F"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05D8BFEE"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6747B8C4" w14:textId="77777777" w:rsidR="001E6AA1" w:rsidRDefault="001E6AA1">
            <w:pPr>
              <w:tabs>
                <w:tab w:val="decimal" w:pos="1060"/>
              </w:tabs>
              <w:spacing w:line="380" w:lineRule="exact"/>
              <w:ind w:left="-112"/>
              <w:rPr>
                <w:rFonts w:ascii="Arial" w:hAnsi="Arial" w:cs="Arial"/>
                <w:sz w:val="18"/>
                <w:szCs w:val="18"/>
              </w:rPr>
            </w:pPr>
          </w:p>
        </w:tc>
      </w:tr>
      <w:tr w:rsidR="001E6AA1" w14:paraId="69B07079" w14:textId="77777777" w:rsidTr="001E6AA1">
        <w:tc>
          <w:tcPr>
            <w:tcW w:w="3240" w:type="dxa"/>
            <w:hideMark/>
          </w:tcPr>
          <w:p w14:paraId="15B1233B"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Assets</w:t>
            </w:r>
          </w:p>
        </w:tc>
        <w:tc>
          <w:tcPr>
            <w:tcW w:w="1474" w:type="dxa"/>
          </w:tcPr>
          <w:p w14:paraId="47A15A30" w14:textId="77777777" w:rsidR="001E6AA1" w:rsidRDefault="001E6AA1">
            <w:pPr>
              <w:tabs>
                <w:tab w:val="decimal" w:pos="1060"/>
              </w:tabs>
              <w:spacing w:line="380" w:lineRule="exact"/>
              <w:ind w:left="-112"/>
              <w:rPr>
                <w:rFonts w:ascii="Arial" w:hAnsi="Arial" w:cs="Arial"/>
                <w:sz w:val="18"/>
                <w:szCs w:val="18"/>
                <w:cs/>
              </w:rPr>
            </w:pPr>
          </w:p>
        </w:tc>
        <w:tc>
          <w:tcPr>
            <w:tcW w:w="1474" w:type="dxa"/>
          </w:tcPr>
          <w:p w14:paraId="140DAF6B"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6C0F5663"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23720ED9" w14:textId="77777777" w:rsidR="001E6AA1" w:rsidRDefault="001E6AA1">
            <w:pPr>
              <w:tabs>
                <w:tab w:val="decimal" w:pos="1060"/>
              </w:tabs>
              <w:spacing w:line="380" w:lineRule="exact"/>
              <w:ind w:left="-112"/>
              <w:rPr>
                <w:rFonts w:ascii="Arial" w:hAnsi="Arial" w:cs="Arial"/>
                <w:sz w:val="18"/>
                <w:szCs w:val="18"/>
              </w:rPr>
            </w:pPr>
          </w:p>
        </w:tc>
      </w:tr>
      <w:tr w:rsidR="001E6AA1" w14:paraId="1DAC2465" w14:textId="77777777" w:rsidTr="001E6AA1">
        <w:tc>
          <w:tcPr>
            <w:tcW w:w="3240" w:type="dxa"/>
            <w:hideMark/>
          </w:tcPr>
          <w:p w14:paraId="30D7C366"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Current assets</w:t>
            </w:r>
          </w:p>
        </w:tc>
        <w:tc>
          <w:tcPr>
            <w:tcW w:w="1474" w:type="dxa"/>
          </w:tcPr>
          <w:p w14:paraId="606FFA0B" w14:textId="77777777" w:rsidR="001E6AA1" w:rsidRDefault="001E6AA1">
            <w:pPr>
              <w:tabs>
                <w:tab w:val="decimal" w:pos="1060"/>
              </w:tabs>
              <w:spacing w:line="380" w:lineRule="exact"/>
              <w:ind w:left="-112"/>
              <w:rPr>
                <w:rFonts w:ascii="Arial" w:hAnsi="Arial" w:cs="Arial"/>
                <w:sz w:val="18"/>
                <w:szCs w:val="18"/>
                <w:cs/>
              </w:rPr>
            </w:pPr>
          </w:p>
        </w:tc>
        <w:tc>
          <w:tcPr>
            <w:tcW w:w="1474" w:type="dxa"/>
          </w:tcPr>
          <w:p w14:paraId="42D8579B"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00A5A676"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6DEFA57A" w14:textId="77777777" w:rsidR="001E6AA1" w:rsidRDefault="001E6AA1">
            <w:pPr>
              <w:tabs>
                <w:tab w:val="decimal" w:pos="1060"/>
              </w:tabs>
              <w:spacing w:line="380" w:lineRule="exact"/>
              <w:ind w:left="-112"/>
              <w:rPr>
                <w:rFonts w:ascii="Arial" w:hAnsi="Arial" w:cs="Arial"/>
                <w:sz w:val="18"/>
                <w:szCs w:val="18"/>
              </w:rPr>
            </w:pPr>
          </w:p>
        </w:tc>
      </w:tr>
      <w:tr w:rsidR="001E6AA1" w14:paraId="72A6FDAD" w14:textId="77777777" w:rsidTr="001E6AA1">
        <w:tc>
          <w:tcPr>
            <w:tcW w:w="3240" w:type="dxa"/>
            <w:hideMark/>
          </w:tcPr>
          <w:p w14:paraId="6FFD0B6F" w14:textId="77777777" w:rsidR="001E6AA1" w:rsidRDefault="001E6AA1">
            <w:pPr>
              <w:spacing w:line="380" w:lineRule="exact"/>
              <w:ind w:left="43"/>
              <w:rPr>
                <w:rFonts w:ascii="Arial" w:hAnsi="Arial" w:cs="Arial"/>
                <w:sz w:val="18"/>
                <w:szCs w:val="18"/>
              </w:rPr>
            </w:pPr>
            <w:r>
              <w:rPr>
                <w:rFonts w:ascii="Arial" w:hAnsi="Arial" w:cs="Arial"/>
                <w:sz w:val="18"/>
                <w:szCs w:val="18"/>
              </w:rPr>
              <w:t>Trade and other receivables</w:t>
            </w:r>
          </w:p>
        </w:tc>
        <w:tc>
          <w:tcPr>
            <w:tcW w:w="1474" w:type="dxa"/>
            <w:hideMark/>
          </w:tcPr>
          <w:p w14:paraId="59AC8BDF"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4,920,328</w:t>
            </w:r>
          </w:p>
        </w:tc>
        <w:tc>
          <w:tcPr>
            <w:tcW w:w="1474" w:type="dxa"/>
            <w:hideMark/>
          </w:tcPr>
          <w:p w14:paraId="4B7ECF3D" w14:textId="77777777" w:rsidR="001E6AA1" w:rsidRDefault="001E6AA1">
            <w:pPr>
              <w:tabs>
                <w:tab w:val="decimal" w:pos="1060"/>
              </w:tabs>
              <w:spacing w:line="380" w:lineRule="exact"/>
              <w:ind w:left="-112"/>
              <w:rPr>
                <w:rFonts w:ascii="Arial" w:hAnsi="Arial" w:cs="Arial"/>
                <w:sz w:val="18"/>
                <w:szCs w:val="18"/>
              </w:rPr>
            </w:pPr>
            <w:r w:rsidRPr="0016056B">
              <w:rPr>
                <w:rFonts w:ascii="Arial" w:hAnsi="Arial" w:cs="Arial"/>
                <w:sz w:val="18"/>
                <w:szCs w:val="18"/>
                <w:cs/>
              </w:rPr>
              <w:t>(</w:t>
            </w:r>
            <w:r>
              <w:rPr>
                <w:rFonts w:ascii="Arial" w:hAnsi="Arial" w:cs="Arial"/>
                <w:sz w:val="18"/>
                <w:szCs w:val="18"/>
              </w:rPr>
              <w:t>2,598</w:t>
            </w:r>
            <w:r w:rsidRPr="0016056B">
              <w:rPr>
                <w:rFonts w:ascii="Arial" w:hAnsi="Arial" w:cs="Arial" w:hint="cs"/>
                <w:sz w:val="18"/>
                <w:szCs w:val="18"/>
                <w:cs/>
              </w:rPr>
              <w:t>)</w:t>
            </w:r>
          </w:p>
        </w:tc>
        <w:tc>
          <w:tcPr>
            <w:tcW w:w="1474" w:type="dxa"/>
            <w:hideMark/>
          </w:tcPr>
          <w:p w14:paraId="5AE14035" w14:textId="77777777" w:rsidR="001E6AA1" w:rsidRDefault="001E6AA1">
            <w:pPr>
              <w:tabs>
                <w:tab w:val="decimal" w:pos="1060"/>
              </w:tabs>
              <w:spacing w:line="380" w:lineRule="exact"/>
              <w:ind w:left="-112"/>
              <w:rPr>
                <w:rFonts w:ascii="Arial" w:hAnsi="Arial" w:cs="Arial"/>
                <w:sz w:val="18"/>
                <w:szCs w:val="18"/>
                <w:cs/>
              </w:rPr>
            </w:pPr>
            <w:r>
              <w:rPr>
                <w:rFonts w:ascii="Arial" w:hAnsi="Arial" w:cs="Arial"/>
                <w:sz w:val="18"/>
                <w:szCs w:val="18"/>
              </w:rPr>
              <w:t>-</w:t>
            </w:r>
          </w:p>
        </w:tc>
        <w:tc>
          <w:tcPr>
            <w:tcW w:w="1485" w:type="dxa"/>
            <w:hideMark/>
          </w:tcPr>
          <w:p w14:paraId="0E69246C"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4,917,730</w:t>
            </w:r>
          </w:p>
        </w:tc>
      </w:tr>
      <w:tr w:rsidR="001E6AA1" w14:paraId="784DA5C0" w14:textId="77777777" w:rsidTr="001E6AA1">
        <w:tc>
          <w:tcPr>
            <w:tcW w:w="3240" w:type="dxa"/>
            <w:hideMark/>
          </w:tcPr>
          <w:p w14:paraId="0B5EC9C4"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Non-current assets</w:t>
            </w:r>
          </w:p>
        </w:tc>
        <w:tc>
          <w:tcPr>
            <w:tcW w:w="1474" w:type="dxa"/>
          </w:tcPr>
          <w:p w14:paraId="4E6F17AE" w14:textId="77777777" w:rsidR="001E6AA1" w:rsidRDefault="001E6AA1">
            <w:pPr>
              <w:tabs>
                <w:tab w:val="decimal" w:pos="1060"/>
              </w:tabs>
              <w:spacing w:line="380" w:lineRule="exact"/>
              <w:ind w:left="-112"/>
              <w:rPr>
                <w:rFonts w:ascii="Arial" w:hAnsi="Arial" w:cs="Arial"/>
                <w:sz w:val="18"/>
                <w:szCs w:val="18"/>
                <w:cs/>
              </w:rPr>
            </w:pPr>
          </w:p>
        </w:tc>
        <w:tc>
          <w:tcPr>
            <w:tcW w:w="1474" w:type="dxa"/>
          </w:tcPr>
          <w:p w14:paraId="16EC3FE3"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005B9A7F"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5542A1FF" w14:textId="77777777" w:rsidR="001E6AA1" w:rsidRDefault="001E6AA1">
            <w:pPr>
              <w:tabs>
                <w:tab w:val="decimal" w:pos="1060"/>
              </w:tabs>
              <w:spacing w:line="380" w:lineRule="exact"/>
              <w:ind w:left="-112"/>
              <w:rPr>
                <w:rFonts w:ascii="Arial" w:hAnsi="Arial" w:cs="Arial"/>
                <w:sz w:val="18"/>
                <w:szCs w:val="18"/>
              </w:rPr>
            </w:pPr>
          </w:p>
        </w:tc>
      </w:tr>
      <w:tr w:rsidR="001E6AA1" w14:paraId="46F4E7D9" w14:textId="77777777" w:rsidTr="001E6AA1">
        <w:tc>
          <w:tcPr>
            <w:tcW w:w="3240" w:type="dxa"/>
            <w:hideMark/>
          </w:tcPr>
          <w:p w14:paraId="55DCB77A" w14:textId="77777777" w:rsidR="001E6AA1" w:rsidRDefault="001E6AA1">
            <w:pPr>
              <w:spacing w:line="380" w:lineRule="exact"/>
              <w:ind w:left="43"/>
              <w:rPr>
                <w:rFonts w:ascii="Arial" w:hAnsi="Arial" w:cs="Arial"/>
                <w:spacing w:val="-6"/>
                <w:sz w:val="18"/>
                <w:szCs w:val="18"/>
              </w:rPr>
            </w:pPr>
            <w:r>
              <w:rPr>
                <w:rFonts w:ascii="Arial" w:hAnsi="Arial" w:cs="Arial"/>
                <w:sz w:val="18"/>
                <w:szCs w:val="18"/>
              </w:rPr>
              <w:t>Right-of-use assets</w:t>
            </w:r>
          </w:p>
        </w:tc>
        <w:tc>
          <w:tcPr>
            <w:tcW w:w="1474" w:type="dxa"/>
            <w:hideMark/>
          </w:tcPr>
          <w:p w14:paraId="0F779F8F"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hideMark/>
          </w:tcPr>
          <w:p w14:paraId="7B30FB6D"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hideMark/>
          </w:tcPr>
          <w:p w14:paraId="212A7392"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125,514</w:t>
            </w:r>
          </w:p>
        </w:tc>
        <w:tc>
          <w:tcPr>
            <w:tcW w:w="1485" w:type="dxa"/>
            <w:hideMark/>
          </w:tcPr>
          <w:p w14:paraId="74A05BF6"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125,514</w:t>
            </w:r>
          </w:p>
        </w:tc>
      </w:tr>
      <w:tr w:rsidR="001E6AA1" w14:paraId="0FB378C7" w14:textId="77777777" w:rsidTr="001E6AA1">
        <w:tc>
          <w:tcPr>
            <w:tcW w:w="3240" w:type="dxa"/>
            <w:hideMark/>
          </w:tcPr>
          <w:p w14:paraId="3C6F56DC" w14:textId="77777777" w:rsidR="001E6AA1" w:rsidRDefault="001E6AA1">
            <w:pPr>
              <w:spacing w:line="380" w:lineRule="exact"/>
              <w:ind w:left="43"/>
              <w:rPr>
                <w:rFonts w:ascii="Arial" w:hAnsi="Arial" w:cs="Arial"/>
                <w:sz w:val="18"/>
                <w:szCs w:val="18"/>
              </w:rPr>
            </w:pPr>
            <w:r>
              <w:rPr>
                <w:rFonts w:ascii="Arial" w:hAnsi="Arial" w:cs="Arial"/>
                <w:sz w:val="18"/>
                <w:szCs w:val="18"/>
              </w:rPr>
              <w:t>Leasehold rights</w:t>
            </w:r>
          </w:p>
        </w:tc>
        <w:tc>
          <w:tcPr>
            <w:tcW w:w="1474" w:type="dxa"/>
            <w:hideMark/>
          </w:tcPr>
          <w:p w14:paraId="16640666"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74" w:type="dxa"/>
            <w:hideMark/>
          </w:tcPr>
          <w:p w14:paraId="16562DAE"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hideMark/>
          </w:tcPr>
          <w:p w14:paraId="03232FA7"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85" w:type="dxa"/>
            <w:hideMark/>
          </w:tcPr>
          <w:p w14:paraId="77E7B90F"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r>
      <w:tr w:rsidR="001E6AA1" w14:paraId="3E61E43C" w14:textId="77777777" w:rsidTr="001E6AA1">
        <w:tc>
          <w:tcPr>
            <w:tcW w:w="3240" w:type="dxa"/>
            <w:hideMark/>
          </w:tcPr>
          <w:p w14:paraId="732D2C4D" w14:textId="77777777" w:rsidR="001E6AA1" w:rsidRDefault="001E6AA1">
            <w:pPr>
              <w:spacing w:line="380" w:lineRule="exact"/>
              <w:ind w:left="43"/>
              <w:rPr>
                <w:rFonts w:ascii="Arial" w:hAnsi="Arial" w:cs="Arial"/>
                <w:sz w:val="18"/>
                <w:szCs w:val="18"/>
              </w:rPr>
            </w:pPr>
            <w:r>
              <w:rPr>
                <w:rFonts w:ascii="Arial" w:hAnsi="Arial" w:cs="Arial"/>
                <w:sz w:val="18"/>
                <w:szCs w:val="18"/>
              </w:rPr>
              <w:t>Deferred tax assets - net</w:t>
            </w:r>
          </w:p>
        </w:tc>
        <w:tc>
          <w:tcPr>
            <w:tcW w:w="1474" w:type="dxa"/>
            <w:hideMark/>
          </w:tcPr>
          <w:p w14:paraId="27098727"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172,751</w:t>
            </w:r>
          </w:p>
        </w:tc>
        <w:tc>
          <w:tcPr>
            <w:tcW w:w="1474" w:type="dxa"/>
            <w:hideMark/>
          </w:tcPr>
          <w:p w14:paraId="33929C57"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520</w:t>
            </w:r>
          </w:p>
        </w:tc>
        <w:tc>
          <w:tcPr>
            <w:tcW w:w="1474" w:type="dxa"/>
            <w:hideMark/>
          </w:tcPr>
          <w:p w14:paraId="1A847FC9"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85" w:type="dxa"/>
            <w:hideMark/>
          </w:tcPr>
          <w:p w14:paraId="6827151D"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173,271</w:t>
            </w:r>
          </w:p>
        </w:tc>
      </w:tr>
      <w:tr w:rsidR="001E6AA1" w14:paraId="3D3B8F60" w14:textId="77777777" w:rsidTr="001E6AA1">
        <w:tc>
          <w:tcPr>
            <w:tcW w:w="3240" w:type="dxa"/>
          </w:tcPr>
          <w:p w14:paraId="4C7D9E73" w14:textId="77777777" w:rsidR="001E6AA1" w:rsidRDefault="001E6AA1">
            <w:pPr>
              <w:spacing w:line="380" w:lineRule="exact"/>
              <w:ind w:left="43"/>
              <w:rPr>
                <w:rFonts w:ascii="Arial" w:hAnsi="Arial" w:cs="Arial"/>
                <w:sz w:val="18"/>
                <w:szCs w:val="18"/>
              </w:rPr>
            </w:pPr>
          </w:p>
        </w:tc>
        <w:tc>
          <w:tcPr>
            <w:tcW w:w="1474" w:type="dxa"/>
          </w:tcPr>
          <w:p w14:paraId="0A3474A7"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196BDA1A"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599ACA18"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2247F2D5" w14:textId="77777777" w:rsidR="001E6AA1" w:rsidRDefault="001E6AA1">
            <w:pPr>
              <w:tabs>
                <w:tab w:val="decimal" w:pos="1060"/>
              </w:tabs>
              <w:spacing w:line="380" w:lineRule="exact"/>
              <w:ind w:left="-112"/>
              <w:rPr>
                <w:rFonts w:ascii="Arial" w:hAnsi="Arial" w:cs="Arial"/>
                <w:sz w:val="18"/>
                <w:szCs w:val="18"/>
              </w:rPr>
            </w:pPr>
          </w:p>
        </w:tc>
      </w:tr>
      <w:tr w:rsidR="001E6AA1" w14:paraId="77A9A311" w14:textId="77777777" w:rsidTr="001E6AA1">
        <w:tc>
          <w:tcPr>
            <w:tcW w:w="3240" w:type="dxa"/>
            <w:hideMark/>
          </w:tcPr>
          <w:p w14:paraId="30F81FFB" w14:textId="77777777" w:rsidR="001E6AA1" w:rsidRDefault="001E6AA1">
            <w:pPr>
              <w:spacing w:line="380" w:lineRule="exact"/>
              <w:ind w:left="43"/>
              <w:rPr>
                <w:rFonts w:ascii="Arial" w:hAnsi="Arial" w:cs="Arial"/>
                <w:b/>
                <w:bCs/>
                <w:spacing w:val="-10"/>
                <w:sz w:val="18"/>
                <w:szCs w:val="18"/>
              </w:rPr>
            </w:pPr>
            <w:r>
              <w:rPr>
                <w:rFonts w:ascii="Arial" w:hAnsi="Arial" w:cs="Arial"/>
                <w:b/>
                <w:bCs/>
                <w:spacing w:val="-10"/>
                <w:sz w:val="18"/>
                <w:szCs w:val="18"/>
              </w:rPr>
              <w:t>Liabilities and shareholders’ equity</w:t>
            </w:r>
          </w:p>
        </w:tc>
        <w:tc>
          <w:tcPr>
            <w:tcW w:w="1474" w:type="dxa"/>
          </w:tcPr>
          <w:p w14:paraId="39EFAC50"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3AB24185"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63885797"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0095389E" w14:textId="77777777" w:rsidR="001E6AA1" w:rsidRDefault="001E6AA1">
            <w:pPr>
              <w:tabs>
                <w:tab w:val="decimal" w:pos="1060"/>
              </w:tabs>
              <w:spacing w:line="380" w:lineRule="exact"/>
              <w:ind w:left="-112"/>
              <w:rPr>
                <w:rFonts w:ascii="Arial" w:hAnsi="Arial" w:cs="Arial"/>
                <w:sz w:val="18"/>
                <w:szCs w:val="18"/>
              </w:rPr>
            </w:pPr>
          </w:p>
        </w:tc>
      </w:tr>
      <w:tr w:rsidR="001E6AA1" w14:paraId="68C80F5E" w14:textId="77777777" w:rsidTr="001E6AA1">
        <w:tc>
          <w:tcPr>
            <w:tcW w:w="3240" w:type="dxa"/>
            <w:hideMark/>
          </w:tcPr>
          <w:p w14:paraId="41E1C0AF"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Current liabilities</w:t>
            </w:r>
          </w:p>
        </w:tc>
        <w:tc>
          <w:tcPr>
            <w:tcW w:w="1474" w:type="dxa"/>
          </w:tcPr>
          <w:p w14:paraId="0CA9C22F"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678B38EC"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6313AA3F"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04771E0A" w14:textId="77777777" w:rsidR="001E6AA1" w:rsidRDefault="001E6AA1">
            <w:pPr>
              <w:tabs>
                <w:tab w:val="decimal" w:pos="1060"/>
              </w:tabs>
              <w:spacing w:line="380" w:lineRule="exact"/>
              <w:ind w:left="-112"/>
              <w:rPr>
                <w:rFonts w:ascii="Arial" w:hAnsi="Arial" w:cs="Arial"/>
                <w:sz w:val="18"/>
                <w:szCs w:val="18"/>
              </w:rPr>
            </w:pPr>
          </w:p>
        </w:tc>
      </w:tr>
      <w:tr w:rsidR="001E6AA1" w14:paraId="56C6A7E6" w14:textId="77777777" w:rsidTr="001E6AA1">
        <w:tc>
          <w:tcPr>
            <w:tcW w:w="3240" w:type="dxa"/>
            <w:hideMark/>
          </w:tcPr>
          <w:p w14:paraId="5E0269A8" w14:textId="77777777" w:rsidR="001E6AA1" w:rsidRDefault="001E6AA1">
            <w:pPr>
              <w:spacing w:line="380" w:lineRule="exact"/>
              <w:ind w:left="43"/>
              <w:rPr>
                <w:rFonts w:ascii="Arial" w:hAnsi="Arial" w:cs="Arial"/>
                <w:sz w:val="18"/>
                <w:szCs w:val="18"/>
              </w:rPr>
            </w:pPr>
            <w:r>
              <w:rPr>
                <w:rFonts w:ascii="Arial" w:hAnsi="Arial" w:cs="Arial"/>
                <w:sz w:val="18"/>
                <w:szCs w:val="18"/>
              </w:rPr>
              <w:t>Current portion of lease liabilities</w:t>
            </w:r>
          </w:p>
        </w:tc>
        <w:tc>
          <w:tcPr>
            <w:tcW w:w="1474" w:type="dxa"/>
            <w:hideMark/>
          </w:tcPr>
          <w:p w14:paraId="1D9C2A13" w14:textId="77777777" w:rsidR="001E6AA1" w:rsidRDefault="001E6AA1">
            <w:pPr>
              <w:tabs>
                <w:tab w:val="decimal" w:pos="1060"/>
              </w:tabs>
              <w:spacing w:line="380" w:lineRule="exact"/>
              <w:ind w:left="-112"/>
              <w:rPr>
                <w:rFonts w:ascii="Arial" w:hAnsi="Arial" w:cs="Arial"/>
                <w:sz w:val="18"/>
                <w:szCs w:val="18"/>
                <w:cs/>
              </w:rPr>
            </w:pPr>
            <w:r>
              <w:rPr>
                <w:rFonts w:ascii="Arial" w:hAnsi="Arial" w:cs="Arial"/>
                <w:sz w:val="18"/>
                <w:szCs w:val="18"/>
              </w:rPr>
              <w:t>-</w:t>
            </w:r>
          </w:p>
        </w:tc>
        <w:tc>
          <w:tcPr>
            <w:tcW w:w="1474" w:type="dxa"/>
            <w:hideMark/>
          </w:tcPr>
          <w:p w14:paraId="0B06DECA"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hideMark/>
          </w:tcPr>
          <w:p w14:paraId="219DB497"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19,670</w:t>
            </w:r>
          </w:p>
        </w:tc>
        <w:tc>
          <w:tcPr>
            <w:tcW w:w="1485" w:type="dxa"/>
            <w:hideMark/>
          </w:tcPr>
          <w:p w14:paraId="3A25CA17"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19,670</w:t>
            </w:r>
          </w:p>
        </w:tc>
      </w:tr>
      <w:tr w:rsidR="001E6AA1" w14:paraId="07ED9E28" w14:textId="77777777" w:rsidTr="001E6AA1">
        <w:tc>
          <w:tcPr>
            <w:tcW w:w="3240" w:type="dxa"/>
            <w:hideMark/>
          </w:tcPr>
          <w:p w14:paraId="1E2410B4"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Non-current liabilities</w:t>
            </w:r>
          </w:p>
        </w:tc>
        <w:tc>
          <w:tcPr>
            <w:tcW w:w="1474" w:type="dxa"/>
          </w:tcPr>
          <w:p w14:paraId="68A17D50" w14:textId="77777777" w:rsidR="001E6AA1" w:rsidRDefault="001E6AA1">
            <w:pPr>
              <w:tabs>
                <w:tab w:val="decimal" w:pos="1060"/>
              </w:tabs>
              <w:spacing w:line="380" w:lineRule="exact"/>
              <w:ind w:left="-112"/>
              <w:rPr>
                <w:rFonts w:ascii="Arial" w:hAnsi="Arial" w:cs="Arial"/>
                <w:sz w:val="18"/>
                <w:szCs w:val="18"/>
                <w:cs/>
              </w:rPr>
            </w:pPr>
          </w:p>
        </w:tc>
        <w:tc>
          <w:tcPr>
            <w:tcW w:w="1474" w:type="dxa"/>
          </w:tcPr>
          <w:p w14:paraId="1651618C"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4B17F886"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71A5FD26" w14:textId="77777777" w:rsidR="001E6AA1" w:rsidRDefault="001E6AA1">
            <w:pPr>
              <w:tabs>
                <w:tab w:val="decimal" w:pos="1060"/>
              </w:tabs>
              <w:spacing w:line="380" w:lineRule="exact"/>
              <w:ind w:left="-112"/>
              <w:rPr>
                <w:rFonts w:ascii="Arial" w:hAnsi="Arial" w:cs="Arial"/>
                <w:sz w:val="18"/>
                <w:szCs w:val="18"/>
              </w:rPr>
            </w:pPr>
          </w:p>
        </w:tc>
      </w:tr>
      <w:tr w:rsidR="001E6AA1" w14:paraId="19D65494" w14:textId="77777777" w:rsidTr="001E6AA1">
        <w:tc>
          <w:tcPr>
            <w:tcW w:w="3240" w:type="dxa"/>
            <w:hideMark/>
          </w:tcPr>
          <w:p w14:paraId="41D9280B" w14:textId="77777777" w:rsidR="001E6AA1" w:rsidRDefault="001E6AA1">
            <w:pPr>
              <w:spacing w:line="380" w:lineRule="exact"/>
              <w:ind w:left="43"/>
              <w:rPr>
                <w:rFonts w:ascii="Arial" w:hAnsi="Arial" w:cs="Arial"/>
                <w:spacing w:val="-8"/>
                <w:sz w:val="18"/>
                <w:szCs w:val="18"/>
              </w:rPr>
            </w:pPr>
            <w:r>
              <w:rPr>
                <w:rFonts w:ascii="Arial" w:hAnsi="Arial" w:cs="Arial"/>
                <w:spacing w:val="-8"/>
                <w:sz w:val="18"/>
                <w:szCs w:val="18"/>
              </w:rPr>
              <w:t>Lease liabilities, net of current portion</w:t>
            </w:r>
          </w:p>
        </w:tc>
        <w:tc>
          <w:tcPr>
            <w:tcW w:w="1474" w:type="dxa"/>
            <w:hideMark/>
          </w:tcPr>
          <w:p w14:paraId="42E1FAB9" w14:textId="77777777" w:rsidR="001E6AA1" w:rsidRDefault="001E6AA1">
            <w:pPr>
              <w:tabs>
                <w:tab w:val="decimal" w:pos="1060"/>
              </w:tabs>
              <w:spacing w:line="380" w:lineRule="exact"/>
              <w:ind w:left="-112"/>
              <w:rPr>
                <w:rFonts w:ascii="Arial" w:hAnsi="Arial" w:cs="Arial"/>
                <w:sz w:val="18"/>
                <w:szCs w:val="18"/>
                <w:cs/>
              </w:rPr>
            </w:pPr>
            <w:r>
              <w:rPr>
                <w:rFonts w:ascii="Arial" w:hAnsi="Arial" w:cs="Arial"/>
                <w:sz w:val="18"/>
                <w:szCs w:val="18"/>
              </w:rPr>
              <w:t>-</w:t>
            </w:r>
          </w:p>
        </w:tc>
        <w:tc>
          <w:tcPr>
            <w:tcW w:w="1474" w:type="dxa"/>
            <w:hideMark/>
          </w:tcPr>
          <w:p w14:paraId="725C650B"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hideMark/>
          </w:tcPr>
          <w:p w14:paraId="5D9D4F08"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103,337</w:t>
            </w:r>
          </w:p>
        </w:tc>
        <w:tc>
          <w:tcPr>
            <w:tcW w:w="1485" w:type="dxa"/>
            <w:hideMark/>
          </w:tcPr>
          <w:p w14:paraId="76EDBF71"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103,337</w:t>
            </w:r>
          </w:p>
        </w:tc>
      </w:tr>
      <w:tr w:rsidR="001E6AA1" w14:paraId="54AAAB31" w14:textId="77777777" w:rsidTr="001E6AA1">
        <w:tc>
          <w:tcPr>
            <w:tcW w:w="3240" w:type="dxa"/>
          </w:tcPr>
          <w:p w14:paraId="4E77756D" w14:textId="77777777" w:rsidR="001E6AA1" w:rsidRDefault="001E6AA1">
            <w:pPr>
              <w:spacing w:line="380" w:lineRule="exact"/>
              <w:ind w:left="43"/>
              <w:rPr>
                <w:rFonts w:ascii="Arial" w:hAnsi="Arial" w:cs="Arial"/>
                <w:b/>
                <w:bCs/>
                <w:sz w:val="18"/>
                <w:szCs w:val="18"/>
              </w:rPr>
            </w:pPr>
          </w:p>
        </w:tc>
        <w:tc>
          <w:tcPr>
            <w:tcW w:w="1474" w:type="dxa"/>
          </w:tcPr>
          <w:p w14:paraId="57E0B142" w14:textId="77777777" w:rsidR="001E6AA1" w:rsidRDefault="001E6AA1">
            <w:pPr>
              <w:tabs>
                <w:tab w:val="decimal" w:pos="1060"/>
              </w:tabs>
              <w:spacing w:line="380" w:lineRule="exact"/>
              <w:ind w:left="-112"/>
              <w:rPr>
                <w:rFonts w:ascii="Arial" w:hAnsi="Arial" w:cs="Arial"/>
                <w:sz w:val="18"/>
                <w:szCs w:val="18"/>
                <w:cs/>
              </w:rPr>
            </w:pPr>
          </w:p>
        </w:tc>
        <w:tc>
          <w:tcPr>
            <w:tcW w:w="1474" w:type="dxa"/>
          </w:tcPr>
          <w:p w14:paraId="61FD28EF"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4818519C"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67FFA004" w14:textId="77777777" w:rsidR="001E6AA1" w:rsidRDefault="001E6AA1">
            <w:pPr>
              <w:tabs>
                <w:tab w:val="decimal" w:pos="1060"/>
              </w:tabs>
              <w:spacing w:line="380" w:lineRule="exact"/>
              <w:ind w:left="-112"/>
              <w:rPr>
                <w:rFonts w:ascii="Arial" w:hAnsi="Arial" w:cs="Arial"/>
                <w:sz w:val="18"/>
                <w:szCs w:val="18"/>
              </w:rPr>
            </w:pPr>
          </w:p>
        </w:tc>
      </w:tr>
      <w:tr w:rsidR="001E6AA1" w14:paraId="30FACBD8" w14:textId="77777777" w:rsidTr="001E6AA1">
        <w:tc>
          <w:tcPr>
            <w:tcW w:w="3240" w:type="dxa"/>
            <w:hideMark/>
          </w:tcPr>
          <w:p w14:paraId="32766CAA" w14:textId="77777777" w:rsidR="001E6AA1" w:rsidRDefault="001E6AA1">
            <w:pPr>
              <w:spacing w:line="380" w:lineRule="exact"/>
              <w:ind w:left="43"/>
              <w:rPr>
                <w:rFonts w:ascii="Arial" w:hAnsi="Arial" w:cs="Arial"/>
                <w:b/>
                <w:bCs/>
                <w:sz w:val="18"/>
                <w:szCs w:val="18"/>
              </w:rPr>
            </w:pPr>
            <w:r>
              <w:rPr>
                <w:rFonts w:ascii="Arial" w:hAnsi="Arial" w:cs="Arial"/>
                <w:b/>
                <w:bCs/>
                <w:sz w:val="18"/>
                <w:szCs w:val="18"/>
              </w:rPr>
              <w:t>Shareholders' equity</w:t>
            </w:r>
          </w:p>
        </w:tc>
        <w:tc>
          <w:tcPr>
            <w:tcW w:w="1474" w:type="dxa"/>
          </w:tcPr>
          <w:p w14:paraId="043384E3"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477DA4BF" w14:textId="77777777" w:rsidR="001E6AA1" w:rsidRDefault="001E6AA1">
            <w:pPr>
              <w:tabs>
                <w:tab w:val="decimal" w:pos="1060"/>
              </w:tabs>
              <w:spacing w:line="380" w:lineRule="exact"/>
              <w:ind w:left="-112"/>
              <w:rPr>
                <w:rFonts w:ascii="Arial" w:hAnsi="Arial" w:cs="Arial"/>
                <w:sz w:val="18"/>
                <w:szCs w:val="18"/>
              </w:rPr>
            </w:pPr>
          </w:p>
        </w:tc>
        <w:tc>
          <w:tcPr>
            <w:tcW w:w="1474" w:type="dxa"/>
          </w:tcPr>
          <w:p w14:paraId="3A261AA3" w14:textId="77777777" w:rsidR="001E6AA1" w:rsidRDefault="001E6AA1">
            <w:pPr>
              <w:tabs>
                <w:tab w:val="decimal" w:pos="1060"/>
              </w:tabs>
              <w:spacing w:line="380" w:lineRule="exact"/>
              <w:ind w:left="-112"/>
              <w:rPr>
                <w:rFonts w:ascii="Arial" w:hAnsi="Arial" w:cs="Arial"/>
                <w:sz w:val="18"/>
                <w:szCs w:val="18"/>
              </w:rPr>
            </w:pPr>
          </w:p>
        </w:tc>
        <w:tc>
          <w:tcPr>
            <w:tcW w:w="1485" w:type="dxa"/>
          </w:tcPr>
          <w:p w14:paraId="62D8C497" w14:textId="77777777" w:rsidR="001E6AA1" w:rsidRDefault="001E6AA1">
            <w:pPr>
              <w:tabs>
                <w:tab w:val="decimal" w:pos="1060"/>
              </w:tabs>
              <w:spacing w:line="380" w:lineRule="exact"/>
              <w:ind w:left="-112"/>
              <w:rPr>
                <w:rFonts w:ascii="Arial" w:hAnsi="Arial" w:cs="Arial"/>
                <w:sz w:val="18"/>
                <w:szCs w:val="18"/>
              </w:rPr>
            </w:pPr>
          </w:p>
        </w:tc>
      </w:tr>
      <w:tr w:rsidR="001E6AA1" w14:paraId="4340B3CA" w14:textId="77777777" w:rsidTr="001E6AA1">
        <w:tc>
          <w:tcPr>
            <w:tcW w:w="3240" w:type="dxa"/>
            <w:hideMark/>
          </w:tcPr>
          <w:p w14:paraId="206AE208" w14:textId="77777777" w:rsidR="001E6AA1" w:rsidRDefault="001E6AA1">
            <w:pPr>
              <w:spacing w:line="380" w:lineRule="exact"/>
              <w:ind w:left="43"/>
              <w:rPr>
                <w:rFonts w:ascii="Arial" w:hAnsi="Arial" w:cs="Arial"/>
                <w:spacing w:val="-6"/>
                <w:sz w:val="18"/>
                <w:szCs w:val="18"/>
              </w:rPr>
            </w:pPr>
            <w:r>
              <w:rPr>
                <w:rFonts w:ascii="Arial" w:hAnsi="Arial" w:cs="Arial"/>
                <w:spacing w:val="-6"/>
                <w:sz w:val="18"/>
                <w:szCs w:val="18"/>
              </w:rPr>
              <w:t>Retained earnings</w:t>
            </w:r>
            <w:r>
              <w:rPr>
                <w:rFonts w:ascii="Arial" w:hAnsi="Arial" w:hint="cs"/>
                <w:spacing w:val="-6"/>
                <w:sz w:val="18"/>
                <w:szCs w:val="18"/>
                <w:cs/>
              </w:rPr>
              <w:t xml:space="preserve"> </w:t>
            </w:r>
            <w:r>
              <w:rPr>
                <w:rFonts w:ascii="Arial" w:hAnsi="Arial" w:cs="Arial"/>
                <w:spacing w:val="-6"/>
                <w:sz w:val="18"/>
                <w:szCs w:val="18"/>
              </w:rPr>
              <w:t>-</w:t>
            </w:r>
            <w:r>
              <w:rPr>
                <w:rFonts w:ascii="Arial" w:hAnsi="Arial" w:hint="cs"/>
                <w:spacing w:val="-6"/>
                <w:sz w:val="18"/>
                <w:szCs w:val="18"/>
                <w:cs/>
              </w:rPr>
              <w:t xml:space="preserve"> </w:t>
            </w:r>
            <w:r>
              <w:rPr>
                <w:rFonts w:ascii="Arial" w:hAnsi="Arial" w:cs="Arial"/>
                <w:spacing w:val="-6"/>
                <w:sz w:val="18"/>
                <w:szCs w:val="18"/>
              </w:rPr>
              <w:t>unappropriated</w:t>
            </w:r>
          </w:p>
        </w:tc>
        <w:tc>
          <w:tcPr>
            <w:tcW w:w="1474" w:type="dxa"/>
            <w:hideMark/>
          </w:tcPr>
          <w:p w14:paraId="3F6E081A"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8,640,022</w:t>
            </w:r>
          </w:p>
        </w:tc>
        <w:tc>
          <w:tcPr>
            <w:tcW w:w="1474" w:type="dxa"/>
            <w:hideMark/>
          </w:tcPr>
          <w:p w14:paraId="7B3993F3"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(2,07</w:t>
            </w:r>
            <w:r w:rsidR="00247198">
              <w:rPr>
                <w:rFonts w:ascii="Arial" w:hAnsi="Arial" w:cs="Arial"/>
                <w:sz w:val="18"/>
                <w:szCs w:val="18"/>
              </w:rPr>
              <w:t>9</w:t>
            </w:r>
            <w:r>
              <w:rPr>
                <w:rFonts w:ascii="Arial" w:hAnsi="Arial" w:cs="Arial"/>
                <w:sz w:val="18"/>
                <w:szCs w:val="18"/>
              </w:rPr>
              <w:t>)</w:t>
            </w:r>
          </w:p>
        </w:tc>
        <w:tc>
          <w:tcPr>
            <w:tcW w:w="1474" w:type="dxa"/>
            <w:hideMark/>
          </w:tcPr>
          <w:p w14:paraId="6AEDCE8E"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85" w:type="dxa"/>
            <w:hideMark/>
          </w:tcPr>
          <w:p w14:paraId="401A1266" w14:textId="77777777" w:rsidR="001E6AA1" w:rsidRDefault="001E6AA1">
            <w:pPr>
              <w:tabs>
                <w:tab w:val="decimal" w:pos="1060"/>
              </w:tabs>
              <w:spacing w:line="380" w:lineRule="exact"/>
              <w:ind w:left="-112"/>
              <w:rPr>
                <w:rFonts w:ascii="Arial" w:hAnsi="Arial" w:cs="Arial"/>
                <w:sz w:val="18"/>
                <w:szCs w:val="18"/>
              </w:rPr>
            </w:pPr>
            <w:r>
              <w:rPr>
                <w:rFonts w:ascii="Arial" w:hAnsi="Arial" w:cs="Arial"/>
                <w:sz w:val="18"/>
                <w:szCs w:val="18"/>
              </w:rPr>
              <w:t>8,637,94</w:t>
            </w:r>
            <w:r w:rsidR="00247198">
              <w:rPr>
                <w:rFonts w:ascii="Arial" w:hAnsi="Arial" w:cs="Arial"/>
                <w:sz w:val="18"/>
                <w:szCs w:val="18"/>
              </w:rPr>
              <w:t>3</w:t>
            </w:r>
          </w:p>
        </w:tc>
      </w:tr>
    </w:tbl>
    <w:p w14:paraId="243E12F8" w14:textId="77777777" w:rsidR="001E6AA1" w:rsidRDefault="00813F50" w:rsidP="001E6AA1">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t>4</w:t>
      </w:r>
      <w:r w:rsidR="001E6AA1">
        <w:rPr>
          <w:rFonts w:ascii="Arial" w:hAnsi="Arial" w:cs="Arial"/>
          <w:b/>
          <w:bCs/>
          <w:sz w:val="22"/>
          <w:szCs w:val="22"/>
        </w:rPr>
        <w:t>.1</w:t>
      </w:r>
      <w:r w:rsidR="001E6AA1">
        <w:rPr>
          <w:rFonts w:ascii="Arial" w:hAnsi="Arial" w:cs="Arial"/>
          <w:b/>
          <w:bCs/>
          <w:sz w:val="22"/>
          <w:szCs w:val="22"/>
        </w:rPr>
        <w:tab/>
        <w:t>Financial instruments</w:t>
      </w:r>
    </w:p>
    <w:p w14:paraId="7C6A6B9D" w14:textId="77777777" w:rsidR="001E6AA1" w:rsidRDefault="001E6AA1" w:rsidP="001E6AA1">
      <w:pPr>
        <w:tabs>
          <w:tab w:val="left" w:pos="1440"/>
        </w:tabs>
        <w:spacing w:before="120" w:after="120" w:line="380" w:lineRule="exact"/>
        <w:ind w:left="605" w:hanging="605"/>
        <w:jc w:val="thaiDistribute"/>
        <w:outlineLvl w:val="0"/>
        <w:rPr>
          <w:rFonts w:ascii="Arial" w:eastAsia="Calibri" w:hAnsi="Arial" w:cs="Browallia New"/>
          <w:sz w:val="22"/>
          <w:szCs w:val="28"/>
          <w:cs/>
        </w:rPr>
      </w:pPr>
      <w:r>
        <w:rPr>
          <w:rFonts w:ascii="Arial" w:eastAsia="Calibri" w:hAnsi="Arial" w:cs="Arial"/>
          <w:sz w:val="22"/>
          <w:szCs w:val="22"/>
        </w:rPr>
        <w:tab/>
        <w:t xml:space="preserve">The impact of the recognition of an allowance for expected credit losses on financial assets on </w:t>
      </w:r>
      <w:r w:rsidR="00247198">
        <w:rPr>
          <w:rFonts w:ascii="Arial" w:eastAsia="Calibri" w:hAnsi="Arial" w:cs="Arial"/>
          <w:sz w:val="22"/>
          <w:szCs w:val="22"/>
        </w:rPr>
        <w:t xml:space="preserve">the </w:t>
      </w:r>
      <w:r>
        <w:rPr>
          <w:rFonts w:ascii="Arial" w:eastAsia="Calibri" w:hAnsi="Arial" w:cs="Arial"/>
          <w:sz w:val="22"/>
          <w:szCs w:val="22"/>
        </w:rPr>
        <w:t>retained earnings as at 1 January 2020 due to the adoption of financial reporting standards related to financial instruments amounted to Baht 20 million (the Company only: Baht 2 million)</w:t>
      </w:r>
      <w:r>
        <w:rPr>
          <w:rFonts w:ascii="Arial" w:eastAsia="Calibri" w:hAnsi="Arial" w:cs="Browallia New"/>
          <w:sz w:val="22"/>
          <w:szCs w:val="28"/>
        </w:rPr>
        <w:t>.</w:t>
      </w:r>
    </w:p>
    <w:p w14:paraId="19AF56BB" w14:textId="77777777" w:rsidR="001E6AA1" w:rsidRDefault="001E6AA1" w:rsidP="001E6AA1">
      <w:pPr>
        <w:overflowPunct/>
        <w:autoSpaceDE/>
        <w:autoSpaceDN/>
        <w:adjustRightInd/>
        <w:rPr>
          <w:rFonts w:ascii="Arial" w:eastAsia="Calibri" w:hAnsi="Arial" w:cs="Browallia New"/>
          <w:sz w:val="22"/>
          <w:szCs w:val="28"/>
        </w:rPr>
        <w:sectPr w:rsidR="001E6AA1">
          <w:pgSz w:w="11907" w:h="16839"/>
          <w:pgMar w:top="1296" w:right="1080" w:bottom="1080" w:left="1339" w:header="720" w:footer="720" w:gutter="0"/>
          <w:cols w:space="720"/>
        </w:sectPr>
      </w:pPr>
    </w:p>
    <w:p w14:paraId="769EFE99" w14:textId="77777777" w:rsidR="001E6AA1" w:rsidRDefault="001E6AA1" w:rsidP="001E6AA1">
      <w:pPr>
        <w:spacing w:before="120" w:after="120" w:line="380" w:lineRule="exact"/>
        <w:ind w:left="634"/>
        <w:jc w:val="thaiDistribute"/>
        <w:rPr>
          <w:rFonts w:ascii="Arial" w:hAnsi="Arial" w:cs="Arial"/>
          <w:sz w:val="22"/>
          <w:szCs w:val="22"/>
        </w:rPr>
      </w:pPr>
      <w:r>
        <w:rPr>
          <w:rFonts w:ascii="Arial" w:hAnsi="Arial" w:cs="Arial"/>
          <w:sz w:val="22"/>
          <w:szCs w:val="22"/>
        </w:rPr>
        <w:lastRenderedPageBreak/>
        <w:t xml:space="preserve">As at 1 January 2020, the Group classified and measured financial assets and financial liabilities in accordance with TFRS 9 at </w:t>
      </w:r>
      <w:proofErr w:type="spellStart"/>
      <w:r>
        <w:rPr>
          <w:rFonts w:ascii="Arial" w:hAnsi="Arial" w:cs="Arial"/>
          <w:sz w:val="22"/>
          <w:szCs w:val="22"/>
        </w:rPr>
        <w:t>amortised</w:t>
      </w:r>
      <w:proofErr w:type="spellEnd"/>
      <w:r>
        <w:rPr>
          <w:rFonts w:ascii="Arial" w:hAnsi="Arial" w:cs="Arial"/>
          <w:sz w:val="22"/>
          <w:szCs w:val="22"/>
        </w:rPr>
        <w:t xml:space="preserve"> cost, except for financial assets and financial liabilities as follows:</w:t>
      </w:r>
    </w:p>
    <w:tbl>
      <w:tblPr>
        <w:tblStyle w:val="TableGrid5"/>
        <w:tblW w:w="1405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344"/>
        <w:gridCol w:w="2345"/>
        <w:gridCol w:w="2345"/>
        <w:gridCol w:w="2345"/>
      </w:tblGrid>
      <w:tr w:rsidR="001E6AA1" w14:paraId="6CC0EBDB" w14:textId="77777777" w:rsidTr="001E6AA1">
        <w:trPr>
          <w:trHeight w:val="74"/>
          <w:tblHeader/>
        </w:trPr>
        <w:tc>
          <w:tcPr>
            <w:tcW w:w="4680" w:type="dxa"/>
          </w:tcPr>
          <w:p w14:paraId="4C9A3C67" w14:textId="77777777" w:rsidR="001E6AA1" w:rsidRDefault="001E6AA1">
            <w:pPr>
              <w:spacing w:line="380" w:lineRule="exact"/>
              <w:jc w:val="right"/>
              <w:rPr>
                <w:rFonts w:ascii="Arial" w:hAnsi="Arial" w:cs="Arial"/>
                <w:sz w:val="20"/>
                <w:szCs w:val="20"/>
              </w:rPr>
            </w:pPr>
          </w:p>
        </w:tc>
        <w:tc>
          <w:tcPr>
            <w:tcW w:w="9379" w:type="dxa"/>
            <w:gridSpan w:val="4"/>
            <w:hideMark/>
          </w:tcPr>
          <w:p w14:paraId="540C08F8" w14:textId="77777777" w:rsidR="001E6AA1" w:rsidRDefault="001E6AA1">
            <w:pPr>
              <w:spacing w:line="380" w:lineRule="exact"/>
              <w:jc w:val="right"/>
              <w:rPr>
                <w:rFonts w:ascii="Arial" w:hAnsi="Arial" w:cs="Arial"/>
                <w:sz w:val="20"/>
                <w:szCs w:val="20"/>
              </w:rPr>
            </w:pPr>
            <w:r>
              <w:rPr>
                <w:rFonts w:ascii="Arial" w:hAnsi="Arial" w:cs="Arial"/>
                <w:sz w:val="20"/>
                <w:szCs w:val="20"/>
              </w:rPr>
              <w:t>(Unit: Thousand Baht)</w:t>
            </w:r>
          </w:p>
        </w:tc>
      </w:tr>
      <w:tr w:rsidR="001E6AA1" w14:paraId="54F81EEF" w14:textId="77777777" w:rsidTr="001E6AA1">
        <w:trPr>
          <w:trHeight w:val="74"/>
          <w:tblHeader/>
        </w:trPr>
        <w:tc>
          <w:tcPr>
            <w:tcW w:w="4680" w:type="dxa"/>
          </w:tcPr>
          <w:p w14:paraId="402521A0" w14:textId="77777777" w:rsidR="001E6AA1" w:rsidRDefault="001E6AA1">
            <w:pPr>
              <w:spacing w:line="380" w:lineRule="exact"/>
              <w:rPr>
                <w:rFonts w:ascii="Arial" w:hAnsi="Arial" w:cs="Arial"/>
                <w:sz w:val="20"/>
                <w:szCs w:val="20"/>
              </w:rPr>
            </w:pPr>
          </w:p>
        </w:tc>
        <w:tc>
          <w:tcPr>
            <w:tcW w:w="9379" w:type="dxa"/>
            <w:gridSpan w:val="4"/>
            <w:hideMark/>
          </w:tcPr>
          <w:p w14:paraId="6B87D4B5" w14:textId="77777777" w:rsidR="001E6AA1" w:rsidRDefault="001E6AA1">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Consolidated financial statements/Separate financial statements</w:t>
            </w:r>
          </w:p>
        </w:tc>
      </w:tr>
      <w:tr w:rsidR="001E6AA1" w14:paraId="0A68DF13" w14:textId="77777777" w:rsidTr="001E6AA1">
        <w:trPr>
          <w:trHeight w:val="135"/>
          <w:tblHeader/>
        </w:trPr>
        <w:tc>
          <w:tcPr>
            <w:tcW w:w="4680" w:type="dxa"/>
          </w:tcPr>
          <w:p w14:paraId="4DC7A857" w14:textId="77777777" w:rsidR="001E6AA1" w:rsidRDefault="001E6AA1">
            <w:pPr>
              <w:spacing w:line="380" w:lineRule="exact"/>
              <w:rPr>
                <w:rFonts w:ascii="Arial" w:hAnsi="Arial" w:cs="Arial"/>
                <w:sz w:val="20"/>
                <w:szCs w:val="20"/>
                <w:cs/>
              </w:rPr>
            </w:pPr>
          </w:p>
        </w:tc>
        <w:tc>
          <w:tcPr>
            <w:tcW w:w="2344" w:type="dxa"/>
            <w:vAlign w:val="bottom"/>
          </w:tcPr>
          <w:p w14:paraId="7F91F28F" w14:textId="77777777" w:rsidR="001E6AA1" w:rsidRDefault="001E6AA1">
            <w:pPr>
              <w:spacing w:line="380" w:lineRule="exact"/>
              <w:ind w:left="-29" w:right="-29"/>
              <w:jc w:val="center"/>
              <w:rPr>
                <w:rFonts w:ascii="Arial" w:hAnsi="Arial" w:cs="Arial"/>
                <w:sz w:val="20"/>
                <w:szCs w:val="20"/>
              </w:rPr>
            </w:pPr>
          </w:p>
        </w:tc>
        <w:tc>
          <w:tcPr>
            <w:tcW w:w="7035" w:type="dxa"/>
            <w:gridSpan w:val="3"/>
            <w:vAlign w:val="bottom"/>
            <w:hideMark/>
          </w:tcPr>
          <w:p w14:paraId="1D1359CD" w14:textId="77777777" w:rsidR="001E6AA1" w:rsidRDefault="001E6AA1">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Classification and measurement in accordance with TFRS</w:t>
            </w:r>
            <w:r>
              <w:rPr>
                <w:rFonts w:ascii="Arial" w:hAnsi="Arial" w:hint="cs"/>
                <w:sz w:val="20"/>
                <w:szCs w:val="20"/>
                <w:cs/>
              </w:rPr>
              <w:t xml:space="preserve"> </w:t>
            </w:r>
            <w:r>
              <w:rPr>
                <w:rFonts w:ascii="Arial" w:hAnsi="Arial" w:cs="Arial"/>
                <w:sz w:val="20"/>
                <w:szCs w:val="20"/>
              </w:rPr>
              <w:t>9</w:t>
            </w:r>
          </w:p>
        </w:tc>
      </w:tr>
      <w:tr w:rsidR="001E6AA1" w14:paraId="2E5E3494" w14:textId="77777777" w:rsidTr="001E6AA1">
        <w:trPr>
          <w:trHeight w:val="74"/>
        </w:trPr>
        <w:tc>
          <w:tcPr>
            <w:tcW w:w="4680" w:type="dxa"/>
          </w:tcPr>
          <w:p w14:paraId="744287F5" w14:textId="77777777" w:rsidR="001E6AA1" w:rsidRDefault="001E6AA1">
            <w:pPr>
              <w:spacing w:line="380" w:lineRule="exact"/>
              <w:rPr>
                <w:rFonts w:ascii="Arial" w:hAnsi="Arial" w:cs="Arial"/>
                <w:b/>
                <w:bCs/>
                <w:sz w:val="20"/>
                <w:szCs w:val="20"/>
              </w:rPr>
            </w:pPr>
          </w:p>
        </w:tc>
        <w:tc>
          <w:tcPr>
            <w:tcW w:w="2344" w:type="dxa"/>
            <w:vAlign w:val="bottom"/>
            <w:hideMark/>
          </w:tcPr>
          <w:p w14:paraId="3766BAB7" w14:textId="77777777" w:rsidR="001E6AA1" w:rsidRDefault="001E6AA1">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Carrying amounts under                 the former basis</w:t>
            </w:r>
          </w:p>
        </w:tc>
        <w:tc>
          <w:tcPr>
            <w:tcW w:w="2345" w:type="dxa"/>
            <w:vAlign w:val="bottom"/>
            <w:hideMark/>
          </w:tcPr>
          <w:p w14:paraId="7B15C9EE" w14:textId="77777777" w:rsidR="001E6AA1" w:rsidRDefault="001E6AA1">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 xml:space="preserve">Fair value through </w:t>
            </w:r>
          </w:p>
          <w:p w14:paraId="0DF0AC4B" w14:textId="77777777" w:rsidR="001E6AA1" w:rsidRDefault="001E6AA1">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profit or loss</w:t>
            </w:r>
          </w:p>
        </w:tc>
        <w:tc>
          <w:tcPr>
            <w:tcW w:w="2345" w:type="dxa"/>
            <w:vAlign w:val="bottom"/>
            <w:hideMark/>
          </w:tcPr>
          <w:p w14:paraId="650E8466" w14:textId="77777777" w:rsidR="001E6AA1" w:rsidRDefault="001E6AA1">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Fair value through other comprehensive income</w:t>
            </w:r>
          </w:p>
        </w:tc>
        <w:tc>
          <w:tcPr>
            <w:tcW w:w="2345" w:type="dxa"/>
            <w:vAlign w:val="bottom"/>
            <w:hideMark/>
          </w:tcPr>
          <w:p w14:paraId="78FA1E02" w14:textId="77777777" w:rsidR="001E6AA1" w:rsidRDefault="001E6AA1">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Total</w:t>
            </w:r>
          </w:p>
        </w:tc>
      </w:tr>
      <w:tr w:rsidR="001E6AA1" w14:paraId="363C27CB" w14:textId="77777777" w:rsidTr="001E6AA1">
        <w:trPr>
          <w:trHeight w:val="74"/>
        </w:trPr>
        <w:tc>
          <w:tcPr>
            <w:tcW w:w="4680" w:type="dxa"/>
            <w:hideMark/>
          </w:tcPr>
          <w:p w14:paraId="6F13E35C" w14:textId="77777777" w:rsidR="001E6AA1" w:rsidRDefault="001E6AA1">
            <w:pPr>
              <w:spacing w:line="380" w:lineRule="exact"/>
              <w:rPr>
                <w:rFonts w:ascii="Arial" w:hAnsi="Arial" w:cs="Arial"/>
                <w:b/>
                <w:bCs/>
                <w:sz w:val="20"/>
                <w:szCs w:val="20"/>
              </w:rPr>
            </w:pPr>
            <w:r>
              <w:rPr>
                <w:rFonts w:ascii="Arial" w:hAnsi="Arial" w:cs="Arial"/>
                <w:b/>
                <w:bCs/>
                <w:sz w:val="20"/>
                <w:szCs w:val="20"/>
              </w:rPr>
              <w:t>Financial assets as at 1 January 2020</w:t>
            </w:r>
          </w:p>
        </w:tc>
        <w:tc>
          <w:tcPr>
            <w:tcW w:w="2344" w:type="dxa"/>
          </w:tcPr>
          <w:p w14:paraId="69063934" w14:textId="77777777" w:rsidR="001E6AA1" w:rsidRDefault="001E6AA1">
            <w:pPr>
              <w:spacing w:line="380" w:lineRule="exact"/>
              <w:jc w:val="center"/>
              <w:rPr>
                <w:rFonts w:ascii="Arial" w:hAnsi="Arial" w:cs="Arial"/>
                <w:sz w:val="20"/>
                <w:szCs w:val="20"/>
              </w:rPr>
            </w:pPr>
          </w:p>
        </w:tc>
        <w:tc>
          <w:tcPr>
            <w:tcW w:w="2345" w:type="dxa"/>
          </w:tcPr>
          <w:p w14:paraId="2ECD789A" w14:textId="77777777" w:rsidR="001E6AA1" w:rsidRDefault="001E6AA1">
            <w:pPr>
              <w:spacing w:line="380" w:lineRule="exact"/>
              <w:jc w:val="center"/>
              <w:rPr>
                <w:rFonts w:ascii="Arial" w:hAnsi="Arial" w:cs="Arial"/>
                <w:sz w:val="20"/>
                <w:szCs w:val="20"/>
              </w:rPr>
            </w:pPr>
          </w:p>
        </w:tc>
        <w:tc>
          <w:tcPr>
            <w:tcW w:w="2345" w:type="dxa"/>
          </w:tcPr>
          <w:p w14:paraId="1B987753" w14:textId="77777777" w:rsidR="001E6AA1" w:rsidRDefault="001E6AA1">
            <w:pPr>
              <w:spacing w:line="380" w:lineRule="exact"/>
              <w:jc w:val="center"/>
              <w:rPr>
                <w:rFonts w:ascii="Arial" w:hAnsi="Arial" w:cs="Arial"/>
                <w:sz w:val="20"/>
                <w:szCs w:val="20"/>
              </w:rPr>
            </w:pPr>
          </w:p>
        </w:tc>
        <w:tc>
          <w:tcPr>
            <w:tcW w:w="2345" w:type="dxa"/>
          </w:tcPr>
          <w:p w14:paraId="43267AA7" w14:textId="77777777" w:rsidR="001E6AA1" w:rsidRDefault="001E6AA1">
            <w:pPr>
              <w:spacing w:line="380" w:lineRule="exact"/>
              <w:jc w:val="center"/>
              <w:rPr>
                <w:rFonts w:ascii="Arial" w:hAnsi="Arial" w:cs="Arial"/>
                <w:sz w:val="20"/>
                <w:szCs w:val="20"/>
              </w:rPr>
            </w:pPr>
          </w:p>
        </w:tc>
      </w:tr>
      <w:tr w:rsidR="001E6AA1" w14:paraId="63F6AABE" w14:textId="77777777" w:rsidTr="001E6AA1">
        <w:trPr>
          <w:trHeight w:val="374"/>
        </w:trPr>
        <w:tc>
          <w:tcPr>
            <w:tcW w:w="4680" w:type="dxa"/>
            <w:hideMark/>
          </w:tcPr>
          <w:p w14:paraId="3CCF6964" w14:textId="77777777" w:rsidR="001E6AA1" w:rsidRDefault="001E6AA1">
            <w:pPr>
              <w:spacing w:line="380" w:lineRule="exact"/>
              <w:rPr>
                <w:rFonts w:ascii="Arial" w:hAnsi="Arial" w:cs="Arial"/>
                <w:sz w:val="20"/>
                <w:szCs w:val="20"/>
              </w:rPr>
            </w:pPr>
            <w:r>
              <w:rPr>
                <w:rFonts w:ascii="Arial" w:hAnsi="Arial" w:cs="Arial"/>
                <w:sz w:val="20"/>
                <w:szCs w:val="20"/>
              </w:rPr>
              <w:t xml:space="preserve">Derivative </w:t>
            </w:r>
            <w:r w:rsidR="00B8301A">
              <w:rPr>
                <w:rFonts w:ascii="Arial" w:hAnsi="Arial" w:cs="Arial"/>
                <w:sz w:val="20"/>
                <w:szCs w:val="20"/>
              </w:rPr>
              <w:t>-</w:t>
            </w:r>
            <w:r>
              <w:rPr>
                <w:rFonts w:ascii="Arial" w:hAnsi="Arial" w:cs="Arial"/>
                <w:sz w:val="20"/>
                <w:szCs w:val="20"/>
              </w:rPr>
              <w:t xml:space="preserve"> </w:t>
            </w:r>
            <w:r w:rsidR="00B8301A">
              <w:rPr>
                <w:rFonts w:ascii="Arial" w:hAnsi="Arial" w:cs="Arial"/>
                <w:sz w:val="20"/>
                <w:szCs w:val="20"/>
              </w:rPr>
              <w:t>commodity forward</w:t>
            </w:r>
            <w:r>
              <w:rPr>
                <w:rFonts w:ascii="Arial" w:hAnsi="Arial" w:cs="Arial"/>
                <w:sz w:val="20"/>
                <w:szCs w:val="20"/>
              </w:rPr>
              <w:t xml:space="preserve"> contracts</w:t>
            </w:r>
          </w:p>
        </w:tc>
        <w:tc>
          <w:tcPr>
            <w:tcW w:w="2344" w:type="dxa"/>
            <w:vAlign w:val="bottom"/>
            <w:hideMark/>
          </w:tcPr>
          <w:p w14:paraId="7C0B0893"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165,058</w:t>
            </w:r>
          </w:p>
        </w:tc>
        <w:tc>
          <w:tcPr>
            <w:tcW w:w="2345" w:type="dxa"/>
            <w:vAlign w:val="bottom"/>
            <w:hideMark/>
          </w:tcPr>
          <w:p w14:paraId="4E54FB25"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165,058</w:t>
            </w:r>
          </w:p>
        </w:tc>
        <w:tc>
          <w:tcPr>
            <w:tcW w:w="2345" w:type="dxa"/>
            <w:vAlign w:val="bottom"/>
            <w:hideMark/>
          </w:tcPr>
          <w:p w14:paraId="2D338B24"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w:t>
            </w:r>
          </w:p>
        </w:tc>
        <w:tc>
          <w:tcPr>
            <w:tcW w:w="2345" w:type="dxa"/>
            <w:vAlign w:val="bottom"/>
            <w:hideMark/>
          </w:tcPr>
          <w:p w14:paraId="2D6DAF9B"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165,058</w:t>
            </w:r>
          </w:p>
        </w:tc>
      </w:tr>
      <w:tr w:rsidR="001E6AA1" w14:paraId="095A4260" w14:textId="77777777" w:rsidTr="001E6AA1">
        <w:trPr>
          <w:trHeight w:val="374"/>
        </w:trPr>
        <w:tc>
          <w:tcPr>
            <w:tcW w:w="4680" w:type="dxa"/>
          </w:tcPr>
          <w:p w14:paraId="09012846" w14:textId="77777777" w:rsidR="001E6AA1" w:rsidRDefault="001E6AA1">
            <w:pPr>
              <w:spacing w:line="380" w:lineRule="exact"/>
              <w:rPr>
                <w:rFonts w:ascii="Arial" w:hAnsi="Arial" w:cs="Arial"/>
                <w:sz w:val="20"/>
                <w:szCs w:val="20"/>
              </w:rPr>
            </w:pPr>
          </w:p>
        </w:tc>
        <w:tc>
          <w:tcPr>
            <w:tcW w:w="2344" w:type="dxa"/>
            <w:vAlign w:val="bottom"/>
          </w:tcPr>
          <w:p w14:paraId="0C72B277" w14:textId="77777777" w:rsidR="001E6AA1" w:rsidRDefault="001E6AA1">
            <w:pPr>
              <w:tabs>
                <w:tab w:val="decimal" w:pos="1514"/>
              </w:tabs>
              <w:spacing w:line="380" w:lineRule="exact"/>
              <w:rPr>
                <w:rFonts w:ascii="Arial" w:hAnsi="Arial" w:cs="Arial"/>
                <w:sz w:val="20"/>
                <w:szCs w:val="20"/>
              </w:rPr>
            </w:pPr>
          </w:p>
        </w:tc>
        <w:tc>
          <w:tcPr>
            <w:tcW w:w="2345" w:type="dxa"/>
            <w:vAlign w:val="bottom"/>
          </w:tcPr>
          <w:p w14:paraId="27353914" w14:textId="77777777" w:rsidR="001E6AA1" w:rsidRDefault="001E6AA1">
            <w:pPr>
              <w:tabs>
                <w:tab w:val="decimal" w:pos="1514"/>
              </w:tabs>
              <w:spacing w:line="380" w:lineRule="exact"/>
              <w:rPr>
                <w:rFonts w:ascii="Arial" w:hAnsi="Arial" w:cs="Arial"/>
                <w:sz w:val="20"/>
                <w:szCs w:val="20"/>
              </w:rPr>
            </w:pPr>
          </w:p>
        </w:tc>
        <w:tc>
          <w:tcPr>
            <w:tcW w:w="2345" w:type="dxa"/>
            <w:vAlign w:val="bottom"/>
          </w:tcPr>
          <w:p w14:paraId="3FDB706F" w14:textId="77777777" w:rsidR="001E6AA1" w:rsidRDefault="001E6AA1">
            <w:pPr>
              <w:tabs>
                <w:tab w:val="decimal" w:pos="1514"/>
              </w:tabs>
              <w:spacing w:line="380" w:lineRule="exact"/>
              <w:rPr>
                <w:rFonts w:ascii="Arial" w:hAnsi="Arial" w:cs="Arial"/>
                <w:sz w:val="20"/>
                <w:szCs w:val="20"/>
              </w:rPr>
            </w:pPr>
          </w:p>
        </w:tc>
        <w:tc>
          <w:tcPr>
            <w:tcW w:w="2345" w:type="dxa"/>
            <w:vAlign w:val="bottom"/>
          </w:tcPr>
          <w:p w14:paraId="607526B1" w14:textId="77777777" w:rsidR="001E6AA1" w:rsidRDefault="001E6AA1">
            <w:pPr>
              <w:tabs>
                <w:tab w:val="decimal" w:pos="1514"/>
              </w:tabs>
              <w:spacing w:line="380" w:lineRule="exact"/>
              <w:rPr>
                <w:rFonts w:ascii="Arial" w:hAnsi="Arial" w:cs="Arial"/>
                <w:sz w:val="20"/>
                <w:szCs w:val="20"/>
              </w:rPr>
            </w:pPr>
          </w:p>
        </w:tc>
      </w:tr>
      <w:tr w:rsidR="001E6AA1" w14:paraId="53B57377" w14:textId="77777777" w:rsidTr="001E6AA1">
        <w:trPr>
          <w:trHeight w:val="374"/>
        </w:trPr>
        <w:tc>
          <w:tcPr>
            <w:tcW w:w="4680" w:type="dxa"/>
            <w:hideMark/>
          </w:tcPr>
          <w:p w14:paraId="66B109D4" w14:textId="77777777" w:rsidR="001E6AA1" w:rsidRDefault="001E6AA1">
            <w:pPr>
              <w:spacing w:line="380" w:lineRule="exact"/>
              <w:rPr>
                <w:rFonts w:ascii="Arial" w:hAnsi="Arial" w:cs="Arial"/>
                <w:b/>
                <w:bCs/>
                <w:spacing w:val="-2"/>
                <w:sz w:val="20"/>
                <w:szCs w:val="20"/>
              </w:rPr>
            </w:pPr>
            <w:r>
              <w:rPr>
                <w:rFonts w:ascii="Arial" w:hAnsi="Arial" w:cs="Arial"/>
                <w:b/>
                <w:bCs/>
                <w:spacing w:val="-2"/>
                <w:sz w:val="20"/>
                <w:szCs w:val="20"/>
              </w:rPr>
              <w:t>Financial liabilities as at 1 January 2020</w:t>
            </w:r>
          </w:p>
        </w:tc>
        <w:tc>
          <w:tcPr>
            <w:tcW w:w="2344" w:type="dxa"/>
            <w:vAlign w:val="bottom"/>
          </w:tcPr>
          <w:p w14:paraId="30D3099F" w14:textId="77777777" w:rsidR="001E6AA1" w:rsidRDefault="001E6AA1">
            <w:pPr>
              <w:tabs>
                <w:tab w:val="decimal" w:pos="1514"/>
              </w:tabs>
              <w:spacing w:line="380" w:lineRule="exact"/>
              <w:rPr>
                <w:rFonts w:ascii="Arial" w:hAnsi="Arial" w:cs="Arial"/>
                <w:sz w:val="20"/>
                <w:szCs w:val="20"/>
              </w:rPr>
            </w:pPr>
          </w:p>
        </w:tc>
        <w:tc>
          <w:tcPr>
            <w:tcW w:w="2345" w:type="dxa"/>
            <w:vAlign w:val="bottom"/>
          </w:tcPr>
          <w:p w14:paraId="2B24D90D" w14:textId="77777777" w:rsidR="001E6AA1" w:rsidRDefault="001E6AA1">
            <w:pPr>
              <w:tabs>
                <w:tab w:val="decimal" w:pos="1514"/>
              </w:tabs>
              <w:spacing w:line="380" w:lineRule="exact"/>
              <w:rPr>
                <w:rFonts w:ascii="Arial" w:hAnsi="Arial" w:cs="Arial"/>
                <w:sz w:val="20"/>
                <w:szCs w:val="20"/>
              </w:rPr>
            </w:pPr>
          </w:p>
        </w:tc>
        <w:tc>
          <w:tcPr>
            <w:tcW w:w="2345" w:type="dxa"/>
            <w:vAlign w:val="bottom"/>
          </w:tcPr>
          <w:p w14:paraId="3FA79BB8" w14:textId="77777777" w:rsidR="001E6AA1" w:rsidRDefault="001E6AA1">
            <w:pPr>
              <w:tabs>
                <w:tab w:val="decimal" w:pos="1514"/>
              </w:tabs>
              <w:spacing w:line="380" w:lineRule="exact"/>
              <w:rPr>
                <w:rFonts w:ascii="Arial" w:hAnsi="Arial" w:cs="Arial"/>
                <w:sz w:val="20"/>
                <w:szCs w:val="20"/>
              </w:rPr>
            </w:pPr>
          </w:p>
        </w:tc>
        <w:tc>
          <w:tcPr>
            <w:tcW w:w="2345" w:type="dxa"/>
            <w:vAlign w:val="bottom"/>
          </w:tcPr>
          <w:p w14:paraId="1C0DAD13" w14:textId="77777777" w:rsidR="001E6AA1" w:rsidRDefault="001E6AA1">
            <w:pPr>
              <w:tabs>
                <w:tab w:val="decimal" w:pos="1514"/>
              </w:tabs>
              <w:spacing w:line="380" w:lineRule="exact"/>
              <w:rPr>
                <w:rFonts w:ascii="Arial" w:hAnsi="Arial" w:cs="Arial"/>
                <w:sz w:val="20"/>
                <w:szCs w:val="20"/>
              </w:rPr>
            </w:pPr>
          </w:p>
        </w:tc>
      </w:tr>
      <w:tr w:rsidR="001E6AA1" w14:paraId="071D95DA" w14:textId="77777777" w:rsidTr="001E6AA1">
        <w:trPr>
          <w:trHeight w:val="374"/>
        </w:trPr>
        <w:tc>
          <w:tcPr>
            <w:tcW w:w="4680" w:type="dxa"/>
            <w:hideMark/>
          </w:tcPr>
          <w:p w14:paraId="731B7398" w14:textId="77777777" w:rsidR="001E6AA1" w:rsidRDefault="001E6AA1">
            <w:pPr>
              <w:spacing w:line="380" w:lineRule="exact"/>
              <w:rPr>
                <w:rFonts w:ascii="Arial" w:hAnsi="Arial" w:cs="Arial"/>
                <w:sz w:val="20"/>
                <w:szCs w:val="20"/>
              </w:rPr>
            </w:pPr>
            <w:r>
              <w:rPr>
                <w:rFonts w:ascii="Arial" w:hAnsi="Arial" w:cs="Arial"/>
                <w:sz w:val="20"/>
                <w:szCs w:val="20"/>
              </w:rPr>
              <w:t xml:space="preserve">Derivative - </w:t>
            </w:r>
            <w:r w:rsidR="00B8301A">
              <w:rPr>
                <w:rFonts w:ascii="Arial" w:hAnsi="Arial" w:cs="Arial"/>
                <w:sz w:val="20"/>
                <w:szCs w:val="20"/>
              </w:rPr>
              <w:t xml:space="preserve">commodity forward </w:t>
            </w:r>
            <w:r>
              <w:rPr>
                <w:rFonts w:ascii="Arial" w:hAnsi="Arial" w:cs="Arial"/>
                <w:sz w:val="20"/>
                <w:szCs w:val="20"/>
              </w:rPr>
              <w:t>contracts</w:t>
            </w:r>
          </w:p>
        </w:tc>
        <w:tc>
          <w:tcPr>
            <w:tcW w:w="2344" w:type="dxa"/>
            <w:hideMark/>
          </w:tcPr>
          <w:p w14:paraId="7F2E867A" w14:textId="77777777" w:rsidR="001E6AA1" w:rsidRDefault="001E6AA1">
            <w:pPr>
              <w:tabs>
                <w:tab w:val="decimal" w:pos="1514"/>
              </w:tabs>
              <w:spacing w:line="380" w:lineRule="exact"/>
              <w:rPr>
                <w:rFonts w:ascii="Arial" w:hAnsi="Arial" w:cs="Arial"/>
                <w:sz w:val="20"/>
                <w:szCs w:val="20"/>
                <w:cs/>
              </w:rPr>
            </w:pPr>
            <w:r>
              <w:rPr>
                <w:rFonts w:ascii="Arial" w:hAnsi="Arial" w:cs="Arial"/>
                <w:sz w:val="20"/>
                <w:szCs w:val="20"/>
              </w:rPr>
              <w:t>580,800</w:t>
            </w:r>
          </w:p>
        </w:tc>
        <w:tc>
          <w:tcPr>
            <w:tcW w:w="2345" w:type="dxa"/>
            <w:hideMark/>
          </w:tcPr>
          <w:p w14:paraId="36E9E4B1"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383,761</w:t>
            </w:r>
          </w:p>
        </w:tc>
        <w:tc>
          <w:tcPr>
            <w:tcW w:w="2345" w:type="dxa"/>
            <w:hideMark/>
          </w:tcPr>
          <w:p w14:paraId="45F72335"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197,039</w:t>
            </w:r>
          </w:p>
        </w:tc>
        <w:tc>
          <w:tcPr>
            <w:tcW w:w="2345" w:type="dxa"/>
            <w:hideMark/>
          </w:tcPr>
          <w:p w14:paraId="350E77FB" w14:textId="77777777" w:rsidR="001E6AA1" w:rsidRDefault="001E6AA1">
            <w:pPr>
              <w:tabs>
                <w:tab w:val="decimal" w:pos="1514"/>
              </w:tabs>
              <w:spacing w:line="380" w:lineRule="exact"/>
              <w:rPr>
                <w:rFonts w:ascii="Arial" w:hAnsi="Arial" w:cs="Arial"/>
                <w:sz w:val="20"/>
                <w:szCs w:val="20"/>
              </w:rPr>
            </w:pPr>
            <w:r>
              <w:rPr>
                <w:rFonts w:ascii="Arial" w:hAnsi="Arial" w:cs="Arial"/>
                <w:sz w:val="20"/>
                <w:szCs w:val="20"/>
              </w:rPr>
              <w:t>580,800</w:t>
            </w:r>
          </w:p>
        </w:tc>
      </w:tr>
    </w:tbl>
    <w:p w14:paraId="150A927B" w14:textId="77777777" w:rsidR="001E6AA1" w:rsidRDefault="001E6AA1" w:rsidP="001E6AA1">
      <w:pPr>
        <w:spacing w:line="360" w:lineRule="exact"/>
        <w:ind w:left="634"/>
        <w:jc w:val="thaiDistribute"/>
        <w:rPr>
          <w:rFonts w:ascii="Arial" w:hAnsi="Arial" w:cs="Arial"/>
          <w:sz w:val="22"/>
          <w:szCs w:val="22"/>
        </w:rPr>
      </w:pPr>
    </w:p>
    <w:p w14:paraId="51A23AB2" w14:textId="77777777" w:rsidR="001E6AA1" w:rsidRDefault="001E6AA1" w:rsidP="001E6AA1">
      <w:pPr>
        <w:overflowPunct/>
        <w:autoSpaceDE/>
        <w:autoSpaceDN/>
        <w:adjustRightInd/>
        <w:rPr>
          <w:rFonts w:ascii="Arial" w:hAnsi="Arial"/>
          <w:sz w:val="22"/>
          <w:szCs w:val="22"/>
          <w:cs/>
        </w:rPr>
        <w:sectPr w:rsidR="001E6AA1">
          <w:pgSz w:w="16839" w:h="11907" w:orient="landscape"/>
          <w:pgMar w:top="1350" w:right="1296" w:bottom="1080" w:left="1080" w:header="720" w:footer="720" w:gutter="0"/>
          <w:cols w:space="720"/>
        </w:sectPr>
      </w:pPr>
    </w:p>
    <w:p w14:paraId="57B2997A" w14:textId="77777777" w:rsidR="001E6AA1" w:rsidRDefault="00813F50" w:rsidP="001E6AA1">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4</w:t>
      </w:r>
      <w:r w:rsidR="001E6AA1">
        <w:rPr>
          <w:rFonts w:ascii="Arial" w:hAnsi="Arial" w:cs="Arial"/>
          <w:b/>
          <w:bCs/>
          <w:sz w:val="22"/>
          <w:szCs w:val="22"/>
        </w:rPr>
        <w:t>.2</w:t>
      </w:r>
      <w:r w:rsidR="001E6AA1">
        <w:rPr>
          <w:rFonts w:ascii="Arial" w:hAnsi="Arial" w:cs="Arial"/>
          <w:b/>
          <w:bCs/>
          <w:sz w:val="22"/>
          <w:szCs w:val="22"/>
        </w:rPr>
        <w:tab/>
        <w:t>Leases</w:t>
      </w:r>
    </w:p>
    <w:p w14:paraId="79B6BCDA" w14:textId="77777777" w:rsidR="001E6AA1" w:rsidRDefault="001E6AA1" w:rsidP="001E6AA1">
      <w:pPr>
        <w:tabs>
          <w:tab w:val="left" w:pos="1440"/>
        </w:tabs>
        <w:spacing w:before="120" w:after="120" w:line="380" w:lineRule="exact"/>
        <w:ind w:left="605" w:hanging="605"/>
        <w:jc w:val="thaiDistribute"/>
        <w:outlineLvl w:val="0"/>
        <w:rPr>
          <w:rFonts w:ascii="Arial" w:hAnsi="Arial" w:cs="Arial"/>
          <w:sz w:val="22"/>
          <w:szCs w:val="22"/>
          <w:cs/>
        </w:rPr>
      </w:pPr>
      <w:r>
        <w:rPr>
          <w:rFonts w:ascii="Arial" w:hAnsi="Arial"/>
          <w:sz w:val="22"/>
          <w:szCs w:val="22"/>
          <w:cs/>
        </w:rPr>
        <w:tab/>
      </w:r>
      <w:bookmarkStart w:id="0" w:name="_Hlk36815210"/>
      <w:r>
        <w:rPr>
          <w:rFonts w:ascii="Arial" w:eastAsia="Calibri" w:hAnsi="Arial" w:cs="Arial"/>
          <w:sz w:val="22"/>
          <w:szCs w:val="22"/>
        </w:rPr>
        <w:t>Upon</w:t>
      </w:r>
      <w:r>
        <w:rPr>
          <w:rFonts w:ascii="Arial" w:hAnsi="Arial" w:cs="Arial"/>
          <w:sz w:val="22"/>
          <w:szCs w:val="22"/>
        </w:rPr>
        <w:t xml:space="preserve"> initial application of TFRS 16, the Group </w:t>
      </w:r>
      <w:proofErr w:type="spellStart"/>
      <w:r>
        <w:rPr>
          <w:rFonts w:ascii="Arial" w:hAnsi="Arial" w:cs="Arial"/>
          <w:sz w:val="22"/>
          <w:szCs w:val="22"/>
        </w:rPr>
        <w:t>recognised</w:t>
      </w:r>
      <w:proofErr w:type="spellEnd"/>
      <w:r>
        <w:rPr>
          <w:rFonts w:ascii="Arial" w:hAnsi="Arial" w:cs="Arial"/>
          <w:sz w:val="22"/>
          <w:szCs w:val="22"/>
        </w:rPr>
        <w:t xml:space="preserve"> lease liabilities previously classified as operating leases at the present value of the remaining lease payments, discounted using the Group’s incremental borrowing rate </w:t>
      </w:r>
      <w:r>
        <w:rPr>
          <w:rFonts w:ascii="Arial" w:hAnsi="Arial" w:cs="Browallia New"/>
          <w:sz w:val="22"/>
          <w:szCs w:val="28"/>
        </w:rPr>
        <w:t xml:space="preserve">as </w:t>
      </w:r>
      <w:r>
        <w:rPr>
          <w:rFonts w:ascii="Arial" w:hAnsi="Arial" w:cs="Arial"/>
          <w:sz w:val="22"/>
          <w:szCs w:val="22"/>
        </w:rPr>
        <w:t xml:space="preserve">at 1 January 2020. For leases previously classified as finance leases, the Group </w:t>
      </w:r>
      <w:proofErr w:type="spellStart"/>
      <w:r>
        <w:rPr>
          <w:rFonts w:ascii="Arial" w:hAnsi="Arial" w:cs="Arial"/>
          <w:sz w:val="22"/>
          <w:szCs w:val="22"/>
        </w:rPr>
        <w:t>recognised</w:t>
      </w:r>
      <w:proofErr w:type="spellEnd"/>
      <w:r>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43"/>
        <w:gridCol w:w="2043"/>
      </w:tblGrid>
      <w:tr w:rsidR="001E6AA1" w14:paraId="534F66A0" w14:textId="77777777" w:rsidTr="001E6AA1">
        <w:tc>
          <w:tcPr>
            <w:tcW w:w="5130" w:type="dxa"/>
          </w:tcPr>
          <w:p w14:paraId="7277E7BC" w14:textId="77777777" w:rsidR="001E6AA1" w:rsidRDefault="001E6AA1">
            <w:pPr>
              <w:spacing w:line="380" w:lineRule="exact"/>
              <w:rPr>
                <w:rFonts w:ascii="Arial" w:hAnsi="Arial" w:cs="Arial"/>
                <w:sz w:val="20"/>
                <w:szCs w:val="20"/>
                <w:cs/>
              </w:rPr>
            </w:pPr>
          </w:p>
        </w:tc>
        <w:tc>
          <w:tcPr>
            <w:tcW w:w="4086" w:type="dxa"/>
            <w:gridSpan w:val="2"/>
            <w:hideMark/>
          </w:tcPr>
          <w:p w14:paraId="7D0210E7" w14:textId="77777777" w:rsidR="001E6AA1" w:rsidRDefault="001E6AA1">
            <w:pPr>
              <w:spacing w:line="380" w:lineRule="exact"/>
              <w:jc w:val="right"/>
              <w:rPr>
                <w:rFonts w:ascii="Arial" w:hAnsi="Arial" w:cs="Arial"/>
                <w:sz w:val="20"/>
                <w:szCs w:val="20"/>
                <w:cs/>
              </w:rPr>
            </w:pPr>
            <w:r>
              <w:rPr>
                <w:rFonts w:ascii="Arial" w:hAnsi="Arial" w:cs="Arial"/>
                <w:sz w:val="20"/>
                <w:szCs w:val="20"/>
              </w:rPr>
              <w:t>(Unit: Thousand Baht)</w:t>
            </w:r>
          </w:p>
        </w:tc>
      </w:tr>
      <w:tr w:rsidR="001E6AA1" w14:paraId="76742CBB" w14:textId="77777777" w:rsidTr="001E6AA1">
        <w:tc>
          <w:tcPr>
            <w:tcW w:w="5130" w:type="dxa"/>
          </w:tcPr>
          <w:p w14:paraId="2820F9F1" w14:textId="77777777" w:rsidR="001E6AA1" w:rsidRDefault="001E6AA1">
            <w:pPr>
              <w:spacing w:line="380" w:lineRule="exact"/>
              <w:ind w:left="162" w:hanging="162"/>
              <w:rPr>
                <w:rFonts w:ascii="Arial" w:hAnsi="Arial" w:cs="Arial"/>
                <w:sz w:val="20"/>
                <w:szCs w:val="20"/>
              </w:rPr>
            </w:pPr>
          </w:p>
        </w:tc>
        <w:tc>
          <w:tcPr>
            <w:tcW w:w="2043" w:type="dxa"/>
            <w:hideMark/>
          </w:tcPr>
          <w:p w14:paraId="14216905" w14:textId="77777777" w:rsidR="001E6AA1" w:rsidRDefault="001E6AA1">
            <w:pPr>
              <w:pBdr>
                <w:bottom w:val="single" w:sz="4" w:space="1" w:color="auto"/>
              </w:pBdr>
              <w:spacing w:line="380" w:lineRule="exact"/>
              <w:ind w:left="162" w:hanging="162"/>
              <w:jc w:val="center"/>
              <w:rPr>
                <w:rFonts w:ascii="Arial" w:hAnsi="Arial" w:cs="Arial"/>
                <w:sz w:val="20"/>
                <w:szCs w:val="20"/>
              </w:rPr>
            </w:pPr>
            <w:r>
              <w:rPr>
                <w:rFonts w:ascii="Arial" w:hAnsi="Arial" w:cs="Arial"/>
                <w:sz w:val="20"/>
                <w:szCs w:val="20"/>
              </w:rPr>
              <w:t>Consolidated</w:t>
            </w:r>
          </w:p>
          <w:p w14:paraId="60C6AFD1" w14:textId="77777777" w:rsidR="001E6AA1" w:rsidRDefault="001E6AA1">
            <w:pPr>
              <w:pBdr>
                <w:bottom w:val="single" w:sz="4" w:space="1" w:color="auto"/>
              </w:pBdr>
              <w:spacing w:line="380" w:lineRule="exact"/>
              <w:ind w:left="162" w:hanging="162"/>
              <w:jc w:val="center"/>
              <w:rPr>
                <w:rFonts w:ascii="Arial" w:hAnsi="Arial" w:cs="Arial"/>
                <w:sz w:val="20"/>
                <w:szCs w:val="20"/>
              </w:rPr>
            </w:pPr>
            <w:r>
              <w:rPr>
                <w:rFonts w:ascii="Arial" w:hAnsi="Arial" w:cs="Arial"/>
                <w:sz w:val="20"/>
                <w:szCs w:val="20"/>
              </w:rPr>
              <w:t>financial statements</w:t>
            </w:r>
          </w:p>
        </w:tc>
        <w:tc>
          <w:tcPr>
            <w:tcW w:w="2043" w:type="dxa"/>
            <w:hideMark/>
          </w:tcPr>
          <w:p w14:paraId="4153DE4F" w14:textId="77777777" w:rsidR="001E6AA1" w:rsidRDefault="001E6AA1">
            <w:pPr>
              <w:pBdr>
                <w:bottom w:val="single" w:sz="4" w:space="1" w:color="auto"/>
              </w:pBdr>
              <w:spacing w:line="380" w:lineRule="exact"/>
              <w:ind w:left="162" w:hanging="162"/>
              <w:jc w:val="center"/>
              <w:rPr>
                <w:rFonts w:ascii="Arial" w:hAnsi="Arial" w:cs="Arial"/>
                <w:sz w:val="20"/>
                <w:szCs w:val="20"/>
                <w:cs/>
              </w:rPr>
            </w:pPr>
            <w:r>
              <w:rPr>
                <w:rFonts w:ascii="Arial" w:hAnsi="Arial" w:cs="Arial"/>
                <w:sz w:val="20"/>
                <w:szCs w:val="20"/>
              </w:rPr>
              <w:t>Separate</w:t>
            </w:r>
          </w:p>
          <w:p w14:paraId="4984606E" w14:textId="77777777" w:rsidR="001E6AA1" w:rsidRDefault="001E6AA1">
            <w:pPr>
              <w:pBdr>
                <w:bottom w:val="single" w:sz="4" w:space="1" w:color="auto"/>
              </w:pBdr>
              <w:spacing w:line="380" w:lineRule="exact"/>
              <w:ind w:left="162" w:hanging="162"/>
              <w:jc w:val="center"/>
              <w:rPr>
                <w:rFonts w:ascii="Arial" w:hAnsi="Arial" w:cs="Arial"/>
                <w:sz w:val="20"/>
                <w:szCs w:val="20"/>
              </w:rPr>
            </w:pPr>
            <w:r>
              <w:rPr>
                <w:rFonts w:ascii="Arial" w:hAnsi="Arial" w:cs="Arial"/>
                <w:sz w:val="20"/>
                <w:szCs w:val="20"/>
              </w:rPr>
              <w:t>financial statements</w:t>
            </w:r>
          </w:p>
        </w:tc>
      </w:tr>
      <w:tr w:rsidR="001E6AA1" w14:paraId="3B3A544E" w14:textId="77777777" w:rsidTr="001E6AA1">
        <w:tc>
          <w:tcPr>
            <w:tcW w:w="5130" w:type="dxa"/>
            <w:hideMark/>
          </w:tcPr>
          <w:p w14:paraId="61E4FACB" w14:textId="77777777" w:rsidR="001E6AA1" w:rsidRDefault="001E6AA1">
            <w:pPr>
              <w:spacing w:line="380" w:lineRule="exact"/>
              <w:ind w:left="-21"/>
              <w:rPr>
                <w:rFonts w:ascii="Arial" w:hAnsi="Arial" w:cs="Arial"/>
                <w:sz w:val="20"/>
                <w:szCs w:val="20"/>
                <w:cs/>
              </w:rPr>
            </w:pPr>
            <w:r>
              <w:rPr>
                <w:rFonts w:ascii="Arial" w:hAnsi="Arial" w:cs="Arial"/>
                <w:sz w:val="20"/>
                <w:szCs w:val="20"/>
              </w:rPr>
              <w:t>Operating lease commitments as at 31 December 2019</w:t>
            </w:r>
          </w:p>
        </w:tc>
        <w:tc>
          <w:tcPr>
            <w:tcW w:w="2043" w:type="dxa"/>
            <w:hideMark/>
          </w:tcPr>
          <w:p w14:paraId="28761723"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257,783</w:t>
            </w:r>
          </w:p>
        </w:tc>
        <w:tc>
          <w:tcPr>
            <w:tcW w:w="2043" w:type="dxa"/>
            <w:hideMark/>
          </w:tcPr>
          <w:p w14:paraId="556267F0"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131,317</w:t>
            </w:r>
          </w:p>
        </w:tc>
      </w:tr>
      <w:tr w:rsidR="001E6AA1" w14:paraId="78F6B4F7" w14:textId="77777777" w:rsidTr="001E6AA1">
        <w:tc>
          <w:tcPr>
            <w:tcW w:w="5130" w:type="dxa"/>
            <w:hideMark/>
          </w:tcPr>
          <w:p w14:paraId="47C10050" w14:textId="77777777" w:rsidR="001E6AA1" w:rsidRDefault="001E6AA1">
            <w:pPr>
              <w:spacing w:line="380" w:lineRule="exact"/>
              <w:ind w:left="-21"/>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Short-term leases and leases of low-value assets</w:t>
            </w:r>
          </w:p>
        </w:tc>
        <w:tc>
          <w:tcPr>
            <w:tcW w:w="2043" w:type="dxa"/>
            <w:hideMark/>
          </w:tcPr>
          <w:p w14:paraId="5235DDF2"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(14,699)</w:t>
            </w:r>
          </w:p>
        </w:tc>
        <w:tc>
          <w:tcPr>
            <w:tcW w:w="2043" w:type="dxa"/>
            <w:hideMark/>
          </w:tcPr>
          <w:p w14:paraId="7790616E"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(12,306)</w:t>
            </w:r>
          </w:p>
        </w:tc>
      </w:tr>
      <w:tr w:rsidR="001E6AA1" w14:paraId="4EE4FD6A" w14:textId="77777777" w:rsidTr="001E6AA1">
        <w:tc>
          <w:tcPr>
            <w:tcW w:w="5130" w:type="dxa"/>
            <w:hideMark/>
          </w:tcPr>
          <w:p w14:paraId="2B895940" w14:textId="77777777" w:rsidR="001E6AA1" w:rsidRDefault="001E6AA1">
            <w:pPr>
              <w:spacing w:line="380" w:lineRule="exact"/>
              <w:ind w:left="-21"/>
              <w:rPr>
                <w:rFonts w:ascii="Arial" w:hAnsi="Arial" w:cs="Arial"/>
                <w:sz w:val="20"/>
                <w:szCs w:val="20"/>
              </w:rPr>
            </w:pPr>
            <w:r>
              <w:rPr>
                <w:rFonts w:ascii="Arial" w:hAnsi="Arial" w:cs="Arial"/>
                <w:sz w:val="20"/>
                <w:szCs w:val="20"/>
              </w:rPr>
              <w:t>Add:</w:t>
            </w:r>
            <w:r>
              <w:rPr>
                <w:rFonts w:ascii="Arial" w:hAnsi="Arial" w:hint="cs"/>
                <w:sz w:val="20"/>
                <w:szCs w:val="20"/>
                <w:cs/>
              </w:rPr>
              <w:t xml:space="preserve"> </w:t>
            </w:r>
            <w:r>
              <w:rPr>
                <w:rFonts w:ascii="Arial" w:hAnsi="Arial" w:cs="Arial"/>
                <w:sz w:val="20"/>
                <w:szCs w:val="20"/>
              </w:rPr>
              <w:t>Option to extend lease term</w:t>
            </w:r>
          </w:p>
        </w:tc>
        <w:tc>
          <w:tcPr>
            <w:tcW w:w="2043" w:type="dxa"/>
            <w:hideMark/>
          </w:tcPr>
          <w:p w14:paraId="4F31A6EB"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157,454</w:t>
            </w:r>
          </w:p>
        </w:tc>
        <w:tc>
          <w:tcPr>
            <w:tcW w:w="2043" w:type="dxa"/>
            <w:hideMark/>
          </w:tcPr>
          <w:p w14:paraId="3EDD67D4"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77,072</w:t>
            </w:r>
          </w:p>
        </w:tc>
      </w:tr>
      <w:tr w:rsidR="001E6AA1" w14:paraId="14DCD064" w14:textId="77777777" w:rsidTr="001E6AA1">
        <w:tc>
          <w:tcPr>
            <w:tcW w:w="5130" w:type="dxa"/>
            <w:hideMark/>
          </w:tcPr>
          <w:p w14:paraId="41DABDB3" w14:textId="77777777" w:rsidR="001E6AA1" w:rsidRDefault="001E6AA1">
            <w:pPr>
              <w:spacing w:line="380" w:lineRule="exact"/>
              <w:ind w:left="-21"/>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Contracts reassessed as service agreements</w:t>
            </w:r>
          </w:p>
        </w:tc>
        <w:tc>
          <w:tcPr>
            <w:tcW w:w="2043" w:type="dxa"/>
            <w:hideMark/>
          </w:tcPr>
          <w:p w14:paraId="7FAC4EF8"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(73,723)</w:t>
            </w:r>
          </w:p>
        </w:tc>
        <w:tc>
          <w:tcPr>
            <w:tcW w:w="2043" w:type="dxa"/>
            <w:hideMark/>
          </w:tcPr>
          <w:p w14:paraId="105E8339"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(63,753)</w:t>
            </w:r>
          </w:p>
        </w:tc>
      </w:tr>
      <w:tr w:rsidR="001E6AA1" w14:paraId="7F914B52" w14:textId="77777777" w:rsidTr="001E6AA1">
        <w:tc>
          <w:tcPr>
            <w:tcW w:w="5130" w:type="dxa"/>
            <w:hideMark/>
          </w:tcPr>
          <w:p w14:paraId="76334605" w14:textId="77777777" w:rsidR="001E6AA1" w:rsidRDefault="001E6AA1">
            <w:pPr>
              <w:spacing w:line="380" w:lineRule="exact"/>
              <w:ind w:left="-21"/>
              <w:rPr>
                <w:rFonts w:ascii="Arial" w:hAnsi="Arial" w:cs="Arial"/>
                <w:sz w:val="20"/>
                <w:szCs w:val="20"/>
              </w:rPr>
            </w:pPr>
            <w:r>
              <w:rPr>
                <w:rFonts w:ascii="Arial" w:hAnsi="Arial" w:cs="Arial"/>
                <w:sz w:val="20"/>
                <w:szCs w:val="20"/>
              </w:rPr>
              <w:t>Add: Others</w:t>
            </w:r>
          </w:p>
        </w:tc>
        <w:tc>
          <w:tcPr>
            <w:tcW w:w="2043" w:type="dxa"/>
            <w:hideMark/>
          </w:tcPr>
          <w:p w14:paraId="281228C7" w14:textId="77777777" w:rsidR="001E6AA1" w:rsidRDefault="001E6AA1">
            <w:pPr>
              <w:tabs>
                <w:tab w:val="decimal" w:pos="1514"/>
              </w:tabs>
              <w:spacing w:line="380" w:lineRule="exact"/>
              <w:ind w:right="-43"/>
              <w:rPr>
                <w:rFonts w:ascii="Arial" w:hAnsi="Arial" w:cs="Arial"/>
                <w:sz w:val="20"/>
                <w:szCs w:val="20"/>
                <w:cs/>
              </w:rPr>
            </w:pPr>
            <w:r>
              <w:rPr>
                <w:rFonts w:ascii="Arial" w:hAnsi="Arial" w:cs="Arial"/>
                <w:sz w:val="20"/>
                <w:szCs w:val="20"/>
              </w:rPr>
              <w:t>16,683</w:t>
            </w:r>
          </w:p>
        </w:tc>
        <w:tc>
          <w:tcPr>
            <w:tcW w:w="2043" w:type="dxa"/>
            <w:hideMark/>
          </w:tcPr>
          <w:p w14:paraId="5BB3109D"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1,305</w:t>
            </w:r>
          </w:p>
        </w:tc>
      </w:tr>
      <w:tr w:rsidR="001E6AA1" w14:paraId="4E96B8B8" w14:textId="77777777" w:rsidTr="001E6AA1">
        <w:tc>
          <w:tcPr>
            <w:tcW w:w="5130" w:type="dxa"/>
            <w:hideMark/>
          </w:tcPr>
          <w:p w14:paraId="04038566" w14:textId="77777777" w:rsidR="001E6AA1" w:rsidRDefault="001E6AA1">
            <w:pPr>
              <w:spacing w:line="380" w:lineRule="exact"/>
              <w:ind w:left="-21"/>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Deferred interest expenses</w:t>
            </w:r>
          </w:p>
        </w:tc>
        <w:tc>
          <w:tcPr>
            <w:tcW w:w="2043" w:type="dxa"/>
            <w:hideMark/>
          </w:tcPr>
          <w:p w14:paraId="1621503B" w14:textId="77777777" w:rsidR="001E6AA1" w:rsidRDefault="001E6AA1">
            <w:pPr>
              <w:pBdr>
                <w:bottom w:val="single" w:sz="4" w:space="1" w:color="auto"/>
              </w:pBdr>
              <w:tabs>
                <w:tab w:val="decimal" w:pos="1514"/>
              </w:tabs>
              <w:spacing w:line="380" w:lineRule="exact"/>
              <w:ind w:right="-43"/>
              <w:rPr>
                <w:rFonts w:ascii="Arial" w:hAnsi="Arial" w:cs="Arial"/>
                <w:sz w:val="20"/>
                <w:szCs w:val="20"/>
              </w:rPr>
            </w:pPr>
            <w:r>
              <w:rPr>
                <w:rFonts w:ascii="Arial" w:hAnsi="Arial" w:cs="Arial"/>
                <w:sz w:val="20"/>
                <w:szCs w:val="20"/>
              </w:rPr>
              <w:t>(61,576)</w:t>
            </w:r>
          </w:p>
        </w:tc>
        <w:tc>
          <w:tcPr>
            <w:tcW w:w="2043" w:type="dxa"/>
            <w:hideMark/>
          </w:tcPr>
          <w:p w14:paraId="170FA76D" w14:textId="77777777" w:rsidR="001E6AA1" w:rsidRDefault="001E6AA1">
            <w:pPr>
              <w:pBdr>
                <w:bottom w:val="single" w:sz="4" w:space="1" w:color="auto"/>
              </w:pBdr>
              <w:tabs>
                <w:tab w:val="decimal" w:pos="1514"/>
              </w:tabs>
              <w:spacing w:line="380" w:lineRule="exact"/>
              <w:ind w:right="-43"/>
              <w:rPr>
                <w:rFonts w:ascii="Arial" w:hAnsi="Arial" w:cs="Arial"/>
                <w:sz w:val="20"/>
                <w:szCs w:val="20"/>
              </w:rPr>
            </w:pPr>
            <w:r>
              <w:rPr>
                <w:rFonts w:ascii="Arial" w:hAnsi="Arial" w:cs="Arial"/>
                <w:sz w:val="20"/>
                <w:szCs w:val="20"/>
              </w:rPr>
              <w:t>(10,628)</w:t>
            </w:r>
          </w:p>
        </w:tc>
      </w:tr>
      <w:tr w:rsidR="001E6AA1" w14:paraId="5AA52016" w14:textId="77777777" w:rsidTr="001E6AA1">
        <w:tc>
          <w:tcPr>
            <w:tcW w:w="5130" w:type="dxa"/>
            <w:hideMark/>
          </w:tcPr>
          <w:p w14:paraId="0739468F" w14:textId="77777777" w:rsidR="001E6AA1" w:rsidRDefault="001E6AA1">
            <w:pPr>
              <w:spacing w:line="380" w:lineRule="exact"/>
              <w:ind w:left="-21"/>
              <w:rPr>
                <w:rFonts w:ascii="Arial" w:hAnsi="Arial" w:cs="Arial"/>
                <w:sz w:val="20"/>
                <w:szCs w:val="20"/>
              </w:rPr>
            </w:pPr>
            <w:r>
              <w:rPr>
                <w:rFonts w:ascii="Arial" w:hAnsi="Arial" w:cs="Arial"/>
                <w:sz w:val="20"/>
                <w:szCs w:val="20"/>
              </w:rPr>
              <w:t xml:space="preserve">Lease </w:t>
            </w:r>
            <w:r w:rsidR="00D34742">
              <w:rPr>
                <w:rFonts w:ascii="Arial" w:hAnsi="Arial" w:cs="Arial"/>
                <w:sz w:val="20"/>
                <w:szCs w:val="20"/>
              </w:rPr>
              <w:t>L</w:t>
            </w:r>
            <w:r>
              <w:rPr>
                <w:rFonts w:ascii="Arial" w:hAnsi="Arial" w:cs="Arial"/>
                <w:sz w:val="20"/>
                <w:szCs w:val="20"/>
              </w:rPr>
              <w:t>iabilities</w:t>
            </w:r>
            <w:r>
              <w:rPr>
                <w:rFonts w:ascii="Arial" w:hAnsi="Arial" w:hint="cs"/>
                <w:sz w:val="20"/>
                <w:szCs w:val="20"/>
                <w:cs/>
              </w:rPr>
              <w:t xml:space="preserve"> </w:t>
            </w:r>
            <w:r>
              <w:rPr>
                <w:rFonts w:ascii="Arial" w:hAnsi="Arial" w:cs="Arial"/>
                <w:sz w:val="20"/>
                <w:szCs w:val="20"/>
              </w:rPr>
              <w:t>as at 1 January 2020</w:t>
            </w:r>
          </w:p>
        </w:tc>
        <w:tc>
          <w:tcPr>
            <w:tcW w:w="2043" w:type="dxa"/>
            <w:hideMark/>
          </w:tcPr>
          <w:p w14:paraId="3B549C03" w14:textId="77777777" w:rsidR="001E6AA1" w:rsidRDefault="001E6AA1">
            <w:pPr>
              <w:pBdr>
                <w:bottom w:val="double" w:sz="4" w:space="1" w:color="auto"/>
              </w:pBdr>
              <w:tabs>
                <w:tab w:val="decimal" w:pos="1514"/>
              </w:tabs>
              <w:spacing w:line="380" w:lineRule="exact"/>
              <w:ind w:right="-43"/>
              <w:rPr>
                <w:rFonts w:ascii="Arial" w:hAnsi="Arial" w:cs="Arial"/>
                <w:sz w:val="20"/>
                <w:szCs w:val="20"/>
              </w:rPr>
            </w:pPr>
            <w:r>
              <w:rPr>
                <w:rFonts w:ascii="Arial" w:hAnsi="Arial" w:cs="Arial"/>
                <w:sz w:val="20"/>
                <w:szCs w:val="20"/>
              </w:rPr>
              <w:t>281,922</w:t>
            </w:r>
          </w:p>
        </w:tc>
        <w:tc>
          <w:tcPr>
            <w:tcW w:w="2043" w:type="dxa"/>
            <w:hideMark/>
          </w:tcPr>
          <w:p w14:paraId="37F2048B" w14:textId="77777777" w:rsidR="001E6AA1" w:rsidRDefault="001E6AA1">
            <w:pPr>
              <w:pBdr>
                <w:bottom w:val="double" w:sz="4" w:space="1" w:color="auto"/>
              </w:pBdr>
              <w:tabs>
                <w:tab w:val="decimal" w:pos="1514"/>
              </w:tabs>
              <w:spacing w:line="380" w:lineRule="exact"/>
              <w:ind w:right="-43"/>
              <w:rPr>
                <w:rFonts w:ascii="Arial" w:hAnsi="Arial" w:cs="Arial"/>
                <w:sz w:val="20"/>
                <w:szCs w:val="20"/>
              </w:rPr>
            </w:pPr>
            <w:r>
              <w:rPr>
                <w:rFonts w:ascii="Arial" w:hAnsi="Arial" w:cs="Arial"/>
                <w:sz w:val="20"/>
                <w:szCs w:val="20"/>
              </w:rPr>
              <w:t>123,007</w:t>
            </w:r>
          </w:p>
        </w:tc>
      </w:tr>
      <w:tr w:rsidR="00965B4D" w14:paraId="50DCB3D7" w14:textId="77777777" w:rsidTr="001E6AA1">
        <w:tc>
          <w:tcPr>
            <w:tcW w:w="5130" w:type="dxa"/>
          </w:tcPr>
          <w:p w14:paraId="0BCCD2CC" w14:textId="77777777" w:rsidR="00965B4D" w:rsidRDefault="00965B4D" w:rsidP="00965B4D">
            <w:pPr>
              <w:spacing w:line="380" w:lineRule="exact"/>
              <w:ind w:left="168" w:hanging="189"/>
              <w:rPr>
                <w:rFonts w:ascii="Arial" w:hAnsi="Arial" w:cs="Arial"/>
                <w:sz w:val="20"/>
                <w:szCs w:val="20"/>
              </w:rPr>
            </w:pPr>
            <w:r w:rsidRPr="00965B4D">
              <w:rPr>
                <w:rFonts w:ascii="Arial" w:hAnsi="Arial" w:cs="Arial"/>
                <w:sz w:val="20"/>
                <w:szCs w:val="20"/>
              </w:rPr>
              <w:t>Weighted average incremental borrowing rate (percent per annum)</w:t>
            </w:r>
          </w:p>
        </w:tc>
        <w:tc>
          <w:tcPr>
            <w:tcW w:w="2043" w:type="dxa"/>
          </w:tcPr>
          <w:p w14:paraId="4BBF97AD" w14:textId="77777777" w:rsidR="00965B4D" w:rsidRDefault="009E5D9B" w:rsidP="009E5D9B">
            <w:pPr>
              <w:spacing w:line="380" w:lineRule="exact"/>
              <w:ind w:right="310"/>
              <w:jc w:val="right"/>
              <w:rPr>
                <w:rFonts w:ascii="Arial" w:hAnsi="Arial" w:cs="Arial"/>
                <w:sz w:val="20"/>
                <w:szCs w:val="20"/>
              </w:rPr>
            </w:pPr>
            <w:r>
              <w:rPr>
                <w:rFonts w:ascii="Arial" w:hAnsi="Arial" w:cs="Arial"/>
                <w:sz w:val="20"/>
                <w:szCs w:val="20"/>
              </w:rPr>
              <w:t>2.1 - 9.3</w:t>
            </w:r>
          </w:p>
        </w:tc>
        <w:tc>
          <w:tcPr>
            <w:tcW w:w="2043" w:type="dxa"/>
          </w:tcPr>
          <w:p w14:paraId="102AB133" w14:textId="77777777" w:rsidR="00965B4D" w:rsidRDefault="009E5D9B" w:rsidP="009E5D9B">
            <w:pPr>
              <w:spacing w:line="380" w:lineRule="exact"/>
              <w:ind w:right="310"/>
              <w:jc w:val="right"/>
              <w:rPr>
                <w:rFonts w:ascii="Arial" w:hAnsi="Arial" w:cs="Arial"/>
                <w:sz w:val="20"/>
                <w:szCs w:val="20"/>
              </w:rPr>
            </w:pPr>
            <w:r>
              <w:rPr>
                <w:rFonts w:ascii="Arial" w:hAnsi="Arial" w:cs="Arial"/>
                <w:sz w:val="20"/>
                <w:szCs w:val="20"/>
              </w:rPr>
              <w:t>2.1 - 3.1</w:t>
            </w:r>
          </w:p>
        </w:tc>
      </w:tr>
      <w:tr w:rsidR="001E6AA1" w14:paraId="43E0FE93" w14:textId="77777777" w:rsidTr="001E6AA1">
        <w:tc>
          <w:tcPr>
            <w:tcW w:w="5130" w:type="dxa"/>
            <w:hideMark/>
          </w:tcPr>
          <w:p w14:paraId="3DEC0F6E" w14:textId="77777777" w:rsidR="001E6AA1" w:rsidRDefault="001E6AA1">
            <w:pPr>
              <w:spacing w:line="380" w:lineRule="exact"/>
              <w:ind w:left="-21"/>
              <w:rPr>
                <w:rFonts w:ascii="Arial" w:hAnsi="Arial" w:cs="Arial"/>
                <w:sz w:val="20"/>
                <w:szCs w:val="20"/>
              </w:rPr>
            </w:pPr>
            <w:r>
              <w:rPr>
                <w:rFonts w:ascii="Arial" w:hAnsi="Arial" w:cs="Arial"/>
                <w:sz w:val="20"/>
                <w:szCs w:val="20"/>
              </w:rPr>
              <w:t>Comprise of:</w:t>
            </w:r>
          </w:p>
        </w:tc>
        <w:tc>
          <w:tcPr>
            <w:tcW w:w="2043" w:type="dxa"/>
          </w:tcPr>
          <w:p w14:paraId="2418BE03" w14:textId="77777777" w:rsidR="001E6AA1" w:rsidRDefault="001E6AA1">
            <w:pPr>
              <w:tabs>
                <w:tab w:val="decimal" w:pos="1514"/>
              </w:tabs>
              <w:spacing w:line="380" w:lineRule="exact"/>
              <w:ind w:right="-43"/>
              <w:rPr>
                <w:rFonts w:ascii="Arial" w:hAnsi="Arial" w:cs="Arial"/>
                <w:sz w:val="20"/>
                <w:szCs w:val="20"/>
              </w:rPr>
            </w:pPr>
          </w:p>
        </w:tc>
        <w:tc>
          <w:tcPr>
            <w:tcW w:w="2043" w:type="dxa"/>
          </w:tcPr>
          <w:p w14:paraId="643E44C4" w14:textId="77777777" w:rsidR="001E6AA1" w:rsidRDefault="001E6AA1">
            <w:pPr>
              <w:tabs>
                <w:tab w:val="decimal" w:pos="1514"/>
              </w:tabs>
              <w:spacing w:line="380" w:lineRule="exact"/>
              <w:ind w:right="-43"/>
              <w:rPr>
                <w:rFonts w:ascii="Arial" w:hAnsi="Arial" w:cs="Arial"/>
                <w:sz w:val="20"/>
                <w:szCs w:val="20"/>
              </w:rPr>
            </w:pPr>
          </w:p>
        </w:tc>
      </w:tr>
      <w:tr w:rsidR="001E6AA1" w14:paraId="483A1E06" w14:textId="77777777" w:rsidTr="001E6AA1">
        <w:tc>
          <w:tcPr>
            <w:tcW w:w="5130" w:type="dxa"/>
            <w:hideMark/>
          </w:tcPr>
          <w:p w14:paraId="29933268" w14:textId="77777777" w:rsidR="001E6AA1" w:rsidRDefault="001E6AA1">
            <w:pPr>
              <w:spacing w:line="380" w:lineRule="exact"/>
              <w:ind w:firstLine="167"/>
              <w:rPr>
                <w:rFonts w:ascii="Arial" w:hAnsi="Arial" w:cs="Arial"/>
                <w:sz w:val="20"/>
                <w:szCs w:val="20"/>
              </w:rPr>
            </w:pPr>
            <w:r>
              <w:rPr>
                <w:rFonts w:ascii="Arial" w:hAnsi="Arial" w:cs="Arial"/>
                <w:sz w:val="20"/>
                <w:szCs w:val="20"/>
              </w:rPr>
              <w:t>Current lease liabilities</w:t>
            </w:r>
          </w:p>
        </w:tc>
        <w:tc>
          <w:tcPr>
            <w:tcW w:w="2043" w:type="dxa"/>
            <w:hideMark/>
          </w:tcPr>
          <w:p w14:paraId="0F0193EE"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45,947</w:t>
            </w:r>
          </w:p>
        </w:tc>
        <w:tc>
          <w:tcPr>
            <w:tcW w:w="2043" w:type="dxa"/>
            <w:hideMark/>
          </w:tcPr>
          <w:p w14:paraId="4A94C443"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19,670</w:t>
            </w:r>
          </w:p>
        </w:tc>
      </w:tr>
      <w:tr w:rsidR="001E6AA1" w14:paraId="69410CFA" w14:textId="77777777" w:rsidTr="001E6AA1">
        <w:tc>
          <w:tcPr>
            <w:tcW w:w="5130" w:type="dxa"/>
            <w:hideMark/>
          </w:tcPr>
          <w:p w14:paraId="789EA44B" w14:textId="77777777" w:rsidR="001E6AA1" w:rsidRDefault="001E6AA1">
            <w:pPr>
              <w:spacing w:line="380" w:lineRule="exact"/>
              <w:ind w:firstLine="167"/>
              <w:rPr>
                <w:rFonts w:ascii="Arial" w:hAnsi="Arial" w:cs="Arial"/>
                <w:sz w:val="20"/>
                <w:szCs w:val="20"/>
              </w:rPr>
            </w:pPr>
            <w:r>
              <w:rPr>
                <w:rFonts w:ascii="Arial" w:hAnsi="Arial" w:cs="Arial"/>
                <w:sz w:val="20"/>
                <w:szCs w:val="20"/>
              </w:rPr>
              <w:t>Non-current lease liabilities</w:t>
            </w:r>
          </w:p>
        </w:tc>
        <w:tc>
          <w:tcPr>
            <w:tcW w:w="2043" w:type="dxa"/>
            <w:hideMark/>
          </w:tcPr>
          <w:p w14:paraId="7911C276" w14:textId="77777777" w:rsidR="001E6AA1" w:rsidRDefault="001E6AA1">
            <w:pPr>
              <w:tabs>
                <w:tab w:val="decimal" w:pos="1514"/>
              </w:tabs>
              <w:spacing w:line="380" w:lineRule="exact"/>
              <w:ind w:right="-43"/>
              <w:rPr>
                <w:rFonts w:ascii="Arial" w:hAnsi="Arial" w:cs="Arial"/>
                <w:sz w:val="20"/>
                <w:szCs w:val="20"/>
                <w:cs/>
              </w:rPr>
            </w:pPr>
            <w:r>
              <w:rPr>
                <w:rFonts w:ascii="Arial" w:hAnsi="Arial" w:cs="Arial"/>
                <w:sz w:val="20"/>
                <w:szCs w:val="20"/>
              </w:rPr>
              <w:t>235,975</w:t>
            </w:r>
          </w:p>
        </w:tc>
        <w:tc>
          <w:tcPr>
            <w:tcW w:w="2043" w:type="dxa"/>
            <w:hideMark/>
          </w:tcPr>
          <w:p w14:paraId="395E1464" w14:textId="77777777" w:rsidR="001E6AA1" w:rsidRDefault="001E6AA1">
            <w:pPr>
              <w:tabs>
                <w:tab w:val="decimal" w:pos="1514"/>
              </w:tabs>
              <w:spacing w:line="380" w:lineRule="exact"/>
              <w:ind w:right="-43"/>
              <w:rPr>
                <w:rFonts w:ascii="Arial" w:hAnsi="Arial" w:cs="Arial"/>
                <w:sz w:val="20"/>
                <w:szCs w:val="20"/>
              </w:rPr>
            </w:pPr>
            <w:r>
              <w:rPr>
                <w:rFonts w:ascii="Arial" w:hAnsi="Arial" w:cs="Arial"/>
                <w:sz w:val="20"/>
                <w:szCs w:val="20"/>
              </w:rPr>
              <w:t>103,337</w:t>
            </w:r>
          </w:p>
        </w:tc>
      </w:tr>
    </w:tbl>
    <w:p w14:paraId="7F9BCC0D" w14:textId="77777777" w:rsidR="001E6AA1" w:rsidRDefault="001E6AA1" w:rsidP="00965B4D">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sz w:val="22"/>
          <w:szCs w:val="22"/>
        </w:rPr>
        <w:tab/>
      </w:r>
      <w:r>
        <w:rPr>
          <w:rFonts w:ascii="Arial" w:hAnsi="Arial" w:cs="Arial"/>
          <w:b/>
          <w:bCs/>
          <w:sz w:val="22"/>
          <w:szCs w:val="22"/>
        </w:rPr>
        <w:br w:type="page"/>
      </w:r>
    </w:p>
    <w:p w14:paraId="16F00AE2" w14:textId="77777777" w:rsidR="00B344E6" w:rsidRPr="00BA6087" w:rsidRDefault="003A4739" w:rsidP="00BA2FF5">
      <w:pPr>
        <w:spacing w:before="120" w:after="120" w:line="380" w:lineRule="exact"/>
        <w:ind w:left="600" w:hanging="605"/>
        <w:jc w:val="both"/>
        <w:rPr>
          <w:rFonts w:ascii="Arial" w:hAnsi="Arial" w:cs="Arial"/>
          <w:b/>
          <w:bCs/>
          <w:sz w:val="22"/>
          <w:szCs w:val="22"/>
        </w:rPr>
      </w:pPr>
      <w:r>
        <w:rPr>
          <w:rFonts w:ascii="Arial" w:hAnsi="Arial" w:cs="Arial"/>
          <w:b/>
          <w:bCs/>
          <w:sz w:val="22"/>
          <w:szCs w:val="22"/>
        </w:rPr>
        <w:lastRenderedPageBreak/>
        <w:t>5</w:t>
      </w:r>
      <w:r w:rsidR="00750579" w:rsidRPr="00BA6087">
        <w:rPr>
          <w:rFonts w:ascii="Arial" w:hAnsi="Arial" w:cs="Arial"/>
          <w:b/>
          <w:bCs/>
          <w:sz w:val="22"/>
          <w:szCs w:val="22"/>
        </w:rPr>
        <w:t>.</w:t>
      </w:r>
      <w:r w:rsidR="00750579" w:rsidRPr="00BA6087">
        <w:rPr>
          <w:rFonts w:ascii="Arial" w:hAnsi="Arial" w:cs="Arial"/>
          <w:b/>
          <w:bCs/>
          <w:sz w:val="22"/>
          <w:szCs w:val="22"/>
        </w:rPr>
        <w:tab/>
      </w:r>
      <w:r w:rsidR="00B344E6" w:rsidRPr="00BA6087">
        <w:rPr>
          <w:rFonts w:ascii="Arial" w:hAnsi="Arial" w:cs="Arial"/>
          <w:b/>
          <w:bCs/>
          <w:sz w:val="22"/>
          <w:szCs w:val="22"/>
        </w:rPr>
        <w:t>Significant accounting policies</w:t>
      </w:r>
    </w:p>
    <w:p w14:paraId="11DE32D5" w14:textId="77777777" w:rsidR="00B344E6" w:rsidRPr="00BA6087" w:rsidRDefault="003A4739" w:rsidP="00BA2FF5">
      <w:pPr>
        <w:tabs>
          <w:tab w:val="left" w:pos="630"/>
        </w:tabs>
        <w:spacing w:before="120" w:after="120" w:line="380" w:lineRule="exact"/>
        <w:ind w:left="600" w:hanging="605"/>
        <w:jc w:val="both"/>
        <w:rPr>
          <w:rFonts w:ascii="Arial" w:hAnsi="Arial" w:cs="Arial"/>
          <w:b/>
          <w:bCs/>
          <w:sz w:val="22"/>
          <w:szCs w:val="22"/>
        </w:rPr>
      </w:pPr>
      <w:r>
        <w:rPr>
          <w:rFonts w:ascii="Arial" w:hAnsi="Arial" w:cs="Arial"/>
          <w:b/>
          <w:bCs/>
          <w:sz w:val="22"/>
          <w:szCs w:val="22"/>
        </w:rPr>
        <w:t>5</w:t>
      </w:r>
      <w:r w:rsidR="00B344E6" w:rsidRPr="00BA6087">
        <w:rPr>
          <w:rFonts w:ascii="Arial" w:hAnsi="Arial" w:cs="Arial"/>
          <w:b/>
          <w:bCs/>
          <w:sz w:val="22"/>
          <w:szCs w:val="22"/>
        </w:rPr>
        <w:t>.1</w:t>
      </w:r>
      <w:r w:rsidR="00B344E6" w:rsidRPr="00BA6087">
        <w:rPr>
          <w:rFonts w:ascii="Arial" w:hAnsi="Arial" w:cs="Arial"/>
          <w:b/>
          <w:bCs/>
          <w:sz w:val="22"/>
          <w:szCs w:val="22"/>
        </w:rPr>
        <w:tab/>
        <w:t>Revenue recognition</w:t>
      </w:r>
    </w:p>
    <w:p w14:paraId="1450C7BC" w14:textId="77777777" w:rsidR="00B344E6" w:rsidRPr="00BA6087" w:rsidRDefault="00B344E6" w:rsidP="00BA2FF5">
      <w:pPr>
        <w:spacing w:before="120" w:after="120" w:line="380" w:lineRule="exact"/>
        <w:ind w:left="600" w:hanging="605"/>
        <w:jc w:val="both"/>
        <w:rPr>
          <w:rFonts w:ascii="Arial" w:hAnsi="Arial" w:cs="Arial"/>
          <w:i/>
          <w:iCs/>
          <w:sz w:val="22"/>
          <w:szCs w:val="22"/>
        </w:rPr>
      </w:pPr>
      <w:r w:rsidRPr="00BA6087">
        <w:rPr>
          <w:rFonts w:ascii="Arial" w:hAnsi="Arial" w:cs="Arial"/>
          <w:sz w:val="22"/>
          <w:szCs w:val="22"/>
        </w:rPr>
        <w:tab/>
      </w:r>
      <w:r w:rsidRPr="00BA6087">
        <w:rPr>
          <w:rFonts w:ascii="Arial" w:hAnsi="Arial" w:cs="Arial"/>
          <w:i/>
          <w:iCs/>
          <w:sz w:val="22"/>
          <w:szCs w:val="22"/>
        </w:rPr>
        <w:t>Sales of goods</w:t>
      </w:r>
    </w:p>
    <w:p w14:paraId="7A0B2D2B" w14:textId="4AF0125A" w:rsidR="00B344E6" w:rsidRPr="00BA6087" w:rsidRDefault="00B344E6" w:rsidP="00BA2FF5">
      <w:pPr>
        <w:spacing w:before="120" w:after="120" w:line="380" w:lineRule="exact"/>
        <w:ind w:left="600" w:hanging="605"/>
        <w:jc w:val="both"/>
        <w:rPr>
          <w:rFonts w:ascii="Arial" w:hAnsi="Arial" w:cs="Arial"/>
          <w:sz w:val="22"/>
          <w:szCs w:val="22"/>
        </w:rPr>
      </w:pPr>
      <w:r w:rsidRPr="00BA6087">
        <w:rPr>
          <w:rFonts w:ascii="Arial" w:hAnsi="Arial" w:cs="Arial"/>
          <w:sz w:val="22"/>
          <w:szCs w:val="22"/>
        </w:rPr>
        <w:tab/>
      </w:r>
      <w:r w:rsidR="00A43F3F" w:rsidRPr="00BA6087">
        <w:rPr>
          <w:rFonts w:ascii="Arial" w:hAnsi="Arial" w:cs="Arial"/>
          <w:sz w:val="22"/>
          <w:szCs w:val="22"/>
        </w:rPr>
        <w:t xml:space="preserve">Revenue from sale of goods is </w:t>
      </w:r>
      <w:proofErr w:type="spellStart"/>
      <w:r w:rsidR="00A43F3F" w:rsidRPr="00BA6087">
        <w:rPr>
          <w:rFonts w:ascii="Arial" w:hAnsi="Arial" w:cs="Arial"/>
          <w:sz w:val="22"/>
          <w:szCs w:val="22"/>
        </w:rPr>
        <w:t>recognised</w:t>
      </w:r>
      <w:proofErr w:type="spellEnd"/>
      <w:r w:rsidR="00A43F3F" w:rsidRPr="00BA6087">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w:t>
      </w:r>
      <w:r w:rsidR="00E7278A">
        <w:rPr>
          <w:rFonts w:ascii="Arial" w:hAnsi="Arial" w:cs="Arial"/>
          <w:sz w:val="22"/>
          <w:szCs w:val="22"/>
        </w:rPr>
        <w:t xml:space="preserve"> and </w:t>
      </w:r>
      <w:r w:rsidR="00A43F3F" w:rsidRPr="00BA6087">
        <w:rPr>
          <w:rFonts w:ascii="Arial" w:hAnsi="Arial" w:cs="Arial"/>
          <w:sz w:val="22"/>
          <w:szCs w:val="22"/>
        </w:rPr>
        <w:t>discounts</w:t>
      </w:r>
      <w:r w:rsidR="00E7278A">
        <w:rPr>
          <w:rFonts w:ascii="Arial" w:hAnsi="Arial" w:cs="Arial"/>
          <w:sz w:val="22"/>
          <w:szCs w:val="22"/>
        </w:rPr>
        <w:t xml:space="preserve"> </w:t>
      </w:r>
      <w:r w:rsidR="00A43F3F" w:rsidRPr="00BA6087">
        <w:rPr>
          <w:rFonts w:ascii="Arial" w:hAnsi="Arial" w:cs="Arial"/>
          <w:sz w:val="22"/>
          <w:szCs w:val="22"/>
        </w:rPr>
        <w:t>to customers</w:t>
      </w:r>
      <w:r w:rsidRPr="00BA6087">
        <w:rPr>
          <w:rFonts w:ascii="Arial" w:hAnsi="Arial" w:cs="Arial"/>
          <w:sz w:val="22"/>
          <w:szCs w:val="22"/>
        </w:rPr>
        <w:t>.</w:t>
      </w:r>
    </w:p>
    <w:p w14:paraId="19D0BB77" w14:textId="77777777" w:rsidR="00B344E6" w:rsidRPr="00BA6087" w:rsidRDefault="00B344E6" w:rsidP="00BA2FF5">
      <w:pPr>
        <w:spacing w:before="120" w:after="120" w:line="380" w:lineRule="exact"/>
        <w:ind w:left="600" w:hanging="605"/>
        <w:jc w:val="both"/>
        <w:rPr>
          <w:rFonts w:ascii="Arial" w:hAnsi="Arial" w:cs="Arial"/>
          <w:i/>
          <w:iCs/>
          <w:sz w:val="22"/>
          <w:szCs w:val="22"/>
        </w:rPr>
      </w:pPr>
      <w:r w:rsidRPr="00BA6087">
        <w:rPr>
          <w:rFonts w:ascii="Arial" w:hAnsi="Arial" w:cs="Arial"/>
          <w:sz w:val="22"/>
          <w:szCs w:val="22"/>
        </w:rPr>
        <w:tab/>
      </w:r>
      <w:r w:rsidRPr="00BA6087">
        <w:rPr>
          <w:rFonts w:ascii="Arial" w:hAnsi="Arial" w:cs="Arial"/>
          <w:i/>
          <w:iCs/>
          <w:sz w:val="22"/>
          <w:szCs w:val="22"/>
        </w:rPr>
        <w:t>Rendering of services</w:t>
      </w:r>
    </w:p>
    <w:p w14:paraId="77B48CFC" w14:textId="77777777" w:rsidR="00B344E6" w:rsidRPr="00BA6087" w:rsidRDefault="00B344E6" w:rsidP="00BA2FF5">
      <w:pPr>
        <w:spacing w:before="120" w:after="120" w:line="380" w:lineRule="exact"/>
        <w:ind w:left="600" w:hanging="605"/>
        <w:jc w:val="both"/>
        <w:rPr>
          <w:rFonts w:ascii="Arial" w:hAnsi="Arial" w:cs="Arial"/>
          <w:sz w:val="22"/>
          <w:szCs w:val="22"/>
        </w:rPr>
      </w:pPr>
      <w:r w:rsidRPr="00BA6087">
        <w:rPr>
          <w:rFonts w:ascii="Arial" w:hAnsi="Arial" w:cs="Arial"/>
          <w:sz w:val="22"/>
          <w:szCs w:val="22"/>
        </w:rPr>
        <w:tab/>
        <w:t xml:space="preserve">Service revenue is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w:t>
      </w:r>
      <w:r w:rsidR="00A43F3F" w:rsidRPr="00BA6087">
        <w:rPr>
          <w:rFonts w:ascii="Arial" w:hAnsi="Arial" w:cs="Arial"/>
          <w:sz w:val="22"/>
          <w:szCs w:val="22"/>
        </w:rPr>
        <w:t xml:space="preserve">over time </w:t>
      </w:r>
      <w:r w:rsidRPr="00BA6087">
        <w:rPr>
          <w:rFonts w:ascii="Arial" w:hAnsi="Arial" w:cs="Arial"/>
          <w:sz w:val="22"/>
          <w:szCs w:val="22"/>
        </w:rPr>
        <w:t xml:space="preserve">when services have been rendered </w:t>
      </w:r>
      <w:proofErr w:type="gramStart"/>
      <w:r w:rsidRPr="00BA6087">
        <w:rPr>
          <w:rFonts w:ascii="Arial" w:hAnsi="Arial" w:cs="Arial"/>
          <w:sz w:val="22"/>
          <w:szCs w:val="22"/>
        </w:rPr>
        <w:t>taking into account</w:t>
      </w:r>
      <w:proofErr w:type="gramEnd"/>
      <w:r w:rsidR="00062B4E" w:rsidRPr="00BA6087">
        <w:rPr>
          <w:rFonts w:ascii="Arial" w:hAnsi="Arial" w:cs="Arial"/>
          <w:sz w:val="22"/>
          <w:szCs w:val="22"/>
        </w:rPr>
        <w:t xml:space="preserve"> </w:t>
      </w:r>
      <w:r w:rsidRPr="00BA6087">
        <w:rPr>
          <w:rFonts w:ascii="Arial" w:hAnsi="Arial" w:cs="Arial"/>
          <w:sz w:val="22"/>
          <w:szCs w:val="22"/>
        </w:rPr>
        <w:t>the stage of completion.</w:t>
      </w:r>
    </w:p>
    <w:p w14:paraId="649187B2" w14:textId="77777777" w:rsidR="00B344E6" w:rsidRPr="00BA6087" w:rsidRDefault="00B344E6" w:rsidP="00BA2FF5">
      <w:pPr>
        <w:spacing w:before="120" w:after="120" w:line="380" w:lineRule="exact"/>
        <w:ind w:left="600" w:hanging="605"/>
        <w:jc w:val="both"/>
        <w:rPr>
          <w:rFonts w:ascii="Arial" w:hAnsi="Arial" w:cs="Arial"/>
          <w:sz w:val="22"/>
          <w:szCs w:val="22"/>
        </w:rPr>
      </w:pPr>
      <w:r w:rsidRPr="00BA6087">
        <w:rPr>
          <w:rFonts w:ascii="Arial" w:hAnsi="Arial" w:cs="Arial"/>
          <w:sz w:val="22"/>
          <w:szCs w:val="22"/>
        </w:rPr>
        <w:tab/>
        <w:t xml:space="preserve">Vessel operating income consists of time charters and voyage charters. Income from time charters is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when the right to use a vessel is transferred to a lessee for an agreed </w:t>
      </w:r>
      <w:proofErr w:type="gramStart"/>
      <w:r w:rsidRPr="00BA6087">
        <w:rPr>
          <w:rFonts w:ascii="Arial" w:hAnsi="Arial" w:cs="Arial"/>
          <w:sz w:val="22"/>
          <w:szCs w:val="22"/>
        </w:rPr>
        <w:t>period of time</w:t>
      </w:r>
      <w:proofErr w:type="gramEnd"/>
      <w:r w:rsidRPr="00BA6087">
        <w:rPr>
          <w:rFonts w:ascii="Arial" w:hAnsi="Arial" w:cs="Arial"/>
          <w:sz w:val="22"/>
          <w:szCs w:val="22"/>
        </w:rPr>
        <w:t xml:space="preserve">, while income from voyage charters is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by reference to the stage of completion.</w:t>
      </w:r>
    </w:p>
    <w:p w14:paraId="3E0FA416" w14:textId="77777777" w:rsidR="00AC14EF" w:rsidRPr="00AC14EF" w:rsidRDefault="00AC14EF" w:rsidP="00AC14EF">
      <w:pPr>
        <w:spacing w:before="120" w:after="120" w:line="380" w:lineRule="exact"/>
        <w:ind w:left="600"/>
        <w:jc w:val="both"/>
        <w:rPr>
          <w:rFonts w:ascii="Arial" w:hAnsi="Arial" w:cs="Arial"/>
          <w:i/>
          <w:iCs/>
          <w:sz w:val="22"/>
          <w:szCs w:val="22"/>
        </w:rPr>
      </w:pPr>
      <w:r w:rsidRPr="00AC14EF">
        <w:rPr>
          <w:rFonts w:ascii="Arial" w:hAnsi="Arial" w:cs="Arial"/>
          <w:i/>
          <w:iCs/>
          <w:sz w:val="22"/>
          <w:szCs w:val="22"/>
        </w:rPr>
        <w:t xml:space="preserve">Finance cost </w:t>
      </w:r>
    </w:p>
    <w:p w14:paraId="7916B376" w14:textId="77777777" w:rsidR="006D494F" w:rsidRPr="00247198" w:rsidRDefault="00AC14EF" w:rsidP="00AC14EF">
      <w:pPr>
        <w:spacing w:before="120" w:after="120" w:line="380" w:lineRule="exact"/>
        <w:ind w:left="600" w:hanging="605"/>
        <w:jc w:val="both"/>
        <w:rPr>
          <w:rFonts w:ascii="Arial" w:hAnsi="Arial" w:cs="Arial"/>
          <w:sz w:val="22"/>
          <w:szCs w:val="22"/>
        </w:rPr>
      </w:pPr>
      <w:r w:rsidRPr="00247198">
        <w:rPr>
          <w:rFonts w:ascii="Arial" w:hAnsi="Arial" w:cs="Arial"/>
          <w:sz w:val="22"/>
          <w:szCs w:val="22"/>
        </w:rPr>
        <w:tab/>
        <w:t xml:space="preserve">Interest expense from financial liabilities at </w:t>
      </w:r>
      <w:proofErr w:type="spellStart"/>
      <w:r w:rsidRPr="00247198">
        <w:rPr>
          <w:rFonts w:ascii="Arial" w:hAnsi="Arial" w:cs="Arial"/>
          <w:sz w:val="22"/>
          <w:szCs w:val="22"/>
        </w:rPr>
        <w:t>amortised</w:t>
      </w:r>
      <w:proofErr w:type="spellEnd"/>
      <w:r w:rsidRPr="00247198">
        <w:rPr>
          <w:rFonts w:ascii="Arial" w:hAnsi="Arial" w:cs="Arial"/>
          <w:sz w:val="22"/>
          <w:szCs w:val="22"/>
        </w:rPr>
        <w:t xml:space="preserve"> cost is calculated using the effective interest method and </w:t>
      </w:r>
      <w:proofErr w:type="spellStart"/>
      <w:r w:rsidRPr="00247198">
        <w:rPr>
          <w:rFonts w:ascii="Arial" w:hAnsi="Arial" w:cs="Arial"/>
          <w:sz w:val="22"/>
          <w:szCs w:val="22"/>
        </w:rPr>
        <w:t>recognised</w:t>
      </w:r>
      <w:proofErr w:type="spellEnd"/>
      <w:r w:rsidRPr="00247198">
        <w:rPr>
          <w:rFonts w:ascii="Arial" w:hAnsi="Arial" w:cs="Arial"/>
          <w:sz w:val="22"/>
          <w:szCs w:val="22"/>
        </w:rPr>
        <w:t xml:space="preserve"> on an accrual basis.</w:t>
      </w:r>
      <w:r w:rsidR="00B344E6" w:rsidRPr="00247198">
        <w:rPr>
          <w:rFonts w:ascii="Arial" w:hAnsi="Arial" w:cs="Arial"/>
          <w:sz w:val="22"/>
          <w:szCs w:val="22"/>
        </w:rPr>
        <w:tab/>
      </w:r>
    </w:p>
    <w:p w14:paraId="76EF9D0A" w14:textId="77777777" w:rsidR="00B344E6" w:rsidRPr="00BA6087" w:rsidRDefault="00B344E6" w:rsidP="006D494F">
      <w:pPr>
        <w:spacing w:before="120" w:after="120" w:line="380" w:lineRule="exact"/>
        <w:ind w:left="600"/>
        <w:jc w:val="both"/>
        <w:rPr>
          <w:rFonts w:ascii="Arial" w:hAnsi="Arial" w:cs="Arial"/>
          <w:i/>
          <w:iCs/>
          <w:sz w:val="22"/>
          <w:szCs w:val="22"/>
        </w:rPr>
      </w:pPr>
      <w:r w:rsidRPr="00BA6087">
        <w:rPr>
          <w:rFonts w:ascii="Arial" w:hAnsi="Arial" w:cs="Arial"/>
          <w:i/>
          <w:iCs/>
          <w:sz w:val="22"/>
          <w:szCs w:val="22"/>
        </w:rPr>
        <w:t>Dividends</w:t>
      </w:r>
    </w:p>
    <w:p w14:paraId="61688D7B" w14:textId="77777777" w:rsidR="00B344E6" w:rsidRPr="00BA6087" w:rsidRDefault="00B344E6" w:rsidP="00BA2FF5">
      <w:pPr>
        <w:spacing w:before="120" w:after="120" w:line="380" w:lineRule="exact"/>
        <w:ind w:left="600" w:hanging="605"/>
        <w:jc w:val="both"/>
        <w:rPr>
          <w:rFonts w:ascii="Arial" w:hAnsi="Arial" w:cs="Arial"/>
          <w:sz w:val="22"/>
          <w:szCs w:val="22"/>
        </w:rPr>
      </w:pPr>
      <w:r w:rsidRPr="00BA6087">
        <w:rPr>
          <w:rFonts w:ascii="Arial" w:hAnsi="Arial" w:cs="Arial"/>
          <w:sz w:val="22"/>
          <w:szCs w:val="22"/>
        </w:rPr>
        <w:tab/>
        <w:t xml:space="preserve">Dividends are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when the right to receive the dividends is established. </w:t>
      </w:r>
    </w:p>
    <w:p w14:paraId="0308837A" w14:textId="77777777" w:rsidR="00B344E6" w:rsidRPr="00BA6087" w:rsidRDefault="003A4739" w:rsidP="00BA2FF5">
      <w:pPr>
        <w:spacing w:before="120" w:after="120" w:line="380" w:lineRule="exact"/>
        <w:ind w:left="600" w:hanging="605"/>
        <w:jc w:val="thaiDistribute"/>
        <w:rPr>
          <w:rFonts w:ascii="Arial" w:hAnsi="Arial" w:cs="Arial"/>
          <w:b/>
          <w:bCs/>
          <w:sz w:val="22"/>
          <w:szCs w:val="22"/>
        </w:rPr>
      </w:pPr>
      <w:r>
        <w:rPr>
          <w:rFonts w:ascii="Arial" w:hAnsi="Arial" w:cs="Arial"/>
          <w:b/>
          <w:bCs/>
          <w:sz w:val="22"/>
          <w:szCs w:val="22"/>
        </w:rPr>
        <w:t>5</w:t>
      </w:r>
      <w:r w:rsidR="00B344E6" w:rsidRPr="00BA6087">
        <w:rPr>
          <w:rFonts w:ascii="Arial" w:hAnsi="Arial" w:cs="Arial"/>
          <w:b/>
          <w:bCs/>
          <w:sz w:val="22"/>
          <w:szCs w:val="22"/>
        </w:rPr>
        <w:t>.2</w:t>
      </w:r>
      <w:r w:rsidR="00B344E6" w:rsidRPr="00BA6087">
        <w:rPr>
          <w:rFonts w:ascii="Arial" w:hAnsi="Arial" w:cs="Arial"/>
          <w:b/>
          <w:bCs/>
          <w:sz w:val="22"/>
          <w:szCs w:val="22"/>
        </w:rPr>
        <w:tab/>
        <w:t>Cash and cash equivalents</w:t>
      </w:r>
    </w:p>
    <w:p w14:paraId="78A87FFC" w14:textId="77777777" w:rsidR="004249BE" w:rsidRPr="00BA6087" w:rsidRDefault="00B344E6" w:rsidP="00C2545B">
      <w:pPr>
        <w:spacing w:before="120" w:after="120" w:line="380" w:lineRule="exact"/>
        <w:ind w:left="600" w:hanging="605"/>
        <w:jc w:val="thaiDistribute"/>
        <w:rPr>
          <w:rFonts w:ascii="Arial" w:hAnsi="Arial" w:cs="Arial"/>
          <w:sz w:val="22"/>
          <w:szCs w:val="22"/>
        </w:rPr>
      </w:pPr>
      <w:r w:rsidRPr="00BA6087">
        <w:rPr>
          <w:rFonts w:ascii="Arial" w:hAnsi="Arial" w:cs="Arial"/>
          <w:sz w:val="22"/>
          <w:szCs w:val="22"/>
        </w:rPr>
        <w:tab/>
        <w:t>Cash and cash equivalents consist of cash in hand, cash at banks, and all highly liquid investments with an original maturity of three months or less and not subject to withdrawal restrictions.</w:t>
      </w:r>
    </w:p>
    <w:p w14:paraId="7342EE3E" w14:textId="77777777" w:rsidR="00B344E6" w:rsidRPr="00BA6087" w:rsidRDefault="003A4739" w:rsidP="0093785C">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5</w:t>
      </w:r>
      <w:r w:rsidR="00B344E6" w:rsidRPr="00BA6087">
        <w:rPr>
          <w:rFonts w:ascii="Arial" w:hAnsi="Arial" w:cs="Arial"/>
          <w:b/>
          <w:bCs/>
          <w:sz w:val="22"/>
          <w:szCs w:val="22"/>
        </w:rPr>
        <w:t>.</w:t>
      </w:r>
      <w:r w:rsidR="00AC14EF">
        <w:rPr>
          <w:rFonts w:ascii="Arial" w:hAnsi="Arial" w:cs="Arial"/>
          <w:b/>
          <w:bCs/>
          <w:sz w:val="22"/>
          <w:szCs w:val="22"/>
        </w:rPr>
        <w:t>3</w:t>
      </w:r>
      <w:r w:rsidR="00B344E6" w:rsidRPr="00BA6087">
        <w:rPr>
          <w:rFonts w:ascii="Arial" w:hAnsi="Arial" w:cs="Arial"/>
          <w:b/>
          <w:bCs/>
          <w:sz w:val="22"/>
          <w:szCs w:val="22"/>
        </w:rPr>
        <w:tab/>
        <w:t>Inventories</w:t>
      </w:r>
    </w:p>
    <w:p w14:paraId="69BAAF7D" w14:textId="3F0D4B66" w:rsidR="00B344E6" w:rsidRPr="00BA6087" w:rsidRDefault="00B344E6" w:rsidP="0093785C">
      <w:pPr>
        <w:spacing w:before="120" w:after="120" w:line="380" w:lineRule="exact"/>
        <w:ind w:left="605" w:hanging="605"/>
        <w:jc w:val="thaiDistribute"/>
        <w:rPr>
          <w:rFonts w:ascii="Arial" w:hAnsi="Arial" w:cs="Arial"/>
          <w:sz w:val="22"/>
          <w:szCs w:val="22"/>
        </w:rPr>
      </w:pPr>
      <w:r w:rsidRPr="00BA6087">
        <w:rPr>
          <w:rFonts w:ascii="Arial" w:hAnsi="Arial" w:cs="Arial"/>
          <w:sz w:val="22"/>
          <w:szCs w:val="22"/>
        </w:rPr>
        <w:tab/>
        <w:t xml:space="preserve">Finished goods </w:t>
      </w:r>
      <w:r w:rsidR="003F5D50" w:rsidRPr="00BA6087">
        <w:rPr>
          <w:rFonts w:ascii="Arial" w:hAnsi="Arial" w:cs="Arial"/>
          <w:sz w:val="22"/>
          <w:szCs w:val="22"/>
        </w:rPr>
        <w:t xml:space="preserve">and work in process </w:t>
      </w:r>
      <w:r w:rsidRPr="00BA6087">
        <w:rPr>
          <w:rFonts w:ascii="Arial" w:hAnsi="Arial" w:cs="Arial"/>
          <w:sz w:val="22"/>
          <w:szCs w:val="22"/>
        </w:rPr>
        <w:t xml:space="preserve">are valued at the lower of cost </w:t>
      </w:r>
      <w:r w:rsidR="00247198">
        <w:rPr>
          <w:rFonts w:ascii="Arial" w:hAnsi="Arial" w:cs="Arial"/>
          <w:sz w:val="22"/>
          <w:szCs w:val="22"/>
        </w:rPr>
        <w:t xml:space="preserve">determined under </w:t>
      </w:r>
      <w:r w:rsidR="00B47ED8" w:rsidRPr="00BA6087">
        <w:rPr>
          <w:rFonts w:ascii="Arial" w:hAnsi="Arial" w:cs="Arial"/>
          <w:sz w:val="22"/>
          <w:szCs w:val="22"/>
        </w:rPr>
        <w:t xml:space="preserve">the weighted average cost method </w:t>
      </w:r>
      <w:r w:rsidRPr="00BA6087">
        <w:rPr>
          <w:rFonts w:ascii="Arial" w:hAnsi="Arial" w:cs="Arial"/>
          <w:sz w:val="22"/>
          <w:szCs w:val="22"/>
        </w:rPr>
        <w:t xml:space="preserve">and net </w:t>
      </w:r>
      <w:proofErr w:type="spellStart"/>
      <w:r w:rsidRPr="00BA6087">
        <w:rPr>
          <w:rFonts w:ascii="Arial" w:hAnsi="Arial" w:cs="Arial"/>
          <w:sz w:val="22"/>
          <w:szCs w:val="22"/>
        </w:rPr>
        <w:t>realisable</w:t>
      </w:r>
      <w:proofErr w:type="spellEnd"/>
      <w:r w:rsidRPr="00BA6087">
        <w:rPr>
          <w:rFonts w:ascii="Arial" w:hAnsi="Arial" w:cs="Arial"/>
          <w:sz w:val="22"/>
          <w:szCs w:val="22"/>
        </w:rPr>
        <w:t xml:space="preserve"> value. Cost of finished goods includes </w:t>
      </w:r>
      <w:r w:rsidR="00C02F6A" w:rsidRPr="00BA6087">
        <w:rPr>
          <w:rFonts w:ascii="Arial" w:hAnsi="Arial" w:cs="Arial"/>
          <w:sz w:val="22"/>
          <w:szCs w:val="22"/>
        </w:rPr>
        <w:t xml:space="preserve">all production costs and attributable </w:t>
      </w:r>
      <w:r w:rsidRPr="00BA6087">
        <w:rPr>
          <w:rFonts w:ascii="Arial" w:hAnsi="Arial" w:cs="Arial"/>
          <w:sz w:val="22"/>
          <w:szCs w:val="22"/>
        </w:rPr>
        <w:t>factory overheads.</w:t>
      </w:r>
    </w:p>
    <w:p w14:paraId="39EB4F10" w14:textId="77777777" w:rsidR="00DA74CA" w:rsidRPr="00BA6087" w:rsidRDefault="00DA74CA" w:rsidP="0093785C">
      <w:pPr>
        <w:spacing w:before="120" w:after="120" w:line="380" w:lineRule="exact"/>
        <w:ind w:left="605" w:hanging="605"/>
        <w:jc w:val="thaiDistribute"/>
        <w:rPr>
          <w:rFonts w:ascii="Arial" w:hAnsi="Arial" w:cs="Arial"/>
          <w:sz w:val="22"/>
          <w:szCs w:val="22"/>
        </w:rPr>
      </w:pPr>
      <w:r w:rsidRPr="00BA6087">
        <w:rPr>
          <w:rFonts w:ascii="Arial" w:hAnsi="Arial" w:cs="Arial"/>
          <w:sz w:val="22"/>
          <w:szCs w:val="22"/>
        </w:rPr>
        <w:tab/>
      </w:r>
      <w:r w:rsidR="00A01699" w:rsidRPr="00BA6087">
        <w:rPr>
          <w:rFonts w:ascii="Arial" w:hAnsi="Arial" w:cs="Arial"/>
          <w:sz w:val="22"/>
          <w:szCs w:val="22"/>
        </w:rPr>
        <w:t>Raw materials, p</w:t>
      </w:r>
      <w:r w:rsidRPr="00BA6087">
        <w:rPr>
          <w:rFonts w:ascii="Arial" w:hAnsi="Arial" w:cs="Arial"/>
          <w:sz w:val="22"/>
          <w:szCs w:val="22"/>
        </w:rPr>
        <w:t>ackaging</w:t>
      </w:r>
      <w:r w:rsidR="00C02F6A" w:rsidRPr="00BA6087">
        <w:rPr>
          <w:rFonts w:ascii="Arial" w:hAnsi="Arial" w:cs="Arial"/>
          <w:sz w:val="22"/>
          <w:szCs w:val="22"/>
        </w:rPr>
        <w:t xml:space="preserve"> materials</w:t>
      </w:r>
      <w:r w:rsidRPr="00BA6087">
        <w:rPr>
          <w:rFonts w:ascii="Arial" w:hAnsi="Arial" w:cs="Arial"/>
          <w:sz w:val="22"/>
          <w:szCs w:val="22"/>
        </w:rPr>
        <w:t>, spare parts and factory supplies are valued at the lower of cost determined under the weigh</w:t>
      </w:r>
      <w:r w:rsidR="00C66D41" w:rsidRPr="00BA6087">
        <w:rPr>
          <w:rFonts w:ascii="Arial" w:hAnsi="Arial" w:cs="Arial"/>
          <w:sz w:val="22"/>
          <w:szCs w:val="22"/>
        </w:rPr>
        <w:t>t</w:t>
      </w:r>
      <w:r w:rsidRPr="00BA6087">
        <w:rPr>
          <w:rFonts w:ascii="Arial" w:hAnsi="Arial" w:cs="Arial"/>
          <w:sz w:val="22"/>
          <w:szCs w:val="22"/>
        </w:rPr>
        <w:t>ed average cost method</w:t>
      </w:r>
      <w:r w:rsidR="007946BC" w:rsidRPr="00BA6087">
        <w:rPr>
          <w:rFonts w:ascii="Arial" w:hAnsi="Arial" w:cs="Arial"/>
          <w:sz w:val="22"/>
          <w:szCs w:val="22"/>
        </w:rPr>
        <w:t xml:space="preserve"> and net </w:t>
      </w:r>
      <w:proofErr w:type="spellStart"/>
      <w:r w:rsidR="007946BC" w:rsidRPr="00BA6087">
        <w:rPr>
          <w:rFonts w:ascii="Arial" w:hAnsi="Arial" w:cs="Arial"/>
          <w:sz w:val="22"/>
          <w:szCs w:val="22"/>
        </w:rPr>
        <w:t>realisable</w:t>
      </w:r>
      <w:proofErr w:type="spellEnd"/>
      <w:r w:rsidR="007946BC" w:rsidRPr="00BA6087">
        <w:rPr>
          <w:rFonts w:ascii="Arial" w:hAnsi="Arial" w:cs="Arial"/>
          <w:sz w:val="22"/>
          <w:szCs w:val="22"/>
        </w:rPr>
        <w:t xml:space="preserve"> value</w:t>
      </w:r>
      <w:r w:rsidRPr="00BA6087">
        <w:rPr>
          <w:rFonts w:ascii="Arial" w:hAnsi="Arial" w:cs="Arial"/>
          <w:sz w:val="22"/>
          <w:szCs w:val="22"/>
        </w:rPr>
        <w:t xml:space="preserve">. </w:t>
      </w:r>
      <w:r w:rsidR="00F65295" w:rsidRPr="00BA6087">
        <w:rPr>
          <w:rFonts w:ascii="Arial" w:hAnsi="Arial" w:cs="Arial"/>
          <w:sz w:val="22"/>
          <w:szCs w:val="22"/>
        </w:rPr>
        <w:t xml:space="preserve">                                         </w:t>
      </w:r>
      <w:r w:rsidRPr="00BA6087">
        <w:rPr>
          <w:rFonts w:ascii="Arial" w:hAnsi="Arial" w:cs="Arial"/>
          <w:sz w:val="22"/>
          <w:szCs w:val="22"/>
        </w:rPr>
        <w:t>Raw materials</w:t>
      </w:r>
      <w:r w:rsidR="006C3DCF" w:rsidRPr="00BA6087">
        <w:rPr>
          <w:rFonts w:ascii="Arial" w:hAnsi="Arial" w:cs="Arial"/>
          <w:sz w:val="22"/>
          <w:szCs w:val="22"/>
        </w:rPr>
        <w:t>,</w:t>
      </w:r>
      <w:r w:rsidRPr="00BA6087">
        <w:rPr>
          <w:rFonts w:ascii="Arial" w:hAnsi="Arial" w:cs="Arial"/>
          <w:sz w:val="22"/>
          <w:szCs w:val="22"/>
        </w:rPr>
        <w:t xml:space="preserve"> packaging</w:t>
      </w:r>
      <w:r w:rsidR="006C3DCF" w:rsidRPr="00BA6087">
        <w:rPr>
          <w:rFonts w:ascii="Arial" w:hAnsi="Arial" w:cs="Arial"/>
          <w:sz w:val="22"/>
          <w:szCs w:val="22"/>
        </w:rPr>
        <w:t xml:space="preserve"> materials</w:t>
      </w:r>
      <w:r w:rsidR="004E6EE9" w:rsidRPr="00BA6087">
        <w:rPr>
          <w:rFonts w:ascii="Arial" w:hAnsi="Arial" w:cs="Arial"/>
          <w:sz w:val="22"/>
          <w:szCs w:val="22"/>
        </w:rPr>
        <w:t>, spare par</w:t>
      </w:r>
      <w:r w:rsidRPr="00BA6087">
        <w:rPr>
          <w:rFonts w:ascii="Arial" w:hAnsi="Arial" w:cs="Arial"/>
          <w:sz w:val="22"/>
          <w:szCs w:val="22"/>
        </w:rPr>
        <w:t>ts and factory supplies are charged to production costs whenever consumed.</w:t>
      </w:r>
    </w:p>
    <w:p w14:paraId="1344EDEF" w14:textId="77777777" w:rsidR="0032653F" w:rsidRDefault="0032653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668AA7C" w14:textId="77777777" w:rsidR="00B344E6" w:rsidRPr="00BA6087" w:rsidRDefault="003A4739" w:rsidP="0093785C">
      <w:pPr>
        <w:tabs>
          <w:tab w:val="left" w:pos="600"/>
        </w:tabs>
        <w:spacing w:before="100" w:after="100" w:line="380" w:lineRule="exact"/>
        <w:ind w:left="600" w:right="120" w:hanging="605"/>
        <w:jc w:val="both"/>
        <w:rPr>
          <w:rFonts w:ascii="Arial" w:hAnsi="Arial" w:cs="Arial"/>
          <w:b/>
          <w:bCs/>
          <w:sz w:val="22"/>
          <w:szCs w:val="22"/>
        </w:rPr>
      </w:pPr>
      <w:r>
        <w:rPr>
          <w:rFonts w:ascii="Arial" w:hAnsi="Arial" w:cs="Arial"/>
          <w:b/>
          <w:bCs/>
          <w:sz w:val="22"/>
          <w:szCs w:val="22"/>
        </w:rPr>
        <w:lastRenderedPageBreak/>
        <w:t>5</w:t>
      </w:r>
      <w:r w:rsidR="00B47ED8" w:rsidRPr="00BA6087">
        <w:rPr>
          <w:rFonts w:ascii="Arial" w:hAnsi="Arial" w:cs="Arial"/>
          <w:b/>
          <w:bCs/>
          <w:sz w:val="22"/>
          <w:szCs w:val="22"/>
        </w:rPr>
        <w:t>.</w:t>
      </w:r>
      <w:r w:rsidR="004633F6">
        <w:rPr>
          <w:rFonts w:ascii="Arial" w:hAnsi="Arial" w:cs="Arial"/>
          <w:b/>
          <w:bCs/>
          <w:sz w:val="22"/>
          <w:szCs w:val="22"/>
        </w:rPr>
        <w:t>4</w:t>
      </w:r>
      <w:r w:rsidR="00B344E6" w:rsidRPr="00BA6087">
        <w:rPr>
          <w:rFonts w:ascii="Arial" w:hAnsi="Arial" w:cs="Arial"/>
          <w:b/>
          <w:bCs/>
          <w:sz w:val="22"/>
          <w:szCs w:val="22"/>
        </w:rPr>
        <w:tab/>
        <w:t xml:space="preserve">Investments </w:t>
      </w:r>
      <w:r w:rsidR="005A1076" w:rsidRPr="005A1076">
        <w:rPr>
          <w:rFonts w:ascii="Arial" w:hAnsi="Arial" w:cs="Arial"/>
          <w:b/>
          <w:bCs/>
          <w:sz w:val="22"/>
          <w:szCs w:val="22"/>
        </w:rPr>
        <w:t>in subsidiaries, joint ventures and associates</w:t>
      </w:r>
    </w:p>
    <w:p w14:paraId="08614DE3" w14:textId="77777777" w:rsidR="004C766B" w:rsidRPr="00BA6087" w:rsidRDefault="004C766B" w:rsidP="004E664D">
      <w:pPr>
        <w:spacing w:before="120" w:after="120" w:line="380" w:lineRule="exact"/>
        <w:ind w:left="605" w:hanging="5"/>
        <w:jc w:val="thaiDistribute"/>
        <w:rPr>
          <w:rFonts w:ascii="Arial" w:hAnsi="Arial" w:cs="Arial"/>
          <w:sz w:val="22"/>
          <w:szCs w:val="22"/>
        </w:rPr>
      </w:pPr>
      <w:r w:rsidRPr="00BA6087">
        <w:rPr>
          <w:rFonts w:ascii="Arial" w:hAnsi="Arial" w:cs="Arial"/>
          <w:sz w:val="22"/>
          <w:szCs w:val="22"/>
        </w:rPr>
        <w:t>Investments in joint venture</w:t>
      </w:r>
      <w:r w:rsidR="006B3C82" w:rsidRPr="00BA6087">
        <w:rPr>
          <w:rFonts w:ascii="Arial" w:hAnsi="Arial" w:cs="Arial"/>
          <w:sz w:val="22"/>
          <w:szCs w:val="22"/>
        </w:rPr>
        <w:t>s</w:t>
      </w:r>
      <w:r w:rsidRPr="00BA6087">
        <w:rPr>
          <w:rFonts w:ascii="Arial" w:hAnsi="Arial" w:cs="Arial"/>
          <w:sz w:val="22"/>
          <w:szCs w:val="22"/>
        </w:rPr>
        <w:t xml:space="preserve"> and associate</w:t>
      </w:r>
      <w:r w:rsidR="001F448A" w:rsidRPr="00BA6087">
        <w:rPr>
          <w:rFonts w:ascii="Arial" w:hAnsi="Arial" w:cs="Arial"/>
          <w:sz w:val="22"/>
          <w:szCs w:val="22"/>
        </w:rPr>
        <w:t>s</w:t>
      </w:r>
      <w:r w:rsidRPr="00BA6087">
        <w:rPr>
          <w:rFonts w:ascii="Arial" w:hAnsi="Arial" w:cs="Arial"/>
          <w:sz w:val="22"/>
          <w:szCs w:val="22"/>
        </w:rPr>
        <w:t xml:space="preserve"> are accounted for in the consolidated financial statements using the equity method.</w:t>
      </w:r>
    </w:p>
    <w:p w14:paraId="17F5B417" w14:textId="76FCEE3E" w:rsidR="00B344E6" w:rsidRPr="00BA6087" w:rsidRDefault="00122DDC" w:rsidP="004E664D">
      <w:pPr>
        <w:spacing w:before="120" w:after="120" w:line="380" w:lineRule="exact"/>
        <w:ind w:left="605" w:hanging="5"/>
        <w:jc w:val="thaiDistribute"/>
        <w:rPr>
          <w:rFonts w:ascii="Arial" w:hAnsi="Arial" w:cs="Arial"/>
          <w:sz w:val="22"/>
          <w:szCs w:val="22"/>
        </w:rPr>
      </w:pPr>
      <w:r w:rsidRPr="00BA6087">
        <w:rPr>
          <w:rFonts w:ascii="Arial" w:hAnsi="Arial" w:cs="Arial"/>
          <w:sz w:val="22"/>
          <w:szCs w:val="22"/>
        </w:rPr>
        <w:t>Investments in subsidiaries</w:t>
      </w:r>
      <w:r w:rsidR="00351AE4" w:rsidRPr="00BA6087">
        <w:rPr>
          <w:rFonts w:ascii="Arial" w:hAnsi="Arial" w:cs="Arial"/>
          <w:sz w:val="22"/>
          <w:szCs w:val="22"/>
        </w:rPr>
        <w:t>,</w:t>
      </w:r>
      <w:r w:rsidRPr="00BA6087">
        <w:rPr>
          <w:rFonts w:ascii="Arial" w:hAnsi="Arial" w:cs="Arial"/>
          <w:sz w:val="22"/>
          <w:szCs w:val="22"/>
        </w:rPr>
        <w:t xml:space="preserve"> </w:t>
      </w:r>
      <w:r w:rsidR="00374194" w:rsidRPr="00BA6087">
        <w:rPr>
          <w:rFonts w:ascii="Arial" w:hAnsi="Arial" w:cs="Arial"/>
          <w:sz w:val="22"/>
          <w:szCs w:val="22"/>
        </w:rPr>
        <w:t>joint venture</w:t>
      </w:r>
      <w:r w:rsidR="00E7278A">
        <w:rPr>
          <w:rFonts w:ascii="Arial" w:hAnsi="Arial" w:cs="Arial"/>
          <w:sz w:val="22"/>
          <w:szCs w:val="22"/>
        </w:rPr>
        <w:t>s</w:t>
      </w:r>
      <w:r w:rsidR="00374194" w:rsidRPr="00BA6087">
        <w:rPr>
          <w:rFonts w:ascii="Arial" w:hAnsi="Arial" w:cs="Arial"/>
          <w:sz w:val="22"/>
          <w:szCs w:val="22"/>
        </w:rPr>
        <w:t xml:space="preserve"> </w:t>
      </w:r>
      <w:r w:rsidRPr="00BA6087">
        <w:rPr>
          <w:rFonts w:ascii="Arial" w:hAnsi="Arial" w:cs="Arial"/>
          <w:sz w:val="22"/>
          <w:szCs w:val="22"/>
        </w:rPr>
        <w:t>and associate</w:t>
      </w:r>
      <w:r w:rsidR="001F448A" w:rsidRPr="00BA6087">
        <w:rPr>
          <w:rFonts w:ascii="Arial" w:hAnsi="Arial" w:cs="Arial"/>
          <w:sz w:val="22"/>
          <w:szCs w:val="22"/>
        </w:rPr>
        <w:t>s</w:t>
      </w:r>
      <w:r w:rsidRPr="00BA6087">
        <w:rPr>
          <w:rFonts w:ascii="Arial" w:hAnsi="Arial" w:cs="Arial"/>
          <w:sz w:val="22"/>
          <w:szCs w:val="22"/>
        </w:rPr>
        <w:t xml:space="preserve"> are accounted for</w:t>
      </w:r>
      <w:r w:rsidR="00EC59A4" w:rsidRPr="00BA6087">
        <w:rPr>
          <w:rFonts w:ascii="Arial" w:hAnsi="Arial" w:cs="Arial"/>
          <w:sz w:val="22"/>
          <w:szCs w:val="22"/>
        </w:rPr>
        <w:t xml:space="preserve"> in</w:t>
      </w:r>
      <w:r w:rsidRPr="00BA6087">
        <w:rPr>
          <w:rFonts w:ascii="Arial" w:hAnsi="Arial" w:cs="Arial"/>
          <w:sz w:val="22"/>
          <w:szCs w:val="22"/>
        </w:rPr>
        <w:t xml:space="preserve"> the </w:t>
      </w:r>
      <w:r w:rsidRPr="004E664D">
        <w:rPr>
          <w:rFonts w:ascii="Arial" w:hAnsi="Arial" w:cs="Arial"/>
          <w:sz w:val="22"/>
          <w:szCs w:val="22"/>
        </w:rPr>
        <w:t>separate financial statements using the cost method less allowance for loss on impairment</w:t>
      </w:r>
      <w:r w:rsidR="00247198">
        <w:rPr>
          <w:rFonts w:ascii="Arial" w:hAnsi="Arial" w:cs="Arial"/>
          <w:sz w:val="22"/>
          <w:szCs w:val="22"/>
        </w:rPr>
        <w:t xml:space="preserve"> (if any)</w:t>
      </w:r>
      <w:r w:rsidRPr="00BA6087">
        <w:rPr>
          <w:rFonts w:ascii="Arial" w:hAnsi="Arial" w:cs="Arial"/>
          <w:spacing w:val="-4"/>
          <w:sz w:val="22"/>
          <w:szCs w:val="22"/>
        </w:rPr>
        <w:t>.</w:t>
      </w:r>
    </w:p>
    <w:p w14:paraId="480A99CA" w14:textId="77777777" w:rsidR="004D6661" w:rsidRPr="00BA6087" w:rsidRDefault="003A4739" w:rsidP="0093785C">
      <w:pPr>
        <w:tabs>
          <w:tab w:val="left" w:pos="600"/>
        </w:tabs>
        <w:spacing w:before="100" w:after="100" w:line="380" w:lineRule="exact"/>
        <w:ind w:left="600" w:right="120" w:hanging="605"/>
        <w:jc w:val="both"/>
        <w:rPr>
          <w:rFonts w:ascii="Arial" w:hAnsi="Arial" w:cs="Arial"/>
          <w:b/>
          <w:bCs/>
          <w:sz w:val="22"/>
          <w:szCs w:val="22"/>
        </w:rPr>
      </w:pPr>
      <w:r>
        <w:rPr>
          <w:rFonts w:ascii="Arial" w:hAnsi="Arial" w:cs="Arial"/>
          <w:b/>
          <w:bCs/>
          <w:sz w:val="22"/>
          <w:szCs w:val="22"/>
        </w:rPr>
        <w:t>5</w:t>
      </w:r>
      <w:r w:rsidR="00B47ED8" w:rsidRPr="00BA6087">
        <w:rPr>
          <w:rFonts w:ascii="Arial" w:hAnsi="Arial" w:cs="Arial"/>
          <w:b/>
          <w:bCs/>
          <w:sz w:val="22"/>
          <w:szCs w:val="22"/>
        </w:rPr>
        <w:t>.</w:t>
      </w:r>
      <w:r w:rsidR="004633F6">
        <w:rPr>
          <w:rFonts w:ascii="Arial" w:hAnsi="Arial" w:cs="Arial"/>
          <w:b/>
          <w:bCs/>
          <w:sz w:val="22"/>
          <w:szCs w:val="22"/>
        </w:rPr>
        <w:t>5</w:t>
      </w:r>
      <w:r w:rsidR="004D6661" w:rsidRPr="00BA6087">
        <w:rPr>
          <w:rFonts w:ascii="Arial" w:hAnsi="Arial" w:cs="Arial"/>
          <w:b/>
          <w:bCs/>
          <w:sz w:val="22"/>
          <w:szCs w:val="22"/>
        </w:rPr>
        <w:tab/>
        <w:t>Investment properties</w:t>
      </w:r>
    </w:p>
    <w:p w14:paraId="59BAC681" w14:textId="77777777" w:rsidR="004D6661" w:rsidRPr="00BA6087" w:rsidRDefault="004D6661" w:rsidP="0093785C">
      <w:pPr>
        <w:spacing w:before="100" w:after="100" w:line="380" w:lineRule="exact"/>
        <w:ind w:left="600"/>
        <w:jc w:val="thaiDistribute"/>
        <w:rPr>
          <w:rFonts w:ascii="Arial" w:hAnsi="Arial" w:cs="Arial"/>
          <w:color w:val="000000"/>
          <w:sz w:val="22"/>
          <w:szCs w:val="22"/>
        </w:rPr>
      </w:pPr>
      <w:r w:rsidRPr="00BA6087">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4C036B" w:rsidRPr="00BA6087">
        <w:rPr>
          <w:rFonts w:ascii="Arial" w:hAnsi="Arial" w:cs="Arial"/>
          <w:sz w:val="22"/>
          <w:szCs w:val="22"/>
          <w:cs/>
        </w:rPr>
        <w:t xml:space="preserve"> </w:t>
      </w:r>
      <w:r w:rsidR="004C036B" w:rsidRPr="00BA6087">
        <w:rPr>
          <w:rFonts w:ascii="Arial" w:hAnsi="Arial" w:cs="Arial"/>
          <w:spacing w:val="-4"/>
          <w:sz w:val="22"/>
          <w:szCs w:val="22"/>
        </w:rPr>
        <w:t>(if any)</w:t>
      </w:r>
      <w:r w:rsidRPr="00BA6087">
        <w:rPr>
          <w:rFonts w:ascii="Arial" w:hAnsi="Arial" w:cs="Arial"/>
          <w:sz w:val="22"/>
          <w:szCs w:val="22"/>
        </w:rPr>
        <w:t>.</w:t>
      </w:r>
    </w:p>
    <w:p w14:paraId="6D5E20D2" w14:textId="77777777" w:rsidR="004D6661" w:rsidRPr="00BA6087" w:rsidRDefault="004D6661" w:rsidP="0093785C">
      <w:pPr>
        <w:tabs>
          <w:tab w:val="left" w:pos="360"/>
          <w:tab w:val="left" w:pos="1440"/>
        </w:tabs>
        <w:spacing w:before="100" w:after="100" w:line="380" w:lineRule="exact"/>
        <w:ind w:left="600"/>
        <w:jc w:val="thaiDistribute"/>
        <w:outlineLvl w:val="0"/>
        <w:rPr>
          <w:rFonts w:ascii="Arial" w:hAnsi="Arial" w:cs="Arial"/>
          <w:sz w:val="22"/>
          <w:szCs w:val="22"/>
        </w:rPr>
      </w:pPr>
      <w:r w:rsidRPr="00BA6087">
        <w:rPr>
          <w:rFonts w:ascii="Arial" w:hAnsi="Arial" w:cs="Arial"/>
          <w:sz w:val="22"/>
          <w:szCs w:val="22"/>
        </w:rPr>
        <w:t xml:space="preserve">Depreciation of </w:t>
      </w:r>
      <w:r w:rsidR="00766FED" w:rsidRPr="00BA6087">
        <w:rPr>
          <w:rFonts w:ascii="Arial" w:hAnsi="Arial" w:cs="Arial"/>
          <w:sz w:val="22"/>
          <w:szCs w:val="22"/>
        </w:rPr>
        <w:t>investment properties is</w:t>
      </w:r>
      <w:r w:rsidRPr="00BA6087">
        <w:rPr>
          <w:rFonts w:ascii="Arial" w:hAnsi="Arial" w:cs="Arial"/>
          <w:sz w:val="22"/>
          <w:szCs w:val="22"/>
        </w:rPr>
        <w:t xml:space="preserve"> calculated by reference to their costs on the straight-line basis over</w:t>
      </w:r>
      <w:r w:rsidR="00EA61E3" w:rsidRPr="00BA6087">
        <w:rPr>
          <w:rFonts w:ascii="Arial" w:hAnsi="Arial" w:cs="Arial"/>
          <w:sz w:val="22"/>
          <w:szCs w:val="22"/>
        </w:rPr>
        <w:t xml:space="preserve"> the</w:t>
      </w:r>
      <w:r w:rsidRPr="00BA6087">
        <w:rPr>
          <w:rFonts w:ascii="Arial" w:hAnsi="Arial" w:cs="Arial"/>
          <w:sz w:val="22"/>
          <w:szCs w:val="22"/>
        </w:rPr>
        <w:t xml:space="preserve"> estimated useful lives of </w:t>
      </w:r>
      <w:r w:rsidR="00F20BE2" w:rsidRPr="00BA6087">
        <w:rPr>
          <w:rFonts w:ascii="Arial" w:hAnsi="Arial" w:cs="Arial"/>
          <w:sz w:val="22"/>
          <w:szCs w:val="22"/>
        </w:rPr>
        <w:t xml:space="preserve">5 and </w:t>
      </w:r>
      <w:r w:rsidRPr="00BA6087">
        <w:rPr>
          <w:rFonts w:ascii="Arial" w:hAnsi="Arial" w:cs="Arial"/>
          <w:sz w:val="22"/>
          <w:szCs w:val="22"/>
        </w:rPr>
        <w:t xml:space="preserve">20 years. Depreciation is included in </w:t>
      </w:r>
      <w:r w:rsidR="00084BF6" w:rsidRPr="00BA6087">
        <w:rPr>
          <w:rFonts w:ascii="Arial" w:hAnsi="Arial" w:cs="Arial"/>
          <w:sz w:val="22"/>
          <w:szCs w:val="22"/>
        </w:rPr>
        <w:t>profit or loss</w:t>
      </w:r>
      <w:r w:rsidR="00224AC4" w:rsidRPr="00BA6087">
        <w:rPr>
          <w:rFonts w:ascii="Arial" w:hAnsi="Arial" w:cs="Arial"/>
          <w:sz w:val="22"/>
          <w:szCs w:val="22"/>
        </w:rPr>
        <w:t>. No depreciation is provided on</w:t>
      </w:r>
      <w:r w:rsidRPr="00BA6087">
        <w:rPr>
          <w:rFonts w:ascii="Arial" w:hAnsi="Arial" w:cs="Arial"/>
          <w:sz w:val="22"/>
          <w:szCs w:val="22"/>
        </w:rPr>
        <w:t xml:space="preserve"> land.</w:t>
      </w:r>
    </w:p>
    <w:p w14:paraId="4F1E0FF3" w14:textId="77777777" w:rsidR="004D6661" w:rsidRPr="00BA6087" w:rsidRDefault="004D6661" w:rsidP="0093785C">
      <w:pPr>
        <w:spacing w:before="100" w:after="100" w:line="380" w:lineRule="exact"/>
        <w:ind w:left="600"/>
        <w:jc w:val="thaiDistribute"/>
        <w:rPr>
          <w:rFonts w:ascii="Arial" w:hAnsi="Arial" w:cs="Arial"/>
          <w:sz w:val="22"/>
          <w:szCs w:val="22"/>
        </w:rPr>
      </w:pPr>
      <w:r w:rsidRPr="00BA6087">
        <w:rPr>
          <w:rFonts w:ascii="Arial" w:hAnsi="Arial" w:cs="Arial"/>
          <w:sz w:val="22"/>
          <w:szCs w:val="22"/>
        </w:rPr>
        <w:t xml:space="preserve">On disposal of investment properties, the difference between the net disposal proceeds and the carrying amount of the asset is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in profit or loss in the period when the asset is </w:t>
      </w:r>
      <w:proofErr w:type="spellStart"/>
      <w:r w:rsidRPr="00BA6087">
        <w:rPr>
          <w:rFonts w:ascii="Arial" w:hAnsi="Arial" w:cs="Arial"/>
          <w:sz w:val="22"/>
          <w:szCs w:val="22"/>
        </w:rPr>
        <w:t>derecognised</w:t>
      </w:r>
      <w:proofErr w:type="spellEnd"/>
      <w:r w:rsidRPr="00BA6087">
        <w:rPr>
          <w:rFonts w:ascii="Arial" w:hAnsi="Arial" w:cs="Arial"/>
          <w:sz w:val="22"/>
          <w:szCs w:val="22"/>
        </w:rPr>
        <w:t>.</w:t>
      </w:r>
    </w:p>
    <w:p w14:paraId="4F56BA43" w14:textId="77777777" w:rsidR="00B344E6" w:rsidRPr="00BA6087" w:rsidRDefault="003A4739" w:rsidP="0093785C">
      <w:pPr>
        <w:tabs>
          <w:tab w:val="left" w:pos="600"/>
        </w:tabs>
        <w:spacing w:before="100" w:after="100" w:line="380" w:lineRule="exact"/>
        <w:ind w:left="600" w:right="120" w:hanging="605"/>
        <w:jc w:val="both"/>
        <w:rPr>
          <w:rFonts w:ascii="Arial" w:hAnsi="Arial" w:cs="Arial"/>
          <w:b/>
          <w:bCs/>
          <w:sz w:val="22"/>
          <w:szCs w:val="22"/>
        </w:rPr>
      </w:pPr>
      <w:r>
        <w:rPr>
          <w:rFonts w:ascii="Arial" w:hAnsi="Arial" w:cs="Arial"/>
          <w:b/>
          <w:bCs/>
          <w:sz w:val="22"/>
          <w:szCs w:val="22"/>
        </w:rPr>
        <w:t>5</w:t>
      </w:r>
      <w:r w:rsidR="00B47ED8" w:rsidRPr="00BA6087">
        <w:rPr>
          <w:rFonts w:ascii="Arial" w:hAnsi="Arial" w:cs="Arial"/>
          <w:b/>
          <w:bCs/>
          <w:sz w:val="22"/>
          <w:szCs w:val="22"/>
        </w:rPr>
        <w:t>.</w:t>
      </w:r>
      <w:r w:rsidR="004633F6">
        <w:rPr>
          <w:rFonts w:ascii="Arial" w:hAnsi="Arial" w:cs="Arial"/>
          <w:b/>
          <w:bCs/>
          <w:sz w:val="22"/>
          <w:szCs w:val="22"/>
        </w:rPr>
        <w:t>6</w:t>
      </w:r>
      <w:r w:rsidR="00B344E6" w:rsidRPr="00BA6087">
        <w:rPr>
          <w:rFonts w:ascii="Arial" w:hAnsi="Arial" w:cs="Arial"/>
          <w:b/>
          <w:bCs/>
          <w:sz w:val="22"/>
          <w:szCs w:val="22"/>
        </w:rPr>
        <w:tab/>
        <w:t>Property, plant and equipment/Depreciation</w:t>
      </w:r>
    </w:p>
    <w:p w14:paraId="4D348623" w14:textId="77777777" w:rsidR="00C02F6A" w:rsidRPr="00BA6087" w:rsidRDefault="00B344E6" w:rsidP="0093785C">
      <w:pPr>
        <w:tabs>
          <w:tab w:val="left" w:pos="600"/>
        </w:tabs>
        <w:spacing w:before="120" w:after="120" w:line="380" w:lineRule="exact"/>
        <w:ind w:left="600" w:right="120" w:hanging="600"/>
        <w:jc w:val="both"/>
        <w:rPr>
          <w:rFonts w:ascii="Arial" w:hAnsi="Arial" w:cs="Arial"/>
          <w:sz w:val="22"/>
          <w:szCs w:val="22"/>
        </w:rPr>
      </w:pPr>
      <w:r w:rsidRPr="00BA6087">
        <w:rPr>
          <w:rFonts w:ascii="Arial" w:hAnsi="Arial" w:cs="Arial"/>
          <w:sz w:val="22"/>
          <w:szCs w:val="22"/>
        </w:rPr>
        <w:tab/>
        <w:t xml:space="preserve">Land is stated at cost. </w:t>
      </w:r>
      <w:r w:rsidR="004D6661" w:rsidRPr="00BA6087">
        <w:rPr>
          <w:rFonts w:ascii="Arial" w:hAnsi="Arial" w:cs="Arial"/>
          <w:sz w:val="22"/>
          <w:szCs w:val="22"/>
        </w:rPr>
        <w:t>Building</w:t>
      </w:r>
      <w:r w:rsidRPr="00BA6087">
        <w:rPr>
          <w:rFonts w:ascii="Arial" w:hAnsi="Arial" w:cs="Arial"/>
          <w:sz w:val="22"/>
          <w:szCs w:val="22"/>
        </w:rPr>
        <w:t xml:space="preserve"> and equipment are stated at cost less accumulated depreciation and less allowance for loss on impairment of </w:t>
      </w:r>
      <w:r w:rsidR="004D6661" w:rsidRPr="00BA6087">
        <w:rPr>
          <w:rFonts w:ascii="Arial" w:hAnsi="Arial" w:cs="Arial"/>
          <w:sz w:val="22"/>
          <w:szCs w:val="22"/>
        </w:rPr>
        <w:t>assets</w:t>
      </w:r>
      <w:r w:rsidR="004C036B" w:rsidRPr="00BA6087">
        <w:rPr>
          <w:rFonts w:ascii="Arial" w:hAnsi="Arial" w:cs="Arial"/>
          <w:sz w:val="22"/>
          <w:szCs w:val="22"/>
          <w:cs/>
        </w:rPr>
        <w:t xml:space="preserve"> </w:t>
      </w:r>
      <w:r w:rsidR="004C036B" w:rsidRPr="00BA6087">
        <w:rPr>
          <w:rFonts w:ascii="Arial" w:hAnsi="Arial" w:cs="Arial"/>
          <w:sz w:val="22"/>
          <w:szCs w:val="22"/>
        </w:rPr>
        <w:t>(if any)</w:t>
      </w:r>
      <w:r w:rsidR="004D6661" w:rsidRPr="00BA6087">
        <w:rPr>
          <w:rFonts w:ascii="Arial" w:hAnsi="Arial" w:cs="Arial"/>
          <w:sz w:val="22"/>
          <w:szCs w:val="22"/>
        </w:rPr>
        <w:t>.</w:t>
      </w:r>
    </w:p>
    <w:p w14:paraId="730AD8D5" w14:textId="77777777" w:rsidR="004933DC" w:rsidRPr="00BA6087" w:rsidRDefault="004933DC" w:rsidP="0093785C">
      <w:pPr>
        <w:tabs>
          <w:tab w:val="left" w:pos="600"/>
        </w:tabs>
        <w:spacing w:before="120" w:after="120" w:line="380" w:lineRule="exact"/>
        <w:ind w:left="600" w:right="120" w:hanging="600"/>
        <w:jc w:val="both"/>
        <w:rPr>
          <w:rFonts w:ascii="Arial" w:hAnsi="Arial" w:cs="Arial"/>
          <w:sz w:val="22"/>
          <w:szCs w:val="22"/>
        </w:rPr>
      </w:pPr>
      <w:r w:rsidRPr="00BA6087">
        <w:rPr>
          <w:rFonts w:ascii="Arial" w:hAnsi="Arial" w:cs="Arial"/>
          <w:spacing w:val="-4"/>
          <w:sz w:val="22"/>
          <w:szCs w:val="22"/>
        </w:rPr>
        <w:tab/>
        <w:t xml:space="preserve">Building and equipment acquired through business combination are initially </w:t>
      </w:r>
      <w:proofErr w:type="spellStart"/>
      <w:r w:rsidRPr="00BA6087">
        <w:rPr>
          <w:rFonts w:ascii="Arial" w:hAnsi="Arial" w:cs="Arial"/>
          <w:spacing w:val="-4"/>
          <w:sz w:val="22"/>
          <w:szCs w:val="22"/>
        </w:rPr>
        <w:t>recognised</w:t>
      </w:r>
      <w:proofErr w:type="spellEnd"/>
      <w:r w:rsidRPr="00BA6087">
        <w:rPr>
          <w:rFonts w:ascii="Arial" w:hAnsi="Arial" w:cs="Arial"/>
          <w:spacing w:val="-4"/>
          <w:sz w:val="22"/>
          <w:szCs w:val="22"/>
        </w:rPr>
        <w:t xml:space="preserve"> at their fair value on the date of business acquisition. Following the initial recognition, the building and equipm</w:t>
      </w:r>
      <w:r w:rsidR="00267660" w:rsidRPr="00BA6087">
        <w:rPr>
          <w:rFonts w:ascii="Arial" w:hAnsi="Arial" w:cs="Arial"/>
          <w:spacing w:val="-4"/>
          <w:sz w:val="22"/>
          <w:szCs w:val="22"/>
        </w:rPr>
        <w:t>ent are carried at cost less</w:t>
      </w:r>
      <w:r w:rsidRPr="00BA6087">
        <w:rPr>
          <w:rFonts w:ascii="Arial" w:hAnsi="Arial" w:cs="Arial"/>
          <w:spacing w:val="-4"/>
          <w:sz w:val="22"/>
          <w:szCs w:val="22"/>
        </w:rPr>
        <w:t xml:space="preserve"> accumulated </w:t>
      </w:r>
      <w:r w:rsidRPr="00BA6087">
        <w:rPr>
          <w:rFonts w:ascii="Arial" w:hAnsi="Arial" w:cs="Arial"/>
          <w:sz w:val="22"/>
          <w:szCs w:val="22"/>
        </w:rPr>
        <w:t>depreciation and less allowance for loss on impairment of assets</w:t>
      </w:r>
      <w:r w:rsidRPr="00BA6087">
        <w:rPr>
          <w:rFonts w:ascii="Arial" w:hAnsi="Arial" w:cs="Arial"/>
          <w:spacing w:val="-4"/>
          <w:sz w:val="22"/>
          <w:szCs w:val="22"/>
        </w:rPr>
        <w:t xml:space="preserve"> (if any).</w:t>
      </w:r>
    </w:p>
    <w:p w14:paraId="022D67B5" w14:textId="77777777" w:rsidR="00B344E6" w:rsidRPr="00BA6087" w:rsidRDefault="00B344E6" w:rsidP="0093785C">
      <w:pPr>
        <w:tabs>
          <w:tab w:val="left" w:pos="600"/>
        </w:tabs>
        <w:spacing w:before="120" w:after="120" w:line="380" w:lineRule="exact"/>
        <w:ind w:left="600" w:right="120" w:hanging="600"/>
        <w:jc w:val="both"/>
        <w:rPr>
          <w:rFonts w:ascii="Arial" w:hAnsi="Arial" w:cs="Arial"/>
          <w:sz w:val="22"/>
          <w:szCs w:val="22"/>
        </w:rPr>
      </w:pPr>
      <w:r w:rsidRPr="00BA6087">
        <w:rPr>
          <w:rFonts w:ascii="Arial" w:hAnsi="Arial" w:cs="Arial"/>
          <w:sz w:val="22"/>
          <w:szCs w:val="22"/>
        </w:rPr>
        <w:tab/>
        <w:t>Depreciation of plant and equipment is calculated by reference to their costs less residual value on the straight-line basis over the following estimated useful lives:</w:t>
      </w:r>
    </w:p>
    <w:tbl>
      <w:tblPr>
        <w:tblW w:w="7584" w:type="dxa"/>
        <w:tblInd w:w="810" w:type="dxa"/>
        <w:tblLayout w:type="fixed"/>
        <w:tblLook w:val="0000" w:firstRow="0" w:lastRow="0" w:firstColumn="0" w:lastColumn="0" w:noHBand="0" w:noVBand="0"/>
      </w:tblPr>
      <w:tblGrid>
        <w:gridCol w:w="4800"/>
        <w:gridCol w:w="2784"/>
      </w:tblGrid>
      <w:tr w:rsidR="00B344E6" w:rsidRPr="00BA6087" w14:paraId="789DBB72" w14:textId="77777777" w:rsidTr="00695478">
        <w:tc>
          <w:tcPr>
            <w:tcW w:w="4800" w:type="dxa"/>
          </w:tcPr>
          <w:p w14:paraId="22F035D7"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Land improvement</w:t>
            </w:r>
          </w:p>
        </w:tc>
        <w:tc>
          <w:tcPr>
            <w:tcW w:w="2784" w:type="dxa"/>
          </w:tcPr>
          <w:p w14:paraId="744E3D97"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20  years</w:t>
            </w:r>
          </w:p>
        </w:tc>
      </w:tr>
      <w:tr w:rsidR="00B344E6" w:rsidRPr="00BA6087" w14:paraId="325CAE3A" w14:textId="77777777" w:rsidTr="00695478">
        <w:tc>
          <w:tcPr>
            <w:tcW w:w="4800" w:type="dxa"/>
          </w:tcPr>
          <w:p w14:paraId="562CEC57"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Buildings and complements</w:t>
            </w:r>
          </w:p>
        </w:tc>
        <w:tc>
          <w:tcPr>
            <w:tcW w:w="2784" w:type="dxa"/>
          </w:tcPr>
          <w:p w14:paraId="14739D0D"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20</w:t>
            </w:r>
            <w:r w:rsidR="00F10F13" w:rsidRPr="00BA6087">
              <w:rPr>
                <w:rFonts w:ascii="Arial" w:hAnsi="Arial" w:cs="Arial"/>
                <w:sz w:val="22"/>
                <w:szCs w:val="22"/>
              </w:rPr>
              <w:t xml:space="preserve"> to </w:t>
            </w:r>
            <w:r w:rsidRPr="00BA6087">
              <w:rPr>
                <w:rFonts w:ascii="Arial" w:hAnsi="Arial" w:cs="Arial"/>
                <w:sz w:val="22"/>
                <w:szCs w:val="22"/>
              </w:rPr>
              <w:t>47  years</w:t>
            </w:r>
          </w:p>
        </w:tc>
      </w:tr>
      <w:tr w:rsidR="00B344E6" w:rsidRPr="00BA6087" w14:paraId="5B056CF5" w14:textId="77777777" w:rsidTr="00695478">
        <w:tc>
          <w:tcPr>
            <w:tcW w:w="4800" w:type="dxa"/>
          </w:tcPr>
          <w:p w14:paraId="2894AAE2"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Building improvements</w:t>
            </w:r>
          </w:p>
        </w:tc>
        <w:tc>
          <w:tcPr>
            <w:tcW w:w="2784" w:type="dxa"/>
          </w:tcPr>
          <w:p w14:paraId="6A6C6256"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 xml:space="preserve">20 </w:t>
            </w:r>
            <w:r w:rsidR="00787C90" w:rsidRPr="00BA6087">
              <w:rPr>
                <w:rFonts w:ascii="Arial" w:hAnsi="Arial" w:cs="Arial"/>
                <w:sz w:val="22"/>
                <w:szCs w:val="22"/>
              </w:rPr>
              <w:t>to</w:t>
            </w:r>
            <w:r w:rsidRPr="00BA6087">
              <w:rPr>
                <w:rFonts w:ascii="Arial" w:hAnsi="Arial" w:cs="Arial"/>
                <w:sz w:val="22"/>
                <w:szCs w:val="22"/>
              </w:rPr>
              <w:t xml:space="preserve"> 30  years</w:t>
            </w:r>
          </w:p>
        </w:tc>
      </w:tr>
      <w:tr w:rsidR="00B344E6" w:rsidRPr="00BA6087" w14:paraId="4EAAD24B" w14:textId="77777777" w:rsidTr="00695478">
        <w:tc>
          <w:tcPr>
            <w:tcW w:w="4800" w:type="dxa"/>
          </w:tcPr>
          <w:p w14:paraId="7A31EC89"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Machinery</w:t>
            </w:r>
            <w:r w:rsidR="00E01CE1" w:rsidRPr="00BA6087">
              <w:rPr>
                <w:rFonts w:ascii="Arial" w:hAnsi="Arial" w:cs="Arial"/>
                <w:sz w:val="22"/>
                <w:szCs w:val="22"/>
              </w:rPr>
              <w:t>, tools</w:t>
            </w:r>
            <w:r w:rsidRPr="00BA6087">
              <w:rPr>
                <w:rFonts w:ascii="Arial" w:hAnsi="Arial" w:cs="Arial"/>
                <w:sz w:val="22"/>
                <w:szCs w:val="22"/>
              </w:rPr>
              <w:t xml:space="preserve"> and equipment</w:t>
            </w:r>
          </w:p>
        </w:tc>
        <w:tc>
          <w:tcPr>
            <w:tcW w:w="2784" w:type="dxa"/>
          </w:tcPr>
          <w:p w14:paraId="684C356F"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 xml:space="preserve">5 </w:t>
            </w:r>
            <w:r w:rsidR="00F10F13" w:rsidRPr="00BA6087">
              <w:rPr>
                <w:rFonts w:ascii="Arial" w:hAnsi="Arial" w:cs="Arial"/>
                <w:sz w:val="22"/>
                <w:szCs w:val="22"/>
              </w:rPr>
              <w:t xml:space="preserve">to </w:t>
            </w:r>
            <w:r w:rsidRPr="00BA6087">
              <w:rPr>
                <w:rFonts w:ascii="Arial" w:hAnsi="Arial" w:cs="Arial"/>
                <w:sz w:val="22"/>
                <w:szCs w:val="22"/>
              </w:rPr>
              <w:t>20  years</w:t>
            </w:r>
          </w:p>
        </w:tc>
      </w:tr>
      <w:tr w:rsidR="00B344E6" w:rsidRPr="00BA6087" w14:paraId="46FA169A" w14:textId="77777777" w:rsidTr="00695478">
        <w:tc>
          <w:tcPr>
            <w:tcW w:w="4800" w:type="dxa"/>
          </w:tcPr>
          <w:p w14:paraId="0A526177"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Furniture and office equipment</w:t>
            </w:r>
          </w:p>
        </w:tc>
        <w:tc>
          <w:tcPr>
            <w:tcW w:w="2784" w:type="dxa"/>
          </w:tcPr>
          <w:p w14:paraId="1571BA05"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r>
            <w:r w:rsidR="00E01CE1" w:rsidRPr="00BA6087">
              <w:rPr>
                <w:rFonts w:ascii="Arial" w:hAnsi="Arial" w:cs="Arial"/>
                <w:sz w:val="22"/>
                <w:szCs w:val="22"/>
              </w:rPr>
              <w:t xml:space="preserve">3 to </w:t>
            </w:r>
            <w:r w:rsidRPr="00BA6087">
              <w:rPr>
                <w:rFonts w:ascii="Arial" w:hAnsi="Arial" w:cs="Arial"/>
                <w:sz w:val="22"/>
                <w:szCs w:val="22"/>
              </w:rPr>
              <w:t>5  years</w:t>
            </w:r>
          </w:p>
        </w:tc>
      </w:tr>
      <w:tr w:rsidR="00B344E6" w:rsidRPr="00BA6087" w14:paraId="67DF4CE7" w14:textId="77777777" w:rsidTr="00695478">
        <w:tc>
          <w:tcPr>
            <w:tcW w:w="4800" w:type="dxa"/>
          </w:tcPr>
          <w:p w14:paraId="0341E20C" w14:textId="77777777" w:rsidR="00B344E6" w:rsidRPr="00BA6087" w:rsidRDefault="006F0516" w:rsidP="0093785C">
            <w:pPr>
              <w:spacing w:line="380" w:lineRule="exact"/>
              <w:ind w:left="312"/>
              <w:jc w:val="thaiDistribute"/>
              <w:rPr>
                <w:rFonts w:ascii="Arial" w:hAnsi="Arial" w:cs="Arial"/>
                <w:szCs w:val="22"/>
              </w:rPr>
            </w:pPr>
            <w:r w:rsidRPr="00BA6087">
              <w:rPr>
                <w:rFonts w:ascii="Arial" w:hAnsi="Arial" w:cs="Arial"/>
                <w:sz w:val="22"/>
                <w:szCs w:val="22"/>
              </w:rPr>
              <w:t>V</w:t>
            </w:r>
            <w:r w:rsidR="00B344E6" w:rsidRPr="00BA6087">
              <w:rPr>
                <w:rFonts w:ascii="Arial" w:hAnsi="Arial" w:cs="Arial"/>
                <w:sz w:val="22"/>
                <w:szCs w:val="22"/>
              </w:rPr>
              <w:t>ehicles</w:t>
            </w:r>
          </w:p>
        </w:tc>
        <w:tc>
          <w:tcPr>
            <w:tcW w:w="2784" w:type="dxa"/>
          </w:tcPr>
          <w:p w14:paraId="1189A082"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t>5</w:t>
            </w:r>
            <w:r w:rsidR="00F10F13" w:rsidRPr="00BA6087">
              <w:rPr>
                <w:rFonts w:ascii="Arial" w:hAnsi="Arial" w:cs="Arial"/>
                <w:sz w:val="22"/>
                <w:szCs w:val="22"/>
              </w:rPr>
              <w:t xml:space="preserve"> to</w:t>
            </w:r>
            <w:r w:rsidRPr="00BA6087">
              <w:rPr>
                <w:rFonts w:ascii="Arial" w:hAnsi="Arial" w:cs="Arial"/>
                <w:sz w:val="22"/>
                <w:szCs w:val="22"/>
              </w:rPr>
              <w:t xml:space="preserve"> 10  years</w:t>
            </w:r>
          </w:p>
        </w:tc>
      </w:tr>
      <w:tr w:rsidR="00B344E6" w:rsidRPr="00BA6087" w14:paraId="10ABDCB0" w14:textId="77777777" w:rsidTr="00695478">
        <w:tc>
          <w:tcPr>
            <w:tcW w:w="4800" w:type="dxa"/>
          </w:tcPr>
          <w:p w14:paraId="7C963B2A" w14:textId="77777777" w:rsidR="00B344E6" w:rsidRPr="00BA6087" w:rsidRDefault="00B344E6" w:rsidP="0093785C">
            <w:pPr>
              <w:spacing w:line="380" w:lineRule="exact"/>
              <w:ind w:left="312"/>
              <w:jc w:val="thaiDistribute"/>
              <w:rPr>
                <w:rFonts w:ascii="Arial" w:hAnsi="Arial" w:cs="Arial"/>
                <w:szCs w:val="22"/>
              </w:rPr>
            </w:pPr>
            <w:r w:rsidRPr="00BA6087">
              <w:rPr>
                <w:rFonts w:ascii="Arial" w:hAnsi="Arial" w:cs="Arial"/>
                <w:sz w:val="22"/>
                <w:szCs w:val="22"/>
              </w:rPr>
              <w:t>Vessels</w:t>
            </w:r>
            <w:r w:rsidR="00A57181" w:rsidRPr="00BA6087">
              <w:rPr>
                <w:rFonts w:ascii="Arial" w:hAnsi="Arial" w:cs="Arial"/>
                <w:sz w:val="22"/>
                <w:szCs w:val="22"/>
              </w:rPr>
              <w:t>, tools and equipment</w:t>
            </w:r>
          </w:p>
        </w:tc>
        <w:tc>
          <w:tcPr>
            <w:tcW w:w="2784" w:type="dxa"/>
          </w:tcPr>
          <w:p w14:paraId="2A68C720" w14:textId="77777777" w:rsidR="00B344E6" w:rsidRPr="00BA6087" w:rsidRDefault="00B344E6" w:rsidP="0093785C">
            <w:pPr>
              <w:tabs>
                <w:tab w:val="right" w:pos="1092"/>
                <w:tab w:val="right" w:pos="1932"/>
              </w:tabs>
              <w:spacing w:line="380" w:lineRule="exact"/>
              <w:jc w:val="right"/>
              <w:rPr>
                <w:rFonts w:ascii="Arial" w:hAnsi="Arial" w:cs="Arial"/>
                <w:szCs w:val="22"/>
              </w:rPr>
            </w:pPr>
            <w:r w:rsidRPr="00BA6087">
              <w:rPr>
                <w:rFonts w:ascii="Arial" w:hAnsi="Arial" w:cs="Arial"/>
                <w:sz w:val="22"/>
                <w:szCs w:val="22"/>
              </w:rPr>
              <w:tab/>
            </w:r>
            <w:r w:rsidR="00062B4E" w:rsidRPr="00BA6087">
              <w:rPr>
                <w:rFonts w:ascii="Arial" w:hAnsi="Arial" w:cs="Arial"/>
                <w:sz w:val="22"/>
                <w:szCs w:val="22"/>
              </w:rPr>
              <w:t>2.</w:t>
            </w:r>
            <w:r w:rsidR="00A57181" w:rsidRPr="00BA6087">
              <w:rPr>
                <w:rFonts w:ascii="Arial" w:hAnsi="Arial" w:cs="Arial"/>
                <w:sz w:val="22"/>
                <w:szCs w:val="22"/>
              </w:rPr>
              <w:t>5</w:t>
            </w:r>
            <w:r w:rsidR="00F10F13" w:rsidRPr="00BA6087">
              <w:rPr>
                <w:rFonts w:ascii="Arial" w:hAnsi="Arial" w:cs="Arial"/>
                <w:sz w:val="22"/>
                <w:szCs w:val="22"/>
              </w:rPr>
              <w:t xml:space="preserve"> to</w:t>
            </w:r>
            <w:r w:rsidR="00D10FFF" w:rsidRPr="00BA6087">
              <w:rPr>
                <w:rFonts w:ascii="Arial" w:hAnsi="Arial" w:cs="Arial"/>
                <w:sz w:val="22"/>
                <w:szCs w:val="22"/>
              </w:rPr>
              <w:t xml:space="preserve"> 30  </w:t>
            </w:r>
            <w:r w:rsidRPr="00BA6087">
              <w:rPr>
                <w:rFonts w:ascii="Arial" w:hAnsi="Arial" w:cs="Arial"/>
                <w:sz w:val="22"/>
                <w:szCs w:val="22"/>
              </w:rPr>
              <w:t>years</w:t>
            </w:r>
          </w:p>
        </w:tc>
      </w:tr>
    </w:tbl>
    <w:p w14:paraId="2C3DF90C" w14:textId="77777777" w:rsidR="0032653F" w:rsidRDefault="00B344E6" w:rsidP="0093785C">
      <w:pPr>
        <w:tabs>
          <w:tab w:val="left" w:pos="600"/>
        </w:tabs>
        <w:spacing w:before="240" w:after="120" w:line="380" w:lineRule="exact"/>
        <w:ind w:left="605" w:hanging="605"/>
        <w:jc w:val="both"/>
        <w:rPr>
          <w:rFonts w:ascii="Arial" w:hAnsi="Arial" w:cs="Arial"/>
          <w:sz w:val="22"/>
          <w:szCs w:val="22"/>
        </w:rPr>
      </w:pPr>
      <w:r w:rsidRPr="00BA6087">
        <w:rPr>
          <w:rFonts w:ascii="Arial" w:hAnsi="Arial" w:cs="Arial"/>
          <w:sz w:val="22"/>
          <w:szCs w:val="22"/>
        </w:rPr>
        <w:tab/>
        <w:t xml:space="preserve">Depreciation is included in </w:t>
      </w:r>
      <w:r w:rsidR="00084BF6" w:rsidRPr="00BA6087">
        <w:rPr>
          <w:rFonts w:ascii="Arial" w:hAnsi="Arial" w:cs="Arial"/>
          <w:sz w:val="22"/>
          <w:szCs w:val="22"/>
        </w:rPr>
        <w:t xml:space="preserve">profit </w:t>
      </w:r>
      <w:r w:rsidR="00B11414" w:rsidRPr="00BA6087">
        <w:rPr>
          <w:rFonts w:ascii="Arial" w:hAnsi="Arial" w:cs="Arial"/>
          <w:sz w:val="22"/>
          <w:szCs w:val="22"/>
        </w:rPr>
        <w:t xml:space="preserve">or </w:t>
      </w:r>
      <w:r w:rsidR="00084BF6" w:rsidRPr="00BA6087">
        <w:rPr>
          <w:rFonts w:ascii="Arial" w:hAnsi="Arial" w:cs="Arial"/>
          <w:sz w:val="22"/>
          <w:szCs w:val="22"/>
        </w:rPr>
        <w:t>loss</w:t>
      </w:r>
      <w:r w:rsidRPr="00BA6087">
        <w:rPr>
          <w:rFonts w:ascii="Arial" w:hAnsi="Arial" w:cs="Arial"/>
          <w:sz w:val="22"/>
          <w:szCs w:val="22"/>
        </w:rPr>
        <w:t>.</w:t>
      </w:r>
    </w:p>
    <w:p w14:paraId="6088022C" w14:textId="77777777" w:rsidR="0032653F" w:rsidRDefault="0032653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CC83065" w14:textId="77777777" w:rsidR="00B344E6" w:rsidRPr="00BA6087" w:rsidRDefault="00B344E6" w:rsidP="0093785C">
      <w:pPr>
        <w:tabs>
          <w:tab w:val="left" w:pos="600"/>
        </w:tabs>
        <w:spacing w:before="120" w:after="120" w:line="380" w:lineRule="exact"/>
        <w:ind w:left="600" w:right="115" w:hanging="600"/>
        <w:jc w:val="both"/>
        <w:rPr>
          <w:rFonts w:ascii="Arial" w:hAnsi="Arial" w:cs="Arial"/>
          <w:sz w:val="22"/>
          <w:szCs w:val="22"/>
        </w:rPr>
      </w:pPr>
      <w:r w:rsidRPr="00BA6087">
        <w:rPr>
          <w:rFonts w:ascii="Arial" w:hAnsi="Arial" w:cs="Arial"/>
          <w:sz w:val="22"/>
          <w:szCs w:val="22"/>
        </w:rPr>
        <w:lastRenderedPageBreak/>
        <w:tab/>
        <w:t>No depreciation is provided on land</w:t>
      </w:r>
      <w:r w:rsidR="00EA0E5C" w:rsidRPr="00BA6087">
        <w:rPr>
          <w:rFonts w:ascii="Arial" w:hAnsi="Arial" w:cs="Arial"/>
          <w:sz w:val="22"/>
          <w:szCs w:val="22"/>
        </w:rPr>
        <w:t>,</w:t>
      </w:r>
      <w:r w:rsidRPr="00BA6087">
        <w:rPr>
          <w:rFonts w:ascii="Arial" w:hAnsi="Arial" w:cs="Arial"/>
          <w:sz w:val="22"/>
          <w:szCs w:val="22"/>
        </w:rPr>
        <w:t xml:space="preserve"> construction in progress</w:t>
      </w:r>
      <w:r w:rsidR="00DA74CA" w:rsidRPr="00BA6087">
        <w:rPr>
          <w:rFonts w:ascii="Arial" w:hAnsi="Arial" w:cs="Arial"/>
          <w:sz w:val="22"/>
          <w:szCs w:val="22"/>
        </w:rPr>
        <w:t xml:space="preserve"> and equipment under installation</w:t>
      </w:r>
      <w:r w:rsidRPr="00BA6087">
        <w:rPr>
          <w:rFonts w:ascii="Arial" w:hAnsi="Arial" w:cs="Arial"/>
          <w:sz w:val="22"/>
          <w:szCs w:val="22"/>
        </w:rPr>
        <w:t>.</w:t>
      </w:r>
    </w:p>
    <w:p w14:paraId="06F56770" w14:textId="77777777" w:rsidR="00604F23" w:rsidRPr="00BA6087" w:rsidRDefault="00DC5D32" w:rsidP="0093785C">
      <w:pPr>
        <w:tabs>
          <w:tab w:val="left" w:pos="600"/>
        </w:tabs>
        <w:spacing w:before="120" w:after="120" w:line="380" w:lineRule="exact"/>
        <w:ind w:left="600" w:right="115" w:hanging="600"/>
        <w:jc w:val="both"/>
        <w:rPr>
          <w:rFonts w:ascii="Arial" w:hAnsi="Arial" w:cs="Arial"/>
          <w:sz w:val="22"/>
          <w:szCs w:val="22"/>
        </w:rPr>
      </w:pPr>
      <w:r w:rsidRPr="00BA6087">
        <w:rPr>
          <w:rFonts w:ascii="Arial" w:hAnsi="Arial" w:cs="Arial"/>
          <w:sz w:val="22"/>
          <w:szCs w:val="22"/>
        </w:rPr>
        <w:tab/>
        <w:t xml:space="preserve">An item of property, plant and equipment is </w:t>
      </w:r>
      <w:proofErr w:type="spellStart"/>
      <w:r w:rsidRPr="00BA6087">
        <w:rPr>
          <w:rFonts w:ascii="Arial" w:hAnsi="Arial" w:cs="Arial"/>
          <w:sz w:val="22"/>
          <w:szCs w:val="22"/>
        </w:rPr>
        <w:t>derecognised</w:t>
      </w:r>
      <w:proofErr w:type="spellEnd"/>
      <w:r w:rsidRPr="00BA6087">
        <w:rPr>
          <w:rFonts w:ascii="Arial" w:hAnsi="Arial" w:cs="Arial"/>
          <w:sz w:val="22"/>
          <w:szCs w:val="22"/>
        </w:rPr>
        <w:t xml:space="preserve"> upon disposal or when no future economic benefits are expected from its use or disposal. Any gain or loss arising on disposal of an asset is included in </w:t>
      </w:r>
      <w:r w:rsidR="004D6661" w:rsidRPr="00BA6087">
        <w:rPr>
          <w:rFonts w:ascii="Arial" w:hAnsi="Arial" w:cs="Arial"/>
          <w:sz w:val="22"/>
          <w:szCs w:val="22"/>
        </w:rPr>
        <w:t>profit or loss</w:t>
      </w:r>
      <w:r w:rsidRPr="00BA6087">
        <w:rPr>
          <w:rFonts w:ascii="Arial" w:hAnsi="Arial" w:cs="Arial"/>
          <w:sz w:val="22"/>
          <w:szCs w:val="22"/>
        </w:rPr>
        <w:t xml:space="preserve"> when the asset is </w:t>
      </w:r>
      <w:proofErr w:type="spellStart"/>
      <w:r w:rsidRPr="00BA6087">
        <w:rPr>
          <w:rFonts w:ascii="Arial" w:hAnsi="Arial" w:cs="Arial"/>
          <w:sz w:val="22"/>
          <w:szCs w:val="22"/>
        </w:rPr>
        <w:t>derecognised</w:t>
      </w:r>
      <w:proofErr w:type="spellEnd"/>
      <w:r w:rsidRPr="00BA6087">
        <w:rPr>
          <w:rFonts w:ascii="Arial" w:hAnsi="Arial" w:cs="Arial"/>
          <w:sz w:val="22"/>
          <w:szCs w:val="22"/>
        </w:rPr>
        <w:t>.</w:t>
      </w:r>
    </w:p>
    <w:p w14:paraId="0F8DF7E0" w14:textId="77777777" w:rsidR="00B344E6" w:rsidRPr="00BA6087" w:rsidRDefault="003A4739" w:rsidP="0093785C">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5</w:t>
      </w:r>
      <w:r w:rsidR="001326E6" w:rsidRPr="00BA6087">
        <w:rPr>
          <w:rFonts w:ascii="Arial" w:hAnsi="Arial" w:cs="Arial"/>
          <w:b/>
          <w:bCs/>
          <w:sz w:val="22"/>
          <w:szCs w:val="22"/>
        </w:rPr>
        <w:t>.</w:t>
      </w:r>
      <w:r w:rsidR="004633F6">
        <w:rPr>
          <w:rFonts w:ascii="Arial" w:hAnsi="Arial" w:cs="Arial"/>
          <w:b/>
          <w:bCs/>
          <w:sz w:val="22"/>
          <w:szCs w:val="22"/>
        </w:rPr>
        <w:t>7</w:t>
      </w:r>
      <w:r w:rsidR="00B344E6" w:rsidRPr="00BA6087">
        <w:rPr>
          <w:rFonts w:ascii="Arial" w:hAnsi="Arial" w:cs="Arial"/>
          <w:b/>
          <w:bCs/>
          <w:sz w:val="22"/>
          <w:szCs w:val="22"/>
        </w:rPr>
        <w:tab/>
        <w:t xml:space="preserve">Intangible assets </w:t>
      </w:r>
    </w:p>
    <w:p w14:paraId="546B0B17" w14:textId="77777777" w:rsidR="001326E6" w:rsidRPr="00BA6087"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1326E6" w:rsidRPr="00BA6087">
        <w:rPr>
          <w:rFonts w:ascii="Arial" w:hAnsi="Arial" w:cs="Arial"/>
          <w:spacing w:val="-4"/>
          <w:sz w:val="22"/>
          <w:szCs w:val="22"/>
        </w:rPr>
        <w:t xml:space="preserve">Intangible assets acquired through business combination are initially </w:t>
      </w:r>
      <w:proofErr w:type="spellStart"/>
      <w:r w:rsidR="001326E6" w:rsidRPr="00BA6087">
        <w:rPr>
          <w:rFonts w:ascii="Arial" w:hAnsi="Arial" w:cs="Arial"/>
          <w:spacing w:val="-4"/>
          <w:sz w:val="22"/>
          <w:szCs w:val="22"/>
        </w:rPr>
        <w:t>recognised</w:t>
      </w:r>
      <w:proofErr w:type="spellEnd"/>
      <w:r w:rsidR="001326E6" w:rsidRPr="00BA6087">
        <w:rPr>
          <w:rFonts w:ascii="Arial" w:hAnsi="Arial" w:cs="Arial"/>
          <w:spacing w:val="-4"/>
          <w:sz w:val="22"/>
          <w:szCs w:val="22"/>
        </w:rPr>
        <w:t xml:space="preserve"> at their fair value on the date of business acquisition while intangible assets acquired in other cases are </w:t>
      </w:r>
      <w:proofErr w:type="spellStart"/>
      <w:r w:rsidR="001326E6" w:rsidRPr="00BA6087">
        <w:rPr>
          <w:rFonts w:ascii="Arial" w:hAnsi="Arial" w:cs="Arial"/>
          <w:spacing w:val="-4"/>
          <w:sz w:val="22"/>
          <w:szCs w:val="22"/>
        </w:rPr>
        <w:t>recognised</w:t>
      </w:r>
      <w:proofErr w:type="spellEnd"/>
      <w:r w:rsidR="001326E6" w:rsidRPr="00BA6087">
        <w:rPr>
          <w:rFonts w:ascii="Arial" w:hAnsi="Arial" w:cs="Arial"/>
          <w:spacing w:val="-4"/>
          <w:sz w:val="22"/>
          <w:szCs w:val="22"/>
        </w:rPr>
        <w:t xml:space="preserve"> at cost. Following the initial recognition, the intangible assets are carried at cost </w:t>
      </w:r>
      <w:r w:rsidR="00D514B2" w:rsidRPr="00BA6087">
        <w:rPr>
          <w:rFonts w:ascii="Arial" w:hAnsi="Arial" w:cs="Arial"/>
          <w:spacing w:val="-4"/>
          <w:sz w:val="22"/>
          <w:szCs w:val="22"/>
        </w:rPr>
        <w:t xml:space="preserve">less </w:t>
      </w:r>
      <w:r w:rsidR="001326E6" w:rsidRPr="00BA6087">
        <w:rPr>
          <w:rFonts w:ascii="Arial" w:hAnsi="Arial" w:cs="Arial"/>
          <w:spacing w:val="-4"/>
          <w:sz w:val="22"/>
          <w:szCs w:val="22"/>
        </w:rPr>
        <w:t>a</w:t>
      </w:r>
      <w:r w:rsidR="00D514B2" w:rsidRPr="00BA6087">
        <w:rPr>
          <w:rFonts w:ascii="Arial" w:hAnsi="Arial" w:cs="Arial"/>
          <w:spacing w:val="-4"/>
          <w:sz w:val="22"/>
          <w:szCs w:val="22"/>
        </w:rPr>
        <w:t xml:space="preserve">ccumulated amortisation and </w:t>
      </w:r>
      <w:r w:rsidR="00267660" w:rsidRPr="00BA6087">
        <w:rPr>
          <w:rFonts w:ascii="Arial" w:hAnsi="Arial" w:cs="Arial"/>
          <w:sz w:val="22"/>
          <w:szCs w:val="22"/>
        </w:rPr>
        <w:t>less allowance for loss on impairment of assets</w:t>
      </w:r>
      <w:r w:rsidR="00267660" w:rsidRPr="00BA6087">
        <w:rPr>
          <w:rFonts w:ascii="Arial" w:hAnsi="Arial" w:cs="Arial"/>
          <w:spacing w:val="-4"/>
          <w:sz w:val="22"/>
          <w:szCs w:val="22"/>
        </w:rPr>
        <w:t xml:space="preserve"> </w:t>
      </w:r>
      <w:r w:rsidR="001326E6" w:rsidRPr="00BA6087">
        <w:rPr>
          <w:rFonts w:ascii="Arial" w:hAnsi="Arial" w:cs="Arial"/>
          <w:spacing w:val="-4"/>
          <w:sz w:val="22"/>
          <w:szCs w:val="22"/>
        </w:rPr>
        <w:t>(if any).</w:t>
      </w:r>
    </w:p>
    <w:p w14:paraId="29954C78" w14:textId="77777777" w:rsidR="001326E6" w:rsidRPr="00BA6087" w:rsidRDefault="001326E6" w:rsidP="0093785C">
      <w:pPr>
        <w:tabs>
          <w:tab w:val="left" w:pos="360"/>
          <w:tab w:val="left" w:pos="1440"/>
        </w:tabs>
        <w:spacing w:before="120" w:line="380" w:lineRule="exact"/>
        <w:ind w:left="600"/>
        <w:jc w:val="thaiDistribute"/>
        <w:outlineLvl w:val="0"/>
        <w:rPr>
          <w:rFonts w:ascii="Arial" w:hAnsi="Arial" w:cs="Arial"/>
          <w:sz w:val="22"/>
          <w:szCs w:val="22"/>
        </w:rPr>
      </w:pPr>
      <w:r w:rsidRPr="00BA6087">
        <w:rPr>
          <w:rFonts w:ascii="Arial" w:hAnsi="Arial" w:cs="Arial"/>
          <w:sz w:val="22"/>
          <w:szCs w:val="22"/>
        </w:rPr>
        <w:t xml:space="preserve">Intangible assets with finite lives are </w:t>
      </w:r>
      <w:proofErr w:type="spellStart"/>
      <w:r w:rsidRPr="00BA6087">
        <w:rPr>
          <w:rFonts w:ascii="Arial" w:hAnsi="Arial" w:cs="Arial"/>
          <w:sz w:val="22"/>
          <w:szCs w:val="22"/>
        </w:rPr>
        <w:t>amortised</w:t>
      </w:r>
      <w:proofErr w:type="spellEnd"/>
      <w:r w:rsidRPr="00BA6087">
        <w:rPr>
          <w:rFonts w:ascii="Arial" w:hAnsi="Arial" w:cs="Arial"/>
          <w:sz w:val="22"/>
          <w:szCs w:val="22"/>
        </w:rPr>
        <w:t xml:space="preserve">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5FA36CA3" w14:textId="77777777" w:rsidR="00BA5B20" w:rsidRPr="00BA6087" w:rsidRDefault="00BA5B20" w:rsidP="0093785C">
      <w:pPr>
        <w:tabs>
          <w:tab w:val="left" w:pos="360"/>
          <w:tab w:val="left" w:pos="1440"/>
        </w:tabs>
        <w:spacing w:before="120" w:line="380" w:lineRule="exact"/>
        <w:ind w:left="600"/>
        <w:jc w:val="thaiDistribute"/>
        <w:outlineLvl w:val="0"/>
        <w:rPr>
          <w:rFonts w:ascii="Arial" w:hAnsi="Arial" w:cs="Arial"/>
          <w:sz w:val="22"/>
          <w:szCs w:val="22"/>
        </w:rPr>
      </w:pPr>
      <w:r w:rsidRPr="00BA6087">
        <w:rPr>
          <w:rFonts w:ascii="Arial" w:hAnsi="Arial" w:cs="Arial"/>
          <w:sz w:val="22"/>
          <w:szCs w:val="22"/>
        </w:rPr>
        <w:t>A summary of the intangible assets with finite useful lives is as follows:</w:t>
      </w:r>
    </w:p>
    <w:p w14:paraId="1B8B8947" w14:textId="77777777" w:rsidR="00BA5B20" w:rsidRPr="00BA6087" w:rsidRDefault="00BA5B20" w:rsidP="0093785C">
      <w:pPr>
        <w:tabs>
          <w:tab w:val="left" w:pos="360"/>
          <w:tab w:val="left" w:pos="1440"/>
        </w:tabs>
        <w:spacing w:line="380" w:lineRule="exact"/>
        <w:ind w:left="605"/>
        <w:jc w:val="thaiDistribute"/>
        <w:outlineLvl w:val="0"/>
        <w:rPr>
          <w:rFonts w:ascii="Arial" w:hAnsi="Arial" w:cs="Arial"/>
          <w:sz w:val="22"/>
          <w:szCs w:val="22"/>
          <w:u w:val="single"/>
        </w:rPr>
      </w:pPr>
      <w:r w:rsidRPr="00BA6087">
        <w:rPr>
          <w:rFonts w:ascii="Arial" w:hAnsi="Arial" w:cs="Arial"/>
          <w:sz w:val="22"/>
          <w:szCs w:val="22"/>
        </w:rPr>
        <w:tab/>
      </w:r>
      <w:r w:rsidRPr="00BA6087">
        <w:rPr>
          <w:rFonts w:ascii="Arial" w:hAnsi="Arial" w:cs="Arial"/>
          <w:sz w:val="22"/>
          <w:szCs w:val="22"/>
        </w:rPr>
        <w:tab/>
      </w:r>
      <w:r w:rsidRPr="00BA6087">
        <w:rPr>
          <w:rFonts w:ascii="Arial" w:hAnsi="Arial" w:cs="Arial"/>
          <w:sz w:val="22"/>
          <w:szCs w:val="22"/>
        </w:rPr>
        <w:tab/>
      </w:r>
      <w:r w:rsidRPr="00BA6087">
        <w:rPr>
          <w:rFonts w:ascii="Arial" w:hAnsi="Arial" w:cs="Arial"/>
          <w:sz w:val="22"/>
          <w:szCs w:val="22"/>
        </w:rPr>
        <w:tab/>
      </w:r>
      <w:r w:rsidRPr="00BA6087">
        <w:rPr>
          <w:rFonts w:ascii="Arial" w:hAnsi="Arial" w:cs="Arial"/>
          <w:sz w:val="22"/>
          <w:szCs w:val="22"/>
        </w:rPr>
        <w:tab/>
      </w:r>
      <w:r w:rsidR="00695478" w:rsidRPr="00BA6087">
        <w:rPr>
          <w:rFonts w:ascii="Arial" w:hAnsi="Arial" w:cs="Arial"/>
          <w:sz w:val="22"/>
          <w:szCs w:val="22"/>
        </w:rPr>
        <w:tab/>
      </w:r>
      <w:r w:rsidRPr="00BA6087">
        <w:rPr>
          <w:rFonts w:ascii="Arial" w:hAnsi="Arial" w:cs="Arial"/>
          <w:sz w:val="22"/>
          <w:szCs w:val="22"/>
          <w:u w:val="single"/>
        </w:rPr>
        <w:t>Useful lives</w:t>
      </w:r>
    </w:p>
    <w:p w14:paraId="531E1706" w14:textId="77777777" w:rsidR="00BA5B20" w:rsidRPr="00BA6087" w:rsidRDefault="00BA5B20" w:rsidP="0093785C">
      <w:pPr>
        <w:tabs>
          <w:tab w:val="left" w:pos="360"/>
          <w:tab w:val="left" w:pos="1440"/>
        </w:tabs>
        <w:spacing w:line="380" w:lineRule="exact"/>
        <w:ind w:left="605"/>
        <w:jc w:val="thaiDistribute"/>
        <w:outlineLvl w:val="0"/>
        <w:rPr>
          <w:rFonts w:ascii="Arial" w:hAnsi="Arial" w:cs="Arial"/>
          <w:sz w:val="22"/>
          <w:szCs w:val="22"/>
        </w:rPr>
      </w:pPr>
      <w:r w:rsidRPr="00BA6087">
        <w:rPr>
          <w:rFonts w:ascii="Arial" w:hAnsi="Arial" w:cs="Arial"/>
          <w:sz w:val="22"/>
          <w:szCs w:val="22"/>
        </w:rPr>
        <w:tab/>
        <w:t>Computer software</w:t>
      </w:r>
      <w:r w:rsidRPr="00BA6087">
        <w:rPr>
          <w:rFonts w:ascii="Arial" w:hAnsi="Arial" w:cs="Arial"/>
          <w:sz w:val="22"/>
          <w:szCs w:val="22"/>
        </w:rPr>
        <w:tab/>
      </w:r>
      <w:r w:rsidR="00695478" w:rsidRPr="00BA6087">
        <w:rPr>
          <w:rFonts w:ascii="Arial" w:hAnsi="Arial" w:cs="Arial"/>
          <w:sz w:val="22"/>
          <w:szCs w:val="22"/>
        </w:rPr>
        <w:tab/>
      </w:r>
      <w:r w:rsidRPr="00BA6087">
        <w:rPr>
          <w:rFonts w:ascii="Arial" w:hAnsi="Arial" w:cs="Arial"/>
          <w:sz w:val="22"/>
          <w:szCs w:val="22"/>
        </w:rPr>
        <w:tab/>
      </w:r>
      <w:r w:rsidR="00604F23" w:rsidRPr="00BA6087">
        <w:rPr>
          <w:rFonts w:ascii="Arial" w:hAnsi="Arial" w:cs="Arial"/>
          <w:sz w:val="22"/>
          <w:szCs w:val="22"/>
        </w:rPr>
        <w:t xml:space="preserve">      </w:t>
      </w:r>
      <w:r w:rsidRPr="00BA6087">
        <w:rPr>
          <w:rFonts w:ascii="Arial" w:hAnsi="Arial" w:cs="Arial"/>
          <w:sz w:val="22"/>
          <w:szCs w:val="22"/>
        </w:rPr>
        <w:t>5</w:t>
      </w:r>
      <w:r w:rsidRPr="00BA6087">
        <w:rPr>
          <w:rFonts w:ascii="Arial" w:hAnsi="Arial" w:cs="Arial"/>
          <w:sz w:val="22"/>
          <w:szCs w:val="22"/>
        </w:rPr>
        <w:tab/>
        <w:t>years</w:t>
      </w:r>
    </w:p>
    <w:p w14:paraId="44661DCB" w14:textId="77777777" w:rsidR="00BA5B20" w:rsidRPr="00BA6087" w:rsidRDefault="00BA5B20" w:rsidP="0093785C">
      <w:pPr>
        <w:tabs>
          <w:tab w:val="left" w:pos="360"/>
          <w:tab w:val="left" w:pos="1440"/>
        </w:tabs>
        <w:spacing w:line="380" w:lineRule="exact"/>
        <w:ind w:left="605"/>
        <w:jc w:val="thaiDistribute"/>
        <w:outlineLvl w:val="0"/>
        <w:rPr>
          <w:rFonts w:ascii="Arial" w:hAnsi="Arial" w:cs="Arial"/>
          <w:sz w:val="22"/>
          <w:szCs w:val="22"/>
        </w:rPr>
      </w:pPr>
      <w:r w:rsidRPr="00BA6087">
        <w:rPr>
          <w:rFonts w:ascii="Arial" w:hAnsi="Arial" w:cs="Arial"/>
          <w:sz w:val="22"/>
          <w:szCs w:val="22"/>
        </w:rPr>
        <w:tab/>
        <w:t xml:space="preserve">Customer </w:t>
      </w:r>
      <w:r w:rsidR="002E27FA" w:rsidRPr="00BA6087">
        <w:rPr>
          <w:rFonts w:ascii="Arial" w:hAnsi="Arial" w:cs="Arial"/>
          <w:sz w:val="22"/>
          <w:szCs w:val="22"/>
        </w:rPr>
        <w:t>r</w:t>
      </w:r>
      <w:r w:rsidRPr="00BA6087">
        <w:rPr>
          <w:rFonts w:ascii="Arial" w:hAnsi="Arial" w:cs="Arial"/>
          <w:sz w:val="22"/>
          <w:szCs w:val="22"/>
        </w:rPr>
        <w:t>elationship</w:t>
      </w:r>
      <w:r w:rsidRPr="00BA6087">
        <w:rPr>
          <w:rFonts w:ascii="Arial" w:hAnsi="Arial" w:cs="Arial"/>
          <w:sz w:val="22"/>
          <w:szCs w:val="22"/>
        </w:rPr>
        <w:tab/>
      </w:r>
      <w:r w:rsidR="00604F23" w:rsidRPr="00BA6087">
        <w:rPr>
          <w:rFonts w:ascii="Arial" w:hAnsi="Arial" w:cs="Arial"/>
          <w:sz w:val="22"/>
          <w:szCs w:val="22"/>
        </w:rPr>
        <w:t xml:space="preserve">    </w:t>
      </w:r>
      <w:r w:rsidR="00695478" w:rsidRPr="00BA6087">
        <w:rPr>
          <w:rFonts w:ascii="Arial" w:hAnsi="Arial" w:cs="Arial"/>
          <w:sz w:val="22"/>
          <w:szCs w:val="22"/>
        </w:rPr>
        <w:tab/>
      </w:r>
      <w:r w:rsidR="002E27FA" w:rsidRPr="00BA6087">
        <w:rPr>
          <w:rFonts w:ascii="Arial" w:hAnsi="Arial" w:cs="Arial"/>
          <w:sz w:val="22"/>
          <w:szCs w:val="22"/>
        </w:rPr>
        <w:tab/>
        <w:t xml:space="preserve">    </w:t>
      </w:r>
      <w:r w:rsidRPr="00BA6087">
        <w:rPr>
          <w:rFonts w:ascii="Arial" w:hAnsi="Arial" w:cs="Arial"/>
          <w:sz w:val="22"/>
          <w:szCs w:val="22"/>
        </w:rPr>
        <w:t>12</w:t>
      </w:r>
      <w:r w:rsidRPr="00BA6087">
        <w:rPr>
          <w:rFonts w:ascii="Arial" w:hAnsi="Arial" w:cs="Arial"/>
          <w:sz w:val="22"/>
          <w:szCs w:val="22"/>
        </w:rPr>
        <w:tab/>
        <w:t>years</w:t>
      </w:r>
    </w:p>
    <w:p w14:paraId="1C91BBB5" w14:textId="77777777" w:rsidR="00B344E6" w:rsidRPr="00BA6087" w:rsidRDefault="00BA5B20" w:rsidP="0093785C">
      <w:pPr>
        <w:tabs>
          <w:tab w:val="left" w:pos="360"/>
          <w:tab w:val="left" w:pos="1440"/>
        </w:tabs>
        <w:spacing w:line="380" w:lineRule="exact"/>
        <w:ind w:left="605"/>
        <w:jc w:val="thaiDistribute"/>
        <w:outlineLvl w:val="0"/>
        <w:rPr>
          <w:rFonts w:ascii="Arial" w:hAnsi="Arial" w:cs="Arial"/>
          <w:sz w:val="22"/>
          <w:szCs w:val="22"/>
        </w:rPr>
      </w:pPr>
      <w:r w:rsidRPr="00BA6087">
        <w:rPr>
          <w:rFonts w:ascii="Arial" w:hAnsi="Arial" w:cs="Arial"/>
          <w:sz w:val="22"/>
          <w:szCs w:val="22"/>
        </w:rPr>
        <w:tab/>
      </w:r>
      <w:r w:rsidR="00DD6763" w:rsidRPr="00BA6087">
        <w:rPr>
          <w:rFonts w:ascii="Arial" w:hAnsi="Arial" w:cs="Arial"/>
          <w:sz w:val="22"/>
          <w:szCs w:val="22"/>
        </w:rPr>
        <w:t>Non-competition clause</w:t>
      </w:r>
      <w:r w:rsidR="00695478" w:rsidRPr="00BA6087">
        <w:rPr>
          <w:rFonts w:ascii="Arial" w:hAnsi="Arial" w:cs="Arial"/>
          <w:sz w:val="22"/>
          <w:szCs w:val="22"/>
        </w:rPr>
        <w:tab/>
      </w:r>
      <w:r w:rsidR="00DD6763" w:rsidRPr="00BA6087">
        <w:rPr>
          <w:rFonts w:ascii="Arial" w:hAnsi="Arial" w:cs="Arial"/>
          <w:sz w:val="22"/>
          <w:szCs w:val="22"/>
        </w:rPr>
        <w:tab/>
      </w:r>
      <w:r w:rsidR="00604F23" w:rsidRPr="00BA6087">
        <w:rPr>
          <w:rFonts w:ascii="Arial" w:hAnsi="Arial" w:cs="Arial"/>
          <w:sz w:val="22"/>
          <w:szCs w:val="22"/>
        </w:rPr>
        <w:t xml:space="preserve">      </w:t>
      </w:r>
      <w:r w:rsidR="00DD6763" w:rsidRPr="00BA6087">
        <w:rPr>
          <w:rFonts w:ascii="Arial" w:hAnsi="Arial" w:cs="Arial"/>
          <w:sz w:val="22"/>
          <w:szCs w:val="22"/>
        </w:rPr>
        <w:t>5</w:t>
      </w:r>
      <w:r w:rsidRPr="00BA6087">
        <w:rPr>
          <w:rFonts w:ascii="Arial" w:hAnsi="Arial" w:cs="Arial"/>
          <w:sz w:val="22"/>
          <w:szCs w:val="22"/>
        </w:rPr>
        <w:tab/>
        <w:t>years</w:t>
      </w:r>
    </w:p>
    <w:p w14:paraId="1DDAC2C2" w14:textId="77777777" w:rsidR="00B344E6" w:rsidRPr="0032653F" w:rsidRDefault="003A4739" w:rsidP="0093785C">
      <w:pPr>
        <w:tabs>
          <w:tab w:val="left" w:pos="1440"/>
        </w:tabs>
        <w:spacing w:before="120" w:after="120" w:line="380" w:lineRule="exact"/>
        <w:ind w:left="605" w:hanging="605"/>
        <w:jc w:val="thaiDistribute"/>
        <w:outlineLvl w:val="0"/>
        <w:rPr>
          <w:rFonts w:ascii="Arial" w:hAnsi="Arial" w:cstheme="minorBidi"/>
          <w:b/>
          <w:bCs/>
          <w:sz w:val="22"/>
          <w:szCs w:val="22"/>
        </w:rPr>
      </w:pPr>
      <w:r>
        <w:rPr>
          <w:rFonts w:ascii="Arial" w:hAnsi="Arial" w:cs="Arial"/>
          <w:b/>
          <w:bCs/>
          <w:sz w:val="22"/>
          <w:szCs w:val="22"/>
        </w:rPr>
        <w:t>5</w:t>
      </w:r>
      <w:r w:rsidR="00DD6763" w:rsidRPr="00BA6087">
        <w:rPr>
          <w:rFonts w:ascii="Arial" w:hAnsi="Arial" w:cs="Arial"/>
          <w:b/>
          <w:bCs/>
          <w:sz w:val="22"/>
          <w:szCs w:val="22"/>
        </w:rPr>
        <w:t>.</w:t>
      </w:r>
      <w:r w:rsidR="004633F6">
        <w:rPr>
          <w:rFonts w:ascii="Arial" w:hAnsi="Arial" w:cs="Arial"/>
          <w:b/>
          <w:bCs/>
          <w:sz w:val="22"/>
          <w:szCs w:val="22"/>
        </w:rPr>
        <w:t>8</w:t>
      </w:r>
      <w:r w:rsidR="00B344E6" w:rsidRPr="00BA6087">
        <w:rPr>
          <w:rFonts w:ascii="Arial" w:hAnsi="Arial" w:cs="Arial"/>
          <w:b/>
          <w:bCs/>
          <w:sz w:val="22"/>
          <w:szCs w:val="22"/>
        </w:rPr>
        <w:tab/>
        <w:t>Goodwill</w:t>
      </w:r>
    </w:p>
    <w:p w14:paraId="6C6E4233" w14:textId="77777777" w:rsidR="00B344E6" w:rsidRPr="00BA6087"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DC5D32" w:rsidRPr="00BA6087">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DC5D32" w:rsidRPr="00BA6087">
        <w:rPr>
          <w:rFonts w:ascii="Arial" w:hAnsi="Arial" w:cs="Arial"/>
          <w:sz w:val="22"/>
          <w:szCs w:val="22"/>
        </w:rPr>
        <w:t>recognised</w:t>
      </w:r>
      <w:proofErr w:type="spellEnd"/>
      <w:r w:rsidR="00DC5D32" w:rsidRPr="00BA6087">
        <w:rPr>
          <w:rFonts w:ascii="Arial" w:hAnsi="Arial" w:cs="Arial"/>
          <w:sz w:val="22"/>
          <w:szCs w:val="22"/>
        </w:rPr>
        <w:t xml:space="preserve"> as gain in </w:t>
      </w:r>
      <w:r w:rsidR="004D6661" w:rsidRPr="00BA6087">
        <w:rPr>
          <w:rFonts w:ascii="Arial" w:hAnsi="Arial" w:cs="Arial"/>
          <w:sz w:val="22"/>
          <w:szCs w:val="22"/>
        </w:rPr>
        <w:t>profit or loss</w:t>
      </w:r>
      <w:r w:rsidR="00B344E6" w:rsidRPr="00BA6087">
        <w:rPr>
          <w:rFonts w:ascii="Arial" w:hAnsi="Arial" w:cs="Arial"/>
          <w:sz w:val="22"/>
          <w:szCs w:val="22"/>
        </w:rPr>
        <w:t>.</w:t>
      </w:r>
    </w:p>
    <w:p w14:paraId="5CEE816E" w14:textId="77777777" w:rsidR="00B344E6" w:rsidRPr="00BA6087"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B344E6" w:rsidRPr="00BA6087">
        <w:rPr>
          <w:rFonts w:ascii="Arial" w:hAnsi="Arial" w:cs="Arial"/>
          <w:sz w:val="22"/>
          <w:szCs w:val="22"/>
        </w:rPr>
        <w:t xml:space="preserve">Goodwill is carried at cost less </w:t>
      </w:r>
      <w:r w:rsidR="004A0873" w:rsidRPr="00BA6087">
        <w:rPr>
          <w:rFonts w:ascii="Arial" w:hAnsi="Arial" w:cs="Arial"/>
          <w:sz w:val="22"/>
          <w:szCs w:val="22"/>
        </w:rPr>
        <w:t>allowance</w:t>
      </w:r>
      <w:r w:rsidR="00C4568F" w:rsidRPr="00BA6087">
        <w:rPr>
          <w:rFonts w:ascii="Arial" w:hAnsi="Arial" w:cs="Arial"/>
          <w:sz w:val="22"/>
          <w:szCs w:val="22"/>
          <w:cs/>
        </w:rPr>
        <w:t xml:space="preserve"> </w:t>
      </w:r>
      <w:r w:rsidR="00C4568F" w:rsidRPr="00BA6087">
        <w:rPr>
          <w:rFonts w:ascii="Arial" w:hAnsi="Arial" w:cs="Arial"/>
          <w:sz w:val="22"/>
          <w:szCs w:val="22"/>
        </w:rPr>
        <w:t>for</w:t>
      </w:r>
      <w:r w:rsidR="00B344E6" w:rsidRPr="00BA6087">
        <w:rPr>
          <w:rFonts w:ascii="Arial" w:hAnsi="Arial" w:cs="Arial"/>
          <w:sz w:val="22"/>
          <w:szCs w:val="22"/>
        </w:rPr>
        <w:t xml:space="preserve"> impairment loss</w:t>
      </w:r>
      <w:r w:rsidR="00060CBC" w:rsidRPr="00BA6087">
        <w:rPr>
          <w:rFonts w:ascii="Arial" w:hAnsi="Arial" w:cs="Arial"/>
          <w:sz w:val="22"/>
          <w:szCs w:val="22"/>
        </w:rPr>
        <w:t xml:space="preserve"> (if any)</w:t>
      </w:r>
      <w:r w:rsidR="00B344E6" w:rsidRPr="00BA6087">
        <w:rPr>
          <w:rFonts w:ascii="Arial" w:hAnsi="Arial" w:cs="Arial"/>
          <w:sz w:val="22"/>
          <w:szCs w:val="22"/>
        </w:rPr>
        <w:t>. Goodwill is tested for impairment annually and when circumstances indicate that the carrying value may be impaired.</w:t>
      </w:r>
    </w:p>
    <w:p w14:paraId="44E8502C" w14:textId="4AABC760" w:rsidR="0032653F" w:rsidRDefault="00B8279F" w:rsidP="0093785C">
      <w:pPr>
        <w:tabs>
          <w:tab w:val="left" w:pos="1440"/>
        </w:tabs>
        <w:spacing w:before="120" w:after="120" w:line="380" w:lineRule="exact"/>
        <w:ind w:left="605" w:hanging="605"/>
        <w:jc w:val="thaiDistribute"/>
        <w:outlineLvl w:val="0"/>
        <w:rPr>
          <w:rFonts w:ascii="Arial" w:hAnsi="Arial" w:cs="Arial"/>
          <w:sz w:val="22"/>
          <w:szCs w:val="22"/>
        </w:rPr>
      </w:pPr>
      <w:r w:rsidRPr="00BA6087">
        <w:rPr>
          <w:rFonts w:ascii="Arial" w:hAnsi="Arial" w:cs="Arial"/>
          <w:sz w:val="22"/>
          <w:szCs w:val="22"/>
        </w:rPr>
        <w:tab/>
      </w:r>
      <w:r w:rsidR="00B344E6" w:rsidRPr="00BA6087">
        <w:rPr>
          <w:rFonts w:ascii="Arial" w:hAnsi="Arial" w:cs="Arial"/>
          <w:sz w:val="22"/>
          <w:szCs w:val="22"/>
        </w:rPr>
        <w:t>For the purpose of impairment testing, goodwill acquired in a business combination is a</w:t>
      </w:r>
      <w:r w:rsidR="006B3C82" w:rsidRPr="00BA6087">
        <w:rPr>
          <w:rFonts w:ascii="Arial" w:hAnsi="Arial" w:cs="Arial"/>
          <w:sz w:val="22"/>
          <w:szCs w:val="22"/>
        </w:rPr>
        <w:t xml:space="preserve">llocated to each of </w:t>
      </w:r>
      <w:r w:rsidRPr="00BA6087">
        <w:rPr>
          <w:rFonts w:ascii="Arial" w:hAnsi="Arial" w:cs="Arial"/>
          <w:sz w:val="22"/>
          <w:szCs w:val="22"/>
        </w:rPr>
        <w:t>group of cash-generating unit</w:t>
      </w:r>
      <w:r w:rsidR="00B344E6" w:rsidRPr="00BA6087">
        <w:rPr>
          <w:rFonts w:ascii="Arial" w:hAnsi="Arial" w:cs="Arial"/>
          <w:sz w:val="22"/>
          <w:szCs w:val="22"/>
        </w:rPr>
        <w:t xml:space="preserve"> that are expected to benefit from the synergies of the combination. The </w:t>
      </w:r>
      <w:r w:rsidR="00EA002F" w:rsidRPr="00BA6087">
        <w:rPr>
          <w:rFonts w:ascii="Arial" w:hAnsi="Arial" w:cs="Arial"/>
          <w:sz w:val="22"/>
          <w:szCs w:val="22"/>
        </w:rPr>
        <w:t>Group</w:t>
      </w:r>
      <w:r w:rsidR="00933083" w:rsidRPr="00BA6087">
        <w:rPr>
          <w:rFonts w:ascii="Arial" w:hAnsi="Arial" w:cs="Arial"/>
          <w:sz w:val="22"/>
          <w:szCs w:val="22"/>
        </w:rPr>
        <w:t xml:space="preserve"> </w:t>
      </w:r>
      <w:r w:rsidR="00EA61E3" w:rsidRPr="00BA6087">
        <w:rPr>
          <w:rFonts w:ascii="Arial" w:hAnsi="Arial" w:cs="Arial"/>
          <w:sz w:val="22"/>
          <w:szCs w:val="22"/>
        </w:rPr>
        <w:t>estimate</w:t>
      </w:r>
      <w:r w:rsidR="00B67535">
        <w:rPr>
          <w:rFonts w:ascii="Arial" w:hAnsi="Arial" w:cs="Arial"/>
          <w:sz w:val="22"/>
          <w:szCs w:val="22"/>
        </w:rPr>
        <w:t>s</w:t>
      </w:r>
      <w:r w:rsidR="00B344E6" w:rsidRPr="00BA6087">
        <w:rPr>
          <w:rFonts w:ascii="Arial" w:hAnsi="Arial" w:cs="Arial"/>
          <w:sz w:val="22"/>
          <w:szCs w:val="22"/>
        </w:rPr>
        <w:t xml:space="preserve"> the recoverable amount of each group of cash-generating unit to which the goodwill relates. Where the recoverable amount of the cash-generating unit is less than the carrying amount, an impairment loss is </w:t>
      </w:r>
      <w:proofErr w:type="spellStart"/>
      <w:r w:rsidR="00B344E6" w:rsidRPr="00BA6087">
        <w:rPr>
          <w:rFonts w:ascii="Arial" w:hAnsi="Arial" w:cs="Arial"/>
          <w:sz w:val="22"/>
          <w:szCs w:val="22"/>
        </w:rPr>
        <w:t>recognised</w:t>
      </w:r>
      <w:proofErr w:type="spellEnd"/>
      <w:r w:rsidR="004D6661" w:rsidRPr="00BA6087">
        <w:rPr>
          <w:rFonts w:ascii="Arial" w:hAnsi="Arial" w:cs="Arial"/>
          <w:sz w:val="22"/>
          <w:szCs w:val="22"/>
        </w:rPr>
        <w:t xml:space="preserve"> in profit or loss</w:t>
      </w:r>
      <w:r w:rsidR="006C3FDE" w:rsidRPr="00BA6087">
        <w:rPr>
          <w:rFonts w:ascii="Arial" w:hAnsi="Arial" w:cs="Arial"/>
          <w:sz w:val="22"/>
          <w:szCs w:val="22"/>
        </w:rPr>
        <w:t xml:space="preserve"> and will not be </w:t>
      </w:r>
      <w:r w:rsidR="00B344E6" w:rsidRPr="00BA6087">
        <w:rPr>
          <w:rFonts w:ascii="Arial" w:hAnsi="Arial" w:cs="Arial"/>
          <w:sz w:val="22"/>
          <w:szCs w:val="22"/>
        </w:rPr>
        <w:t>reversed in future periods.</w:t>
      </w:r>
    </w:p>
    <w:p w14:paraId="1F588173" w14:textId="77777777" w:rsidR="0032653F" w:rsidRDefault="0032653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16AEDF9" w14:textId="77777777" w:rsidR="00A23F0C" w:rsidRPr="00242006" w:rsidRDefault="00A23F0C" w:rsidP="00A23F0C">
      <w:pPr>
        <w:tabs>
          <w:tab w:val="left" w:pos="1440"/>
        </w:tabs>
        <w:spacing w:before="120" w:after="120" w:line="380" w:lineRule="exact"/>
        <w:ind w:left="605" w:hanging="605"/>
        <w:jc w:val="thaiDistribute"/>
        <w:outlineLvl w:val="0"/>
        <w:rPr>
          <w:rFonts w:ascii="Arial" w:hAnsi="Arial" w:cstheme="minorBidi"/>
          <w:b/>
          <w:bCs/>
          <w:sz w:val="22"/>
          <w:szCs w:val="22"/>
        </w:rPr>
      </w:pPr>
      <w:r w:rsidRPr="00A23F0C">
        <w:rPr>
          <w:rFonts w:ascii="Arial" w:hAnsi="Arial" w:cs="Arial"/>
          <w:b/>
          <w:bCs/>
          <w:sz w:val="22"/>
          <w:szCs w:val="22"/>
        </w:rPr>
        <w:lastRenderedPageBreak/>
        <w:t>5.</w:t>
      </w:r>
      <w:r w:rsidR="004633F6">
        <w:rPr>
          <w:rFonts w:ascii="Arial" w:hAnsi="Arial" w:cs="Arial"/>
          <w:b/>
          <w:bCs/>
          <w:sz w:val="22"/>
          <w:szCs w:val="22"/>
        </w:rPr>
        <w:t>9</w:t>
      </w:r>
      <w:r w:rsidRPr="00A23F0C">
        <w:rPr>
          <w:rFonts w:ascii="Arial" w:hAnsi="Arial" w:cs="Arial"/>
          <w:b/>
          <w:bCs/>
          <w:sz w:val="22"/>
          <w:szCs w:val="22"/>
        </w:rPr>
        <w:tab/>
        <w:t>Leases</w:t>
      </w:r>
    </w:p>
    <w:p w14:paraId="1E383117" w14:textId="77777777" w:rsidR="00A23F0C" w:rsidRPr="002772B5"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772B5">
        <w:rPr>
          <w:rFonts w:ascii="Arial" w:hAnsi="Arial" w:cs="Arial"/>
          <w:sz w:val="22"/>
          <w:szCs w:val="22"/>
        </w:rPr>
        <w:t xml:space="preserve">At inception of contract, the Group assesses whether a contract is, or contains, a lease. </w:t>
      </w:r>
      <w:r w:rsidR="00E8529F">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w:t>
      </w:r>
      <w:r w:rsidR="00E8529F">
        <w:rPr>
          <w:rFonts w:ascii="Arial" w:hAnsi="Arial" w:cs="Arial"/>
          <w:sz w:val="22"/>
          <w:szCs w:val="22"/>
        </w:rPr>
        <w:t xml:space="preserve">                                 </w:t>
      </w:r>
      <w:r w:rsidRPr="002772B5">
        <w:rPr>
          <w:rFonts w:ascii="Arial" w:hAnsi="Arial" w:cs="Arial"/>
          <w:sz w:val="22"/>
          <w:szCs w:val="22"/>
        </w:rPr>
        <w:t xml:space="preserve">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6CC00BB4" w14:textId="508CB4B8" w:rsidR="00E8529F" w:rsidRPr="00613FE7" w:rsidRDefault="00A23F0C" w:rsidP="00E8529F">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E8529F" w:rsidRPr="00613FE7">
        <w:rPr>
          <w:rFonts w:ascii="Arial" w:hAnsi="Arial" w:cs="Arial"/>
          <w:i/>
          <w:iCs/>
          <w:sz w:val="22"/>
          <w:szCs w:val="22"/>
          <w:u w:val="single"/>
        </w:rPr>
        <w:t>Accounting policies adopted</w:t>
      </w:r>
      <w:r w:rsidR="00E8529F" w:rsidRPr="00613FE7">
        <w:rPr>
          <w:rFonts w:ascii="Arial" w:hAnsi="Arial" w:cs="Arial"/>
          <w:i/>
          <w:iCs/>
          <w:sz w:val="22"/>
          <w:szCs w:val="22"/>
          <w:u w:val="single"/>
          <w:cs/>
        </w:rPr>
        <w:t xml:space="preserve"> </w:t>
      </w:r>
      <w:r w:rsidR="00B67535">
        <w:rPr>
          <w:rFonts w:ascii="Arial" w:hAnsi="Arial" w:cs="Arial"/>
          <w:i/>
          <w:iCs/>
          <w:sz w:val="22"/>
          <w:szCs w:val="22"/>
          <w:u w:val="single"/>
        </w:rPr>
        <w:t>as from</w:t>
      </w:r>
      <w:r w:rsidR="00E8529F" w:rsidRPr="00613FE7">
        <w:rPr>
          <w:rFonts w:ascii="Arial" w:hAnsi="Arial" w:cs="Arial"/>
          <w:i/>
          <w:iCs/>
          <w:sz w:val="22"/>
          <w:szCs w:val="22"/>
          <w:u w:val="single"/>
        </w:rPr>
        <w:t xml:space="preserve"> 1 January 2020</w:t>
      </w:r>
    </w:p>
    <w:p w14:paraId="1E8DFC1E" w14:textId="77777777" w:rsidR="00E8529F" w:rsidRDefault="00E8529F" w:rsidP="00E8529F">
      <w:pPr>
        <w:tabs>
          <w:tab w:val="left" w:pos="1440"/>
        </w:tabs>
        <w:spacing w:before="120" w:after="120" w:line="380" w:lineRule="exact"/>
        <w:ind w:left="605" w:hanging="605"/>
        <w:jc w:val="thaiDistribute"/>
        <w:outlineLvl w:val="0"/>
        <w:rPr>
          <w:rFonts w:ascii="Arial" w:hAnsi="Arial" w:cs="Arial"/>
          <w:sz w:val="22"/>
          <w:szCs w:val="22"/>
        </w:rPr>
      </w:pPr>
      <w:r w:rsidRPr="00613FE7">
        <w:rPr>
          <w:rFonts w:ascii="Arial" w:hAnsi="Arial" w:cs="Arial"/>
          <w:sz w:val="22"/>
          <w:szCs w:val="22"/>
        </w:rPr>
        <w:tab/>
      </w:r>
      <w:r w:rsidRPr="00E8529F">
        <w:rPr>
          <w:rFonts w:ascii="Arial" w:hAnsi="Arial" w:cs="Arial"/>
          <w:spacing w:val="-2"/>
          <w:sz w:val="22"/>
          <w:szCs w:val="22"/>
        </w:rPr>
        <w:t xml:space="preserve">The Group </w:t>
      </w:r>
      <w:proofErr w:type="spellStart"/>
      <w:r w:rsidRPr="00E8529F">
        <w:rPr>
          <w:rFonts w:ascii="Arial" w:hAnsi="Arial" w:cs="Arial"/>
          <w:spacing w:val="-2"/>
          <w:sz w:val="22"/>
          <w:szCs w:val="22"/>
        </w:rPr>
        <w:t>recognises</w:t>
      </w:r>
      <w:proofErr w:type="spellEnd"/>
      <w:r w:rsidRPr="00E8529F">
        <w:rPr>
          <w:rFonts w:ascii="Arial" w:hAnsi="Arial" w:cs="Arial"/>
          <w:spacing w:val="-2"/>
          <w:sz w:val="22"/>
          <w:szCs w:val="22"/>
        </w:rPr>
        <w:t xml:space="preserve"> right-of-use assets and lease liabilities based on lease payments </w:t>
      </w:r>
      <w:r w:rsidRPr="00E8529F">
        <w:rPr>
          <w:rFonts w:ascii="Arial" w:hAnsi="Arial" w:cstheme="minorBidi"/>
          <w:spacing w:val="-2"/>
          <w:sz w:val="22"/>
          <w:szCs w:val="22"/>
        </w:rPr>
        <w:t xml:space="preserve">for </w:t>
      </w:r>
      <w:r>
        <w:rPr>
          <w:rFonts w:ascii="Arial" w:hAnsi="Arial" w:cstheme="minorBidi"/>
          <w:spacing w:val="-2"/>
          <w:sz w:val="22"/>
          <w:szCs w:val="22"/>
        </w:rPr>
        <w:t xml:space="preserve">                             </w:t>
      </w:r>
      <w:r w:rsidRPr="00E8529F">
        <w:rPr>
          <w:rFonts w:ascii="Arial" w:hAnsi="Arial" w:cstheme="minorBidi"/>
          <w:spacing w:val="-2"/>
          <w:sz w:val="22"/>
          <w:szCs w:val="22"/>
        </w:rPr>
        <w:t xml:space="preserve">all leases as at the </w:t>
      </w:r>
      <w:r w:rsidRPr="00E8529F">
        <w:rPr>
          <w:rFonts w:ascii="Arial" w:hAnsi="Arial" w:cs="Arial"/>
          <w:spacing w:val="-2"/>
          <w:sz w:val="22"/>
          <w:szCs w:val="22"/>
        </w:rPr>
        <w:t>date underlying asset</w:t>
      </w:r>
      <w:r w:rsidRPr="00E8529F">
        <w:rPr>
          <w:rFonts w:ascii="Arial" w:hAnsi="Arial" w:cs="Browallia New"/>
          <w:spacing w:val="-2"/>
          <w:sz w:val="22"/>
        </w:rPr>
        <w:t>s</w:t>
      </w:r>
      <w:r w:rsidRPr="00E8529F">
        <w:rPr>
          <w:rFonts w:ascii="Arial" w:hAnsi="Arial" w:cs="Arial"/>
          <w:spacing w:val="-2"/>
          <w:sz w:val="22"/>
          <w:szCs w:val="22"/>
        </w:rPr>
        <w:t xml:space="preserve"> are available for use (the commencement date of the lease),</w:t>
      </w:r>
      <w:r w:rsidRPr="00E8529F">
        <w:rPr>
          <w:spacing w:val="-2"/>
        </w:rPr>
        <w:t xml:space="preserve"> </w:t>
      </w:r>
      <w:r w:rsidRPr="00E8529F">
        <w:rPr>
          <w:rFonts w:ascii="Arial" w:hAnsi="Arial" w:cs="Arial"/>
          <w:spacing w:val="-2"/>
          <w:sz w:val="22"/>
          <w:szCs w:val="22"/>
        </w:rPr>
        <w:t xml:space="preserve">except a lease that has a lease term of no more than 12 months or a lease of </w:t>
      </w:r>
      <w:r>
        <w:rPr>
          <w:rFonts w:ascii="Arial" w:hAnsi="Arial" w:cs="Arial"/>
          <w:spacing w:val="-2"/>
          <w:sz w:val="22"/>
          <w:szCs w:val="22"/>
        </w:rPr>
        <w:t xml:space="preserve">                          </w:t>
      </w:r>
      <w:r w:rsidRPr="00E8529F">
        <w:rPr>
          <w:rFonts w:ascii="Arial" w:hAnsi="Arial" w:cs="Arial"/>
          <w:spacing w:val="-2"/>
          <w:sz w:val="22"/>
          <w:szCs w:val="22"/>
        </w:rPr>
        <w:t xml:space="preserve">low-value assets, </w:t>
      </w:r>
      <w:r w:rsidR="00247198">
        <w:rPr>
          <w:rFonts w:ascii="Arial" w:hAnsi="Arial" w:cs="Arial"/>
          <w:spacing w:val="-2"/>
          <w:sz w:val="22"/>
          <w:szCs w:val="22"/>
        </w:rPr>
        <w:t xml:space="preserve">for </w:t>
      </w:r>
      <w:r w:rsidRPr="00E8529F">
        <w:rPr>
          <w:rFonts w:ascii="Arial" w:hAnsi="Arial" w:cs="Arial"/>
          <w:spacing w:val="-2"/>
          <w:sz w:val="22"/>
          <w:szCs w:val="22"/>
        </w:rPr>
        <w:t xml:space="preserve">which the Group </w:t>
      </w:r>
      <w:proofErr w:type="spellStart"/>
      <w:r w:rsidRPr="00E8529F">
        <w:rPr>
          <w:rFonts w:ascii="Arial" w:hAnsi="Arial" w:cs="Arial"/>
          <w:spacing w:val="-2"/>
          <w:sz w:val="22"/>
          <w:szCs w:val="22"/>
        </w:rPr>
        <w:t>recognises</w:t>
      </w:r>
      <w:proofErr w:type="spellEnd"/>
      <w:r w:rsidRPr="00E8529F">
        <w:rPr>
          <w:rFonts w:ascii="Arial" w:hAnsi="Arial" w:cs="Arial"/>
          <w:spacing w:val="-2"/>
          <w:sz w:val="22"/>
          <w:szCs w:val="22"/>
        </w:rPr>
        <w:t xml:space="preserve"> lease payments as expenses on a straight-line</w:t>
      </w:r>
      <w:r w:rsidRPr="00E8529F">
        <w:rPr>
          <w:rFonts w:ascii="Arial" w:hAnsi="Arial" w:cs="Arial"/>
          <w:sz w:val="22"/>
          <w:szCs w:val="22"/>
        </w:rPr>
        <w:t xml:space="preserve"> basis over the lease term</w:t>
      </w:r>
      <w:r w:rsidRPr="00D17F22">
        <w:rPr>
          <w:rFonts w:ascii="Arial" w:hAnsi="Arial" w:cs="Arial"/>
          <w:sz w:val="22"/>
          <w:szCs w:val="22"/>
        </w:rPr>
        <w:t>.</w:t>
      </w:r>
    </w:p>
    <w:p w14:paraId="543024D2" w14:textId="77777777" w:rsidR="00A23F0C" w:rsidRPr="00A23F0C" w:rsidRDefault="00A23F0C" w:rsidP="00A23F0C">
      <w:pPr>
        <w:tabs>
          <w:tab w:val="left" w:pos="1440"/>
        </w:tabs>
        <w:spacing w:before="120" w:after="120" w:line="380" w:lineRule="exact"/>
        <w:ind w:left="605" w:hanging="605"/>
        <w:jc w:val="thaiDistribute"/>
        <w:outlineLvl w:val="0"/>
        <w:rPr>
          <w:rFonts w:ascii="Arial" w:hAnsi="Arial" w:cs="Arial"/>
          <w:b/>
          <w:bCs/>
          <w:i/>
          <w:iCs/>
          <w:sz w:val="22"/>
          <w:szCs w:val="22"/>
        </w:rPr>
      </w:pPr>
      <w:r>
        <w:rPr>
          <w:rFonts w:ascii="Arial" w:hAnsi="Arial" w:cs="Arial"/>
          <w:sz w:val="22"/>
          <w:szCs w:val="22"/>
        </w:rPr>
        <w:tab/>
      </w:r>
      <w:r w:rsidRPr="00A23F0C">
        <w:rPr>
          <w:rFonts w:ascii="Arial" w:hAnsi="Arial" w:cs="Arial"/>
          <w:b/>
          <w:bCs/>
          <w:i/>
          <w:iCs/>
          <w:sz w:val="22"/>
          <w:szCs w:val="22"/>
        </w:rPr>
        <w:t>Right-of-use assets</w:t>
      </w:r>
    </w:p>
    <w:p w14:paraId="560163E1" w14:textId="77777777" w:rsidR="00A23F0C" w:rsidRPr="00203679"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w:t>
      </w:r>
      <w:r w:rsidR="00917C07">
        <w:rPr>
          <w:rFonts w:ascii="Arial" w:hAnsi="Arial" w:cs="Arial"/>
          <w:sz w:val="22"/>
          <w:szCs w:val="22"/>
        </w:rPr>
        <w:t>.</w:t>
      </w:r>
    </w:p>
    <w:p w14:paraId="0E61958B" w14:textId="77777777" w:rsidR="00A23F0C" w:rsidRPr="00203679"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203679">
        <w:rPr>
          <w:rFonts w:ascii="Arial" w:hAnsi="Arial" w:cs="Arial"/>
          <w:sz w:val="22"/>
          <w:szCs w:val="22"/>
        </w:rPr>
        <w:t>Depreciation of right-of-use assets are calculated by reference to their costs, on the straight-line basis over the shorter of their estimated useful lives and the lease term</w:t>
      </w:r>
      <w:r w:rsidR="00247198">
        <w:rPr>
          <w:rFonts w:ascii="Arial" w:hAnsi="Arial" w:cs="Arial"/>
          <w:sz w:val="22"/>
          <w:szCs w:val="22"/>
        </w:rPr>
        <w:t>s</w:t>
      </w:r>
      <w:r w:rsidRPr="00203679">
        <w:rPr>
          <w:rFonts w:ascii="Arial" w:hAnsi="Arial" w:cs="Arial"/>
          <w:sz w:val="22"/>
          <w:szCs w:val="22"/>
        </w:rPr>
        <w:t>.</w:t>
      </w:r>
    </w:p>
    <w:p w14:paraId="50B2B110" w14:textId="77777777" w:rsidR="00A23F0C" w:rsidRPr="00203679" w:rsidRDefault="00A23F0C" w:rsidP="00E65684">
      <w:pPr>
        <w:tabs>
          <w:tab w:val="right" w:pos="6750"/>
          <w:tab w:val="left" w:pos="6930"/>
        </w:tabs>
        <w:spacing w:line="380" w:lineRule="exact"/>
        <w:ind w:left="1440"/>
        <w:jc w:val="thaiDistribute"/>
        <w:rPr>
          <w:rFonts w:ascii="Arial" w:hAnsi="Arial" w:cs="Arial"/>
          <w:sz w:val="22"/>
          <w:szCs w:val="22"/>
        </w:rPr>
      </w:pPr>
      <w:r w:rsidRPr="00203679">
        <w:rPr>
          <w:rFonts w:ascii="Arial" w:hAnsi="Arial" w:cs="Arial"/>
          <w:sz w:val="22"/>
          <w:szCs w:val="22"/>
        </w:rPr>
        <w:t>Land</w:t>
      </w:r>
      <w:r w:rsidR="0069669C">
        <w:rPr>
          <w:rFonts w:ascii="Arial" w:hAnsi="Arial" w:cstheme="minorBidi" w:hint="cs"/>
          <w:sz w:val="22"/>
          <w:szCs w:val="22"/>
          <w:cs/>
        </w:rPr>
        <w:t xml:space="preserve"> </w:t>
      </w:r>
      <w:r w:rsidR="0069669C">
        <w:rPr>
          <w:rFonts w:ascii="Arial" w:hAnsi="Arial" w:cstheme="minorBidi"/>
          <w:sz w:val="22"/>
          <w:szCs w:val="22"/>
        </w:rPr>
        <w:t>and buildings</w:t>
      </w:r>
      <w:r w:rsidRPr="00203679">
        <w:rPr>
          <w:rFonts w:ascii="Arial" w:hAnsi="Arial" w:cs="Arial"/>
          <w:sz w:val="22"/>
          <w:szCs w:val="22"/>
        </w:rPr>
        <w:tab/>
      </w:r>
      <w:r w:rsidR="00E65684">
        <w:rPr>
          <w:rFonts w:ascii="Arial" w:eastAsia="Arial Unicode MS" w:hAnsi="Arial" w:cs="Arial"/>
          <w:sz w:val="22"/>
          <w:szCs w:val="22"/>
        </w:rPr>
        <w:t xml:space="preserve">1 to </w:t>
      </w:r>
      <w:r w:rsidR="009E5D9B">
        <w:rPr>
          <w:rFonts w:ascii="Arial" w:eastAsia="Arial Unicode MS" w:hAnsi="Arial" w:cs="Arial"/>
          <w:sz w:val="22"/>
          <w:szCs w:val="22"/>
        </w:rPr>
        <w:t>50</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723F9C29" w14:textId="77777777" w:rsidR="00A23F0C" w:rsidRPr="00203679" w:rsidRDefault="00A23F0C" w:rsidP="00E65684">
      <w:pPr>
        <w:tabs>
          <w:tab w:val="right" w:pos="6750"/>
          <w:tab w:val="left" w:pos="6930"/>
        </w:tabs>
        <w:spacing w:line="380" w:lineRule="exact"/>
        <w:ind w:left="1440"/>
        <w:jc w:val="thaiDistribute"/>
        <w:rPr>
          <w:rFonts w:ascii="Arial" w:hAnsi="Arial" w:cs="Arial"/>
          <w:sz w:val="22"/>
          <w:szCs w:val="22"/>
        </w:rPr>
      </w:pPr>
      <w:r w:rsidRPr="00203679">
        <w:rPr>
          <w:rFonts w:ascii="Arial" w:hAnsi="Arial" w:cs="Arial"/>
          <w:sz w:val="22"/>
          <w:szCs w:val="22"/>
        </w:rPr>
        <w:t>Machinery and equipment</w:t>
      </w:r>
      <w:r w:rsidRPr="00203679">
        <w:rPr>
          <w:rFonts w:ascii="Arial" w:hAnsi="Arial" w:cs="Arial"/>
          <w:sz w:val="22"/>
          <w:szCs w:val="22"/>
        </w:rPr>
        <w:tab/>
      </w:r>
      <w:r w:rsidR="00E65684">
        <w:rPr>
          <w:rFonts w:ascii="Arial" w:eastAsia="Arial Unicode MS" w:hAnsi="Arial" w:cs="Arial"/>
          <w:sz w:val="22"/>
          <w:szCs w:val="22"/>
        </w:rPr>
        <w:t>5 to 17</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D56B993" w14:textId="77777777" w:rsidR="00A23F0C" w:rsidRPr="00203679" w:rsidRDefault="00A23F0C" w:rsidP="00E65684">
      <w:pPr>
        <w:tabs>
          <w:tab w:val="right" w:pos="6750"/>
          <w:tab w:val="left" w:pos="6930"/>
        </w:tabs>
        <w:spacing w:line="380" w:lineRule="exact"/>
        <w:ind w:left="1440"/>
        <w:jc w:val="thaiDistribute"/>
        <w:rPr>
          <w:rFonts w:ascii="Arial" w:hAnsi="Arial" w:cs="Arial"/>
          <w:sz w:val="22"/>
          <w:szCs w:val="22"/>
        </w:rPr>
      </w:pPr>
      <w:r w:rsidRPr="00203679">
        <w:rPr>
          <w:rFonts w:ascii="Arial" w:hAnsi="Arial" w:cs="Arial"/>
          <w:sz w:val="22"/>
          <w:szCs w:val="22"/>
        </w:rPr>
        <w:t>Motor vehicles</w:t>
      </w:r>
      <w:r w:rsidRPr="00203679">
        <w:rPr>
          <w:rFonts w:ascii="Arial" w:hAnsi="Arial" w:cs="Arial"/>
          <w:sz w:val="22"/>
          <w:szCs w:val="22"/>
        </w:rPr>
        <w:tab/>
      </w:r>
      <w:r w:rsidR="00E65684">
        <w:rPr>
          <w:rFonts w:ascii="Arial" w:eastAsia="Arial Unicode MS" w:hAnsi="Arial" w:cs="Arial"/>
          <w:sz w:val="22"/>
          <w:szCs w:val="22"/>
        </w:rPr>
        <w:t>3 to 6</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5319E670" w14:textId="77777777" w:rsidR="00E8529F" w:rsidRPr="00D17F22" w:rsidRDefault="00A23F0C" w:rsidP="00E65684">
      <w:pPr>
        <w:tabs>
          <w:tab w:val="left" w:pos="1440"/>
          <w:tab w:val="right" w:pos="6750"/>
          <w:tab w:val="left" w:pos="7020"/>
        </w:tabs>
        <w:spacing w:before="120" w:after="120" w:line="380" w:lineRule="exact"/>
        <w:ind w:left="605" w:hanging="605"/>
        <w:jc w:val="thaiDistribute"/>
        <w:outlineLvl w:val="0"/>
        <w:rPr>
          <w:rFonts w:ascii="Arial" w:hAnsi="Arial" w:cs="Arial"/>
          <w:b/>
          <w:bCs/>
          <w:i/>
          <w:iCs/>
          <w:sz w:val="22"/>
          <w:szCs w:val="22"/>
        </w:rPr>
      </w:pPr>
      <w:r>
        <w:rPr>
          <w:rFonts w:ascii="Arial" w:hAnsi="Arial" w:cs="Arial"/>
          <w:sz w:val="22"/>
          <w:szCs w:val="22"/>
        </w:rPr>
        <w:tab/>
      </w:r>
      <w:r w:rsidR="00E8529F" w:rsidRPr="00D17F22">
        <w:rPr>
          <w:rFonts w:ascii="Arial" w:hAnsi="Arial" w:cs="Arial"/>
          <w:b/>
          <w:bCs/>
          <w:i/>
          <w:iCs/>
          <w:sz w:val="22"/>
          <w:szCs w:val="22"/>
        </w:rPr>
        <w:t>Lease liabilities</w:t>
      </w:r>
    </w:p>
    <w:p w14:paraId="23AA2CB5" w14:textId="77777777" w:rsidR="00E8529F" w:rsidRPr="00D17F22" w:rsidRDefault="00E8529F" w:rsidP="00E8529F">
      <w:pPr>
        <w:tabs>
          <w:tab w:val="left" w:pos="1440"/>
        </w:tabs>
        <w:spacing w:before="120" w:after="120" w:line="380" w:lineRule="exact"/>
        <w:ind w:left="605" w:hanging="605"/>
        <w:jc w:val="thaiDistribute"/>
        <w:outlineLvl w:val="0"/>
        <w:rPr>
          <w:rFonts w:ascii="Arial" w:hAnsi="Arial" w:cs="Arial"/>
          <w:sz w:val="22"/>
          <w:szCs w:val="22"/>
        </w:rPr>
      </w:pPr>
      <w:r w:rsidRPr="00D17F22">
        <w:rPr>
          <w:rFonts w:ascii="Arial" w:hAnsi="Arial" w:cs="Arial"/>
          <w:sz w:val="22"/>
          <w:szCs w:val="22"/>
        </w:rPr>
        <w:tab/>
        <w:t>Lease liabilities are measured at the present value of the lease payments to be made over the lease term</w:t>
      </w:r>
      <w:r w:rsidRPr="00E8529F">
        <w:rPr>
          <w:rFonts w:ascii="Arial" w:hAnsi="Arial" w:cs="Arial"/>
          <w:sz w:val="22"/>
          <w:szCs w:val="22"/>
        </w:rPr>
        <w:t>, discounted by the interest rate implicit in the lease or the Group’s incremental borrowing rate.</w:t>
      </w:r>
      <w:r w:rsidRPr="00D17F22">
        <w:rPr>
          <w:rFonts w:ascii="Arial" w:hAnsi="Arial" w:cs="Arial"/>
          <w:sz w:val="22"/>
          <w:szCs w:val="22"/>
        </w:rPr>
        <w:t xml:space="preserve"> After the commencement date, the amount of lease liabilities is increased to reflect the accretion of interest and reduced for the lease payments made. The carrying amount of lease liabilities is remeasured if there is a </w:t>
      </w:r>
      <w:r>
        <w:rPr>
          <w:rFonts w:ascii="Arial" w:hAnsi="Arial" w:cs="Arial"/>
          <w:sz w:val="22"/>
          <w:szCs w:val="22"/>
        </w:rPr>
        <w:t>lease modification.</w:t>
      </w:r>
    </w:p>
    <w:p w14:paraId="5281E34F" w14:textId="77777777" w:rsidR="0032653F" w:rsidRDefault="0032653F" w:rsidP="00E8529F">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br w:type="page"/>
      </w:r>
    </w:p>
    <w:p w14:paraId="5BFA3972" w14:textId="77777777" w:rsidR="00A23F0C" w:rsidRPr="00A23F0C" w:rsidRDefault="008F19A7"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lastRenderedPageBreak/>
        <w:tab/>
      </w:r>
      <w:r w:rsidR="00A23F0C" w:rsidRPr="00A23F0C">
        <w:rPr>
          <w:rFonts w:ascii="Arial" w:hAnsi="Arial" w:cs="Arial"/>
          <w:i/>
          <w:iCs/>
          <w:sz w:val="22"/>
          <w:szCs w:val="22"/>
          <w:u w:val="single"/>
        </w:rPr>
        <w:t>Accounting policies adopted before 1 January 2020</w:t>
      </w:r>
    </w:p>
    <w:p w14:paraId="297AABE6" w14:textId="77777777" w:rsidR="004633F6" w:rsidRPr="004633F6" w:rsidRDefault="00A23F0C" w:rsidP="00A23F0C">
      <w:pPr>
        <w:tabs>
          <w:tab w:val="left" w:pos="1440"/>
        </w:tabs>
        <w:spacing w:before="120" w:after="120" w:line="380" w:lineRule="exact"/>
        <w:ind w:left="605" w:hanging="605"/>
        <w:jc w:val="thaiDistribute"/>
        <w:outlineLvl w:val="0"/>
        <w:rPr>
          <w:rFonts w:ascii="Arial" w:hAnsi="Arial" w:cs="Arial"/>
          <w:b/>
          <w:bCs/>
          <w:i/>
          <w:iCs/>
          <w:sz w:val="22"/>
          <w:szCs w:val="22"/>
        </w:rPr>
      </w:pPr>
      <w:r>
        <w:rPr>
          <w:rFonts w:ascii="Arial" w:hAnsi="Arial" w:cs="Arial"/>
          <w:sz w:val="22"/>
          <w:szCs w:val="22"/>
        </w:rPr>
        <w:tab/>
      </w:r>
      <w:r w:rsidR="004633F6" w:rsidRPr="004633F6">
        <w:rPr>
          <w:rFonts w:ascii="Arial" w:hAnsi="Arial" w:cs="Arial"/>
          <w:b/>
          <w:bCs/>
          <w:i/>
          <w:iCs/>
          <w:sz w:val="22"/>
          <w:szCs w:val="22"/>
        </w:rPr>
        <w:t>Leases</w:t>
      </w:r>
    </w:p>
    <w:p w14:paraId="62215618" w14:textId="77777777" w:rsidR="00A23F0C" w:rsidRPr="00A23F0C" w:rsidRDefault="004633F6"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A23F0C" w:rsidRPr="00A23F0C">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00A23F0C" w:rsidRPr="00A23F0C">
        <w:rPr>
          <w:rFonts w:ascii="Arial" w:hAnsi="Arial" w:cs="Arial"/>
          <w:sz w:val="22"/>
          <w:szCs w:val="22"/>
        </w:rPr>
        <w:t>capitalised</w:t>
      </w:r>
      <w:proofErr w:type="spellEnd"/>
      <w:r w:rsidR="00A23F0C" w:rsidRPr="00A23F0C">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r w:rsidR="00A23F0C">
        <w:rPr>
          <w:rFonts w:ascii="Arial" w:hAnsi="Arial" w:cs="Arial"/>
          <w:sz w:val="22"/>
          <w:szCs w:val="22"/>
        </w:rPr>
        <w:t>,</w:t>
      </w:r>
      <w:r w:rsidR="00A23F0C" w:rsidRPr="00A23F0C">
        <w:rPr>
          <w:rFonts w:ascii="Arial" w:hAnsi="Arial" w:cs="Arial"/>
          <w:sz w:val="22"/>
          <w:szCs w:val="22"/>
        </w:rPr>
        <w:t xml:space="preserve"> if the </w:t>
      </w:r>
      <w:r w:rsidR="00A23F0C">
        <w:rPr>
          <w:rFonts w:ascii="Arial" w:hAnsi="Arial" w:cs="Arial"/>
          <w:sz w:val="22"/>
          <w:szCs w:val="22"/>
        </w:rPr>
        <w:t>Group</w:t>
      </w:r>
      <w:r w:rsidR="00A23F0C" w:rsidRPr="00A23F0C">
        <w:rPr>
          <w:rFonts w:ascii="Arial" w:hAnsi="Arial" w:cs="Arial"/>
          <w:sz w:val="22"/>
          <w:szCs w:val="22"/>
        </w:rPr>
        <w:t xml:space="preserve"> expect</w:t>
      </w:r>
      <w:r w:rsidR="00491221">
        <w:rPr>
          <w:rFonts w:ascii="Arial" w:hAnsi="Arial" w:cs="Arial"/>
          <w:sz w:val="22"/>
          <w:szCs w:val="22"/>
        </w:rPr>
        <w:t>s</w:t>
      </w:r>
      <w:r w:rsidR="00A23F0C" w:rsidRPr="00A23F0C">
        <w:rPr>
          <w:rFonts w:ascii="Arial" w:hAnsi="Arial" w:cs="Arial"/>
          <w:sz w:val="22"/>
          <w:szCs w:val="22"/>
        </w:rPr>
        <w:t xml:space="preserve"> not to purchase such assets at the end of the lease period</w:t>
      </w:r>
      <w:r w:rsidR="00A23F0C">
        <w:rPr>
          <w:rFonts w:ascii="Arial" w:hAnsi="Arial" w:cs="Arial"/>
          <w:sz w:val="22"/>
          <w:szCs w:val="22"/>
        </w:rPr>
        <w:t>.</w:t>
      </w:r>
    </w:p>
    <w:p w14:paraId="33F0B1C2" w14:textId="77777777" w:rsidR="00A23F0C" w:rsidRDefault="00A23F0C" w:rsidP="00A23F0C">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Pr="00A23F0C">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A23F0C">
        <w:rPr>
          <w:rFonts w:ascii="Arial" w:hAnsi="Arial" w:cs="Arial"/>
          <w:sz w:val="22"/>
          <w:szCs w:val="22"/>
        </w:rPr>
        <w:t>recognised</w:t>
      </w:r>
      <w:proofErr w:type="spellEnd"/>
      <w:r w:rsidRPr="00A23F0C">
        <w:rPr>
          <w:rFonts w:ascii="Arial" w:hAnsi="Arial" w:cs="Arial"/>
          <w:sz w:val="22"/>
          <w:szCs w:val="22"/>
        </w:rPr>
        <w:t xml:space="preserve"> as an expense in profit or loss on a straight-line basis over the lease term</w:t>
      </w:r>
      <w:r>
        <w:rPr>
          <w:rFonts w:ascii="Arial" w:hAnsi="Arial" w:cs="Arial"/>
          <w:sz w:val="22"/>
          <w:szCs w:val="22"/>
        </w:rPr>
        <w:t>.</w:t>
      </w:r>
    </w:p>
    <w:p w14:paraId="33E02D8E" w14:textId="77777777" w:rsidR="00B344E6" w:rsidRPr="004633F6" w:rsidRDefault="00B344E6" w:rsidP="00491221">
      <w:pPr>
        <w:spacing w:before="120" w:after="120" w:line="380" w:lineRule="exact"/>
        <w:ind w:left="600" w:hanging="600"/>
        <w:jc w:val="both"/>
        <w:rPr>
          <w:rFonts w:ascii="Arial" w:hAnsi="Arial" w:cs="Arial"/>
          <w:b/>
          <w:bCs/>
          <w:i/>
          <w:iCs/>
          <w:sz w:val="22"/>
          <w:szCs w:val="22"/>
        </w:rPr>
      </w:pPr>
      <w:r w:rsidRPr="00BA6087">
        <w:rPr>
          <w:rFonts w:ascii="Arial" w:hAnsi="Arial" w:cs="Arial"/>
          <w:b/>
          <w:bCs/>
          <w:sz w:val="22"/>
          <w:szCs w:val="22"/>
        </w:rPr>
        <w:tab/>
      </w:r>
      <w:r w:rsidRPr="004633F6">
        <w:rPr>
          <w:rFonts w:ascii="Arial" w:hAnsi="Arial" w:cs="Arial"/>
          <w:b/>
          <w:bCs/>
          <w:i/>
          <w:iCs/>
          <w:sz w:val="22"/>
          <w:szCs w:val="22"/>
        </w:rPr>
        <w:t>Leasehold right</w:t>
      </w:r>
      <w:r w:rsidR="00C02F6A" w:rsidRPr="004633F6">
        <w:rPr>
          <w:rFonts w:ascii="Arial" w:hAnsi="Arial" w:cs="Arial"/>
          <w:b/>
          <w:bCs/>
          <w:i/>
          <w:iCs/>
          <w:sz w:val="22"/>
          <w:szCs w:val="22"/>
        </w:rPr>
        <w:t>s</w:t>
      </w:r>
    </w:p>
    <w:p w14:paraId="3A405E67" w14:textId="77777777" w:rsidR="00B344E6" w:rsidRPr="00BA6087" w:rsidRDefault="00B344E6" w:rsidP="0093785C">
      <w:pPr>
        <w:spacing w:before="120" w:after="120" w:line="380" w:lineRule="exact"/>
        <w:ind w:left="600" w:hanging="600"/>
        <w:jc w:val="both"/>
        <w:rPr>
          <w:rFonts w:ascii="Arial" w:hAnsi="Arial" w:cs="Arial"/>
          <w:sz w:val="22"/>
          <w:szCs w:val="22"/>
        </w:rPr>
      </w:pPr>
      <w:r w:rsidRPr="00BA6087">
        <w:rPr>
          <w:rFonts w:ascii="Arial" w:hAnsi="Arial" w:cs="Arial"/>
          <w:b/>
          <w:bCs/>
          <w:sz w:val="22"/>
          <w:szCs w:val="22"/>
        </w:rPr>
        <w:tab/>
      </w:r>
      <w:r w:rsidRPr="00BA6087">
        <w:rPr>
          <w:rFonts w:ascii="Arial" w:hAnsi="Arial" w:cs="Arial"/>
          <w:sz w:val="22"/>
          <w:szCs w:val="22"/>
        </w:rPr>
        <w:t>Leasehold right</w:t>
      </w:r>
      <w:r w:rsidR="00C02F6A" w:rsidRPr="00BA6087">
        <w:rPr>
          <w:rFonts w:ascii="Arial" w:hAnsi="Arial" w:cs="Arial"/>
          <w:sz w:val="22"/>
          <w:szCs w:val="22"/>
        </w:rPr>
        <w:t>s are</w:t>
      </w:r>
      <w:r w:rsidRPr="00BA6087">
        <w:rPr>
          <w:rFonts w:ascii="Arial" w:hAnsi="Arial" w:cs="Arial"/>
          <w:sz w:val="22"/>
          <w:szCs w:val="22"/>
        </w:rPr>
        <w:t xml:space="preserve"> stated at cost less accumulated </w:t>
      </w:r>
      <w:r w:rsidR="00060CBC" w:rsidRPr="00BA6087">
        <w:rPr>
          <w:rFonts w:ascii="Arial" w:hAnsi="Arial" w:cs="Arial"/>
          <w:sz w:val="22"/>
          <w:szCs w:val="22"/>
        </w:rPr>
        <w:t>amortis</w:t>
      </w:r>
      <w:r w:rsidR="00C02F6A" w:rsidRPr="00BA6087">
        <w:rPr>
          <w:rFonts w:ascii="Arial" w:hAnsi="Arial" w:cs="Arial"/>
          <w:sz w:val="22"/>
          <w:szCs w:val="22"/>
        </w:rPr>
        <w:t xml:space="preserve">ation and less allowance for impairment </w:t>
      </w:r>
      <w:r w:rsidR="00060CBC" w:rsidRPr="00BA6087">
        <w:rPr>
          <w:rFonts w:ascii="Arial" w:hAnsi="Arial" w:cs="Arial"/>
          <w:sz w:val="22"/>
          <w:szCs w:val="22"/>
        </w:rPr>
        <w:t xml:space="preserve">loss </w:t>
      </w:r>
      <w:r w:rsidR="00C02F6A" w:rsidRPr="00BA6087">
        <w:rPr>
          <w:rFonts w:ascii="Arial" w:hAnsi="Arial" w:cs="Arial"/>
          <w:sz w:val="22"/>
          <w:szCs w:val="22"/>
        </w:rPr>
        <w:t>of leasehold rights (if any)</w:t>
      </w:r>
      <w:r w:rsidRPr="00BA6087">
        <w:rPr>
          <w:rFonts w:ascii="Arial" w:hAnsi="Arial" w:cs="Arial"/>
          <w:sz w:val="22"/>
          <w:szCs w:val="22"/>
        </w:rPr>
        <w:t>. Amortisation is calculated by reference to cost on a straight-line basis over the lease period</w:t>
      </w:r>
      <w:r w:rsidR="00933083" w:rsidRPr="00BA6087">
        <w:rPr>
          <w:rFonts w:ascii="Arial" w:hAnsi="Arial" w:cs="Arial"/>
          <w:sz w:val="22"/>
          <w:szCs w:val="22"/>
        </w:rPr>
        <w:t>s</w:t>
      </w:r>
      <w:r w:rsidRPr="00BA6087">
        <w:rPr>
          <w:rFonts w:ascii="Arial" w:hAnsi="Arial" w:cs="Arial"/>
          <w:sz w:val="22"/>
          <w:szCs w:val="22"/>
        </w:rPr>
        <w:t>.</w:t>
      </w:r>
    </w:p>
    <w:p w14:paraId="527269A3" w14:textId="77777777" w:rsidR="00B344E6" w:rsidRPr="00BA6087" w:rsidRDefault="00B344E6" w:rsidP="0093785C">
      <w:pPr>
        <w:spacing w:before="120" w:after="120" w:line="380" w:lineRule="exact"/>
        <w:ind w:left="600" w:hanging="600"/>
        <w:jc w:val="both"/>
        <w:rPr>
          <w:rFonts w:ascii="Arial" w:hAnsi="Arial" w:cs="Arial"/>
          <w:sz w:val="22"/>
          <w:szCs w:val="22"/>
        </w:rPr>
      </w:pPr>
      <w:r w:rsidRPr="00BA6087">
        <w:rPr>
          <w:rFonts w:ascii="Arial" w:hAnsi="Arial" w:cs="Arial"/>
          <w:sz w:val="22"/>
          <w:szCs w:val="22"/>
        </w:rPr>
        <w:tab/>
        <w:t xml:space="preserve">The amortisation is included in </w:t>
      </w:r>
      <w:r w:rsidR="00084BF6" w:rsidRPr="00BA6087">
        <w:rPr>
          <w:rFonts w:ascii="Arial" w:hAnsi="Arial" w:cs="Arial"/>
          <w:sz w:val="22"/>
          <w:szCs w:val="22"/>
        </w:rPr>
        <w:t>profit or loss</w:t>
      </w:r>
      <w:r w:rsidRPr="00BA6087">
        <w:rPr>
          <w:rFonts w:ascii="Arial" w:hAnsi="Arial" w:cs="Arial"/>
          <w:sz w:val="22"/>
          <w:szCs w:val="22"/>
        </w:rPr>
        <w:t>.</w:t>
      </w:r>
    </w:p>
    <w:p w14:paraId="0A4B725A" w14:textId="77777777" w:rsidR="00B344E6" w:rsidRPr="00BA6087" w:rsidRDefault="003A4739" w:rsidP="0093785C">
      <w:pPr>
        <w:spacing w:before="120" w:after="120" w:line="380" w:lineRule="exact"/>
        <w:ind w:left="600" w:hanging="600"/>
        <w:jc w:val="both"/>
        <w:rPr>
          <w:rFonts w:ascii="Arial" w:hAnsi="Arial" w:cs="Arial"/>
          <w:b/>
          <w:bCs/>
          <w:sz w:val="22"/>
          <w:szCs w:val="22"/>
        </w:rPr>
      </w:pPr>
      <w:r>
        <w:rPr>
          <w:rFonts w:ascii="Arial" w:hAnsi="Arial" w:cs="Arial"/>
          <w:b/>
          <w:bCs/>
          <w:sz w:val="22"/>
          <w:szCs w:val="22"/>
        </w:rPr>
        <w:t>5</w:t>
      </w:r>
      <w:r w:rsidR="00DD6763" w:rsidRPr="00BA6087">
        <w:rPr>
          <w:rFonts w:ascii="Arial" w:hAnsi="Arial" w:cs="Arial"/>
          <w:b/>
          <w:bCs/>
          <w:sz w:val="22"/>
          <w:szCs w:val="22"/>
        </w:rPr>
        <w:t>.1</w:t>
      </w:r>
      <w:r w:rsidR="000A4B44">
        <w:rPr>
          <w:rFonts w:ascii="Arial" w:hAnsi="Arial" w:cs="Arial"/>
          <w:b/>
          <w:bCs/>
          <w:sz w:val="22"/>
          <w:szCs w:val="22"/>
        </w:rPr>
        <w:t>0</w:t>
      </w:r>
      <w:r w:rsidR="00B344E6" w:rsidRPr="00BA6087">
        <w:rPr>
          <w:rFonts w:ascii="Arial" w:hAnsi="Arial" w:cs="Arial"/>
          <w:b/>
          <w:bCs/>
          <w:sz w:val="22"/>
          <w:szCs w:val="22"/>
        </w:rPr>
        <w:tab/>
        <w:t>Related party transactions</w:t>
      </w:r>
    </w:p>
    <w:p w14:paraId="0B6E9BE6" w14:textId="77777777" w:rsidR="00B344E6" w:rsidRPr="00BA6087" w:rsidRDefault="00B344E6" w:rsidP="00BA6087">
      <w:pPr>
        <w:spacing w:before="120" w:after="120" w:line="380" w:lineRule="exact"/>
        <w:ind w:left="600" w:hanging="600"/>
        <w:jc w:val="both"/>
        <w:rPr>
          <w:rFonts w:ascii="Arial" w:hAnsi="Arial" w:cs="Arial"/>
          <w:sz w:val="22"/>
          <w:szCs w:val="22"/>
        </w:rPr>
      </w:pPr>
      <w:r w:rsidRPr="00BA6087">
        <w:rPr>
          <w:rFonts w:ascii="Arial" w:hAnsi="Arial" w:cs="Arial"/>
          <w:sz w:val="22"/>
          <w:szCs w:val="22"/>
        </w:rPr>
        <w:tab/>
        <w:t>Related parties comprise enterprises and individuals that control, or are controlled by,</w:t>
      </w:r>
      <w:r w:rsidR="000930CE" w:rsidRPr="00BA6087">
        <w:rPr>
          <w:rFonts w:ascii="Arial" w:hAnsi="Arial" w:cs="Arial"/>
          <w:sz w:val="22"/>
          <w:szCs w:val="22"/>
        </w:rPr>
        <w:t xml:space="preserve"> </w:t>
      </w:r>
      <w:r w:rsidR="00EA002F" w:rsidRPr="00BA6087">
        <w:rPr>
          <w:rFonts w:ascii="Arial" w:hAnsi="Arial" w:cs="Arial"/>
          <w:sz w:val="22"/>
          <w:szCs w:val="22"/>
        </w:rPr>
        <w:t xml:space="preserve">      </w:t>
      </w:r>
      <w:r w:rsidR="00BA6087">
        <w:rPr>
          <w:rFonts w:ascii="Arial" w:hAnsi="Arial" w:cstheme="minorBidi"/>
          <w:sz w:val="22"/>
          <w:szCs w:val="22"/>
        </w:rPr>
        <w:t xml:space="preserve">                           </w:t>
      </w:r>
      <w:r w:rsidRPr="00BA6087">
        <w:rPr>
          <w:rFonts w:ascii="Arial" w:hAnsi="Arial" w:cs="Arial"/>
          <w:sz w:val="22"/>
          <w:szCs w:val="22"/>
        </w:rPr>
        <w:t xml:space="preserve">the </w:t>
      </w:r>
      <w:r w:rsidR="00EA002F" w:rsidRPr="00BA6087">
        <w:rPr>
          <w:rFonts w:ascii="Arial" w:hAnsi="Arial" w:cs="Arial"/>
          <w:sz w:val="22"/>
          <w:szCs w:val="22"/>
        </w:rPr>
        <w:t>Group</w:t>
      </w:r>
      <w:r w:rsidRPr="00BA6087">
        <w:rPr>
          <w:rFonts w:ascii="Arial" w:hAnsi="Arial" w:cs="Arial"/>
          <w:sz w:val="22"/>
          <w:szCs w:val="22"/>
        </w:rPr>
        <w:t xml:space="preserve">, whether directly or indirectly, or which are under common control with the </w:t>
      </w:r>
      <w:r w:rsidR="00EA002F" w:rsidRPr="00BA6087">
        <w:rPr>
          <w:rFonts w:ascii="Arial" w:hAnsi="Arial" w:cs="Arial"/>
          <w:sz w:val="22"/>
          <w:szCs w:val="22"/>
        </w:rPr>
        <w:t>Group</w:t>
      </w:r>
      <w:r w:rsidRPr="00BA6087">
        <w:rPr>
          <w:rFonts w:ascii="Arial" w:hAnsi="Arial" w:cs="Arial"/>
          <w:sz w:val="22"/>
          <w:szCs w:val="22"/>
        </w:rPr>
        <w:t>.</w:t>
      </w:r>
    </w:p>
    <w:p w14:paraId="2D5F78AF" w14:textId="11E6F3F4" w:rsidR="00B344E6" w:rsidRPr="00BA6087" w:rsidRDefault="00B344E6" w:rsidP="00BA6087">
      <w:pPr>
        <w:spacing w:before="120" w:after="120" w:line="380" w:lineRule="exact"/>
        <w:ind w:left="600" w:hanging="600"/>
        <w:jc w:val="both"/>
        <w:rPr>
          <w:rFonts w:ascii="Arial" w:hAnsi="Arial" w:cs="Arial"/>
          <w:sz w:val="22"/>
          <w:szCs w:val="22"/>
        </w:rPr>
      </w:pPr>
      <w:r w:rsidRPr="00BA6087">
        <w:rPr>
          <w:rFonts w:ascii="Arial" w:hAnsi="Arial" w:cs="Arial"/>
          <w:sz w:val="22"/>
          <w:szCs w:val="22"/>
        </w:rPr>
        <w:tab/>
        <w:t>They also include</w:t>
      </w:r>
      <w:r w:rsidR="00247198">
        <w:rPr>
          <w:rFonts w:ascii="Arial" w:hAnsi="Arial" w:cs="Arial"/>
          <w:sz w:val="22"/>
          <w:szCs w:val="22"/>
        </w:rPr>
        <w:t xml:space="preserve"> joint venture</w:t>
      </w:r>
      <w:r w:rsidR="00E7278A">
        <w:rPr>
          <w:rFonts w:ascii="Arial" w:hAnsi="Arial" w:cs="Arial"/>
          <w:sz w:val="22"/>
          <w:szCs w:val="22"/>
        </w:rPr>
        <w:t>s</w:t>
      </w:r>
      <w:r w:rsidR="00247198">
        <w:rPr>
          <w:rFonts w:ascii="Arial" w:hAnsi="Arial" w:cs="Arial"/>
          <w:sz w:val="22"/>
          <w:szCs w:val="22"/>
        </w:rPr>
        <w:t>,</w:t>
      </w:r>
      <w:r w:rsidRPr="00BA6087">
        <w:rPr>
          <w:rFonts w:ascii="Arial" w:hAnsi="Arial" w:cs="Arial"/>
          <w:sz w:val="22"/>
          <w:szCs w:val="22"/>
        </w:rPr>
        <w:t xml:space="preserve"> associated companies and individuals which directly or indirectly own a voting interest in the </w:t>
      </w:r>
      <w:r w:rsidR="00EA002F" w:rsidRPr="00BA6087">
        <w:rPr>
          <w:rFonts w:ascii="Arial" w:hAnsi="Arial" w:cs="Arial"/>
          <w:sz w:val="22"/>
          <w:szCs w:val="22"/>
        </w:rPr>
        <w:t>Group</w:t>
      </w:r>
      <w:r w:rsidRPr="00BA6087">
        <w:rPr>
          <w:rFonts w:ascii="Arial" w:hAnsi="Arial" w:cs="Arial"/>
          <w:sz w:val="22"/>
          <w:szCs w:val="22"/>
        </w:rPr>
        <w:t xml:space="preserve"> that gives them significant influence over the </w:t>
      </w:r>
      <w:r w:rsidR="00EA002F" w:rsidRPr="00BA6087">
        <w:rPr>
          <w:rFonts w:ascii="Arial" w:hAnsi="Arial" w:cs="Arial"/>
          <w:sz w:val="22"/>
          <w:szCs w:val="22"/>
        </w:rPr>
        <w:t>Group</w:t>
      </w:r>
      <w:r w:rsidRPr="00BA6087">
        <w:rPr>
          <w:rFonts w:ascii="Arial" w:hAnsi="Arial" w:cs="Arial"/>
          <w:sz w:val="22"/>
          <w:szCs w:val="22"/>
        </w:rPr>
        <w:t xml:space="preserve">, key management personnel, directors and officers with authority in the planning and direction of operations of the </w:t>
      </w:r>
      <w:r w:rsidR="00EA002F" w:rsidRPr="00BA6087">
        <w:rPr>
          <w:rFonts w:ascii="Arial" w:hAnsi="Arial" w:cs="Arial"/>
          <w:sz w:val="22"/>
          <w:szCs w:val="22"/>
        </w:rPr>
        <w:t>Group</w:t>
      </w:r>
      <w:r w:rsidRPr="00BA6087">
        <w:rPr>
          <w:rFonts w:ascii="Arial" w:hAnsi="Arial" w:cs="Arial"/>
          <w:sz w:val="22"/>
          <w:szCs w:val="22"/>
        </w:rPr>
        <w:t>.</w:t>
      </w:r>
    </w:p>
    <w:p w14:paraId="42A598E8" w14:textId="77777777" w:rsidR="00B344E6" w:rsidRPr="00BA6087" w:rsidRDefault="003A4739" w:rsidP="0093785C">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5</w:t>
      </w:r>
      <w:r w:rsidR="00DD6763" w:rsidRPr="00BA6087">
        <w:rPr>
          <w:rFonts w:ascii="Arial" w:hAnsi="Arial" w:cs="Arial"/>
          <w:b/>
          <w:bCs/>
          <w:sz w:val="22"/>
          <w:szCs w:val="22"/>
        </w:rPr>
        <w:t>.1</w:t>
      </w:r>
      <w:r w:rsidR="000A4B44">
        <w:rPr>
          <w:rFonts w:ascii="Arial" w:hAnsi="Arial" w:cs="Arial"/>
          <w:b/>
          <w:bCs/>
          <w:sz w:val="22"/>
          <w:szCs w:val="22"/>
        </w:rPr>
        <w:t>1</w:t>
      </w:r>
      <w:r w:rsidR="00B344E6" w:rsidRPr="00BA6087">
        <w:rPr>
          <w:rFonts w:ascii="Arial" w:hAnsi="Arial" w:cs="Arial"/>
          <w:b/>
          <w:bCs/>
          <w:sz w:val="22"/>
          <w:szCs w:val="22"/>
        </w:rPr>
        <w:tab/>
        <w:t>Foreign currencies</w:t>
      </w:r>
    </w:p>
    <w:p w14:paraId="65E7D31F" w14:textId="77777777" w:rsidR="003D617C" w:rsidRPr="00BA6087" w:rsidRDefault="003D617C"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The consolidated and separate financial statements are presented in Baht, which is also    the Company’s functional currency. Items</w:t>
      </w:r>
      <w:r w:rsidR="005254F5" w:rsidRPr="00BA6087">
        <w:rPr>
          <w:rFonts w:ascii="Arial" w:hAnsi="Arial" w:cs="Arial"/>
          <w:sz w:val="22"/>
          <w:szCs w:val="22"/>
        </w:rPr>
        <w:t xml:space="preserve"> of each entity</w:t>
      </w:r>
      <w:r w:rsidRPr="00BA6087">
        <w:rPr>
          <w:rFonts w:ascii="Arial" w:hAnsi="Arial" w:cs="Arial"/>
          <w:sz w:val="22"/>
          <w:szCs w:val="22"/>
        </w:rPr>
        <w:t xml:space="preserve"> included in the consolidated financial statements of each entity are measured using </w:t>
      </w:r>
      <w:r w:rsidR="005254F5" w:rsidRPr="00BA6087">
        <w:rPr>
          <w:rFonts w:ascii="Arial" w:hAnsi="Arial" w:cs="Arial"/>
          <w:sz w:val="22"/>
          <w:szCs w:val="22"/>
        </w:rPr>
        <w:t>the</w:t>
      </w:r>
      <w:r w:rsidRPr="00BA6087">
        <w:rPr>
          <w:rFonts w:ascii="Arial" w:hAnsi="Arial" w:cs="Arial"/>
          <w:sz w:val="22"/>
          <w:szCs w:val="22"/>
        </w:rPr>
        <w:t xml:space="preserve"> functional currency</w:t>
      </w:r>
      <w:r w:rsidR="005254F5" w:rsidRPr="00BA6087">
        <w:rPr>
          <w:rFonts w:ascii="Arial" w:hAnsi="Arial" w:cs="Arial"/>
          <w:sz w:val="22"/>
          <w:szCs w:val="22"/>
        </w:rPr>
        <w:t xml:space="preserve"> of that entity</w:t>
      </w:r>
      <w:r w:rsidRPr="00BA6087">
        <w:rPr>
          <w:rFonts w:ascii="Arial" w:hAnsi="Arial" w:cs="Arial"/>
          <w:sz w:val="22"/>
          <w:szCs w:val="22"/>
        </w:rPr>
        <w:t>.</w:t>
      </w:r>
    </w:p>
    <w:p w14:paraId="099B3A1C" w14:textId="77777777" w:rsidR="00B344E6" w:rsidRPr="00BA6087" w:rsidRDefault="00B344E6" w:rsidP="0093785C">
      <w:pPr>
        <w:tabs>
          <w:tab w:val="left" w:pos="360"/>
          <w:tab w:val="left" w:pos="1440"/>
        </w:tabs>
        <w:spacing w:before="120" w:after="120" w:line="380" w:lineRule="exact"/>
        <w:ind w:left="600"/>
        <w:jc w:val="thaiDistribute"/>
        <w:outlineLvl w:val="0"/>
        <w:rPr>
          <w:rFonts w:ascii="Arial" w:hAnsi="Arial" w:cs="Arial"/>
          <w:spacing w:val="-2"/>
          <w:sz w:val="22"/>
          <w:szCs w:val="22"/>
        </w:rPr>
      </w:pPr>
      <w:r w:rsidRPr="00BA6087">
        <w:rPr>
          <w:rFonts w:ascii="Arial" w:hAnsi="Arial" w:cs="Arial"/>
          <w:color w:val="000000"/>
          <w:spacing w:val="-2"/>
          <w:sz w:val="22"/>
          <w:szCs w:val="22"/>
        </w:rPr>
        <w:t xml:space="preserve">Transactions in foreign currencies are translated into Baht at the exchange rate ruling at </w:t>
      </w:r>
      <w:r w:rsidR="004867B0" w:rsidRPr="00BA6087">
        <w:rPr>
          <w:rFonts w:ascii="Arial" w:hAnsi="Arial" w:cs="Arial"/>
          <w:color w:val="000000"/>
          <w:spacing w:val="-2"/>
          <w:sz w:val="22"/>
          <w:szCs w:val="22"/>
        </w:rPr>
        <w:t xml:space="preserve">                                         </w:t>
      </w:r>
      <w:r w:rsidRPr="00BA6087">
        <w:rPr>
          <w:rFonts w:ascii="Arial" w:hAnsi="Arial" w:cs="Arial"/>
          <w:color w:val="000000"/>
          <w:spacing w:val="-2"/>
          <w:sz w:val="22"/>
          <w:szCs w:val="22"/>
        </w:rPr>
        <w:t xml:space="preserve">the date of the transaction. Monetary assets and liabilities denominated in foreign currencies are translated into Baht at the exchange rate ruling at </w:t>
      </w:r>
      <w:r w:rsidR="00B478B8" w:rsidRPr="00BA6087">
        <w:rPr>
          <w:rFonts w:ascii="Arial" w:hAnsi="Arial" w:cs="Arial"/>
          <w:color w:val="000000"/>
          <w:spacing w:val="-2"/>
          <w:sz w:val="22"/>
          <w:szCs w:val="22"/>
        </w:rPr>
        <w:t>the end of the reporting period</w:t>
      </w:r>
      <w:r w:rsidRPr="00BA6087">
        <w:rPr>
          <w:rFonts w:ascii="Arial" w:hAnsi="Arial" w:cs="Arial"/>
          <w:spacing w:val="-2"/>
          <w:sz w:val="22"/>
          <w:szCs w:val="22"/>
        </w:rPr>
        <w:t>.</w:t>
      </w:r>
    </w:p>
    <w:p w14:paraId="23110297" w14:textId="77777777" w:rsidR="0032653F" w:rsidRDefault="001B4BC1" w:rsidP="0032653F">
      <w:pPr>
        <w:tabs>
          <w:tab w:val="left" w:pos="1440"/>
        </w:tabs>
        <w:spacing w:before="120" w:after="120" w:line="380" w:lineRule="exact"/>
        <w:ind w:left="600" w:hanging="600"/>
        <w:jc w:val="thaiDistribute"/>
        <w:outlineLvl w:val="0"/>
        <w:rPr>
          <w:rFonts w:ascii="Arial" w:hAnsi="Arial" w:cs="Arial"/>
          <w:color w:val="000000"/>
          <w:sz w:val="22"/>
          <w:szCs w:val="22"/>
        </w:rPr>
      </w:pPr>
      <w:r w:rsidRPr="00BA6087">
        <w:rPr>
          <w:rFonts w:ascii="Arial" w:hAnsi="Arial" w:cs="Arial"/>
          <w:color w:val="000000"/>
          <w:sz w:val="22"/>
          <w:szCs w:val="22"/>
        </w:rPr>
        <w:tab/>
      </w:r>
      <w:r w:rsidRPr="00BA6087">
        <w:rPr>
          <w:rFonts w:ascii="Arial" w:hAnsi="Arial" w:cs="Arial"/>
          <w:sz w:val="22"/>
          <w:szCs w:val="22"/>
        </w:rPr>
        <w:t>Gains</w:t>
      </w:r>
      <w:r w:rsidRPr="00BA6087">
        <w:rPr>
          <w:rFonts w:ascii="Arial" w:hAnsi="Arial" w:cs="Arial"/>
          <w:color w:val="000000"/>
          <w:sz w:val="22"/>
          <w:szCs w:val="22"/>
        </w:rPr>
        <w:t xml:space="preserve"> and losses on exchange are included in </w:t>
      </w:r>
      <w:r w:rsidR="00084BF6" w:rsidRPr="00BA6087">
        <w:rPr>
          <w:rFonts w:ascii="Arial" w:hAnsi="Arial" w:cs="Arial"/>
          <w:color w:val="000000"/>
          <w:sz w:val="22"/>
          <w:szCs w:val="22"/>
        </w:rPr>
        <w:t>profit or loss</w:t>
      </w:r>
      <w:r w:rsidRPr="00BA6087">
        <w:rPr>
          <w:rFonts w:ascii="Arial" w:hAnsi="Arial" w:cs="Arial"/>
          <w:color w:val="000000"/>
          <w:sz w:val="22"/>
          <w:szCs w:val="22"/>
        </w:rPr>
        <w:t>.</w:t>
      </w:r>
      <w:r w:rsidR="0032653F">
        <w:rPr>
          <w:rFonts w:ascii="Arial" w:hAnsi="Arial" w:cs="Arial"/>
          <w:color w:val="000000"/>
          <w:sz w:val="22"/>
          <w:szCs w:val="22"/>
        </w:rPr>
        <w:br w:type="page"/>
      </w:r>
    </w:p>
    <w:p w14:paraId="5E9D1A18" w14:textId="77777777" w:rsidR="00B344E6" w:rsidRPr="00BA6087" w:rsidRDefault="003A4739" w:rsidP="0093785C">
      <w:pPr>
        <w:tabs>
          <w:tab w:val="left" w:pos="600"/>
        </w:tabs>
        <w:spacing w:before="120" w:after="120" w:line="380" w:lineRule="exact"/>
        <w:ind w:left="605" w:hanging="605"/>
        <w:rPr>
          <w:rFonts w:ascii="Arial" w:hAnsi="Arial" w:cs="Arial"/>
          <w:b/>
          <w:bCs/>
          <w:sz w:val="22"/>
          <w:szCs w:val="22"/>
        </w:rPr>
      </w:pPr>
      <w:r>
        <w:rPr>
          <w:rFonts w:ascii="Arial" w:hAnsi="Arial" w:cs="Arial"/>
          <w:b/>
          <w:bCs/>
          <w:sz w:val="22"/>
          <w:szCs w:val="22"/>
        </w:rPr>
        <w:lastRenderedPageBreak/>
        <w:t>5</w:t>
      </w:r>
      <w:r w:rsidR="00DD6763" w:rsidRPr="00BA6087">
        <w:rPr>
          <w:rFonts w:ascii="Arial" w:hAnsi="Arial" w:cs="Arial"/>
          <w:b/>
          <w:bCs/>
          <w:sz w:val="22"/>
          <w:szCs w:val="22"/>
        </w:rPr>
        <w:t>.1</w:t>
      </w:r>
      <w:r w:rsidR="000A4B44">
        <w:rPr>
          <w:rFonts w:ascii="Arial" w:hAnsi="Arial" w:cs="Arial"/>
          <w:b/>
          <w:bCs/>
          <w:sz w:val="22"/>
          <w:szCs w:val="22"/>
        </w:rPr>
        <w:t>2</w:t>
      </w:r>
      <w:r w:rsidR="00B344E6" w:rsidRPr="00BA6087">
        <w:rPr>
          <w:rFonts w:ascii="Arial" w:hAnsi="Arial" w:cs="Arial"/>
          <w:b/>
          <w:bCs/>
          <w:sz w:val="22"/>
          <w:szCs w:val="22"/>
        </w:rPr>
        <w:tab/>
        <w:t>Impairment of assets</w:t>
      </w:r>
    </w:p>
    <w:p w14:paraId="4BFEF03F" w14:textId="77777777" w:rsidR="0046262F" w:rsidRPr="00BA6087"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At the end of each reporting period, the </w:t>
      </w:r>
      <w:r w:rsidR="00EA002F" w:rsidRPr="00BA6087">
        <w:rPr>
          <w:rFonts w:ascii="Arial" w:hAnsi="Arial" w:cs="Arial"/>
          <w:sz w:val="22"/>
          <w:szCs w:val="22"/>
        </w:rPr>
        <w:t>Group</w:t>
      </w:r>
      <w:r w:rsidRPr="00BA6087">
        <w:rPr>
          <w:rFonts w:ascii="Arial" w:hAnsi="Arial" w:cs="Arial"/>
          <w:sz w:val="22"/>
          <w:szCs w:val="22"/>
        </w:rPr>
        <w:t xml:space="preserve"> perform</w:t>
      </w:r>
      <w:r w:rsidR="000429C6" w:rsidRPr="00BA6087">
        <w:rPr>
          <w:rFonts w:ascii="Arial" w:hAnsi="Arial" w:cs="Arial"/>
          <w:sz w:val="22"/>
          <w:szCs w:val="22"/>
        </w:rPr>
        <w:t>s</w:t>
      </w:r>
      <w:r w:rsidRPr="00BA6087">
        <w:rPr>
          <w:rFonts w:ascii="Arial" w:hAnsi="Arial" w:cs="Arial"/>
          <w:sz w:val="22"/>
          <w:szCs w:val="22"/>
        </w:rPr>
        <w:t xml:space="preserve"> impairment reviews in respect of th</w:t>
      </w:r>
      <w:r w:rsidR="00F20BE2" w:rsidRPr="00BA6087">
        <w:rPr>
          <w:rFonts w:ascii="Arial" w:hAnsi="Arial" w:cs="Arial"/>
          <w:sz w:val="22"/>
          <w:szCs w:val="22"/>
        </w:rPr>
        <w:t xml:space="preserve">e property, plant and equipment, investment properties </w:t>
      </w:r>
      <w:r w:rsidRPr="00BA6087">
        <w:rPr>
          <w:rFonts w:ascii="Arial" w:hAnsi="Arial" w:cs="Arial"/>
          <w:sz w:val="22"/>
          <w:szCs w:val="22"/>
        </w:rPr>
        <w:t xml:space="preserve">and other intangible assets whenever events or changes in circumstances indicate that an asset may be impaired. The </w:t>
      </w:r>
      <w:r w:rsidR="00EA002F" w:rsidRPr="00BA6087">
        <w:rPr>
          <w:rFonts w:ascii="Arial" w:hAnsi="Arial" w:cs="Arial"/>
          <w:sz w:val="22"/>
          <w:szCs w:val="22"/>
        </w:rPr>
        <w:t>Group</w:t>
      </w:r>
      <w:r w:rsidRPr="00BA6087">
        <w:rPr>
          <w:rFonts w:ascii="Arial" w:hAnsi="Arial" w:cs="Arial"/>
          <w:sz w:val="22"/>
          <w:szCs w:val="22"/>
        </w:rPr>
        <w:t xml:space="preserve"> also carr</w:t>
      </w:r>
      <w:r w:rsidR="000429C6" w:rsidRPr="00BA6087">
        <w:rPr>
          <w:rFonts w:ascii="Arial" w:hAnsi="Arial" w:cs="Arial"/>
          <w:sz w:val="22"/>
          <w:szCs w:val="22"/>
        </w:rPr>
        <w:t xml:space="preserve">ies </w:t>
      </w:r>
      <w:r w:rsidRPr="00BA6087">
        <w:rPr>
          <w:rFonts w:ascii="Arial" w:hAnsi="Arial" w:cs="Arial"/>
          <w:sz w:val="22"/>
          <w:szCs w:val="22"/>
        </w:rPr>
        <w:t xml:space="preserve">out annual impairment reviews in respect of goodwill. An impairment loss is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when the recoverable amount of an asset, which is the higher of the asset’s fair value less costs to sell and its value in use, is </w:t>
      </w:r>
      <w:r w:rsidR="000D3EF9" w:rsidRPr="00BA6087">
        <w:rPr>
          <w:rFonts w:ascii="Arial" w:hAnsi="Arial" w:cs="Arial"/>
          <w:sz w:val="22"/>
          <w:szCs w:val="22"/>
        </w:rPr>
        <w:t xml:space="preserve">less than the carrying amount. </w:t>
      </w:r>
      <w:r w:rsidR="006D6010" w:rsidRPr="006D6010">
        <w:rPr>
          <w:rFonts w:ascii="Arial" w:hAnsi="Arial" w:cs="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sidR="006D6010">
        <w:rPr>
          <w:rFonts w:ascii="Arial" w:hAnsi="Arial" w:cs="Arial"/>
          <w:sz w:val="22"/>
          <w:szCs w:val="22"/>
        </w:rPr>
        <w:t>.</w:t>
      </w:r>
    </w:p>
    <w:p w14:paraId="0E537F73" w14:textId="77777777" w:rsidR="00695478" w:rsidRPr="00BA6087" w:rsidRDefault="00B478B8"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An impairment loss is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in profit or loss. </w:t>
      </w:r>
    </w:p>
    <w:p w14:paraId="344D1B18" w14:textId="77777777" w:rsidR="00B344E6" w:rsidRPr="00BA6087" w:rsidRDefault="003A4739" w:rsidP="0093785C">
      <w:pPr>
        <w:spacing w:before="120" w:after="120" w:line="380" w:lineRule="exact"/>
        <w:ind w:left="600" w:hanging="600"/>
        <w:jc w:val="both"/>
        <w:rPr>
          <w:rFonts w:ascii="Arial" w:hAnsi="Arial" w:cs="Arial"/>
          <w:b/>
          <w:bCs/>
          <w:sz w:val="22"/>
          <w:szCs w:val="22"/>
        </w:rPr>
      </w:pPr>
      <w:r>
        <w:rPr>
          <w:rFonts w:ascii="Arial" w:hAnsi="Arial" w:cs="Arial"/>
          <w:b/>
          <w:bCs/>
          <w:sz w:val="22"/>
          <w:szCs w:val="22"/>
        </w:rPr>
        <w:t>5</w:t>
      </w:r>
      <w:r w:rsidR="00DD6763" w:rsidRPr="00BA6087">
        <w:rPr>
          <w:rFonts w:ascii="Arial" w:hAnsi="Arial" w:cs="Arial"/>
          <w:b/>
          <w:bCs/>
          <w:sz w:val="22"/>
          <w:szCs w:val="22"/>
        </w:rPr>
        <w:t>.1</w:t>
      </w:r>
      <w:r w:rsidR="000A4B44">
        <w:rPr>
          <w:rFonts w:ascii="Arial" w:hAnsi="Arial" w:cs="Arial"/>
          <w:b/>
          <w:bCs/>
          <w:sz w:val="22"/>
          <w:szCs w:val="22"/>
        </w:rPr>
        <w:t>3</w:t>
      </w:r>
      <w:r w:rsidR="00B344E6" w:rsidRPr="00BA6087">
        <w:rPr>
          <w:rFonts w:ascii="Arial" w:hAnsi="Arial" w:cs="Arial"/>
          <w:b/>
          <w:bCs/>
          <w:sz w:val="22"/>
          <w:szCs w:val="22"/>
          <w:cs/>
        </w:rPr>
        <w:tab/>
      </w:r>
      <w:r w:rsidR="00B344E6" w:rsidRPr="00BA6087">
        <w:rPr>
          <w:rFonts w:ascii="Arial" w:hAnsi="Arial" w:cs="Arial"/>
          <w:b/>
          <w:bCs/>
          <w:sz w:val="22"/>
          <w:szCs w:val="22"/>
        </w:rPr>
        <w:t>Employee benefits</w:t>
      </w:r>
    </w:p>
    <w:p w14:paraId="0D154A07" w14:textId="77777777" w:rsidR="00BF3567" w:rsidRPr="00BA6087" w:rsidRDefault="00BF3567" w:rsidP="0093785C">
      <w:pPr>
        <w:tabs>
          <w:tab w:val="left" w:pos="1440"/>
        </w:tabs>
        <w:spacing w:before="120" w:after="120" w:line="380" w:lineRule="exact"/>
        <w:ind w:left="600" w:hanging="600"/>
        <w:jc w:val="thaiDistribute"/>
        <w:outlineLvl w:val="0"/>
        <w:rPr>
          <w:rFonts w:ascii="Arial" w:hAnsi="Arial" w:cs="Arial"/>
          <w:b/>
          <w:bCs/>
          <w:sz w:val="22"/>
          <w:szCs w:val="22"/>
        </w:rPr>
      </w:pPr>
      <w:r w:rsidRPr="00BA6087">
        <w:rPr>
          <w:rFonts w:ascii="Arial" w:hAnsi="Arial" w:cs="Arial"/>
          <w:b/>
          <w:bCs/>
          <w:i/>
          <w:iCs/>
          <w:spacing w:val="-3"/>
          <w:sz w:val="22"/>
          <w:szCs w:val="22"/>
        </w:rPr>
        <w:tab/>
        <w:t>Short-term employee benefits</w:t>
      </w:r>
    </w:p>
    <w:p w14:paraId="04C5AE03"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Salaries, wages, bonuses and contributions to the social security fund are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as expenses when incurred.</w:t>
      </w:r>
    </w:p>
    <w:p w14:paraId="2EB156CC"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b/>
          <w:bCs/>
          <w:i/>
          <w:iCs/>
          <w:sz w:val="22"/>
          <w:szCs w:val="22"/>
        </w:rPr>
      </w:pPr>
      <w:r w:rsidRPr="00BA6087">
        <w:rPr>
          <w:rFonts w:ascii="Arial" w:hAnsi="Arial" w:cs="Arial"/>
          <w:b/>
          <w:bCs/>
          <w:i/>
          <w:iCs/>
          <w:spacing w:val="-3"/>
          <w:sz w:val="22"/>
          <w:szCs w:val="22"/>
        </w:rPr>
        <w:t>Post-employment benefits</w:t>
      </w:r>
      <w:r w:rsidRPr="00BA6087">
        <w:rPr>
          <w:rFonts w:ascii="Arial" w:hAnsi="Arial" w:cs="Arial"/>
          <w:b/>
          <w:bCs/>
          <w:i/>
          <w:iCs/>
          <w:spacing w:val="-3"/>
          <w:sz w:val="22"/>
          <w:szCs w:val="22"/>
          <w:cs/>
        </w:rPr>
        <w:t xml:space="preserve"> </w:t>
      </w:r>
      <w:r w:rsidRPr="00BA6087">
        <w:rPr>
          <w:rFonts w:ascii="Arial" w:hAnsi="Arial" w:cs="Arial"/>
          <w:b/>
          <w:bCs/>
          <w:i/>
          <w:iCs/>
          <w:spacing w:val="-3"/>
          <w:sz w:val="22"/>
          <w:szCs w:val="22"/>
        </w:rPr>
        <w:t>and other long-term employee benefits</w:t>
      </w:r>
    </w:p>
    <w:p w14:paraId="645BA24E"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i/>
          <w:iCs/>
          <w:sz w:val="22"/>
          <w:szCs w:val="22"/>
        </w:rPr>
      </w:pPr>
      <w:r w:rsidRPr="00BA6087">
        <w:rPr>
          <w:rFonts w:ascii="Arial" w:hAnsi="Arial" w:cs="Arial"/>
          <w:i/>
          <w:iCs/>
          <w:spacing w:val="-3"/>
          <w:sz w:val="22"/>
          <w:szCs w:val="22"/>
        </w:rPr>
        <w:t>Defined contribution plans</w:t>
      </w:r>
    </w:p>
    <w:p w14:paraId="2A6E6E24"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spacing w:val="-3"/>
          <w:sz w:val="22"/>
          <w:szCs w:val="22"/>
        </w:rPr>
      </w:pPr>
      <w:r w:rsidRPr="00BA6087">
        <w:rPr>
          <w:rFonts w:ascii="Arial" w:hAnsi="Arial" w:cs="Arial"/>
          <w:spacing w:val="-3"/>
          <w:sz w:val="22"/>
          <w:szCs w:val="22"/>
        </w:rPr>
        <w:t xml:space="preserve">The </w:t>
      </w:r>
      <w:r w:rsidR="000429C6" w:rsidRPr="00BA6087">
        <w:rPr>
          <w:rFonts w:ascii="Arial" w:hAnsi="Arial" w:cs="Arial"/>
          <w:spacing w:val="-3"/>
          <w:sz w:val="22"/>
          <w:szCs w:val="22"/>
        </w:rPr>
        <w:t>Group</w:t>
      </w:r>
      <w:r w:rsidRPr="00BA6087">
        <w:rPr>
          <w:rFonts w:ascii="Arial" w:hAnsi="Arial" w:cs="Arial"/>
          <w:sz w:val="22"/>
          <w:szCs w:val="22"/>
        </w:rPr>
        <w:t>,</w:t>
      </w:r>
      <w:r w:rsidRPr="00BA6087">
        <w:rPr>
          <w:rFonts w:ascii="Arial" w:hAnsi="Arial" w:cs="Arial"/>
          <w:spacing w:val="-3"/>
          <w:sz w:val="22"/>
          <w:szCs w:val="22"/>
        </w:rPr>
        <w:t xml:space="preserve"> and its employees have jointly established a provident fund. The fund is monthly contributed by employees and by the </w:t>
      </w:r>
      <w:r w:rsidR="00EA002F" w:rsidRPr="00BA6087">
        <w:rPr>
          <w:rFonts w:ascii="Arial" w:hAnsi="Arial" w:cs="Arial"/>
          <w:spacing w:val="-3"/>
          <w:sz w:val="22"/>
          <w:szCs w:val="22"/>
        </w:rPr>
        <w:t>Group</w:t>
      </w:r>
      <w:r w:rsidRPr="00BA6087">
        <w:rPr>
          <w:rFonts w:ascii="Arial" w:hAnsi="Arial" w:cs="Arial"/>
          <w:spacing w:val="-3"/>
          <w:sz w:val="22"/>
          <w:szCs w:val="22"/>
        </w:rPr>
        <w:t>.</w:t>
      </w:r>
      <w:r w:rsidR="00D90869" w:rsidRPr="00BA6087">
        <w:rPr>
          <w:rFonts w:ascii="Arial" w:hAnsi="Arial" w:cs="Arial"/>
          <w:spacing w:val="-3"/>
          <w:sz w:val="22"/>
          <w:szCs w:val="22"/>
        </w:rPr>
        <w:t xml:space="preserve"> </w:t>
      </w:r>
      <w:r w:rsidRPr="00BA6087">
        <w:rPr>
          <w:rFonts w:ascii="Arial" w:hAnsi="Arial" w:cs="Arial"/>
          <w:spacing w:val="-3"/>
          <w:sz w:val="22"/>
          <w:szCs w:val="22"/>
        </w:rPr>
        <w:t xml:space="preserve">The fund’s assets are held in a separate trust fund </w:t>
      </w:r>
      <w:r w:rsidRPr="00BA6087">
        <w:rPr>
          <w:rFonts w:ascii="Arial" w:hAnsi="Arial" w:cs="Arial"/>
          <w:sz w:val="22"/>
          <w:szCs w:val="22"/>
        </w:rPr>
        <w:t xml:space="preserve">and contributions of the </w:t>
      </w:r>
      <w:r w:rsidR="00EA002F" w:rsidRPr="00BA6087">
        <w:rPr>
          <w:rFonts w:ascii="Arial" w:hAnsi="Arial" w:cs="Arial"/>
          <w:sz w:val="22"/>
          <w:szCs w:val="22"/>
        </w:rPr>
        <w:t>Group is</w:t>
      </w:r>
      <w:r w:rsidRPr="00BA6087">
        <w:rPr>
          <w:rFonts w:ascii="Arial" w:hAnsi="Arial" w:cs="Arial"/>
          <w:sz w:val="22"/>
          <w:szCs w:val="22"/>
        </w:rPr>
        <w:t xml:space="preserve">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as expenses when incurred</w:t>
      </w:r>
      <w:r w:rsidR="00933083" w:rsidRPr="00BA6087">
        <w:rPr>
          <w:rFonts w:ascii="Arial" w:hAnsi="Arial" w:cs="Arial"/>
          <w:sz w:val="22"/>
          <w:szCs w:val="22"/>
        </w:rPr>
        <w:t>.</w:t>
      </w:r>
    </w:p>
    <w:p w14:paraId="698432D1"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i/>
          <w:iCs/>
          <w:sz w:val="22"/>
          <w:szCs w:val="22"/>
        </w:rPr>
      </w:pPr>
      <w:r w:rsidRPr="00BA6087">
        <w:rPr>
          <w:rFonts w:ascii="Arial" w:hAnsi="Arial" w:cs="Arial"/>
          <w:i/>
          <w:iCs/>
          <w:spacing w:val="-3"/>
          <w:sz w:val="22"/>
          <w:szCs w:val="22"/>
        </w:rPr>
        <w:t>Defined benefit plans and other long-term employee benefits</w:t>
      </w:r>
    </w:p>
    <w:p w14:paraId="0F9E70AB" w14:textId="77777777" w:rsidR="00BF3567" w:rsidRPr="00BA6087" w:rsidRDefault="00BF3567" w:rsidP="0093785C">
      <w:pPr>
        <w:tabs>
          <w:tab w:val="left" w:pos="360"/>
          <w:tab w:val="left" w:pos="1440"/>
        </w:tabs>
        <w:spacing w:before="120" w:after="120" w:line="380" w:lineRule="exact"/>
        <w:ind w:left="600"/>
        <w:jc w:val="thaiDistribute"/>
        <w:outlineLvl w:val="0"/>
        <w:rPr>
          <w:rFonts w:ascii="Arial" w:hAnsi="Arial" w:cs="Arial"/>
          <w:sz w:val="22"/>
          <w:szCs w:val="22"/>
        </w:rPr>
      </w:pPr>
      <w:r w:rsidRPr="00BA6087">
        <w:rPr>
          <w:rFonts w:ascii="Arial" w:hAnsi="Arial" w:cs="Arial"/>
          <w:sz w:val="22"/>
          <w:szCs w:val="22"/>
        </w:rPr>
        <w:t xml:space="preserve">The </w:t>
      </w:r>
      <w:r w:rsidR="00EA002F" w:rsidRPr="00BA6087">
        <w:rPr>
          <w:rFonts w:ascii="Arial" w:hAnsi="Arial" w:cs="Arial"/>
          <w:sz w:val="22"/>
          <w:szCs w:val="22"/>
        </w:rPr>
        <w:t>Group has</w:t>
      </w:r>
      <w:r w:rsidRPr="00BA6087">
        <w:rPr>
          <w:rFonts w:ascii="Arial" w:hAnsi="Arial" w:cs="Arial"/>
          <w:sz w:val="22"/>
          <w:szCs w:val="22"/>
        </w:rPr>
        <w:t xml:space="preserve"> obligations in resp</w:t>
      </w:r>
      <w:r w:rsidR="00933083" w:rsidRPr="00BA6087">
        <w:rPr>
          <w:rFonts w:ascii="Arial" w:hAnsi="Arial" w:cs="Arial"/>
          <w:sz w:val="22"/>
          <w:szCs w:val="22"/>
        </w:rPr>
        <w:t>ect of the severance payments they</w:t>
      </w:r>
      <w:r w:rsidRPr="00BA6087">
        <w:rPr>
          <w:rFonts w:ascii="Arial" w:hAnsi="Arial" w:cs="Arial"/>
          <w:sz w:val="22"/>
          <w:szCs w:val="22"/>
        </w:rPr>
        <w:t xml:space="preserve"> must make to employees upon retirement under labor law and other employee benefit plans. The </w:t>
      </w:r>
      <w:r w:rsidR="00EA002F" w:rsidRPr="00BA6087">
        <w:rPr>
          <w:rFonts w:ascii="Arial" w:hAnsi="Arial" w:cs="Arial"/>
          <w:sz w:val="22"/>
          <w:szCs w:val="22"/>
        </w:rPr>
        <w:t>Group</w:t>
      </w:r>
      <w:r w:rsidR="00EA5F23" w:rsidRPr="00BA6087">
        <w:rPr>
          <w:rFonts w:ascii="Arial" w:hAnsi="Arial" w:cs="Arial"/>
          <w:sz w:val="22"/>
          <w:szCs w:val="22"/>
        </w:rPr>
        <w:t xml:space="preserve"> </w:t>
      </w:r>
      <w:r w:rsidR="00933083" w:rsidRPr="00BA6087">
        <w:rPr>
          <w:rFonts w:ascii="Arial" w:hAnsi="Arial" w:cs="Arial"/>
          <w:sz w:val="22"/>
          <w:szCs w:val="22"/>
        </w:rPr>
        <w:t>treat</w:t>
      </w:r>
      <w:r w:rsidR="000E6CD4" w:rsidRPr="00BA6087">
        <w:rPr>
          <w:rFonts w:ascii="Arial" w:hAnsi="Arial" w:cs="Arial"/>
          <w:sz w:val="22"/>
          <w:szCs w:val="22"/>
        </w:rPr>
        <w:t>s</w:t>
      </w:r>
      <w:r w:rsidRPr="00BA6087">
        <w:rPr>
          <w:rFonts w:ascii="Arial" w:hAnsi="Arial" w:cs="Arial"/>
          <w:sz w:val="22"/>
          <w:szCs w:val="22"/>
        </w:rPr>
        <w:t xml:space="preserve"> these severance payment obligations as</w:t>
      </w:r>
      <w:r w:rsidR="00EA002F" w:rsidRPr="00BA6087">
        <w:rPr>
          <w:rFonts w:ascii="Arial" w:hAnsi="Arial" w:cs="Arial"/>
          <w:sz w:val="22"/>
          <w:szCs w:val="22"/>
        </w:rPr>
        <w:t xml:space="preserve"> </w:t>
      </w:r>
      <w:r w:rsidRPr="00BA6087">
        <w:rPr>
          <w:rFonts w:ascii="Arial" w:hAnsi="Arial" w:cs="Arial"/>
          <w:sz w:val="22"/>
          <w:szCs w:val="22"/>
        </w:rPr>
        <w:t>a defined benefit plan.</w:t>
      </w:r>
      <w:r w:rsidRPr="00BA6087">
        <w:rPr>
          <w:rFonts w:ascii="Arial" w:hAnsi="Arial" w:cs="Arial"/>
          <w:sz w:val="22"/>
          <w:szCs w:val="22"/>
          <w:cs/>
        </w:rPr>
        <w:t xml:space="preserve"> </w:t>
      </w:r>
      <w:r w:rsidRPr="00BA6087">
        <w:rPr>
          <w:rFonts w:ascii="Arial" w:hAnsi="Arial" w:cs="Arial"/>
          <w:sz w:val="22"/>
          <w:szCs w:val="22"/>
        </w:rPr>
        <w:t>In addi</w:t>
      </w:r>
      <w:r w:rsidR="0036715F" w:rsidRPr="00BA6087">
        <w:rPr>
          <w:rFonts w:ascii="Arial" w:hAnsi="Arial" w:cs="Arial"/>
          <w:sz w:val="22"/>
          <w:szCs w:val="22"/>
        </w:rPr>
        <w:t xml:space="preserve">tion, the Company and its </w:t>
      </w:r>
      <w:r w:rsidR="00D90869" w:rsidRPr="00BA6087">
        <w:rPr>
          <w:rFonts w:ascii="Arial" w:hAnsi="Arial" w:cs="Arial"/>
          <w:sz w:val="22"/>
          <w:szCs w:val="22"/>
        </w:rPr>
        <w:t xml:space="preserve">local </w:t>
      </w:r>
      <w:r w:rsidRPr="00BA6087">
        <w:rPr>
          <w:rFonts w:ascii="Arial" w:hAnsi="Arial" w:cs="Arial"/>
          <w:sz w:val="22"/>
          <w:szCs w:val="22"/>
        </w:rPr>
        <w:t>subsidiaries provide other long-term employee benefit plan, namely long service awards</w:t>
      </w:r>
      <w:r w:rsidR="00933083" w:rsidRPr="00BA6087">
        <w:rPr>
          <w:rFonts w:ascii="Arial" w:hAnsi="Arial" w:cs="Arial"/>
          <w:sz w:val="22"/>
          <w:szCs w:val="22"/>
        </w:rPr>
        <w:t>.</w:t>
      </w:r>
    </w:p>
    <w:p w14:paraId="4C550372" w14:textId="77777777" w:rsidR="0032653F" w:rsidRDefault="00BF3567" w:rsidP="0093785C">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BA6087">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74721682" w14:textId="77777777" w:rsidR="0032653F" w:rsidRDefault="0032653F">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57D68138" w14:textId="77777777" w:rsidR="00BF3567" w:rsidRPr="00BA6087" w:rsidRDefault="000207B5" w:rsidP="0093785C">
      <w:pPr>
        <w:tabs>
          <w:tab w:val="left" w:pos="1440"/>
        </w:tabs>
        <w:spacing w:before="120" w:after="120" w:line="380" w:lineRule="exact"/>
        <w:ind w:left="605" w:hanging="600"/>
        <w:jc w:val="thaiDistribute"/>
        <w:outlineLvl w:val="0"/>
        <w:rPr>
          <w:rFonts w:ascii="Arial" w:hAnsi="Arial" w:cs="Arial"/>
          <w:sz w:val="22"/>
          <w:szCs w:val="22"/>
        </w:rPr>
      </w:pPr>
      <w:r w:rsidRPr="00BA6087">
        <w:rPr>
          <w:rFonts w:ascii="Arial" w:hAnsi="Arial" w:cs="Arial"/>
          <w:color w:val="000000"/>
          <w:spacing w:val="-2"/>
          <w:sz w:val="22"/>
          <w:szCs w:val="22"/>
        </w:rPr>
        <w:lastRenderedPageBreak/>
        <w:tab/>
      </w:r>
      <w:r w:rsidR="00BF3567" w:rsidRPr="00BA6087">
        <w:rPr>
          <w:rFonts w:ascii="Arial" w:hAnsi="Arial" w:cs="Arial"/>
          <w:color w:val="000000"/>
          <w:spacing w:val="-2"/>
          <w:sz w:val="22"/>
          <w:szCs w:val="22"/>
        </w:rPr>
        <w:t xml:space="preserve">Actuarial gains and losses arising from post-employment benefits are </w:t>
      </w:r>
      <w:proofErr w:type="spellStart"/>
      <w:r w:rsidR="00BF3567" w:rsidRPr="00BA6087">
        <w:rPr>
          <w:rFonts w:ascii="Arial" w:hAnsi="Arial" w:cs="Arial"/>
          <w:color w:val="000000"/>
          <w:spacing w:val="-2"/>
          <w:sz w:val="22"/>
          <w:szCs w:val="22"/>
        </w:rPr>
        <w:t>recognised</w:t>
      </w:r>
      <w:proofErr w:type="spellEnd"/>
      <w:r w:rsidR="00BF3567" w:rsidRPr="00BA6087">
        <w:rPr>
          <w:rFonts w:ascii="Arial" w:hAnsi="Arial" w:cs="Arial"/>
          <w:color w:val="000000"/>
          <w:spacing w:val="-2"/>
          <w:sz w:val="22"/>
          <w:szCs w:val="22"/>
        </w:rPr>
        <w:t xml:space="preserve"> immediately</w:t>
      </w:r>
      <w:r w:rsidR="00BF3567" w:rsidRPr="00BA6087">
        <w:rPr>
          <w:rFonts w:ascii="Arial" w:hAnsi="Arial" w:cs="Arial"/>
          <w:color w:val="000000"/>
          <w:sz w:val="22"/>
          <w:szCs w:val="22"/>
        </w:rPr>
        <w:t xml:space="preserve"> in other </w:t>
      </w:r>
      <w:r w:rsidR="00BF3567" w:rsidRPr="00BA6087">
        <w:rPr>
          <w:rFonts w:ascii="Arial" w:hAnsi="Arial" w:cs="Arial"/>
          <w:sz w:val="22"/>
          <w:szCs w:val="22"/>
        </w:rPr>
        <w:t>comprehensive income</w:t>
      </w:r>
      <w:r w:rsidR="00933083" w:rsidRPr="00BA6087">
        <w:rPr>
          <w:rFonts w:ascii="Arial" w:hAnsi="Arial" w:cs="Arial"/>
          <w:sz w:val="22"/>
          <w:szCs w:val="22"/>
        </w:rPr>
        <w:t>.</w:t>
      </w:r>
    </w:p>
    <w:p w14:paraId="5B283542" w14:textId="77777777" w:rsidR="00BF3567" w:rsidRPr="00BA6087" w:rsidRDefault="000207B5" w:rsidP="0093785C">
      <w:pPr>
        <w:tabs>
          <w:tab w:val="left" w:pos="1440"/>
        </w:tabs>
        <w:spacing w:before="120" w:after="120" w:line="380" w:lineRule="exact"/>
        <w:ind w:left="605" w:hanging="600"/>
        <w:jc w:val="thaiDistribute"/>
        <w:outlineLvl w:val="0"/>
        <w:rPr>
          <w:rFonts w:ascii="Arial" w:hAnsi="Arial" w:cs="Arial"/>
          <w:color w:val="000000"/>
          <w:sz w:val="22"/>
          <w:szCs w:val="22"/>
        </w:rPr>
      </w:pPr>
      <w:r w:rsidRPr="00BA6087">
        <w:rPr>
          <w:rFonts w:ascii="Arial" w:hAnsi="Arial" w:cs="Arial"/>
          <w:sz w:val="22"/>
          <w:szCs w:val="22"/>
        </w:rPr>
        <w:tab/>
      </w:r>
      <w:r w:rsidR="00BF3567" w:rsidRPr="00BA6087">
        <w:rPr>
          <w:rFonts w:ascii="Arial" w:hAnsi="Arial" w:cs="Arial"/>
          <w:sz w:val="22"/>
          <w:szCs w:val="22"/>
        </w:rPr>
        <w:t xml:space="preserve">Actuarial gains and losses arising from other long-term benefits are </w:t>
      </w:r>
      <w:proofErr w:type="spellStart"/>
      <w:r w:rsidR="00BF3567" w:rsidRPr="00BA6087">
        <w:rPr>
          <w:rFonts w:ascii="Arial" w:hAnsi="Arial" w:cs="Arial"/>
          <w:sz w:val="22"/>
          <w:szCs w:val="22"/>
        </w:rPr>
        <w:t>recognised</w:t>
      </w:r>
      <w:proofErr w:type="spellEnd"/>
      <w:r w:rsidR="00BF3567" w:rsidRPr="00BA6087">
        <w:rPr>
          <w:rFonts w:ascii="Arial" w:hAnsi="Arial" w:cs="Arial"/>
          <w:sz w:val="22"/>
          <w:szCs w:val="22"/>
        </w:rPr>
        <w:t xml:space="preserve"> immediately in profit </w:t>
      </w:r>
      <w:r w:rsidR="00EA5F23" w:rsidRPr="00BA6087">
        <w:rPr>
          <w:rFonts w:ascii="Arial" w:hAnsi="Arial" w:cs="Arial"/>
          <w:sz w:val="22"/>
          <w:szCs w:val="22"/>
        </w:rPr>
        <w:t>or</w:t>
      </w:r>
      <w:r w:rsidR="00BF3567" w:rsidRPr="00BA6087">
        <w:rPr>
          <w:rFonts w:ascii="Arial" w:hAnsi="Arial" w:cs="Arial"/>
          <w:sz w:val="22"/>
          <w:szCs w:val="22"/>
        </w:rPr>
        <w:t xml:space="preserve"> loss</w:t>
      </w:r>
      <w:r w:rsidR="00933083" w:rsidRPr="00BA6087">
        <w:rPr>
          <w:rFonts w:ascii="Arial" w:hAnsi="Arial" w:cs="Arial"/>
          <w:sz w:val="22"/>
          <w:szCs w:val="22"/>
        </w:rPr>
        <w:t>.</w:t>
      </w:r>
    </w:p>
    <w:p w14:paraId="308FFEBE" w14:textId="77777777" w:rsidR="00B344E6" w:rsidRPr="00BA6087" w:rsidRDefault="003A4739" w:rsidP="0093785C">
      <w:pPr>
        <w:spacing w:before="120" w:after="120" w:line="380" w:lineRule="exact"/>
        <w:ind w:left="605" w:right="120" w:hanging="600"/>
        <w:jc w:val="both"/>
        <w:rPr>
          <w:rFonts w:ascii="Arial" w:hAnsi="Arial" w:cs="Arial"/>
          <w:b/>
          <w:bCs/>
          <w:sz w:val="22"/>
          <w:szCs w:val="22"/>
        </w:rPr>
      </w:pPr>
      <w:r>
        <w:rPr>
          <w:rFonts w:ascii="Arial" w:hAnsi="Arial" w:cs="Arial"/>
          <w:b/>
          <w:bCs/>
          <w:sz w:val="22"/>
          <w:szCs w:val="22"/>
        </w:rPr>
        <w:t>5</w:t>
      </w:r>
      <w:r w:rsidR="00B344E6" w:rsidRPr="00BA6087">
        <w:rPr>
          <w:rFonts w:ascii="Arial" w:hAnsi="Arial" w:cs="Arial"/>
          <w:b/>
          <w:bCs/>
          <w:sz w:val="22"/>
          <w:szCs w:val="22"/>
        </w:rPr>
        <w:t>.1</w:t>
      </w:r>
      <w:r w:rsidR="000A4B44">
        <w:rPr>
          <w:rFonts w:ascii="Arial" w:hAnsi="Arial" w:cs="Browallia New"/>
          <w:b/>
          <w:bCs/>
          <w:sz w:val="22"/>
          <w:szCs w:val="28"/>
        </w:rPr>
        <w:t>4</w:t>
      </w:r>
      <w:r w:rsidR="00B344E6" w:rsidRPr="00BA6087">
        <w:rPr>
          <w:rFonts w:ascii="Arial" w:hAnsi="Arial" w:cs="Arial"/>
          <w:b/>
          <w:bCs/>
          <w:sz w:val="22"/>
          <w:szCs w:val="22"/>
        </w:rPr>
        <w:tab/>
        <w:t>Provisions</w:t>
      </w:r>
    </w:p>
    <w:p w14:paraId="1F2C89BB" w14:textId="77777777" w:rsidR="00B344E6" w:rsidRPr="00BA6087" w:rsidRDefault="00B344E6" w:rsidP="0093785C">
      <w:pPr>
        <w:spacing w:before="120" w:after="120" w:line="380" w:lineRule="exact"/>
        <w:ind w:left="605" w:right="120" w:hanging="600"/>
        <w:jc w:val="both"/>
        <w:rPr>
          <w:rFonts w:ascii="Arial" w:hAnsi="Arial" w:cs="Arial"/>
          <w:sz w:val="22"/>
          <w:szCs w:val="22"/>
        </w:rPr>
      </w:pPr>
      <w:r w:rsidRPr="00BA6087">
        <w:rPr>
          <w:rFonts w:ascii="Arial" w:hAnsi="Arial" w:cs="Arial"/>
          <w:sz w:val="22"/>
          <w:szCs w:val="22"/>
        </w:rPr>
        <w:tab/>
        <w:t xml:space="preserve">Provisions are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when the </w:t>
      </w:r>
      <w:r w:rsidR="00EA002F" w:rsidRPr="00BA6087">
        <w:rPr>
          <w:rFonts w:ascii="Arial" w:hAnsi="Arial" w:cs="Arial"/>
          <w:sz w:val="22"/>
          <w:szCs w:val="22"/>
        </w:rPr>
        <w:t>Group has</w:t>
      </w:r>
      <w:r w:rsidRPr="00BA6087">
        <w:rPr>
          <w:rFonts w:ascii="Arial" w:hAnsi="Arial" w:cs="Arial"/>
          <w:sz w:val="22"/>
          <w:szCs w:val="22"/>
        </w:rPr>
        <w:t xml:space="preserve"> a present obligation as a result of a past event, it is probable that an outflow of resources embodying economic benefits will be re</w:t>
      </w:r>
      <w:r w:rsidR="00224AC4" w:rsidRPr="00BA6087">
        <w:rPr>
          <w:rFonts w:ascii="Arial" w:hAnsi="Arial" w:cs="Arial"/>
          <w:sz w:val="22"/>
          <w:szCs w:val="22"/>
        </w:rPr>
        <w:t>quired to settle the obligation</w:t>
      </w:r>
      <w:r w:rsidRPr="00BA6087">
        <w:rPr>
          <w:rFonts w:ascii="Arial" w:hAnsi="Arial" w:cs="Arial"/>
          <w:sz w:val="22"/>
          <w:szCs w:val="22"/>
        </w:rPr>
        <w:t xml:space="preserve"> and a reliable estimate can be made of</w:t>
      </w:r>
      <w:r w:rsidR="00951C62" w:rsidRPr="00BA6087">
        <w:rPr>
          <w:rFonts w:ascii="Arial" w:hAnsi="Arial" w:cs="Arial"/>
          <w:sz w:val="22"/>
          <w:szCs w:val="22"/>
        </w:rPr>
        <w:t xml:space="preserve"> </w:t>
      </w:r>
      <w:r w:rsidRPr="00BA6087">
        <w:rPr>
          <w:rFonts w:ascii="Arial" w:hAnsi="Arial" w:cs="Arial"/>
          <w:sz w:val="22"/>
          <w:szCs w:val="22"/>
        </w:rPr>
        <w:t xml:space="preserve">the amount of the obligation. </w:t>
      </w:r>
    </w:p>
    <w:p w14:paraId="0AAC8216" w14:textId="77777777" w:rsidR="00B344E6" w:rsidRPr="00BA6087" w:rsidRDefault="003A4739" w:rsidP="0093785C">
      <w:pPr>
        <w:spacing w:before="120" w:after="120" w:line="380" w:lineRule="exact"/>
        <w:ind w:left="605" w:hanging="600"/>
        <w:jc w:val="thaiDistribute"/>
        <w:rPr>
          <w:rFonts w:ascii="Arial" w:hAnsi="Arial" w:cs="Arial"/>
          <w:b/>
          <w:bCs/>
          <w:sz w:val="22"/>
          <w:szCs w:val="22"/>
        </w:rPr>
      </w:pPr>
      <w:r>
        <w:rPr>
          <w:rFonts w:ascii="Arial" w:hAnsi="Arial" w:cs="Arial"/>
          <w:b/>
          <w:bCs/>
          <w:sz w:val="22"/>
          <w:szCs w:val="22"/>
        </w:rPr>
        <w:t>5</w:t>
      </w:r>
      <w:r w:rsidR="00072088" w:rsidRPr="00BA6087">
        <w:rPr>
          <w:rFonts w:ascii="Arial" w:hAnsi="Arial" w:cs="Arial"/>
          <w:b/>
          <w:bCs/>
          <w:sz w:val="22"/>
          <w:szCs w:val="22"/>
        </w:rPr>
        <w:t>.1</w:t>
      </w:r>
      <w:r w:rsidR="000A4B44">
        <w:rPr>
          <w:rFonts w:ascii="Arial" w:hAnsi="Arial" w:cs="Arial"/>
          <w:b/>
          <w:bCs/>
          <w:sz w:val="22"/>
          <w:szCs w:val="22"/>
        </w:rPr>
        <w:t>5</w:t>
      </w:r>
      <w:r w:rsidR="00B344E6" w:rsidRPr="00BA6087">
        <w:rPr>
          <w:rFonts w:ascii="Arial" w:hAnsi="Arial" w:cs="Arial"/>
          <w:b/>
          <w:bCs/>
          <w:sz w:val="22"/>
          <w:szCs w:val="22"/>
        </w:rPr>
        <w:tab/>
        <w:t>Income Tax</w:t>
      </w:r>
    </w:p>
    <w:p w14:paraId="17072D7B" w14:textId="77777777" w:rsidR="00E628EE" w:rsidRPr="00BA6087" w:rsidRDefault="00E628EE" w:rsidP="0093785C">
      <w:pPr>
        <w:spacing w:before="120" w:after="120" w:line="380" w:lineRule="exact"/>
        <w:ind w:left="605" w:right="120" w:hanging="600"/>
        <w:jc w:val="thaiDistribute"/>
        <w:rPr>
          <w:rFonts w:ascii="Arial" w:hAnsi="Arial" w:cs="Arial"/>
          <w:sz w:val="22"/>
          <w:szCs w:val="22"/>
        </w:rPr>
      </w:pPr>
      <w:r w:rsidRPr="00BA6087">
        <w:rPr>
          <w:rFonts w:ascii="Arial" w:hAnsi="Arial" w:cs="Arial"/>
          <w:sz w:val="22"/>
          <w:szCs w:val="22"/>
        </w:rPr>
        <w:tab/>
        <w:t>Income tax expense represents the sum of corporate income tax currently payable and deferred tax.</w:t>
      </w:r>
    </w:p>
    <w:p w14:paraId="096896F6" w14:textId="77777777" w:rsidR="00E628EE" w:rsidRPr="000A4B44" w:rsidRDefault="00E628EE" w:rsidP="0093785C">
      <w:pPr>
        <w:spacing w:before="120" w:after="120" w:line="380" w:lineRule="exact"/>
        <w:ind w:left="605" w:right="120"/>
        <w:jc w:val="thaiDistribute"/>
        <w:rPr>
          <w:rFonts w:ascii="Arial" w:hAnsi="Arial" w:cs="Arial"/>
          <w:b/>
          <w:bCs/>
          <w:i/>
          <w:iCs/>
          <w:sz w:val="22"/>
          <w:szCs w:val="22"/>
        </w:rPr>
      </w:pPr>
      <w:r w:rsidRPr="000A4B44">
        <w:rPr>
          <w:rFonts w:ascii="Arial" w:hAnsi="Arial" w:cs="Arial"/>
          <w:b/>
          <w:bCs/>
          <w:i/>
          <w:iCs/>
          <w:sz w:val="22"/>
          <w:szCs w:val="22"/>
        </w:rPr>
        <w:t>Current tax</w:t>
      </w:r>
    </w:p>
    <w:p w14:paraId="0C741597" w14:textId="77777777" w:rsidR="00E628EE" w:rsidRPr="00BA6087" w:rsidRDefault="00E628EE" w:rsidP="0093785C">
      <w:pPr>
        <w:spacing w:before="120" w:after="120" w:line="380" w:lineRule="exact"/>
        <w:ind w:left="605" w:right="120" w:hanging="600"/>
        <w:jc w:val="thaiDistribute"/>
        <w:rPr>
          <w:rFonts w:ascii="Arial" w:hAnsi="Arial" w:cs="Arial"/>
          <w:sz w:val="22"/>
          <w:szCs w:val="22"/>
        </w:rPr>
      </w:pPr>
      <w:r w:rsidRPr="00BA6087">
        <w:rPr>
          <w:rFonts w:ascii="Arial" w:hAnsi="Arial" w:cs="Arial"/>
          <w:sz w:val="22"/>
          <w:szCs w:val="22"/>
        </w:rPr>
        <w:tab/>
        <w:t>Current income tax is provided in the accounts at the amount expected to be paid to</w:t>
      </w:r>
      <w:r w:rsidR="00197FDB" w:rsidRPr="00BA6087">
        <w:rPr>
          <w:rFonts w:ascii="Arial" w:hAnsi="Arial" w:cs="Arial"/>
          <w:sz w:val="22"/>
          <w:szCs w:val="22"/>
        </w:rPr>
        <w:t xml:space="preserve"> </w:t>
      </w:r>
      <w:r w:rsidRPr="00BA6087">
        <w:rPr>
          <w:rFonts w:ascii="Arial" w:hAnsi="Arial" w:cs="Arial"/>
          <w:sz w:val="22"/>
          <w:szCs w:val="22"/>
        </w:rPr>
        <w:t>the taxation authorities, based on taxable profits determined in accordance with tax legislation.</w:t>
      </w:r>
    </w:p>
    <w:p w14:paraId="5C6CFA80" w14:textId="77777777" w:rsidR="00E628EE" w:rsidRPr="000A4B44" w:rsidRDefault="00E628EE" w:rsidP="0093785C">
      <w:pPr>
        <w:spacing w:before="120" w:after="120" w:line="380" w:lineRule="exact"/>
        <w:ind w:left="605" w:right="120"/>
        <w:jc w:val="thaiDistribute"/>
        <w:rPr>
          <w:rFonts w:ascii="Arial" w:hAnsi="Arial" w:cs="Arial"/>
          <w:b/>
          <w:bCs/>
          <w:i/>
          <w:iCs/>
          <w:sz w:val="22"/>
          <w:szCs w:val="22"/>
        </w:rPr>
      </w:pPr>
      <w:r w:rsidRPr="000A4B44">
        <w:rPr>
          <w:rFonts w:ascii="Arial" w:hAnsi="Arial" w:cs="Arial"/>
          <w:b/>
          <w:bCs/>
          <w:i/>
          <w:iCs/>
          <w:sz w:val="22"/>
          <w:szCs w:val="22"/>
        </w:rPr>
        <w:t>Deferred tax</w:t>
      </w:r>
    </w:p>
    <w:p w14:paraId="5BD2E6A0" w14:textId="77777777" w:rsidR="004249BE" w:rsidRPr="00BA6087" w:rsidRDefault="00E628EE" w:rsidP="000429C6">
      <w:pPr>
        <w:spacing w:before="120" w:after="120" w:line="380" w:lineRule="exact"/>
        <w:ind w:left="605" w:right="120"/>
        <w:jc w:val="thaiDistribute"/>
        <w:rPr>
          <w:rFonts w:ascii="Arial" w:hAnsi="Arial" w:cs="Arial"/>
          <w:sz w:val="22"/>
          <w:szCs w:val="22"/>
        </w:rPr>
      </w:pPr>
      <w:r w:rsidRPr="00BA608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4E67811" w14:textId="77777777" w:rsidR="00E628EE" w:rsidRPr="00BA6087" w:rsidRDefault="00E628EE" w:rsidP="0093785C">
      <w:pPr>
        <w:spacing w:before="120" w:after="120" w:line="380" w:lineRule="exact"/>
        <w:ind w:left="605" w:right="120"/>
        <w:jc w:val="thaiDistribute"/>
        <w:rPr>
          <w:rFonts w:ascii="Arial" w:hAnsi="Arial" w:cs="Arial"/>
          <w:sz w:val="22"/>
          <w:szCs w:val="22"/>
        </w:rPr>
      </w:pPr>
      <w:r w:rsidRPr="00BA6087">
        <w:rPr>
          <w:rFonts w:ascii="Arial" w:hAnsi="Arial" w:cs="Arial"/>
          <w:sz w:val="22"/>
          <w:szCs w:val="22"/>
        </w:rPr>
        <w:t xml:space="preserve">The </w:t>
      </w:r>
      <w:r w:rsidR="00EA002F" w:rsidRPr="00BA6087">
        <w:rPr>
          <w:rFonts w:ascii="Arial" w:hAnsi="Arial" w:cs="Arial"/>
          <w:sz w:val="22"/>
          <w:szCs w:val="22"/>
        </w:rPr>
        <w:t>Group</w:t>
      </w:r>
      <w:r w:rsidRPr="00BA6087">
        <w:rPr>
          <w:rFonts w:ascii="Arial" w:hAnsi="Arial" w:cs="Arial"/>
          <w:sz w:val="22"/>
          <w:szCs w:val="22"/>
        </w:rPr>
        <w:t xml:space="preserve"> </w:t>
      </w:r>
      <w:proofErr w:type="spellStart"/>
      <w:r w:rsidRPr="00BA6087">
        <w:rPr>
          <w:rFonts w:ascii="Arial" w:hAnsi="Arial" w:cs="Arial"/>
          <w:sz w:val="22"/>
          <w:szCs w:val="22"/>
        </w:rPr>
        <w:t>recognise</w:t>
      </w:r>
      <w:r w:rsidR="000429C6" w:rsidRPr="00BA6087">
        <w:rPr>
          <w:rFonts w:ascii="Arial" w:hAnsi="Arial" w:cs="Arial"/>
          <w:sz w:val="22"/>
          <w:szCs w:val="22"/>
        </w:rPr>
        <w:t>s</w:t>
      </w:r>
      <w:proofErr w:type="spellEnd"/>
      <w:r w:rsidRPr="00BA6087">
        <w:rPr>
          <w:rFonts w:ascii="Arial" w:hAnsi="Arial" w:cs="Arial"/>
          <w:sz w:val="22"/>
          <w:szCs w:val="22"/>
        </w:rPr>
        <w:t xml:space="preserve"> deferred tax liabilities for all taxable temporary differences while </w:t>
      </w:r>
      <w:r w:rsidR="00355CFD" w:rsidRPr="00BA6087">
        <w:rPr>
          <w:rFonts w:ascii="Arial" w:hAnsi="Arial" w:cs="Arial"/>
          <w:sz w:val="22"/>
          <w:szCs w:val="22"/>
        </w:rPr>
        <w:t>it</w:t>
      </w:r>
      <w:r w:rsidRPr="00BA6087">
        <w:rPr>
          <w:rFonts w:ascii="Arial" w:hAnsi="Arial" w:cs="Arial"/>
          <w:sz w:val="22"/>
          <w:szCs w:val="22"/>
        </w:rPr>
        <w:t xml:space="preserve"> </w:t>
      </w:r>
      <w:proofErr w:type="spellStart"/>
      <w:r w:rsidRPr="00BA6087">
        <w:rPr>
          <w:rFonts w:ascii="Arial" w:hAnsi="Arial" w:cs="Arial"/>
          <w:sz w:val="22"/>
          <w:szCs w:val="22"/>
        </w:rPr>
        <w:t>recognise</w:t>
      </w:r>
      <w:r w:rsidR="00355CFD" w:rsidRPr="00BA6087">
        <w:rPr>
          <w:rFonts w:ascii="Arial" w:hAnsi="Arial" w:cs="Arial"/>
          <w:sz w:val="22"/>
          <w:szCs w:val="22"/>
        </w:rPr>
        <w:t>s</w:t>
      </w:r>
      <w:proofErr w:type="spellEnd"/>
      <w:r w:rsidRPr="00BA608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8990C40" w14:textId="77777777" w:rsidR="00E628EE" w:rsidRPr="00BA6087" w:rsidRDefault="00E628EE" w:rsidP="0093785C">
      <w:pPr>
        <w:spacing w:before="120" w:after="120" w:line="380" w:lineRule="exact"/>
        <w:ind w:left="605" w:right="120" w:hanging="605"/>
        <w:jc w:val="thaiDistribute"/>
        <w:rPr>
          <w:rFonts w:ascii="Arial" w:hAnsi="Arial" w:cs="Arial"/>
          <w:sz w:val="22"/>
          <w:szCs w:val="22"/>
        </w:rPr>
      </w:pPr>
      <w:r w:rsidRPr="00BA6087">
        <w:rPr>
          <w:rFonts w:ascii="Arial" w:hAnsi="Arial" w:cs="Arial"/>
          <w:sz w:val="22"/>
          <w:szCs w:val="22"/>
        </w:rPr>
        <w:tab/>
        <w:t xml:space="preserve">At each reporting date, the </w:t>
      </w:r>
      <w:r w:rsidR="00EA002F" w:rsidRPr="00BA6087">
        <w:rPr>
          <w:rFonts w:ascii="Arial" w:hAnsi="Arial" w:cs="Arial"/>
          <w:sz w:val="22"/>
          <w:szCs w:val="22"/>
        </w:rPr>
        <w:t>Group</w:t>
      </w:r>
      <w:r w:rsidRPr="00BA6087">
        <w:rPr>
          <w:rFonts w:ascii="Arial" w:hAnsi="Arial" w:cs="Arial"/>
          <w:sz w:val="22"/>
          <w:szCs w:val="22"/>
        </w:rPr>
        <w:t xml:space="preserve"> review</w:t>
      </w:r>
      <w:r w:rsidR="000429C6" w:rsidRPr="00BA6087">
        <w:rPr>
          <w:rFonts w:ascii="Arial" w:hAnsi="Arial" w:cs="Arial"/>
          <w:sz w:val="22"/>
          <w:szCs w:val="22"/>
        </w:rPr>
        <w:t>s</w:t>
      </w:r>
      <w:r w:rsidRPr="00BA6087">
        <w:rPr>
          <w:rFonts w:ascii="Arial" w:hAnsi="Arial" w:cs="Arial"/>
          <w:sz w:val="22"/>
          <w:szCs w:val="22"/>
        </w:rPr>
        <w:t xml:space="preserve"> and reduce</w:t>
      </w:r>
      <w:r w:rsidR="000429C6" w:rsidRPr="00BA6087">
        <w:rPr>
          <w:rFonts w:ascii="Arial" w:hAnsi="Arial" w:cs="Arial"/>
          <w:sz w:val="22"/>
          <w:szCs w:val="22"/>
        </w:rPr>
        <w:t>s</w:t>
      </w:r>
      <w:r w:rsidRPr="00BA6087">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277D88F" w14:textId="77777777" w:rsidR="00E628EE" w:rsidRPr="00BA6087" w:rsidRDefault="00E628EE" w:rsidP="0093785C">
      <w:pPr>
        <w:spacing w:before="120" w:after="120" w:line="380" w:lineRule="exact"/>
        <w:ind w:left="605" w:right="120" w:hanging="605"/>
        <w:jc w:val="thaiDistribute"/>
        <w:rPr>
          <w:rFonts w:ascii="Arial" w:hAnsi="Arial" w:cs="Arial"/>
          <w:sz w:val="22"/>
          <w:szCs w:val="22"/>
        </w:rPr>
      </w:pPr>
      <w:bookmarkStart w:id="1" w:name="IAS_12,_para.61"/>
      <w:r w:rsidRPr="00BA6087">
        <w:rPr>
          <w:rFonts w:ascii="Arial" w:hAnsi="Arial" w:cs="Arial"/>
          <w:sz w:val="22"/>
          <w:szCs w:val="22"/>
        </w:rPr>
        <w:tab/>
        <w:t xml:space="preserve">The </w:t>
      </w:r>
      <w:r w:rsidR="00EA002F" w:rsidRPr="00BA6087">
        <w:rPr>
          <w:rFonts w:ascii="Arial" w:hAnsi="Arial" w:cs="Arial"/>
          <w:sz w:val="22"/>
          <w:szCs w:val="22"/>
        </w:rPr>
        <w:t>Group</w:t>
      </w:r>
      <w:r w:rsidRPr="00BA6087">
        <w:rPr>
          <w:rFonts w:ascii="Arial" w:hAnsi="Arial" w:cs="Arial"/>
          <w:sz w:val="22"/>
          <w:szCs w:val="22"/>
        </w:rPr>
        <w:t xml:space="preserve"> record</w:t>
      </w:r>
      <w:r w:rsidR="000429C6" w:rsidRPr="00BA6087">
        <w:rPr>
          <w:rFonts w:ascii="Arial" w:hAnsi="Arial" w:cs="Arial"/>
          <w:sz w:val="22"/>
          <w:szCs w:val="22"/>
        </w:rPr>
        <w:t>s</w:t>
      </w:r>
      <w:r w:rsidRPr="00BA6087">
        <w:rPr>
          <w:rFonts w:ascii="Arial" w:hAnsi="Arial" w:cs="Arial"/>
          <w:sz w:val="22"/>
          <w:szCs w:val="22"/>
        </w:rPr>
        <w:t xml:space="preserve"> deferred tax directly to shareholders' equity</w:t>
      </w:r>
      <w:r w:rsidR="00766FED" w:rsidRPr="00BA6087">
        <w:rPr>
          <w:rFonts w:ascii="Arial" w:hAnsi="Arial" w:cs="Arial"/>
          <w:sz w:val="22"/>
          <w:szCs w:val="22"/>
        </w:rPr>
        <w:t xml:space="preserve"> if the tax relates to items those</w:t>
      </w:r>
      <w:r w:rsidRPr="00BA6087">
        <w:rPr>
          <w:rFonts w:ascii="Arial" w:hAnsi="Arial" w:cs="Arial"/>
          <w:sz w:val="22"/>
          <w:szCs w:val="22"/>
        </w:rPr>
        <w:t xml:space="preserve"> are recorded directly to shareholders' equity</w:t>
      </w:r>
      <w:bookmarkEnd w:id="1"/>
      <w:r w:rsidRPr="00BA6087">
        <w:rPr>
          <w:rFonts w:ascii="Arial" w:hAnsi="Arial" w:cs="Arial"/>
          <w:sz w:val="22"/>
          <w:szCs w:val="22"/>
        </w:rPr>
        <w:t>.</w:t>
      </w:r>
      <w:r w:rsidRPr="00BA6087">
        <w:rPr>
          <w:rFonts w:ascii="Arial" w:hAnsi="Arial" w:cs="Arial"/>
          <w:sz w:val="22"/>
          <w:szCs w:val="22"/>
          <w:cs/>
        </w:rPr>
        <w:t xml:space="preserve"> </w:t>
      </w:r>
    </w:p>
    <w:p w14:paraId="4ABB893D" w14:textId="77777777" w:rsidR="0032653F" w:rsidRDefault="0032653F">
      <w:pPr>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szCs w:val="28"/>
        </w:rPr>
        <w:br w:type="page"/>
      </w:r>
    </w:p>
    <w:p w14:paraId="178CD836" w14:textId="77777777" w:rsidR="006D6010" w:rsidRPr="00B91AFF" w:rsidRDefault="006D6010" w:rsidP="0032653F">
      <w:pPr>
        <w:spacing w:before="120" w:after="120" w:line="360" w:lineRule="exact"/>
        <w:ind w:left="605" w:right="115" w:hanging="600"/>
        <w:jc w:val="both"/>
        <w:rPr>
          <w:rFonts w:ascii="Arial" w:hAnsi="Arial" w:cs="Arial"/>
          <w:b/>
          <w:bCs/>
          <w:sz w:val="22"/>
          <w:szCs w:val="22"/>
          <w:highlight w:val="cyan"/>
        </w:rPr>
      </w:pPr>
      <w:r>
        <w:rPr>
          <w:rFonts w:ascii="Arial" w:hAnsi="Arial" w:cs="Browallia New"/>
          <w:b/>
          <w:bCs/>
          <w:sz w:val="22"/>
          <w:szCs w:val="28"/>
        </w:rPr>
        <w:lastRenderedPageBreak/>
        <w:t>5</w:t>
      </w:r>
      <w:r w:rsidRPr="006D6010">
        <w:rPr>
          <w:rFonts w:ascii="Arial" w:hAnsi="Arial" w:cs="Arial"/>
          <w:b/>
          <w:bCs/>
          <w:sz w:val="22"/>
          <w:szCs w:val="22"/>
        </w:rPr>
        <w:t>.1</w:t>
      </w:r>
      <w:r w:rsidR="000A4B44">
        <w:rPr>
          <w:rFonts w:ascii="Arial" w:hAnsi="Arial" w:cs="Arial"/>
          <w:b/>
          <w:bCs/>
          <w:sz w:val="22"/>
          <w:szCs w:val="22"/>
        </w:rPr>
        <w:t>6</w:t>
      </w:r>
      <w:r w:rsidRPr="006D6010">
        <w:rPr>
          <w:rFonts w:ascii="Arial" w:hAnsi="Arial" w:cs="Arial"/>
          <w:b/>
          <w:bCs/>
          <w:sz w:val="22"/>
          <w:szCs w:val="22"/>
        </w:rPr>
        <w:tab/>
        <w:t xml:space="preserve">Financial instruments  </w:t>
      </w:r>
    </w:p>
    <w:p w14:paraId="114F3B14" w14:textId="77777777" w:rsidR="006D6010" w:rsidRPr="00DC2103" w:rsidRDefault="006D6010" w:rsidP="0032653F">
      <w:pPr>
        <w:spacing w:before="120" w:after="120" w:line="360" w:lineRule="exact"/>
        <w:ind w:left="605" w:right="115"/>
        <w:jc w:val="thaiDistribute"/>
        <w:rPr>
          <w:rFonts w:ascii="Arial" w:hAnsi="Arial" w:cs="Arial"/>
          <w:i/>
          <w:iCs/>
          <w:sz w:val="22"/>
          <w:szCs w:val="22"/>
          <w:u w:val="single"/>
        </w:rPr>
      </w:pPr>
      <w:r w:rsidRPr="00DC2103">
        <w:rPr>
          <w:rFonts w:ascii="Arial" w:hAnsi="Arial" w:cs="Arial"/>
          <w:i/>
          <w:iCs/>
          <w:sz w:val="22"/>
          <w:szCs w:val="22"/>
          <w:u w:val="single"/>
        </w:rPr>
        <w:t>Accounting policies adopted</w:t>
      </w:r>
      <w:r w:rsidRPr="00DC2103">
        <w:rPr>
          <w:rFonts w:ascii="Arial" w:hAnsi="Arial" w:cs="Arial"/>
          <w:i/>
          <w:iCs/>
          <w:sz w:val="22"/>
          <w:szCs w:val="22"/>
          <w:u w:val="single"/>
          <w:cs/>
        </w:rPr>
        <w:t xml:space="preserve"> </w:t>
      </w:r>
      <w:r w:rsidR="00247198">
        <w:rPr>
          <w:rFonts w:ascii="Arial" w:hAnsi="Arial" w:cs="Arial"/>
          <w:i/>
          <w:iCs/>
          <w:sz w:val="22"/>
          <w:szCs w:val="22"/>
          <w:u w:val="single"/>
        </w:rPr>
        <w:t xml:space="preserve">as from </w:t>
      </w:r>
      <w:r w:rsidRPr="00DC2103">
        <w:rPr>
          <w:rFonts w:ascii="Arial" w:hAnsi="Arial" w:cs="Arial"/>
          <w:i/>
          <w:iCs/>
          <w:sz w:val="22"/>
          <w:szCs w:val="22"/>
          <w:u w:val="single"/>
        </w:rPr>
        <w:t>1 January 2020</w:t>
      </w:r>
    </w:p>
    <w:p w14:paraId="279A2F3B" w14:textId="77777777" w:rsidR="006D6010" w:rsidRPr="00DC2103" w:rsidRDefault="006D6010"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The Group initially measures financial assets at </w:t>
      </w:r>
      <w:r w:rsidR="00247198">
        <w:rPr>
          <w:rFonts w:ascii="Arial" w:hAnsi="Arial" w:cs="Arial"/>
          <w:sz w:val="22"/>
          <w:szCs w:val="22"/>
        </w:rPr>
        <w:t>their</w:t>
      </w:r>
      <w:r w:rsidRPr="00DC2103">
        <w:rPr>
          <w:rFonts w:ascii="Arial" w:hAnsi="Arial" w:cs="Arial"/>
          <w:sz w:val="22"/>
          <w:szCs w:val="22"/>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112B06A" w14:textId="77777777" w:rsidR="006D6010" w:rsidRPr="00DC2103" w:rsidRDefault="006D6010" w:rsidP="0032653F">
      <w:pPr>
        <w:spacing w:before="120" w:after="120" w:line="360" w:lineRule="exact"/>
        <w:ind w:left="605" w:right="115"/>
        <w:jc w:val="thaiDistribute"/>
        <w:rPr>
          <w:rFonts w:ascii="Arial" w:hAnsi="Arial" w:cs="Arial"/>
          <w:b/>
          <w:bCs/>
          <w:sz w:val="22"/>
          <w:szCs w:val="22"/>
        </w:rPr>
      </w:pPr>
      <w:r w:rsidRPr="00DC2103">
        <w:rPr>
          <w:rFonts w:ascii="Arial" w:hAnsi="Arial" w:cs="Arial"/>
          <w:b/>
          <w:bCs/>
          <w:sz w:val="22"/>
          <w:szCs w:val="22"/>
        </w:rPr>
        <w:t>Classification and measurement of financial assets</w:t>
      </w:r>
    </w:p>
    <w:p w14:paraId="2506C560" w14:textId="77777777" w:rsidR="006D6010" w:rsidRPr="00DC2103" w:rsidRDefault="006D6010"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Financial assets are classified, at initial recognition, as to be subsequently measured at </w:t>
      </w:r>
      <w:proofErr w:type="spellStart"/>
      <w:r w:rsidRPr="00DC2103">
        <w:rPr>
          <w:rFonts w:ascii="Arial" w:hAnsi="Arial" w:cs="Arial"/>
          <w:sz w:val="22"/>
          <w:szCs w:val="22"/>
        </w:rPr>
        <w:t>amortised</w:t>
      </w:r>
      <w:proofErr w:type="spellEnd"/>
      <w:r w:rsidRPr="00DC2103">
        <w:rPr>
          <w:rFonts w:ascii="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C2103">
        <w:rPr>
          <w:rFonts w:ascii="Arial" w:hAnsi="Arial" w:cs="Arial" w:hint="cs"/>
          <w:sz w:val="22"/>
          <w:szCs w:val="22"/>
          <w:cs/>
        </w:rPr>
        <w:t xml:space="preserve"> </w:t>
      </w:r>
    </w:p>
    <w:p w14:paraId="0FCEB8D0" w14:textId="77777777" w:rsidR="006D6010" w:rsidRPr="00DC2103" w:rsidRDefault="006D6010" w:rsidP="0032653F">
      <w:pPr>
        <w:spacing w:before="120" w:after="120" w:line="360" w:lineRule="exact"/>
        <w:ind w:left="605" w:right="115"/>
        <w:jc w:val="thaiDistribute"/>
        <w:rPr>
          <w:rFonts w:ascii="Arial" w:hAnsi="Arial" w:cs="Arial"/>
          <w:b/>
          <w:bCs/>
          <w:i/>
          <w:iCs/>
          <w:sz w:val="22"/>
          <w:szCs w:val="22"/>
        </w:rPr>
      </w:pPr>
      <w:r w:rsidRPr="00DC2103">
        <w:rPr>
          <w:rFonts w:ascii="Arial" w:hAnsi="Arial" w:cs="Arial"/>
          <w:b/>
          <w:bCs/>
          <w:i/>
          <w:iCs/>
          <w:sz w:val="22"/>
          <w:szCs w:val="22"/>
        </w:rPr>
        <w:t xml:space="preserve">Financial assets at </w:t>
      </w:r>
      <w:proofErr w:type="spellStart"/>
      <w:r w:rsidRPr="00DC2103">
        <w:rPr>
          <w:rFonts w:ascii="Arial" w:hAnsi="Arial" w:cs="Arial"/>
          <w:b/>
          <w:bCs/>
          <w:i/>
          <w:iCs/>
          <w:sz w:val="22"/>
          <w:szCs w:val="22"/>
        </w:rPr>
        <w:t>amortised</w:t>
      </w:r>
      <w:proofErr w:type="spellEnd"/>
      <w:r w:rsidRPr="00DC2103">
        <w:rPr>
          <w:rFonts w:ascii="Arial" w:hAnsi="Arial" w:cs="Arial"/>
          <w:b/>
          <w:bCs/>
          <w:i/>
          <w:iCs/>
          <w:sz w:val="22"/>
          <w:szCs w:val="22"/>
        </w:rPr>
        <w:t xml:space="preserve"> cost </w:t>
      </w:r>
    </w:p>
    <w:p w14:paraId="0894BB3D" w14:textId="77777777" w:rsidR="006D6010" w:rsidRPr="00DC2103" w:rsidRDefault="006D6010"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The Group measures financial assets at </w:t>
      </w:r>
      <w:proofErr w:type="spellStart"/>
      <w:r w:rsidRPr="00DC2103">
        <w:rPr>
          <w:rFonts w:ascii="Arial" w:hAnsi="Arial" w:cs="Arial"/>
          <w:sz w:val="22"/>
          <w:szCs w:val="22"/>
        </w:rPr>
        <w:t>amortised</w:t>
      </w:r>
      <w:proofErr w:type="spellEnd"/>
      <w:r w:rsidRPr="00DC2103">
        <w:rPr>
          <w:rFonts w:ascii="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CDFC510" w14:textId="77777777" w:rsidR="006D6010" w:rsidRPr="00627A2D" w:rsidRDefault="006D6010"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Financial assets at </w:t>
      </w:r>
      <w:proofErr w:type="spellStart"/>
      <w:r w:rsidRPr="00DC2103">
        <w:rPr>
          <w:rFonts w:ascii="Arial" w:hAnsi="Arial" w:cs="Arial"/>
          <w:sz w:val="22"/>
          <w:szCs w:val="22"/>
        </w:rPr>
        <w:t>amortised</w:t>
      </w:r>
      <w:proofErr w:type="spellEnd"/>
      <w:r w:rsidRPr="00DC2103">
        <w:rPr>
          <w:rFonts w:ascii="Arial" w:hAnsi="Arial" w:cs="Arial"/>
          <w:sz w:val="22"/>
          <w:szCs w:val="22"/>
        </w:rPr>
        <w:t xml:space="preserve"> cost are subsequently measured using the effective interest rate </w:t>
      </w:r>
      <w:r w:rsidRPr="00627A2D">
        <w:rPr>
          <w:rFonts w:ascii="Arial" w:hAnsi="Arial" w:cs="Arial"/>
          <w:sz w:val="22"/>
          <w:szCs w:val="22"/>
        </w:rPr>
        <w:t xml:space="preserve">(“EIR”) method and are subject to impairment. Gains and losses are </w:t>
      </w:r>
      <w:proofErr w:type="spellStart"/>
      <w:r w:rsidRPr="00627A2D">
        <w:rPr>
          <w:rFonts w:ascii="Arial" w:hAnsi="Arial" w:cs="Arial"/>
          <w:sz w:val="22"/>
          <w:szCs w:val="22"/>
        </w:rPr>
        <w:t>recognised</w:t>
      </w:r>
      <w:proofErr w:type="spellEnd"/>
      <w:r w:rsidRPr="00627A2D">
        <w:rPr>
          <w:rFonts w:ascii="Arial" w:hAnsi="Arial" w:cs="Arial"/>
          <w:sz w:val="22"/>
          <w:szCs w:val="22"/>
        </w:rPr>
        <w:t xml:space="preserve"> in profit or loss when the asset is </w:t>
      </w:r>
      <w:proofErr w:type="spellStart"/>
      <w:r w:rsidRPr="00627A2D">
        <w:rPr>
          <w:rFonts w:ascii="Arial" w:hAnsi="Arial" w:cs="Arial"/>
          <w:sz w:val="22"/>
          <w:szCs w:val="22"/>
        </w:rPr>
        <w:t>derecognised</w:t>
      </w:r>
      <w:proofErr w:type="spellEnd"/>
      <w:r w:rsidRPr="00627A2D">
        <w:rPr>
          <w:rFonts w:ascii="Arial" w:hAnsi="Arial" w:cs="Arial"/>
          <w:sz w:val="22"/>
          <w:szCs w:val="22"/>
        </w:rPr>
        <w:t>, modified or impaired.</w:t>
      </w:r>
    </w:p>
    <w:p w14:paraId="3F97CF9A" w14:textId="77777777" w:rsidR="00DC2103" w:rsidRPr="00627A2D" w:rsidRDefault="00DC2103" w:rsidP="0032653F">
      <w:pPr>
        <w:spacing w:before="120" w:after="120" w:line="360" w:lineRule="exact"/>
        <w:ind w:left="605" w:right="115"/>
        <w:jc w:val="thaiDistribute"/>
        <w:rPr>
          <w:rFonts w:ascii="Arial" w:hAnsi="Arial" w:cs="Arial"/>
          <w:b/>
          <w:bCs/>
          <w:i/>
          <w:iCs/>
          <w:sz w:val="22"/>
          <w:szCs w:val="22"/>
        </w:rPr>
      </w:pPr>
      <w:r w:rsidRPr="00627A2D">
        <w:rPr>
          <w:rFonts w:ascii="Arial" w:hAnsi="Arial" w:cs="Arial"/>
          <w:b/>
          <w:bCs/>
          <w:i/>
          <w:iCs/>
          <w:sz w:val="22"/>
          <w:szCs w:val="22"/>
        </w:rPr>
        <w:t>Financial assets at FVTPL</w:t>
      </w:r>
    </w:p>
    <w:p w14:paraId="3E042A27" w14:textId="77777777" w:rsidR="00DC2103" w:rsidRPr="00DC2103" w:rsidRDefault="00DC2103"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Financial assets measured at FVTPL are carried in the statement of financial position at fair value with net changes in fair value </w:t>
      </w:r>
      <w:proofErr w:type="spellStart"/>
      <w:r w:rsidRPr="00DC2103">
        <w:rPr>
          <w:rFonts w:ascii="Arial" w:hAnsi="Arial" w:cs="Arial"/>
          <w:sz w:val="22"/>
          <w:szCs w:val="22"/>
        </w:rPr>
        <w:t>recognised</w:t>
      </w:r>
      <w:proofErr w:type="spellEnd"/>
      <w:r w:rsidRPr="00DC2103">
        <w:rPr>
          <w:rFonts w:ascii="Arial" w:hAnsi="Arial" w:cs="Arial"/>
          <w:sz w:val="22"/>
          <w:szCs w:val="22"/>
        </w:rPr>
        <w:t xml:space="preserve"> in profit or loss.</w:t>
      </w:r>
    </w:p>
    <w:p w14:paraId="40D1E087" w14:textId="77777777" w:rsidR="00DC2103" w:rsidRPr="00DC2103" w:rsidRDefault="00DC2103"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E9F6406" w14:textId="77777777" w:rsidR="00DC2103" w:rsidRPr="00DC2103" w:rsidRDefault="00DC2103"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Dividends on listed equity investments are </w:t>
      </w:r>
      <w:proofErr w:type="spellStart"/>
      <w:r w:rsidRPr="00DC2103">
        <w:rPr>
          <w:rFonts w:ascii="Arial" w:hAnsi="Arial" w:cs="Arial"/>
          <w:sz w:val="22"/>
          <w:szCs w:val="22"/>
        </w:rPr>
        <w:t>recognised</w:t>
      </w:r>
      <w:proofErr w:type="spellEnd"/>
      <w:r w:rsidRPr="00DC2103">
        <w:rPr>
          <w:rFonts w:ascii="Arial" w:hAnsi="Arial" w:cs="Arial"/>
          <w:sz w:val="22"/>
          <w:szCs w:val="22"/>
        </w:rPr>
        <w:t xml:space="preserve"> as other income in profit or loss</w:t>
      </w:r>
      <w:r>
        <w:rPr>
          <w:rFonts w:ascii="Arial" w:hAnsi="Arial" w:cs="Arial"/>
          <w:sz w:val="22"/>
          <w:szCs w:val="22"/>
        </w:rPr>
        <w:t>.</w:t>
      </w:r>
    </w:p>
    <w:p w14:paraId="53CD10DF" w14:textId="77777777" w:rsidR="00DC2103" w:rsidRPr="00DC2103" w:rsidRDefault="00DC2103" w:rsidP="0032653F">
      <w:pPr>
        <w:spacing w:before="120" w:after="120" w:line="360" w:lineRule="exact"/>
        <w:ind w:left="605" w:right="115"/>
        <w:jc w:val="thaiDistribute"/>
        <w:rPr>
          <w:rFonts w:ascii="Arial" w:hAnsi="Arial" w:cs="Arial"/>
          <w:b/>
          <w:bCs/>
          <w:sz w:val="22"/>
          <w:szCs w:val="22"/>
        </w:rPr>
      </w:pPr>
      <w:r w:rsidRPr="00DC2103">
        <w:rPr>
          <w:rFonts w:ascii="Arial" w:hAnsi="Arial" w:cs="Arial"/>
          <w:b/>
          <w:bCs/>
          <w:sz w:val="22"/>
          <w:szCs w:val="22"/>
        </w:rPr>
        <w:t>Classification and measurement of financial liabilities</w:t>
      </w:r>
    </w:p>
    <w:p w14:paraId="7D0D1AEB" w14:textId="77777777" w:rsidR="0032653F" w:rsidRDefault="00DC2103" w:rsidP="0032653F">
      <w:pPr>
        <w:spacing w:before="120" w:after="120" w:line="360" w:lineRule="exact"/>
        <w:ind w:left="605" w:right="115"/>
        <w:jc w:val="thaiDistribute"/>
        <w:rPr>
          <w:rFonts w:ascii="Arial" w:hAnsi="Arial" w:cs="Arial"/>
          <w:sz w:val="22"/>
          <w:szCs w:val="22"/>
        </w:rPr>
      </w:pPr>
      <w:r w:rsidRPr="00DC2103">
        <w:rPr>
          <w:rFonts w:ascii="Arial" w:hAnsi="Arial" w:cs="Arial"/>
          <w:sz w:val="22"/>
          <w:szCs w:val="22"/>
        </w:rPr>
        <w:t xml:space="preserve">Except for derivative liabilities, at initial recognition the Group’s financial liabilities are </w:t>
      </w:r>
      <w:proofErr w:type="spellStart"/>
      <w:r w:rsidRPr="00DC2103">
        <w:rPr>
          <w:rFonts w:ascii="Arial" w:hAnsi="Arial" w:cs="Arial"/>
          <w:sz w:val="22"/>
          <w:szCs w:val="22"/>
        </w:rPr>
        <w:t>recognised</w:t>
      </w:r>
      <w:proofErr w:type="spellEnd"/>
      <w:r w:rsidRPr="00DC2103">
        <w:rPr>
          <w:rFonts w:ascii="Arial" w:hAnsi="Arial" w:cs="Arial"/>
          <w:sz w:val="22"/>
          <w:szCs w:val="22"/>
        </w:rPr>
        <w:t xml:space="preserve"> at fair value net of transaction costs and classified as liabilities to be subsequently measured at </w:t>
      </w:r>
      <w:proofErr w:type="spellStart"/>
      <w:r w:rsidRPr="00DC2103">
        <w:rPr>
          <w:rFonts w:ascii="Arial" w:hAnsi="Arial" w:cs="Arial"/>
          <w:sz w:val="22"/>
          <w:szCs w:val="22"/>
        </w:rPr>
        <w:t>amortised</w:t>
      </w:r>
      <w:proofErr w:type="spellEnd"/>
      <w:r w:rsidRPr="00DC2103">
        <w:rPr>
          <w:rFonts w:ascii="Arial" w:hAnsi="Arial" w:cs="Arial"/>
          <w:sz w:val="22"/>
          <w:szCs w:val="22"/>
        </w:rPr>
        <w:t xml:space="preserve"> cost using the EIR method. Gains and losses are </w:t>
      </w:r>
      <w:proofErr w:type="spellStart"/>
      <w:r w:rsidRPr="00DC2103">
        <w:rPr>
          <w:rFonts w:ascii="Arial" w:hAnsi="Arial" w:cs="Arial"/>
          <w:sz w:val="22"/>
          <w:szCs w:val="22"/>
        </w:rPr>
        <w:t>recognised</w:t>
      </w:r>
      <w:proofErr w:type="spellEnd"/>
      <w:r w:rsidRPr="00DC2103">
        <w:rPr>
          <w:rFonts w:ascii="Arial" w:hAnsi="Arial" w:cs="Arial"/>
          <w:sz w:val="22"/>
          <w:szCs w:val="22"/>
        </w:rPr>
        <w:t xml:space="preserve"> in profit or loss when the liabilities are </w:t>
      </w:r>
      <w:proofErr w:type="spellStart"/>
      <w:r w:rsidRPr="00DC2103">
        <w:rPr>
          <w:rFonts w:ascii="Arial" w:hAnsi="Arial" w:cs="Arial"/>
          <w:sz w:val="22"/>
          <w:szCs w:val="22"/>
        </w:rPr>
        <w:t>derecognised</w:t>
      </w:r>
      <w:proofErr w:type="spellEnd"/>
      <w:r w:rsidRPr="00DC2103">
        <w:rPr>
          <w:rFonts w:ascii="Arial" w:hAnsi="Arial" w:cs="Arial"/>
          <w:sz w:val="22"/>
          <w:szCs w:val="22"/>
        </w:rPr>
        <w:t xml:space="preserve"> as well as through the EIR amortisation process. In determining </w:t>
      </w:r>
      <w:proofErr w:type="spellStart"/>
      <w:r w:rsidRPr="00DC2103">
        <w:rPr>
          <w:rFonts w:ascii="Arial" w:hAnsi="Arial" w:cs="Arial"/>
          <w:sz w:val="22"/>
          <w:szCs w:val="22"/>
        </w:rPr>
        <w:t>amortised</w:t>
      </w:r>
      <w:proofErr w:type="spellEnd"/>
      <w:r w:rsidRPr="00DC2103">
        <w:rPr>
          <w:rFonts w:ascii="Arial" w:hAnsi="Arial" w:cs="Arial"/>
          <w:sz w:val="22"/>
          <w:szCs w:val="22"/>
        </w:rPr>
        <w:t xml:space="preserve"> cost, the Group </w:t>
      </w:r>
      <w:proofErr w:type="gramStart"/>
      <w:r w:rsidRPr="00DC2103">
        <w:rPr>
          <w:rFonts w:ascii="Arial" w:hAnsi="Arial" w:cs="Arial"/>
          <w:sz w:val="22"/>
          <w:szCs w:val="22"/>
        </w:rPr>
        <w:t>takes into account</w:t>
      </w:r>
      <w:proofErr w:type="gramEnd"/>
      <w:r w:rsidRPr="00DC2103">
        <w:rPr>
          <w:rFonts w:ascii="Arial" w:hAnsi="Arial" w:cs="Arial"/>
          <w:sz w:val="22"/>
          <w:szCs w:val="22"/>
        </w:rPr>
        <w:t xml:space="preserve"> any fees or costs that are an integral part of the EIR. The EIR amortisation is included in finance costs in profit or loss</w:t>
      </w:r>
      <w:r w:rsidRPr="002572BB">
        <w:rPr>
          <w:rFonts w:ascii="Arial" w:hAnsi="Arial" w:cs="Arial"/>
          <w:sz w:val="22"/>
          <w:szCs w:val="22"/>
        </w:rPr>
        <w:t>.</w:t>
      </w:r>
      <w:r w:rsidR="0032653F">
        <w:rPr>
          <w:rFonts w:ascii="Arial" w:hAnsi="Arial" w:cs="Arial"/>
          <w:sz w:val="22"/>
          <w:szCs w:val="22"/>
        </w:rPr>
        <w:br w:type="page"/>
      </w:r>
    </w:p>
    <w:p w14:paraId="7ACE9663" w14:textId="77777777" w:rsidR="002572BB" w:rsidRPr="002572BB" w:rsidRDefault="002572BB" w:rsidP="002572BB">
      <w:pPr>
        <w:spacing w:before="120" w:after="120" w:line="380" w:lineRule="exact"/>
        <w:ind w:left="605" w:right="120"/>
        <w:jc w:val="thaiDistribute"/>
        <w:rPr>
          <w:rFonts w:ascii="Arial" w:hAnsi="Arial" w:cs="Arial"/>
          <w:b/>
          <w:bCs/>
          <w:sz w:val="22"/>
          <w:szCs w:val="22"/>
        </w:rPr>
      </w:pPr>
      <w:r w:rsidRPr="002572BB">
        <w:rPr>
          <w:rFonts w:ascii="Arial" w:hAnsi="Arial" w:cs="Arial"/>
          <w:b/>
          <w:bCs/>
          <w:sz w:val="22"/>
          <w:szCs w:val="22"/>
        </w:rPr>
        <w:lastRenderedPageBreak/>
        <w:t>Impairment of financial assets</w:t>
      </w:r>
    </w:p>
    <w:p w14:paraId="626C5F41" w14:textId="77777777" w:rsidR="002572BB" w:rsidRPr="002572BB" w:rsidRDefault="002572BB" w:rsidP="002572BB">
      <w:pPr>
        <w:spacing w:before="120" w:after="120" w:line="380" w:lineRule="exact"/>
        <w:ind w:left="605" w:right="120"/>
        <w:jc w:val="thaiDistribute"/>
        <w:rPr>
          <w:rFonts w:ascii="Arial" w:hAnsi="Arial" w:cs="Arial"/>
          <w:sz w:val="22"/>
          <w:szCs w:val="22"/>
        </w:rPr>
      </w:pPr>
      <w:r w:rsidRPr="002572BB">
        <w:rPr>
          <w:rFonts w:ascii="Arial" w:hAnsi="Arial" w:cs="Arial"/>
          <w:sz w:val="22"/>
          <w:szCs w:val="22"/>
        </w:rPr>
        <w:t xml:space="preserve">The Group </w:t>
      </w:r>
      <w:proofErr w:type="spellStart"/>
      <w:r w:rsidRPr="002572BB">
        <w:rPr>
          <w:rFonts w:ascii="Arial" w:hAnsi="Arial" w:cs="Arial"/>
          <w:sz w:val="22"/>
          <w:szCs w:val="22"/>
        </w:rPr>
        <w:t>recognises</w:t>
      </w:r>
      <w:proofErr w:type="spellEnd"/>
      <w:r w:rsidRPr="002572BB">
        <w:rPr>
          <w:rFonts w:ascii="Arial" w:hAnsi="Arial" w:cs="Arial"/>
          <w:sz w:val="22"/>
          <w:szCs w:val="22"/>
        </w:rPr>
        <w:t xml:space="preserve">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28F343A" w14:textId="77777777" w:rsidR="002572BB" w:rsidRPr="002572BB" w:rsidRDefault="002572BB" w:rsidP="002572BB">
      <w:pPr>
        <w:spacing w:before="120" w:after="120" w:line="380" w:lineRule="exact"/>
        <w:ind w:left="605" w:right="120"/>
        <w:jc w:val="thaiDistribute"/>
        <w:rPr>
          <w:rFonts w:ascii="Arial" w:hAnsi="Arial" w:cs="Arial"/>
          <w:sz w:val="22"/>
          <w:szCs w:val="22"/>
        </w:rPr>
      </w:pPr>
      <w:r w:rsidRPr="002572BB">
        <w:rPr>
          <w:rFonts w:ascii="Arial" w:hAnsi="Arial" w:cs="Arial"/>
          <w:sz w:val="22"/>
          <w:szCs w:val="22"/>
        </w:rPr>
        <w:t xml:space="preserve">For trade receivables, the Group applies a simplified approach in calculating ECLs. Therefore, the Group does not track changes in credit risk, but instead </w:t>
      </w:r>
      <w:proofErr w:type="spellStart"/>
      <w:r w:rsidRPr="002572BB">
        <w:rPr>
          <w:rFonts w:ascii="Arial" w:hAnsi="Arial" w:cs="Arial"/>
          <w:sz w:val="22"/>
          <w:szCs w:val="22"/>
        </w:rPr>
        <w:t>recognises</w:t>
      </w:r>
      <w:proofErr w:type="spellEnd"/>
      <w:r w:rsidRPr="002572BB">
        <w:rPr>
          <w:rFonts w:ascii="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7AD37952" w14:textId="77777777" w:rsidR="002572BB" w:rsidRPr="002572BB" w:rsidRDefault="002572BB" w:rsidP="002572BB">
      <w:pPr>
        <w:spacing w:before="120" w:after="120" w:line="380" w:lineRule="exact"/>
        <w:ind w:left="605" w:right="120"/>
        <w:jc w:val="thaiDistribute"/>
        <w:rPr>
          <w:rFonts w:ascii="Arial" w:hAnsi="Arial" w:cs="Arial"/>
          <w:sz w:val="22"/>
          <w:szCs w:val="22"/>
        </w:rPr>
      </w:pPr>
      <w:r w:rsidRPr="002572BB">
        <w:rPr>
          <w:rFonts w:ascii="Arial" w:hAnsi="Arial" w:cs="Arial"/>
          <w:sz w:val="22"/>
          <w:szCs w:val="22"/>
        </w:rPr>
        <w:t>A financial asset is written off when there is no reasonable expectation of recovering the contractual cash flows.</w:t>
      </w:r>
    </w:p>
    <w:p w14:paraId="1DE2407E" w14:textId="77777777" w:rsidR="00121385" w:rsidRPr="00121385" w:rsidRDefault="00121385" w:rsidP="00121385">
      <w:pPr>
        <w:spacing w:before="120" w:after="120" w:line="380" w:lineRule="exact"/>
        <w:ind w:left="605" w:right="120"/>
        <w:jc w:val="thaiDistribute"/>
        <w:rPr>
          <w:rFonts w:ascii="Arial" w:hAnsi="Arial" w:cs="Arial"/>
          <w:i/>
          <w:iCs/>
          <w:sz w:val="22"/>
          <w:szCs w:val="22"/>
          <w:u w:val="single"/>
        </w:rPr>
      </w:pPr>
      <w:r w:rsidRPr="00121385">
        <w:rPr>
          <w:rFonts w:ascii="Arial" w:hAnsi="Arial" w:cs="Arial"/>
          <w:i/>
          <w:iCs/>
          <w:sz w:val="22"/>
          <w:szCs w:val="22"/>
          <w:u w:val="single"/>
        </w:rPr>
        <w:t>Accounting policies adopted before 1 January 2020</w:t>
      </w:r>
    </w:p>
    <w:p w14:paraId="0BD0E570" w14:textId="77777777" w:rsidR="00121385" w:rsidRPr="00121385" w:rsidRDefault="00121385" w:rsidP="00121385">
      <w:pPr>
        <w:spacing w:before="120" w:after="120" w:line="380" w:lineRule="exact"/>
        <w:ind w:left="605" w:right="120"/>
        <w:jc w:val="thaiDistribute"/>
        <w:rPr>
          <w:rFonts w:ascii="Arial" w:hAnsi="Arial" w:cs="Arial"/>
          <w:b/>
          <w:bCs/>
          <w:sz w:val="22"/>
          <w:szCs w:val="22"/>
        </w:rPr>
      </w:pPr>
      <w:r w:rsidRPr="00121385">
        <w:rPr>
          <w:rFonts w:ascii="Arial" w:hAnsi="Arial" w:cs="Arial"/>
          <w:b/>
          <w:bCs/>
          <w:sz w:val="22"/>
          <w:szCs w:val="22"/>
        </w:rPr>
        <w:t xml:space="preserve">Trade accounts receivable </w:t>
      </w:r>
    </w:p>
    <w:p w14:paraId="67FEADFC" w14:textId="77777777" w:rsidR="00121385" w:rsidRPr="00946C70" w:rsidRDefault="00121385" w:rsidP="00121385">
      <w:pPr>
        <w:spacing w:before="120" w:after="120" w:line="380" w:lineRule="exact"/>
        <w:ind w:left="605" w:right="120"/>
        <w:jc w:val="thaiDistribute"/>
        <w:rPr>
          <w:rFonts w:ascii="Arial" w:hAnsi="Arial" w:cs="Arial"/>
          <w:sz w:val="22"/>
          <w:szCs w:val="22"/>
        </w:rPr>
      </w:pPr>
      <w:r w:rsidRPr="00121385">
        <w:rPr>
          <w:rFonts w:ascii="Arial" w:hAnsi="Arial" w:cs="Arial"/>
          <w:sz w:val="22"/>
          <w:szCs w:val="22"/>
        </w:rPr>
        <w:t xml:space="preserve">Trade accounts receivable are stated at the net </w:t>
      </w:r>
      <w:proofErr w:type="spellStart"/>
      <w:r w:rsidRPr="00121385">
        <w:rPr>
          <w:rFonts w:ascii="Arial" w:hAnsi="Arial" w:cs="Arial"/>
          <w:sz w:val="22"/>
          <w:szCs w:val="22"/>
        </w:rPr>
        <w:t>realisable</w:t>
      </w:r>
      <w:proofErr w:type="spellEnd"/>
      <w:r w:rsidRPr="00121385">
        <w:rPr>
          <w:rFonts w:ascii="Arial" w:hAnsi="Arial" w:cs="Arial"/>
          <w:sz w:val="22"/>
          <w:szCs w:val="22"/>
        </w:rPr>
        <w:t xml:space="preserve"> value. Allowance for doubtful accounts is provided for the estimated losses that may be incurred in collection of </w:t>
      </w:r>
      <w:r w:rsidRPr="00946C70">
        <w:rPr>
          <w:rFonts w:ascii="Arial" w:hAnsi="Arial" w:cs="Arial"/>
          <w:sz w:val="22"/>
          <w:szCs w:val="22"/>
        </w:rPr>
        <w:t>receivables. The allowance is generally based on collection experience and analysis of debt aging.</w:t>
      </w:r>
    </w:p>
    <w:p w14:paraId="30659482" w14:textId="77777777" w:rsidR="00E8529F" w:rsidRPr="00D17F22" w:rsidRDefault="003A4739" w:rsidP="00E8529F">
      <w:pPr>
        <w:spacing w:before="120" w:after="120" w:line="380" w:lineRule="exact"/>
        <w:ind w:left="605" w:right="120" w:hanging="605"/>
        <w:jc w:val="both"/>
        <w:rPr>
          <w:rFonts w:ascii="Arial" w:hAnsi="Arial" w:cstheme="minorBidi"/>
          <w:b/>
          <w:bCs/>
          <w:sz w:val="22"/>
          <w:szCs w:val="22"/>
        </w:rPr>
      </w:pPr>
      <w:r w:rsidRPr="00946C70">
        <w:rPr>
          <w:rFonts w:ascii="Arial" w:hAnsi="Arial" w:cs="Arial"/>
          <w:b/>
          <w:bCs/>
          <w:sz w:val="22"/>
          <w:szCs w:val="22"/>
        </w:rPr>
        <w:t>5</w:t>
      </w:r>
      <w:r w:rsidR="00B344E6" w:rsidRPr="00946C70">
        <w:rPr>
          <w:rFonts w:ascii="Arial" w:hAnsi="Arial" w:cs="Arial"/>
          <w:b/>
          <w:bCs/>
          <w:sz w:val="22"/>
          <w:szCs w:val="22"/>
        </w:rPr>
        <w:t>.</w:t>
      </w:r>
      <w:r w:rsidR="000A4B44" w:rsidRPr="00946C70">
        <w:rPr>
          <w:rFonts w:ascii="Arial" w:hAnsi="Arial" w:cs="Arial"/>
          <w:b/>
          <w:bCs/>
          <w:sz w:val="22"/>
          <w:szCs w:val="22"/>
        </w:rPr>
        <w:t>17</w:t>
      </w:r>
      <w:r w:rsidR="00B344E6" w:rsidRPr="00946C70">
        <w:rPr>
          <w:rFonts w:ascii="Arial" w:hAnsi="Arial" w:cs="Arial"/>
          <w:b/>
          <w:bCs/>
          <w:sz w:val="22"/>
          <w:szCs w:val="22"/>
        </w:rPr>
        <w:tab/>
      </w:r>
      <w:r w:rsidR="00E8529F" w:rsidRPr="00D17F22">
        <w:rPr>
          <w:rFonts w:ascii="Arial" w:hAnsi="Arial" w:cs="Arial"/>
          <w:b/>
          <w:bCs/>
          <w:sz w:val="22"/>
          <w:szCs w:val="22"/>
        </w:rPr>
        <w:t>Derivatives and hedge accounting</w:t>
      </w:r>
    </w:p>
    <w:p w14:paraId="43FF11A6" w14:textId="77777777" w:rsidR="00E8529F" w:rsidRPr="00A84649" w:rsidRDefault="00E8529F" w:rsidP="001702D0">
      <w:pPr>
        <w:spacing w:before="120" w:after="120" w:line="380" w:lineRule="exact"/>
        <w:ind w:left="605" w:right="120" w:hanging="605"/>
        <w:jc w:val="both"/>
        <w:rPr>
          <w:rFonts w:ascii="Arial" w:hAnsi="Arial" w:cs="Arial"/>
          <w:sz w:val="22"/>
          <w:szCs w:val="22"/>
        </w:rPr>
      </w:pPr>
      <w:r w:rsidRPr="00946C70">
        <w:rPr>
          <w:rFonts w:ascii="Arial" w:hAnsi="Arial" w:cs="Arial"/>
          <w:sz w:val="22"/>
          <w:szCs w:val="22"/>
          <w:cs/>
        </w:rPr>
        <w:tab/>
      </w:r>
      <w:r w:rsidRPr="00C35A17">
        <w:rPr>
          <w:rFonts w:ascii="Arial" w:hAnsi="Arial" w:cs="Arial"/>
          <w:sz w:val="22"/>
          <w:szCs w:val="22"/>
        </w:rPr>
        <w:t>The Group entered into</w:t>
      </w:r>
      <w:r w:rsidRPr="00C35A17">
        <w:t xml:space="preserve"> </w:t>
      </w:r>
      <w:r w:rsidR="00E65684" w:rsidRPr="00C35A17">
        <w:rPr>
          <w:rFonts w:ascii="Arial" w:hAnsi="Arial" w:cs="Arial"/>
          <w:sz w:val="22"/>
          <w:szCs w:val="22"/>
        </w:rPr>
        <w:t xml:space="preserve">commodity forward contracts </w:t>
      </w:r>
      <w:r w:rsidRPr="00C35A17">
        <w:rPr>
          <w:rFonts w:ascii="Arial" w:hAnsi="Arial" w:cs="Arial"/>
          <w:sz w:val="22"/>
          <w:szCs w:val="22"/>
        </w:rPr>
        <w:t xml:space="preserve">and </w:t>
      </w:r>
      <w:r w:rsidR="00E65684" w:rsidRPr="00C35A17">
        <w:rPr>
          <w:rFonts w:ascii="Arial" w:hAnsi="Arial" w:cs="Arial"/>
          <w:sz w:val="22"/>
          <w:szCs w:val="22"/>
        </w:rPr>
        <w:t xml:space="preserve">forward </w:t>
      </w:r>
      <w:r w:rsidR="00E65684" w:rsidRPr="00C35A17">
        <w:rPr>
          <w:rFonts w:ascii="Arial" w:hAnsi="Arial" w:cstheme="minorBidi"/>
          <w:sz w:val="22"/>
          <w:szCs w:val="22"/>
        </w:rPr>
        <w:t xml:space="preserve">exchange </w:t>
      </w:r>
      <w:r w:rsidR="00E65684" w:rsidRPr="00C35A17">
        <w:rPr>
          <w:rFonts w:ascii="Arial" w:hAnsi="Arial" w:cs="Arial"/>
          <w:sz w:val="22"/>
          <w:szCs w:val="22"/>
        </w:rPr>
        <w:t xml:space="preserve">contracts </w:t>
      </w:r>
      <w:r w:rsidRPr="00C35A17">
        <w:rPr>
          <w:rFonts w:ascii="Arial" w:hAnsi="Arial" w:cs="Arial"/>
          <w:sz w:val="22"/>
          <w:szCs w:val="22"/>
        </w:rPr>
        <w:t xml:space="preserve">to hedge against fluctuations in </w:t>
      </w:r>
      <w:r w:rsidR="00E65684" w:rsidRPr="00C35A17">
        <w:rPr>
          <w:rFonts w:ascii="Arial" w:hAnsi="Arial" w:cs="Arial"/>
          <w:sz w:val="22"/>
          <w:szCs w:val="22"/>
        </w:rPr>
        <w:t xml:space="preserve">commodity prices </w:t>
      </w:r>
      <w:r w:rsidRPr="00C35A17">
        <w:rPr>
          <w:rFonts w:ascii="Arial" w:hAnsi="Arial" w:cs="Arial"/>
          <w:sz w:val="22"/>
          <w:szCs w:val="22"/>
        </w:rPr>
        <w:t xml:space="preserve">and </w:t>
      </w:r>
      <w:r w:rsidR="00E65684" w:rsidRPr="00C35A17">
        <w:rPr>
          <w:rFonts w:ascii="Arial" w:hAnsi="Arial" w:cs="Arial"/>
          <w:sz w:val="22"/>
          <w:szCs w:val="22"/>
        </w:rPr>
        <w:t>foreign exchange rates</w:t>
      </w:r>
      <w:r w:rsidRPr="00C35A17">
        <w:rPr>
          <w:rFonts w:ascii="Arial" w:hAnsi="Arial" w:cs="Arial"/>
          <w:sz w:val="22"/>
          <w:szCs w:val="22"/>
        </w:rPr>
        <w:t>, respectively.</w:t>
      </w:r>
    </w:p>
    <w:p w14:paraId="6B51007E" w14:textId="0F8E2040" w:rsidR="00C35A17" w:rsidRDefault="001702D0" w:rsidP="001702D0">
      <w:pPr>
        <w:spacing w:before="120" w:after="120" w:line="380" w:lineRule="exact"/>
        <w:ind w:left="605" w:right="120" w:hanging="605"/>
        <w:jc w:val="both"/>
        <w:rPr>
          <w:rFonts w:ascii="Arial" w:hAnsi="Arial" w:cs="Arial"/>
          <w:sz w:val="22"/>
          <w:szCs w:val="22"/>
        </w:rPr>
      </w:pPr>
      <w:r>
        <w:rPr>
          <w:rFonts w:ascii="Arial" w:hAnsi="Arial" w:cs="Arial"/>
          <w:sz w:val="22"/>
          <w:szCs w:val="22"/>
        </w:rPr>
        <w:tab/>
      </w:r>
      <w:r w:rsidR="00C35A17" w:rsidRPr="00946C70">
        <w:rPr>
          <w:rFonts w:ascii="Arial" w:hAnsi="Arial" w:cs="Arial"/>
          <w:sz w:val="22"/>
          <w:szCs w:val="22"/>
        </w:rPr>
        <w:t xml:space="preserve">Derivatives are initially </w:t>
      </w:r>
      <w:proofErr w:type="spellStart"/>
      <w:r w:rsidR="00C35A17" w:rsidRPr="00946C70">
        <w:rPr>
          <w:rFonts w:ascii="Arial" w:hAnsi="Arial" w:cs="Arial"/>
          <w:sz w:val="22"/>
          <w:szCs w:val="22"/>
        </w:rPr>
        <w:t>recognised</w:t>
      </w:r>
      <w:proofErr w:type="spellEnd"/>
      <w:r w:rsidR="00C35A17" w:rsidRPr="00946C70">
        <w:rPr>
          <w:rFonts w:ascii="Arial" w:hAnsi="Arial" w:cs="Arial"/>
          <w:sz w:val="22"/>
          <w:szCs w:val="22"/>
        </w:rPr>
        <w:t xml:space="preserve"> at fair value on the date </w:t>
      </w:r>
      <w:r w:rsidR="00C35A17">
        <w:rPr>
          <w:rFonts w:ascii="Arial" w:hAnsi="Arial" w:cs="Arial"/>
          <w:sz w:val="22"/>
          <w:szCs w:val="22"/>
        </w:rPr>
        <w:t>of the</w:t>
      </w:r>
      <w:r w:rsidR="00C35A17" w:rsidRPr="00946C70">
        <w:rPr>
          <w:rFonts w:ascii="Arial" w:hAnsi="Arial" w:cs="Arial"/>
          <w:sz w:val="22"/>
          <w:szCs w:val="22"/>
        </w:rPr>
        <w:t xml:space="preserve"> derivative contract and are subsequently remeasured at fair value</w:t>
      </w:r>
      <w:r w:rsidR="00C35A17" w:rsidRPr="00C35A17">
        <w:rPr>
          <w:rFonts w:ascii="Arial" w:hAnsi="Arial" w:cs="Arial"/>
          <w:sz w:val="22"/>
          <w:szCs w:val="22"/>
        </w:rPr>
        <w:t xml:space="preserve">. They are carried as </w:t>
      </w:r>
      <w:r w:rsidR="00C35A17" w:rsidRPr="00946C70">
        <w:rPr>
          <w:rFonts w:ascii="Arial" w:hAnsi="Arial" w:cs="Arial"/>
          <w:sz w:val="22"/>
          <w:szCs w:val="22"/>
        </w:rPr>
        <w:t xml:space="preserve">financial assets or financial liabilities </w:t>
      </w:r>
      <w:r w:rsidR="00C35A17">
        <w:rPr>
          <w:rFonts w:ascii="Arial" w:hAnsi="Arial" w:cs="Arial"/>
          <w:sz w:val="22"/>
          <w:szCs w:val="22"/>
        </w:rPr>
        <w:t>depending on the</w:t>
      </w:r>
      <w:r w:rsidR="00C35A17" w:rsidRPr="00946C70">
        <w:rPr>
          <w:rFonts w:ascii="Arial" w:hAnsi="Arial" w:cs="Arial"/>
          <w:sz w:val="22"/>
          <w:szCs w:val="22"/>
        </w:rPr>
        <w:t xml:space="preserve"> fair value of the derivative</w:t>
      </w:r>
      <w:r w:rsidR="00C35A17">
        <w:rPr>
          <w:rFonts w:ascii="Arial" w:hAnsi="Arial" w:cs="Arial"/>
          <w:sz w:val="22"/>
          <w:szCs w:val="22"/>
        </w:rPr>
        <w:t>s. S</w:t>
      </w:r>
      <w:r w:rsidR="00C35A17" w:rsidRPr="00946C70">
        <w:rPr>
          <w:rFonts w:ascii="Arial" w:hAnsi="Arial" w:cs="Arial"/>
          <w:sz w:val="22"/>
          <w:szCs w:val="22"/>
        </w:rPr>
        <w:t xml:space="preserve">ubsequent changes </w:t>
      </w:r>
      <w:r w:rsidR="00C35A17">
        <w:rPr>
          <w:rFonts w:ascii="Arial" w:hAnsi="Arial" w:cs="Arial"/>
          <w:sz w:val="22"/>
          <w:szCs w:val="22"/>
        </w:rPr>
        <w:t xml:space="preserve">in fair value </w:t>
      </w:r>
      <w:r w:rsidR="00C35A17" w:rsidRPr="00946C70">
        <w:rPr>
          <w:rFonts w:ascii="Arial" w:hAnsi="Arial" w:cs="Arial"/>
          <w:sz w:val="22"/>
          <w:szCs w:val="22"/>
        </w:rPr>
        <w:t xml:space="preserve">are </w:t>
      </w:r>
      <w:proofErr w:type="spellStart"/>
      <w:r w:rsidR="00C35A17" w:rsidRPr="00946C70">
        <w:rPr>
          <w:rFonts w:ascii="Arial" w:hAnsi="Arial" w:cs="Arial"/>
          <w:sz w:val="22"/>
          <w:szCs w:val="22"/>
        </w:rPr>
        <w:t>recognised</w:t>
      </w:r>
      <w:proofErr w:type="spellEnd"/>
      <w:r w:rsidR="00C35A17" w:rsidRPr="00946C70">
        <w:rPr>
          <w:rFonts w:ascii="Arial" w:hAnsi="Arial" w:cs="Arial"/>
          <w:sz w:val="22"/>
          <w:szCs w:val="22"/>
        </w:rPr>
        <w:t xml:space="preserve"> in profit or loss</w:t>
      </w:r>
      <w:r w:rsidR="00C35A17">
        <w:rPr>
          <w:rFonts w:ascii="Arial" w:hAnsi="Arial" w:cs="Arial"/>
          <w:sz w:val="22"/>
          <w:szCs w:val="22"/>
        </w:rPr>
        <w:t>,</w:t>
      </w:r>
      <w:r w:rsidR="00C35A17" w:rsidRPr="00C35A17">
        <w:rPr>
          <w:rFonts w:ascii="Arial" w:hAnsi="Arial" w:cs="Arial"/>
          <w:sz w:val="22"/>
          <w:szCs w:val="22"/>
        </w:rPr>
        <w:t xml:space="preserve"> </w:t>
      </w:r>
      <w:r w:rsidR="00C35A17" w:rsidRPr="00F908E9">
        <w:rPr>
          <w:rFonts w:ascii="Arial" w:hAnsi="Arial" w:cs="Arial"/>
          <w:sz w:val="22"/>
          <w:szCs w:val="22"/>
        </w:rPr>
        <w:t xml:space="preserve">unless the derivative is designated </w:t>
      </w:r>
      <w:r w:rsidR="00C35A17">
        <w:rPr>
          <w:rFonts w:ascii="Arial" w:hAnsi="Arial" w:cs="Arial"/>
          <w:sz w:val="22"/>
          <w:szCs w:val="22"/>
        </w:rPr>
        <w:t xml:space="preserve">as an </w:t>
      </w:r>
      <w:r w:rsidR="00C35A17" w:rsidRPr="00F908E9">
        <w:rPr>
          <w:rFonts w:ascii="Arial" w:hAnsi="Arial" w:cs="Arial"/>
          <w:sz w:val="22"/>
          <w:szCs w:val="22"/>
        </w:rPr>
        <w:t xml:space="preserve">effective hedging instrument </w:t>
      </w:r>
      <w:r w:rsidR="00C35A17">
        <w:rPr>
          <w:rFonts w:ascii="Arial" w:hAnsi="Arial" w:cs="Arial"/>
          <w:sz w:val="22"/>
          <w:szCs w:val="22"/>
        </w:rPr>
        <w:t>under a</w:t>
      </w:r>
      <w:r w:rsidR="00C35A17" w:rsidRPr="00F908E9">
        <w:rPr>
          <w:rFonts w:ascii="Arial" w:hAnsi="Arial" w:cs="Arial"/>
          <w:sz w:val="22"/>
          <w:szCs w:val="22"/>
        </w:rPr>
        <w:t xml:space="preserve"> cash flow hedge</w:t>
      </w:r>
      <w:r w:rsidR="00C35A17">
        <w:rPr>
          <w:rFonts w:ascii="Arial" w:hAnsi="Arial" w:cs="Arial"/>
          <w:sz w:val="22"/>
          <w:szCs w:val="22"/>
        </w:rPr>
        <w:t xml:space="preserve">, when it is </w:t>
      </w:r>
      <w:proofErr w:type="spellStart"/>
      <w:r w:rsidR="00C35A17">
        <w:rPr>
          <w:rFonts w:ascii="Arial" w:hAnsi="Arial" w:cs="Arial"/>
          <w:sz w:val="22"/>
          <w:szCs w:val="22"/>
        </w:rPr>
        <w:t>recognised</w:t>
      </w:r>
      <w:proofErr w:type="spellEnd"/>
      <w:r w:rsidR="00C35A17">
        <w:rPr>
          <w:rFonts w:ascii="Arial" w:hAnsi="Arial" w:cs="Arial"/>
          <w:sz w:val="22"/>
          <w:szCs w:val="22"/>
        </w:rPr>
        <w:t xml:space="preserve"> using hedge accounting.</w:t>
      </w:r>
    </w:p>
    <w:p w14:paraId="1D8CC0B6" w14:textId="77777777" w:rsidR="00C35A17" w:rsidRPr="001702D0" w:rsidRDefault="00C35A17" w:rsidP="001702D0">
      <w:pPr>
        <w:spacing w:before="120" w:after="120" w:line="380" w:lineRule="exact"/>
        <w:ind w:left="605" w:right="120" w:hanging="605"/>
        <w:jc w:val="both"/>
        <w:rPr>
          <w:rFonts w:ascii="Arial" w:hAnsi="Arial" w:cs="Arial"/>
          <w:b/>
          <w:bCs/>
          <w:i/>
          <w:iCs/>
          <w:sz w:val="22"/>
          <w:szCs w:val="22"/>
        </w:rPr>
      </w:pPr>
      <w:r w:rsidRPr="00C35A17">
        <w:rPr>
          <w:rFonts w:ascii="Arial" w:hAnsi="Arial" w:cs="Arial"/>
          <w:sz w:val="22"/>
          <w:szCs w:val="22"/>
          <w:cs/>
        </w:rPr>
        <w:tab/>
      </w:r>
      <w:r w:rsidRPr="001702D0">
        <w:rPr>
          <w:rFonts w:ascii="Arial" w:hAnsi="Arial" w:cs="Arial"/>
          <w:b/>
          <w:bCs/>
          <w:i/>
          <w:iCs/>
          <w:sz w:val="22"/>
          <w:szCs w:val="22"/>
        </w:rPr>
        <w:t>Hedge accounting for cash flow hedges</w:t>
      </w:r>
    </w:p>
    <w:p w14:paraId="3BC9BEFD" w14:textId="2C93541E" w:rsidR="00C35A17" w:rsidRDefault="00C35A17" w:rsidP="001702D0">
      <w:pPr>
        <w:spacing w:before="120" w:after="120" w:line="380" w:lineRule="exact"/>
        <w:ind w:left="605" w:right="120" w:hanging="605"/>
        <w:jc w:val="both"/>
        <w:rPr>
          <w:rFonts w:ascii="Arial" w:hAnsi="Arial" w:cs="Arial"/>
          <w:sz w:val="22"/>
          <w:szCs w:val="22"/>
        </w:rPr>
      </w:pPr>
      <w:r>
        <w:rPr>
          <w:rFonts w:ascii="Arial" w:hAnsi="Arial" w:cs="Arial"/>
          <w:sz w:val="22"/>
          <w:szCs w:val="22"/>
        </w:rPr>
        <w:tab/>
      </w:r>
      <w:r w:rsidRPr="00E773B5">
        <w:rPr>
          <w:rFonts w:ascii="Arial" w:hAnsi="Arial" w:cs="Arial"/>
          <w:sz w:val="22"/>
          <w:szCs w:val="22"/>
        </w:rPr>
        <w:t xml:space="preserve">The effective portion of the gain or loss on the hedging instrument is </w:t>
      </w:r>
      <w:proofErr w:type="spellStart"/>
      <w:r w:rsidRPr="00E773B5">
        <w:rPr>
          <w:rFonts w:ascii="Arial" w:hAnsi="Arial" w:cs="Arial"/>
          <w:sz w:val="22"/>
          <w:szCs w:val="22"/>
        </w:rPr>
        <w:t>recognised</w:t>
      </w:r>
      <w:proofErr w:type="spellEnd"/>
      <w:r w:rsidRPr="00E773B5">
        <w:rPr>
          <w:rFonts w:ascii="Arial" w:hAnsi="Arial" w:cs="Arial"/>
          <w:sz w:val="22"/>
          <w:szCs w:val="22"/>
        </w:rPr>
        <w:t xml:space="preserve"> in other comprehensive income in the cash flow hedge reserve and later reclassified to profit or loss when the hedged cash flows affect profit or loss or </w:t>
      </w:r>
      <w:r>
        <w:rPr>
          <w:rFonts w:ascii="Arial" w:hAnsi="Arial" w:cs="Arial"/>
          <w:sz w:val="22"/>
          <w:szCs w:val="22"/>
        </w:rPr>
        <w:t>no longer exist</w:t>
      </w:r>
      <w:r w:rsidRPr="00E773B5">
        <w:rPr>
          <w:rFonts w:ascii="Arial" w:hAnsi="Arial" w:cs="Arial"/>
          <w:sz w:val="22"/>
          <w:szCs w:val="22"/>
        </w:rPr>
        <w:t>.</w:t>
      </w:r>
    </w:p>
    <w:p w14:paraId="66445D02" w14:textId="77777777" w:rsidR="00C35A17" w:rsidRDefault="00C35A17" w:rsidP="001702D0">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45B0C494" w14:textId="71E12B3B" w:rsidR="00C35A17" w:rsidRPr="009C2822" w:rsidRDefault="00C35A17" w:rsidP="00C35A17">
      <w:pPr>
        <w:spacing w:before="120" w:after="120" w:line="380" w:lineRule="exact"/>
        <w:ind w:left="605" w:right="120" w:hanging="605"/>
        <w:jc w:val="both"/>
        <w:rPr>
          <w:rFonts w:ascii="Arial" w:hAnsi="Arial" w:cs="Arial"/>
          <w:sz w:val="22"/>
          <w:szCs w:val="22"/>
        </w:rPr>
      </w:pPr>
      <w:r>
        <w:rPr>
          <w:rFonts w:ascii="Arial" w:hAnsi="Arial" w:cs="Arial"/>
          <w:sz w:val="22"/>
          <w:szCs w:val="22"/>
        </w:rPr>
        <w:lastRenderedPageBreak/>
        <w:tab/>
        <w:t>The Group prepares formal documentation on the date that hedge accounting is applied, and</w:t>
      </w:r>
      <w:r w:rsidRPr="009C2822">
        <w:rPr>
          <w:rFonts w:ascii="Arial" w:hAnsi="Arial" w:cs="Arial" w:hint="cs"/>
          <w:sz w:val="22"/>
          <w:szCs w:val="22"/>
          <w:cs/>
        </w:rPr>
        <w:t xml:space="preserve"> </w:t>
      </w:r>
      <w:r>
        <w:rPr>
          <w:rFonts w:ascii="Arial" w:hAnsi="Arial" w:cs="Arial"/>
          <w:sz w:val="22"/>
          <w:szCs w:val="22"/>
        </w:rPr>
        <w:t xml:space="preserve">provides regular </w:t>
      </w:r>
      <w:r w:rsidRPr="009C2822">
        <w:rPr>
          <w:rFonts w:ascii="Arial" w:hAnsi="Arial" w:cs="Arial"/>
          <w:sz w:val="22"/>
          <w:szCs w:val="22"/>
        </w:rPr>
        <w:t xml:space="preserve">updates regarding </w:t>
      </w:r>
      <w:r>
        <w:rPr>
          <w:rFonts w:ascii="Arial" w:hAnsi="Arial" w:cs="Arial"/>
          <w:sz w:val="22"/>
          <w:szCs w:val="22"/>
        </w:rPr>
        <w:t xml:space="preserve">the </w:t>
      </w:r>
      <w:r w:rsidRPr="009C2822">
        <w:rPr>
          <w:rFonts w:ascii="Arial" w:hAnsi="Arial" w:cs="Arial"/>
          <w:sz w:val="22"/>
          <w:szCs w:val="22"/>
        </w:rPr>
        <w:t xml:space="preserve">risk management </w:t>
      </w:r>
      <w:r>
        <w:rPr>
          <w:rFonts w:ascii="Arial" w:hAnsi="Arial" w:cs="Arial"/>
          <w:sz w:val="22"/>
          <w:szCs w:val="22"/>
        </w:rPr>
        <w:t xml:space="preserve">objectives and strategies </w:t>
      </w:r>
      <w:r w:rsidRPr="009C2822">
        <w:rPr>
          <w:rFonts w:ascii="Arial" w:hAnsi="Arial" w:cs="Arial"/>
          <w:sz w:val="22"/>
          <w:szCs w:val="22"/>
        </w:rPr>
        <w:t xml:space="preserve">and </w:t>
      </w:r>
      <w:r>
        <w:rPr>
          <w:rFonts w:ascii="Arial" w:hAnsi="Arial" w:cs="Arial"/>
          <w:sz w:val="22"/>
          <w:szCs w:val="22"/>
        </w:rPr>
        <w:t xml:space="preserve">the </w:t>
      </w:r>
      <w:r w:rsidRPr="009C2822">
        <w:rPr>
          <w:rFonts w:ascii="Arial" w:hAnsi="Arial" w:cs="Arial"/>
          <w:sz w:val="22"/>
          <w:szCs w:val="22"/>
        </w:rPr>
        <w:t>relationship</w:t>
      </w:r>
      <w:r>
        <w:rPr>
          <w:rFonts w:ascii="Arial" w:hAnsi="Arial" w:cs="Arial"/>
          <w:sz w:val="22"/>
          <w:szCs w:val="22"/>
        </w:rPr>
        <w:t>s</w:t>
      </w:r>
      <w:r w:rsidRPr="009C2822">
        <w:rPr>
          <w:rFonts w:ascii="Arial" w:hAnsi="Arial" w:cs="Arial"/>
          <w:sz w:val="22"/>
          <w:szCs w:val="22"/>
        </w:rPr>
        <w:t xml:space="preserve"> between</w:t>
      </w:r>
      <w:r>
        <w:rPr>
          <w:rFonts w:ascii="Arial" w:hAnsi="Arial" w:cs="Arial"/>
          <w:sz w:val="22"/>
          <w:szCs w:val="22"/>
        </w:rPr>
        <w:t xml:space="preserve"> the</w:t>
      </w:r>
      <w:r w:rsidRPr="009C2822">
        <w:rPr>
          <w:rFonts w:ascii="Arial" w:hAnsi="Arial" w:cs="Arial"/>
          <w:sz w:val="22"/>
          <w:szCs w:val="22"/>
        </w:rPr>
        <w:t xml:space="preserve"> hedg</w:t>
      </w:r>
      <w:r>
        <w:rPr>
          <w:rFonts w:ascii="Arial" w:hAnsi="Arial" w:cs="Arial"/>
          <w:sz w:val="22"/>
          <w:szCs w:val="22"/>
        </w:rPr>
        <w:t>ing</w:t>
      </w:r>
      <w:r w:rsidRPr="009C2822">
        <w:rPr>
          <w:rFonts w:ascii="Arial" w:hAnsi="Arial" w:cs="Arial"/>
          <w:sz w:val="22"/>
          <w:szCs w:val="22"/>
        </w:rPr>
        <w:t xml:space="preserve"> instrument</w:t>
      </w:r>
      <w:r>
        <w:rPr>
          <w:rFonts w:ascii="Arial" w:hAnsi="Arial" w:cs="Arial"/>
          <w:sz w:val="22"/>
          <w:szCs w:val="22"/>
        </w:rPr>
        <w:t>s</w:t>
      </w:r>
      <w:r w:rsidRPr="009C2822">
        <w:rPr>
          <w:rFonts w:ascii="Arial" w:hAnsi="Arial" w:cs="Arial"/>
          <w:sz w:val="22"/>
          <w:szCs w:val="22"/>
        </w:rPr>
        <w:t xml:space="preserve"> and hedge</w:t>
      </w:r>
      <w:r>
        <w:rPr>
          <w:rFonts w:ascii="Arial" w:hAnsi="Arial" w:cs="Arial"/>
          <w:sz w:val="22"/>
          <w:szCs w:val="22"/>
        </w:rPr>
        <w:t>d</w:t>
      </w:r>
      <w:r w:rsidRPr="009C2822">
        <w:rPr>
          <w:rFonts w:ascii="Arial" w:hAnsi="Arial" w:cs="Arial"/>
          <w:sz w:val="22"/>
          <w:szCs w:val="22"/>
        </w:rPr>
        <w:t xml:space="preserve"> item</w:t>
      </w:r>
      <w:r>
        <w:rPr>
          <w:rFonts w:ascii="Arial" w:hAnsi="Arial" w:cs="Arial"/>
          <w:sz w:val="22"/>
          <w:szCs w:val="22"/>
        </w:rPr>
        <w:t>s</w:t>
      </w:r>
      <w:r w:rsidRPr="009C2822">
        <w:rPr>
          <w:rFonts w:ascii="Arial" w:hAnsi="Arial" w:cs="Arial"/>
          <w:sz w:val="22"/>
          <w:szCs w:val="22"/>
        </w:rPr>
        <w:t>, includ</w:t>
      </w:r>
      <w:r>
        <w:rPr>
          <w:rFonts w:ascii="Arial" w:hAnsi="Arial" w:cs="Arial"/>
          <w:sz w:val="22"/>
          <w:szCs w:val="22"/>
        </w:rPr>
        <w:t>ing</w:t>
      </w:r>
      <w:r w:rsidRPr="009C2822">
        <w:rPr>
          <w:rFonts w:ascii="Arial" w:hAnsi="Arial" w:cs="Arial"/>
          <w:sz w:val="22"/>
          <w:szCs w:val="22"/>
        </w:rPr>
        <w:t xml:space="preserve"> the nature of </w:t>
      </w:r>
      <w:r>
        <w:rPr>
          <w:rFonts w:ascii="Arial" w:hAnsi="Arial" w:cs="Arial"/>
          <w:sz w:val="22"/>
          <w:szCs w:val="22"/>
        </w:rPr>
        <w:t xml:space="preserve">the </w:t>
      </w:r>
      <w:r w:rsidRPr="009C2822">
        <w:rPr>
          <w:rFonts w:ascii="Arial" w:hAnsi="Arial" w:cs="Arial"/>
          <w:sz w:val="22"/>
          <w:szCs w:val="22"/>
        </w:rPr>
        <w:t>risk</w:t>
      </w:r>
      <w:r>
        <w:rPr>
          <w:rFonts w:ascii="Arial" w:hAnsi="Arial" w:cs="Arial"/>
          <w:sz w:val="22"/>
          <w:szCs w:val="22"/>
        </w:rPr>
        <w:t>s</w:t>
      </w:r>
      <w:r w:rsidRPr="009C2822">
        <w:rPr>
          <w:rFonts w:ascii="Arial" w:hAnsi="Arial" w:cs="Arial"/>
          <w:sz w:val="22"/>
          <w:szCs w:val="22"/>
        </w:rPr>
        <w:t xml:space="preserve"> being hedged</w:t>
      </w:r>
      <w:r>
        <w:rPr>
          <w:rFonts w:ascii="Arial" w:hAnsi="Arial" w:cs="Arial"/>
          <w:sz w:val="22"/>
          <w:szCs w:val="22"/>
        </w:rPr>
        <w:t xml:space="preserve">, </w:t>
      </w:r>
      <w:r w:rsidRPr="009C2822">
        <w:rPr>
          <w:rFonts w:ascii="Arial" w:hAnsi="Arial" w:cs="Arial"/>
          <w:sz w:val="22"/>
          <w:szCs w:val="22"/>
        </w:rPr>
        <w:t>how the Group assess</w:t>
      </w:r>
      <w:r>
        <w:rPr>
          <w:rFonts w:ascii="Arial" w:hAnsi="Arial" w:cs="Arial"/>
          <w:sz w:val="22"/>
          <w:szCs w:val="22"/>
        </w:rPr>
        <w:t>es</w:t>
      </w:r>
      <w:r w:rsidRPr="009C2822">
        <w:rPr>
          <w:rFonts w:ascii="Arial" w:hAnsi="Arial" w:cs="Arial"/>
          <w:sz w:val="22"/>
          <w:szCs w:val="22"/>
        </w:rPr>
        <w:t xml:space="preserve"> the hedge effectiveness, analysis of </w:t>
      </w:r>
      <w:r>
        <w:rPr>
          <w:rFonts w:ascii="Arial" w:hAnsi="Arial" w:cs="Arial"/>
          <w:sz w:val="22"/>
          <w:szCs w:val="22"/>
        </w:rPr>
        <w:t>the causes</w:t>
      </w:r>
      <w:r w:rsidRPr="009C2822">
        <w:rPr>
          <w:rFonts w:ascii="Arial" w:hAnsi="Arial" w:cs="Arial"/>
          <w:sz w:val="22"/>
          <w:szCs w:val="22"/>
        </w:rPr>
        <w:t xml:space="preserve"> of hedge </w:t>
      </w:r>
      <w:r>
        <w:rPr>
          <w:rFonts w:ascii="Arial" w:hAnsi="Arial" w:cs="Arial"/>
          <w:sz w:val="22"/>
          <w:szCs w:val="22"/>
        </w:rPr>
        <w:t>in</w:t>
      </w:r>
      <w:r w:rsidRPr="009C2822">
        <w:rPr>
          <w:rFonts w:ascii="Arial" w:hAnsi="Arial" w:cs="Arial"/>
          <w:sz w:val="22"/>
          <w:szCs w:val="22"/>
        </w:rPr>
        <w:t>effectiveness and how the hedge ratio is determined.</w:t>
      </w:r>
    </w:p>
    <w:p w14:paraId="7B2F6580" w14:textId="77777777" w:rsidR="00E8529F" w:rsidRPr="006626D4" w:rsidRDefault="00E8529F" w:rsidP="00E8529F">
      <w:pPr>
        <w:spacing w:before="120" w:after="120" w:line="380" w:lineRule="exact"/>
        <w:ind w:left="605" w:hanging="605"/>
        <w:jc w:val="both"/>
        <w:rPr>
          <w:rFonts w:ascii="Arial" w:hAnsi="Arial" w:cs="Arial"/>
          <w:sz w:val="22"/>
          <w:szCs w:val="22"/>
        </w:rPr>
      </w:pPr>
      <w:r>
        <w:rPr>
          <w:rFonts w:ascii="Arial" w:hAnsi="Arial" w:cs="Arial"/>
          <w:sz w:val="22"/>
          <w:szCs w:val="22"/>
        </w:rPr>
        <w:tab/>
      </w:r>
      <w:r w:rsidRPr="006626D4">
        <w:rPr>
          <w:rFonts w:ascii="Arial" w:hAnsi="Arial" w:cs="Arial"/>
          <w:sz w:val="22"/>
          <w:szCs w:val="22"/>
        </w:rPr>
        <w:t xml:space="preserve">The Group considers hedging effective when </w:t>
      </w:r>
      <w:proofErr w:type="gramStart"/>
      <w:r w:rsidRPr="006626D4">
        <w:rPr>
          <w:rFonts w:ascii="Arial" w:hAnsi="Arial" w:cs="Arial"/>
          <w:sz w:val="22"/>
          <w:szCs w:val="22"/>
        </w:rPr>
        <w:t>all of</w:t>
      </w:r>
      <w:proofErr w:type="gramEnd"/>
      <w:r w:rsidRPr="006626D4">
        <w:rPr>
          <w:rFonts w:ascii="Arial" w:hAnsi="Arial" w:cs="Arial"/>
          <w:sz w:val="22"/>
          <w:szCs w:val="22"/>
        </w:rPr>
        <w:t xml:space="preserve"> the following requirements are met.</w:t>
      </w:r>
    </w:p>
    <w:p w14:paraId="6455EB9E" w14:textId="77777777" w:rsidR="00E8529F" w:rsidRPr="006626D4" w:rsidRDefault="00E8529F" w:rsidP="00E65684">
      <w:pPr>
        <w:pStyle w:val="ListParagraph"/>
        <w:numPr>
          <w:ilvl w:val="0"/>
          <w:numId w:val="2"/>
        </w:numPr>
        <w:spacing w:before="120" w:after="120" w:line="380" w:lineRule="exact"/>
        <w:ind w:left="965"/>
        <w:contextualSpacing w:val="0"/>
        <w:jc w:val="thaiDistribute"/>
        <w:rPr>
          <w:rFonts w:ascii="Arial" w:hAnsi="Arial" w:cs="Arial"/>
          <w:sz w:val="22"/>
          <w:szCs w:val="22"/>
        </w:rPr>
      </w:pPr>
      <w:r w:rsidRPr="006626D4">
        <w:rPr>
          <w:rFonts w:ascii="Arial" w:hAnsi="Arial" w:cs="Arial"/>
          <w:sz w:val="22"/>
          <w:szCs w:val="22"/>
        </w:rPr>
        <w:t xml:space="preserve">There is an economic relationship between hedged items and hedging instruments. </w:t>
      </w:r>
    </w:p>
    <w:p w14:paraId="4F3CF094" w14:textId="5278010D" w:rsidR="00E8529F" w:rsidRPr="006626D4" w:rsidRDefault="00E75E08" w:rsidP="00E65684">
      <w:pPr>
        <w:pStyle w:val="ListParagraph"/>
        <w:numPr>
          <w:ilvl w:val="0"/>
          <w:numId w:val="2"/>
        </w:numPr>
        <w:spacing w:before="120" w:after="120" w:line="380" w:lineRule="exact"/>
        <w:ind w:left="965"/>
        <w:contextualSpacing w:val="0"/>
        <w:jc w:val="thaiDistribute"/>
        <w:rPr>
          <w:rFonts w:ascii="Arial" w:hAnsi="Arial" w:cs="Arial"/>
          <w:sz w:val="22"/>
          <w:szCs w:val="22"/>
        </w:rPr>
      </w:pPr>
      <w:r w:rsidRPr="006626D4">
        <w:rPr>
          <w:rFonts w:ascii="Arial" w:hAnsi="Arial" w:cs="Arial"/>
          <w:sz w:val="22"/>
          <w:szCs w:val="22"/>
        </w:rPr>
        <w:t>C</w:t>
      </w:r>
      <w:r w:rsidR="00E8529F" w:rsidRPr="006626D4">
        <w:rPr>
          <w:rFonts w:ascii="Arial" w:hAnsi="Arial" w:cs="Arial"/>
          <w:sz w:val="22"/>
          <w:szCs w:val="22"/>
        </w:rPr>
        <w:t xml:space="preserve">ounterparty credit risk is not a significant factor in the change in the fair value of hedging instruments and hedged items. </w:t>
      </w:r>
    </w:p>
    <w:p w14:paraId="6FE631FC" w14:textId="5287963E" w:rsidR="00E8529F" w:rsidRPr="006626D4" w:rsidRDefault="00E8529F" w:rsidP="00E65684">
      <w:pPr>
        <w:pStyle w:val="ListParagraph"/>
        <w:numPr>
          <w:ilvl w:val="0"/>
          <w:numId w:val="2"/>
        </w:numPr>
        <w:spacing w:before="120" w:after="120" w:line="380" w:lineRule="exact"/>
        <w:ind w:left="965"/>
        <w:contextualSpacing w:val="0"/>
        <w:jc w:val="thaiDistribute"/>
        <w:rPr>
          <w:rFonts w:ascii="Arial" w:hAnsi="Arial" w:cs="Arial"/>
          <w:sz w:val="22"/>
          <w:szCs w:val="22"/>
        </w:rPr>
      </w:pPr>
      <w:r w:rsidRPr="006626D4">
        <w:rPr>
          <w:rFonts w:ascii="Arial" w:hAnsi="Arial" w:cs="Arial"/>
          <w:sz w:val="22"/>
          <w:szCs w:val="22"/>
        </w:rPr>
        <w:t xml:space="preserve">The ratio of the quantity of </w:t>
      </w:r>
      <w:r w:rsidR="00E65684" w:rsidRPr="006626D4">
        <w:rPr>
          <w:rFonts w:ascii="Arial" w:hAnsi="Arial" w:cs="Arial"/>
          <w:sz w:val="22"/>
          <w:szCs w:val="22"/>
        </w:rPr>
        <w:t xml:space="preserve">hedging instruments </w:t>
      </w:r>
      <w:r w:rsidR="00E75E08" w:rsidRPr="006626D4">
        <w:rPr>
          <w:rFonts w:ascii="Arial" w:hAnsi="Arial" w:cs="Arial"/>
          <w:sz w:val="22"/>
          <w:szCs w:val="22"/>
        </w:rPr>
        <w:t>to</w:t>
      </w:r>
      <w:r w:rsidRPr="006626D4">
        <w:rPr>
          <w:rFonts w:ascii="Arial" w:hAnsi="Arial" w:cs="Arial"/>
          <w:sz w:val="22"/>
          <w:szCs w:val="22"/>
        </w:rPr>
        <w:t xml:space="preserve"> the quantity of </w:t>
      </w:r>
      <w:r w:rsidR="00E65684" w:rsidRPr="006626D4">
        <w:rPr>
          <w:rFonts w:ascii="Arial" w:hAnsi="Arial" w:cs="Arial"/>
          <w:sz w:val="22"/>
          <w:szCs w:val="22"/>
        </w:rPr>
        <w:t xml:space="preserve">hedged items </w:t>
      </w:r>
      <w:r w:rsidRPr="006626D4">
        <w:rPr>
          <w:rFonts w:ascii="Arial" w:hAnsi="Arial" w:cs="Arial"/>
          <w:sz w:val="22"/>
          <w:szCs w:val="22"/>
        </w:rPr>
        <w:t>is equal to the hedge ratio.</w:t>
      </w:r>
    </w:p>
    <w:p w14:paraId="6D1870AD" w14:textId="77777777" w:rsidR="00CA38A8" w:rsidRPr="00BA6087" w:rsidRDefault="003A4739" w:rsidP="0093785C">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5</w:t>
      </w:r>
      <w:r w:rsidR="00072088" w:rsidRPr="00BA6087">
        <w:rPr>
          <w:rFonts w:ascii="Arial" w:hAnsi="Arial" w:cs="Arial"/>
          <w:b/>
          <w:bCs/>
          <w:sz w:val="22"/>
          <w:szCs w:val="22"/>
        </w:rPr>
        <w:t>.</w:t>
      </w:r>
      <w:r w:rsidR="007F1AA8">
        <w:rPr>
          <w:rFonts w:ascii="Arial" w:hAnsi="Arial" w:cs="Browallia New"/>
          <w:b/>
          <w:bCs/>
          <w:sz w:val="22"/>
          <w:szCs w:val="28"/>
        </w:rPr>
        <w:t>18</w:t>
      </w:r>
      <w:r w:rsidR="00CA38A8" w:rsidRPr="00BA6087">
        <w:rPr>
          <w:rFonts w:ascii="Arial" w:hAnsi="Arial" w:cs="Arial"/>
          <w:b/>
          <w:bCs/>
          <w:sz w:val="22"/>
          <w:szCs w:val="22"/>
          <w:cs/>
        </w:rPr>
        <w:tab/>
      </w:r>
      <w:r w:rsidR="00CA38A8" w:rsidRPr="00BA6087">
        <w:rPr>
          <w:rFonts w:ascii="Arial" w:hAnsi="Arial" w:cs="Arial"/>
          <w:b/>
          <w:bCs/>
          <w:sz w:val="22"/>
          <w:szCs w:val="22"/>
        </w:rPr>
        <w:t>Fair value measurement</w:t>
      </w:r>
    </w:p>
    <w:p w14:paraId="5DA79ED9" w14:textId="77777777" w:rsidR="00CA38A8" w:rsidRPr="00BA6087" w:rsidRDefault="00CA38A8" w:rsidP="0093785C">
      <w:pPr>
        <w:tabs>
          <w:tab w:val="left" w:pos="1440"/>
        </w:tabs>
        <w:spacing w:before="120" w:after="120" w:line="380" w:lineRule="exact"/>
        <w:ind w:left="600" w:hanging="600"/>
        <w:jc w:val="thaiDistribute"/>
        <w:outlineLvl w:val="0"/>
        <w:rPr>
          <w:rFonts w:ascii="Arial" w:hAnsi="Arial" w:cs="Arial"/>
          <w:sz w:val="22"/>
          <w:szCs w:val="22"/>
        </w:rPr>
      </w:pPr>
      <w:r w:rsidRPr="00BA6087">
        <w:rPr>
          <w:rFonts w:ascii="Arial" w:hAnsi="Arial" w:cs="Arial"/>
          <w:b/>
          <w:bCs/>
          <w:sz w:val="22"/>
          <w:szCs w:val="22"/>
        </w:rPr>
        <w:tab/>
      </w:r>
      <w:r w:rsidRPr="00BA6087">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EA002F" w:rsidRPr="00BA6087">
        <w:rPr>
          <w:rFonts w:ascii="Arial" w:hAnsi="Arial" w:cs="Arial"/>
          <w:sz w:val="22"/>
          <w:szCs w:val="22"/>
        </w:rPr>
        <w:t>Group</w:t>
      </w:r>
      <w:r w:rsidRPr="00BA6087">
        <w:rPr>
          <w:rFonts w:ascii="Arial" w:hAnsi="Arial" w:cs="Arial"/>
          <w:sz w:val="22"/>
          <w:szCs w:val="22"/>
        </w:rPr>
        <w:t xml:space="preserve"> appl</w:t>
      </w:r>
      <w:r w:rsidR="000429C6" w:rsidRPr="00BA6087">
        <w:rPr>
          <w:rFonts w:ascii="Arial" w:hAnsi="Arial" w:cs="Arial"/>
          <w:sz w:val="22"/>
          <w:szCs w:val="22"/>
        </w:rPr>
        <w:t>ies</w:t>
      </w:r>
      <w:r w:rsidRPr="00BA6087">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EA002F" w:rsidRPr="00BA6087">
        <w:rPr>
          <w:rFonts w:ascii="Arial" w:hAnsi="Arial" w:cs="Arial"/>
          <w:sz w:val="22"/>
          <w:szCs w:val="22"/>
        </w:rPr>
        <w:t>Group</w:t>
      </w:r>
      <w:r w:rsidRPr="00BA6087">
        <w:rPr>
          <w:rFonts w:ascii="Arial" w:hAnsi="Arial" w:cs="Arial"/>
          <w:sz w:val="22"/>
          <w:szCs w:val="22"/>
        </w:rPr>
        <w:t xml:space="preserve"> measure</w:t>
      </w:r>
      <w:r w:rsidR="000429C6" w:rsidRPr="00BA6087">
        <w:rPr>
          <w:rFonts w:ascii="Arial" w:hAnsi="Arial" w:cs="Arial"/>
          <w:sz w:val="22"/>
          <w:szCs w:val="22"/>
        </w:rPr>
        <w:t xml:space="preserve">s </w:t>
      </w:r>
      <w:r w:rsidRPr="00BA6087">
        <w:rPr>
          <w:rFonts w:ascii="Arial" w:hAnsi="Arial" w:cs="Arial"/>
          <w:sz w:val="22"/>
          <w:szCs w:val="22"/>
        </w:rPr>
        <w:t xml:space="preserve">fair value using valuation technique that are appropriate in the circumstances and </w:t>
      </w:r>
      <w:proofErr w:type="spellStart"/>
      <w:r w:rsidRPr="00BA6087">
        <w:rPr>
          <w:rFonts w:ascii="Arial" w:hAnsi="Arial" w:cs="Arial"/>
          <w:sz w:val="22"/>
          <w:szCs w:val="22"/>
        </w:rPr>
        <w:t>maximises</w:t>
      </w:r>
      <w:proofErr w:type="spellEnd"/>
      <w:r w:rsidRPr="00BA6087">
        <w:rPr>
          <w:rFonts w:ascii="Arial" w:hAnsi="Arial" w:cs="Arial"/>
          <w:sz w:val="22"/>
          <w:szCs w:val="22"/>
        </w:rPr>
        <w:t xml:space="preserve"> the use of relevant observable inputs related to assets and liabilities that are required to be measured at fair value.</w:t>
      </w:r>
    </w:p>
    <w:p w14:paraId="0285CA5F" w14:textId="77777777" w:rsidR="00CA38A8" w:rsidRPr="00BA6087" w:rsidRDefault="00CA38A8" w:rsidP="0093785C">
      <w:pPr>
        <w:tabs>
          <w:tab w:val="left" w:pos="1440"/>
        </w:tabs>
        <w:spacing w:before="120" w:after="120" w:line="380" w:lineRule="exact"/>
        <w:ind w:left="600" w:hanging="600"/>
        <w:jc w:val="thaiDistribute"/>
        <w:outlineLvl w:val="0"/>
        <w:rPr>
          <w:rFonts w:ascii="Arial" w:hAnsi="Arial" w:cs="Arial"/>
          <w:sz w:val="22"/>
          <w:szCs w:val="22"/>
        </w:rPr>
      </w:pPr>
      <w:r w:rsidRPr="00BA6087">
        <w:rPr>
          <w:rFonts w:ascii="Arial" w:hAnsi="Arial" w:cs="Arial"/>
          <w:sz w:val="22"/>
          <w:szCs w:val="22"/>
        </w:rPr>
        <w:tab/>
        <w:t xml:space="preserve">All assets and liabilities for which fair value is measured or disclosed in the financial statements are </w:t>
      </w:r>
      <w:proofErr w:type="spellStart"/>
      <w:r w:rsidRPr="00BA6087">
        <w:rPr>
          <w:rFonts w:ascii="Arial" w:hAnsi="Arial" w:cs="Arial"/>
          <w:sz w:val="22"/>
          <w:szCs w:val="22"/>
        </w:rPr>
        <w:t>categorised</w:t>
      </w:r>
      <w:proofErr w:type="spellEnd"/>
      <w:r w:rsidRPr="00BA6087">
        <w:rPr>
          <w:rFonts w:ascii="Arial" w:hAnsi="Arial" w:cs="Arial"/>
          <w:sz w:val="22"/>
          <w:szCs w:val="22"/>
        </w:rPr>
        <w:t xml:space="preserve"> within the fair value hierarchy into three levels based on </w:t>
      </w:r>
      <w:proofErr w:type="spellStart"/>
      <w:r w:rsidRPr="00BA6087">
        <w:rPr>
          <w:rFonts w:ascii="Arial" w:hAnsi="Arial" w:cs="Arial"/>
          <w:sz w:val="22"/>
          <w:szCs w:val="22"/>
        </w:rPr>
        <w:t>categorise</w:t>
      </w:r>
      <w:proofErr w:type="spellEnd"/>
      <w:r w:rsidRPr="00BA6087">
        <w:rPr>
          <w:rFonts w:ascii="Arial" w:hAnsi="Arial" w:cs="Arial"/>
          <w:sz w:val="22"/>
          <w:szCs w:val="22"/>
        </w:rPr>
        <w:t xml:space="preserve"> of input to be used in fair value measurement as follows:</w:t>
      </w:r>
    </w:p>
    <w:p w14:paraId="61B14253" w14:textId="77777777" w:rsidR="00CA38A8" w:rsidRPr="00BA6087" w:rsidRDefault="00CA38A8" w:rsidP="0093785C">
      <w:pPr>
        <w:tabs>
          <w:tab w:val="left" w:pos="1440"/>
        </w:tabs>
        <w:spacing w:before="120" w:after="120" w:line="380" w:lineRule="exact"/>
        <w:ind w:left="1710" w:hanging="1080"/>
        <w:jc w:val="thaiDistribute"/>
        <w:outlineLvl w:val="0"/>
        <w:rPr>
          <w:rFonts w:ascii="Arial" w:hAnsi="Arial" w:cs="Arial"/>
          <w:sz w:val="22"/>
          <w:szCs w:val="22"/>
        </w:rPr>
      </w:pPr>
      <w:r w:rsidRPr="00BA6087">
        <w:rPr>
          <w:rFonts w:ascii="Arial" w:hAnsi="Arial" w:cs="Arial"/>
          <w:sz w:val="22"/>
          <w:szCs w:val="22"/>
        </w:rPr>
        <w:t>Level</w:t>
      </w:r>
      <w:r w:rsidRPr="00BA6087">
        <w:rPr>
          <w:rFonts w:ascii="Arial" w:hAnsi="Arial" w:cs="Arial"/>
          <w:sz w:val="22"/>
          <w:szCs w:val="22"/>
          <w:cs/>
        </w:rPr>
        <w:t xml:space="preserve"> </w:t>
      </w:r>
      <w:r w:rsidRPr="00BA6087">
        <w:rPr>
          <w:rFonts w:ascii="Arial" w:hAnsi="Arial" w:cs="Arial"/>
          <w:sz w:val="22"/>
          <w:szCs w:val="22"/>
        </w:rPr>
        <w:t xml:space="preserve">1 - </w:t>
      </w:r>
      <w:r w:rsidRPr="00BA6087">
        <w:rPr>
          <w:rFonts w:ascii="Arial" w:hAnsi="Arial" w:cs="Arial"/>
          <w:sz w:val="22"/>
          <w:szCs w:val="22"/>
        </w:rPr>
        <w:tab/>
        <w:t xml:space="preserve">Use of quoted market prices in an observable active market for such assets or liabilities </w:t>
      </w:r>
    </w:p>
    <w:p w14:paraId="684A639C" w14:textId="77777777" w:rsidR="00CA38A8" w:rsidRPr="00BA6087" w:rsidRDefault="00CA38A8" w:rsidP="0093785C">
      <w:pPr>
        <w:tabs>
          <w:tab w:val="left" w:pos="1440"/>
        </w:tabs>
        <w:spacing w:before="120" w:after="120" w:line="380" w:lineRule="exact"/>
        <w:ind w:left="1710" w:hanging="1080"/>
        <w:jc w:val="thaiDistribute"/>
        <w:outlineLvl w:val="0"/>
        <w:rPr>
          <w:rFonts w:ascii="Arial" w:hAnsi="Arial" w:cs="Arial"/>
          <w:sz w:val="22"/>
          <w:szCs w:val="22"/>
        </w:rPr>
      </w:pPr>
      <w:r w:rsidRPr="00BA6087">
        <w:rPr>
          <w:rFonts w:ascii="Arial" w:hAnsi="Arial" w:cs="Arial"/>
          <w:sz w:val="22"/>
          <w:szCs w:val="22"/>
        </w:rPr>
        <w:t>Level</w:t>
      </w:r>
      <w:r w:rsidRPr="00BA6087">
        <w:rPr>
          <w:rFonts w:ascii="Arial" w:hAnsi="Arial" w:cs="Arial"/>
          <w:sz w:val="22"/>
          <w:szCs w:val="22"/>
          <w:cs/>
        </w:rPr>
        <w:t xml:space="preserve"> </w:t>
      </w:r>
      <w:r w:rsidRPr="00BA6087">
        <w:rPr>
          <w:rFonts w:ascii="Arial" w:hAnsi="Arial" w:cs="Arial"/>
          <w:sz w:val="22"/>
          <w:szCs w:val="22"/>
        </w:rPr>
        <w:t xml:space="preserve">2 - </w:t>
      </w:r>
      <w:r w:rsidRPr="00BA6087">
        <w:rPr>
          <w:rFonts w:ascii="Arial" w:hAnsi="Arial" w:cs="Arial"/>
          <w:sz w:val="22"/>
          <w:szCs w:val="22"/>
        </w:rPr>
        <w:tab/>
        <w:t>Use of other observable inputs for such assets or liabilities, whether directly or indirectly</w:t>
      </w:r>
    </w:p>
    <w:p w14:paraId="08DC5960" w14:textId="77777777" w:rsidR="00CA38A8" w:rsidRPr="00BA6087" w:rsidRDefault="00CA38A8" w:rsidP="0093785C">
      <w:pPr>
        <w:tabs>
          <w:tab w:val="left" w:pos="1440"/>
        </w:tabs>
        <w:spacing w:before="120" w:after="120" w:line="380" w:lineRule="exact"/>
        <w:ind w:left="1710" w:hanging="1080"/>
        <w:jc w:val="thaiDistribute"/>
        <w:outlineLvl w:val="0"/>
        <w:rPr>
          <w:rFonts w:ascii="Arial" w:hAnsi="Arial" w:cs="Arial"/>
          <w:sz w:val="22"/>
          <w:szCs w:val="22"/>
        </w:rPr>
      </w:pPr>
      <w:r w:rsidRPr="00BA6087">
        <w:rPr>
          <w:rFonts w:ascii="Arial" w:hAnsi="Arial" w:cs="Arial"/>
          <w:sz w:val="22"/>
          <w:szCs w:val="22"/>
        </w:rPr>
        <w:t>Level</w:t>
      </w:r>
      <w:r w:rsidRPr="00BA6087">
        <w:rPr>
          <w:rFonts w:ascii="Arial" w:hAnsi="Arial" w:cs="Arial"/>
          <w:sz w:val="22"/>
          <w:szCs w:val="22"/>
          <w:cs/>
        </w:rPr>
        <w:t xml:space="preserve"> </w:t>
      </w:r>
      <w:r w:rsidRPr="00BA6087">
        <w:rPr>
          <w:rFonts w:ascii="Arial" w:hAnsi="Arial" w:cs="Arial"/>
          <w:sz w:val="22"/>
          <w:szCs w:val="22"/>
        </w:rPr>
        <w:t>3</w:t>
      </w:r>
      <w:r w:rsidRPr="00BA6087">
        <w:rPr>
          <w:rFonts w:ascii="Arial" w:hAnsi="Arial" w:cs="Arial"/>
          <w:sz w:val="22"/>
          <w:szCs w:val="22"/>
        </w:rPr>
        <w:tab/>
        <w:t xml:space="preserve">- </w:t>
      </w:r>
      <w:r w:rsidRPr="00BA6087">
        <w:rPr>
          <w:rFonts w:ascii="Arial" w:hAnsi="Arial" w:cs="Arial"/>
          <w:sz w:val="22"/>
          <w:szCs w:val="22"/>
        </w:rPr>
        <w:tab/>
        <w:t xml:space="preserve">Use of unobservable inputs such as estimates of future cash flows </w:t>
      </w:r>
    </w:p>
    <w:p w14:paraId="085D7B77" w14:textId="77777777" w:rsidR="00CA38A8" w:rsidRPr="00BA6087" w:rsidRDefault="00CA38A8" w:rsidP="0093785C">
      <w:pPr>
        <w:tabs>
          <w:tab w:val="left" w:pos="1440"/>
        </w:tabs>
        <w:spacing w:before="120" w:after="120" w:line="380" w:lineRule="exact"/>
        <w:ind w:left="600" w:hanging="600"/>
        <w:jc w:val="thaiDistribute"/>
        <w:outlineLvl w:val="0"/>
        <w:rPr>
          <w:rFonts w:ascii="Arial" w:hAnsi="Arial" w:cs="Arial"/>
          <w:sz w:val="22"/>
          <w:szCs w:val="22"/>
        </w:rPr>
      </w:pPr>
      <w:r w:rsidRPr="00BA6087">
        <w:rPr>
          <w:rFonts w:ascii="Arial" w:hAnsi="Arial" w:cs="Arial"/>
          <w:sz w:val="22"/>
          <w:szCs w:val="22"/>
        </w:rPr>
        <w:tab/>
        <w:t xml:space="preserve">At the end of each reporting period, the </w:t>
      </w:r>
      <w:r w:rsidR="00EA002F" w:rsidRPr="00BA6087">
        <w:rPr>
          <w:rFonts w:ascii="Arial" w:hAnsi="Arial" w:cs="Arial"/>
          <w:sz w:val="22"/>
          <w:szCs w:val="22"/>
        </w:rPr>
        <w:t>Group</w:t>
      </w:r>
      <w:r w:rsidRPr="00BA6087">
        <w:rPr>
          <w:rFonts w:ascii="Arial" w:hAnsi="Arial" w:cs="Arial"/>
          <w:sz w:val="22"/>
          <w:szCs w:val="22"/>
        </w:rPr>
        <w:t xml:space="preserve"> determine</w:t>
      </w:r>
      <w:r w:rsidR="000429C6" w:rsidRPr="00BA6087">
        <w:rPr>
          <w:rFonts w:ascii="Arial" w:hAnsi="Arial" w:cs="Arial"/>
          <w:sz w:val="22"/>
          <w:szCs w:val="22"/>
        </w:rPr>
        <w:t>s</w:t>
      </w:r>
      <w:r w:rsidRPr="00BA6087">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5563191" w14:textId="77777777" w:rsidR="00255217" w:rsidRDefault="0025521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6B83708" w14:textId="77777777" w:rsidR="00BD7F72" w:rsidRPr="00BA6087" w:rsidRDefault="003A4739" w:rsidP="0093785C">
      <w:pPr>
        <w:tabs>
          <w:tab w:val="left" w:pos="1440"/>
        </w:tabs>
        <w:spacing w:before="120" w:after="120" w:line="380" w:lineRule="exact"/>
        <w:ind w:left="601" w:hanging="600"/>
        <w:jc w:val="thaiDistribute"/>
        <w:outlineLvl w:val="0"/>
        <w:rPr>
          <w:rFonts w:ascii="Arial" w:hAnsi="Arial" w:cs="Arial"/>
          <w:b/>
          <w:bCs/>
          <w:sz w:val="22"/>
          <w:szCs w:val="22"/>
        </w:rPr>
      </w:pPr>
      <w:r>
        <w:rPr>
          <w:rFonts w:ascii="Arial" w:hAnsi="Arial" w:cs="Arial"/>
          <w:b/>
          <w:bCs/>
          <w:sz w:val="22"/>
          <w:szCs w:val="22"/>
        </w:rPr>
        <w:lastRenderedPageBreak/>
        <w:t>6</w:t>
      </w:r>
      <w:r w:rsidR="00BD7F72" w:rsidRPr="00BA6087">
        <w:rPr>
          <w:rFonts w:ascii="Arial" w:hAnsi="Arial" w:cs="Arial"/>
          <w:b/>
          <w:bCs/>
          <w:sz w:val="22"/>
          <w:szCs w:val="22"/>
        </w:rPr>
        <w:t>.</w:t>
      </w:r>
      <w:r w:rsidR="00BD7F72" w:rsidRPr="00BA6087">
        <w:rPr>
          <w:rFonts w:ascii="Arial" w:hAnsi="Arial" w:cs="Arial"/>
          <w:b/>
          <w:bCs/>
          <w:sz w:val="22"/>
          <w:szCs w:val="22"/>
        </w:rPr>
        <w:tab/>
        <w:t>Significant accounting judgments and estimates</w:t>
      </w:r>
    </w:p>
    <w:p w14:paraId="7423FFF3" w14:textId="64298FAF" w:rsidR="00BD7F72" w:rsidRPr="00BA6087" w:rsidRDefault="00BD7F72" w:rsidP="0093785C">
      <w:pPr>
        <w:tabs>
          <w:tab w:val="left" w:pos="1440"/>
        </w:tabs>
        <w:spacing w:before="120" w:after="120" w:line="380" w:lineRule="exact"/>
        <w:ind w:left="601"/>
        <w:jc w:val="thaiDistribute"/>
        <w:outlineLvl w:val="0"/>
        <w:rPr>
          <w:rFonts w:ascii="Arial" w:hAnsi="Arial" w:cs="Arial"/>
          <w:sz w:val="22"/>
          <w:szCs w:val="22"/>
        </w:rPr>
      </w:pPr>
      <w:r w:rsidRPr="00BA6087">
        <w:rPr>
          <w:rFonts w:ascii="Arial" w:hAnsi="Arial" w:cs="Arial"/>
          <w:sz w:val="22"/>
          <w:szCs w:val="22"/>
        </w:rPr>
        <w:t>The preparation of financial statements in conformity with financial reporting standards requires management to make subjective judgments and estimates regarding matters that are inherently uncertain. These judgments and estimates affect reported amounts and disclosures,</w:t>
      </w:r>
      <w:r w:rsidRPr="00BA6087">
        <w:rPr>
          <w:rFonts w:ascii="Arial" w:hAnsi="Arial" w:cs="Arial"/>
          <w:sz w:val="22"/>
          <w:szCs w:val="22"/>
          <w:cs/>
        </w:rPr>
        <w:t xml:space="preserve"> </w:t>
      </w:r>
      <w:r w:rsidRPr="00BA6087">
        <w:rPr>
          <w:rFonts w:ascii="Arial" w:hAnsi="Arial" w:cs="Arial"/>
          <w:sz w:val="22"/>
          <w:szCs w:val="22"/>
        </w:rPr>
        <w:t>and actual results could differ from these estimates. Significant judgments and estimates are as follows:</w:t>
      </w:r>
    </w:p>
    <w:p w14:paraId="241F0983" w14:textId="77777777" w:rsidR="00D377FD" w:rsidRPr="00BA6087" w:rsidRDefault="00D377FD" w:rsidP="0093785C">
      <w:pPr>
        <w:tabs>
          <w:tab w:val="left" w:pos="1440"/>
        </w:tabs>
        <w:spacing w:before="120" w:after="120" w:line="380" w:lineRule="exact"/>
        <w:ind w:left="605" w:hanging="600"/>
        <w:jc w:val="thaiDistribute"/>
        <w:outlineLvl w:val="0"/>
        <w:rPr>
          <w:rFonts w:ascii="Arial" w:hAnsi="Arial" w:cs="Arial"/>
          <w:b/>
          <w:bCs/>
          <w:sz w:val="22"/>
          <w:szCs w:val="22"/>
        </w:rPr>
      </w:pPr>
      <w:r w:rsidRPr="00BA6087">
        <w:rPr>
          <w:rFonts w:ascii="Arial" w:hAnsi="Arial" w:cs="Arial"/>
          <w:b/>
          <w:bCs/>
          <w:sz w:val="22"/>
          <w:szCs w:val="22"/>
          <w:cs/>
        </w:rPr>
        <w:tab/>
      </w:r>
      <w:r w:rsidRPr="00BA6087">
        <w:rPr>
          <w:rFonts w:ascii="Arial" w:hAnsi="Arial" w:cs="Arial"/>
          <w:b/>
          <w:bCs/>
          <w:sz w:val="22"/>
          <w:szCs w:val="22"/>
        </w:rPr>
        <w:t>Consolidation of subsidiar</w:t>
      </w:r>
      <w:r w:rsidR="001A4ED3" w:rsidRPr="00BA6087">
        <w:rPr>
          <w:rFonts w:ascii="Arial" w:hAnsi="Arial" w:cs="Arial"/>
          <w:b/>
          <w:bCs/>
          <w:sz w:val="22"/>
          <w:szCs w:val="22"/>
        </w:rPr>
        <w:t>y</w:t>
      </w:r>
      <w:r w:rsidRPr="00BA6087">
        <w:rPr>
          <w:rFonts w:ascii="Arial" w:hAnsi="Arial" w:cs="Arial"/>
          <w:b/>
          <w:bCs/>
          <w:sz w:val="22"/>
          <w:szCs w:val="22"/>
        </w:rPr>
        <w:t xml:space="preserve"> that the </w:t>
      </w:r>
      <w:r w:rsidR="005F21C9" w:rsidRPr="00BA6087">
        <w:rPr>
          <w:rFonts w:ascii="Arial" w:hAnsi="Arial" w:cs="Arial"/>
          <w:b/>
          <w:bCs/>
          <w:sz w:val="22"/>
          <w:szCs w:val="22"/>
        </w:rPr>
        <w:t>Group</w:t>
      </w:r>
      <w:r w:rsidRPr="00BA6087">
        <w:rPr>
          <w:rFonts w:ascii="Arial" w:hAnsi="Arial" w:cs="Arial"/>
          <w:b/>
          <w:bCs/>
          <w:sz w:val="22"/>
          <w:szCs w:val="22"/>
        </w:rPr>
        <w:t xml:space="preserve"> hold less than half of shares</w:t>
      </w:r>
    </w:p>
    <w:p w14:paraId="55BCA05C" w14:textId="77777777" w:rsidR="004249BE" w:rsidRPr="00BA6087" w:rsidRDefault="00D377FD" w:rsidP="0093785C">
      <w:pPr>
        <w:tabs>
          <w:tab w:val="left" w:pos="1440"/>
        </w:tabs>
        <w:spacing w:before="120" w:after="120" w:line="380" w:lineRule="exact"/>
        <w:ind w:left="601"/>
        <w:jc w:val="thaiDistribute"/>
        <w:outlineLvl w:val="0"/>
        <w:rPr>
          <w:rFonts w:ascii="Arial" w:hAnsi="Arial" w:cs="Arial"/>
          <w:sz w:val="22"/>
          <w:szCs w:val="22"/>
        </w:rPr>
      </w:pPr>
      <w:r w:rsidRPr="00BA6087">
        <w:rPr>
          <w:rFonts w:ascii="Arial" w:hAnsi="Arial" w:cs="Arial"/>
          <w:sz w:val="22"/>
          <w:szCs w:val="22"/>
        </w:rPr>
        <w:t xml:space="preserve">The management of the </w:t>
      </w:r>
      <w:r w:rsidR="000429C6" w:rsidRPr="00BA6087">
        <w:rPr>
          <w:rFonts w:ascii="Arial" w:hAnsi="Arial" w:cs="Arial"/>
          <w:sz w:val="22"/>
          <w:szCs w:val="22"/>
        </w:rPr>
        <w:t xml:space="preserve">Group </w:t>
      </w:r>
      <w:r w:rsidRPr="00BA6087">
        <w:rPr>
          <w:rFonts w:ascii="Arial" w:hAnsi="Arial" w:cs="Arial"/>
          <w:sz w:val="22"/>
          <w:szCs w:val="22"/>
        </w:rPr>
        <w:t xml:space="preserve">determined that the </w:t>
      </w:r>
      <w:r w:rsidR="000429C6" w:rsidRPr="00BA6087">
        <w:rPr>
          <w:rFonts w:ascii="Arial" w:hAnsi="Arial" w:cs="Arial"/>
          <w:sz w:val="22"/>
          <w:szCs w:val="22"/>
        </w:rPr>
        <w:t>Group</w:t>
      </w:r>
      <w:r w:rsidRPr="00BA6087">
        <w:rPr>
          <w:rFonts w:ascii="Arial" w:hAnsi="Arial" w:cs="Arial"/>
          <w:sz w:val="22"/>
          <w:szCs w:val="22"/>
        </w:rPr>
        <w:t xml:space="preserve"> has control over KBC Trading </w:t>
      </w:r>
      <w:proofErr w:type="spellStart"/>
      <w:r w:rsidRPr="00BA6087">
        <w:rPr>
          <w:rFonts w:ascii="Arial" w:hAnsi="Arial" w:cs="Arial"/>
          <w:sz w:val="22"/>
          <w:szCs w:val="22"/>
        </w:rPr>
        <w:t>Sdn</w:t>
      </w:r>
      <w:proofErr w:type="spellEnd"/>
      <w:r w:rsidRPr="00BA6087">
        <w:rPr>
          <w:rFonts w:ascii="Arial" w:hAnsi="Arial" w:cs="Arial"/>
          <w:sz w:val="22"/>
          <w:szCs w:val="22"/>
        </w:rPr>
        <w:t xml:space="preserve"> </w:t>
      </w:r>
      <w:proofErr w:type="spellStart"/>
      <w:r w:rsidRPr="00BA6087">
        <w:rPr>
          <w:rFonts w:ascii="Arial" w:hAnsi="Arial" w:cs="Arial"/>
          <w:sz w:val="22"/>
          <w:szCs w:val="22"/>
        </w:rPr>
        <w:t>Bhd</w:t>
      </w:r>
      <w:proofErr w:type="spellEnd"/>
      <w:r w:rsidRPr="00BA6087">
        <w:rPr>
          <w:rFonts w:ascii="Arial" w:hAnsi="Arial" w:cs="Arial"/>
          <w:sz w:val="22"/>
          <w:szCs w:val="22"/>
        </w:rPr>
        <w:t xml:space="preserve">, even though the </w:t>
      </w:r>
      <w:r w:rsidR="00EA002F" w:rsidRPr="00BA6087">
        <w:rPr>
          <w:rFonts w:ascii="Arial" w:hAnsi="Arial" w:cs="Arial"/>
          <w:sz w:val="22"/>
          <w:szCs w:val="22"/>
        </w:rPr>
        <w:t>Group</w:t>
      </w:r>
      <w:r w:rsidRPr="00BA6087">
        <w:rPr>
          <w:rFonts w:ascii="Arial" w:hAnsi="Arial" w:cs="Arial"/>
          <w:sz w:val="22"/>
          <w:szCs w:val="22"/>
        </w:rPr>
        <w:t xml:space="preserve"> hold</w:t>
      </w:r>
      <w:r w:rsidR="000429C6" w:rsidRPr="00BA6087">
        <w:rPr>
          <w:rFonts w:ascii="Arial" w:hAnsi="Arial" w:cs="Arial"/>
          <w:sz w:val="22"/>
          <w:szCs w:val="22"/>
        </w:rPr>
        <w:t>s</w:t>
      </w:r>
      <w:r w:rsidRPr="00BA6087">
        <w:rPr>
          <w:rFonts w:ascii="Arial" w:hAnsi="Arial" w:cs="Arial"/>
          <w:sz w:val="22"/>
          <w:szCs w:val="22"/>
        </w:rPr>
        <w:t xml:space="preserve"> 30 percent of shares that is less than half of shares. This is because the </w:t>
      </w:r>
      <w:r w:rsidR="00EA002F" w:rsidRPr="00BA6087">
        <w:rPr>
          <w:rFonts w:ascii="Arial" w:hAnsi="Arial" w:cs="Arial"/>
          <w:sz w:val="22"/>
          <w:szCs w:val="22"/>
        </w:rPr>
        <w:t>Group has</w:t>
      </w:r>
      <w:r w:rsidR="00374194" w:rsidRPr="00BA6087">
        <w:rPr>
          <w:rFonts w:ascii="Arial" w:hAnsi="Arial" w:cs="Arial"/>
          <w:sz w:val="22"/>
          <w:szCs w:val="22"/>
        </w:rPr>
        <w:t xml:space="preserve"> control over that company through its board</w:t>
      </w:r>
      <w:r w:rsidRPr="00BA6087">
        <w:rPr>
          <w:rFonts w:ascii="Arial" w:hAnsi="Arial" w:cs="Arial"/>
          <w:sz w:val="22"/>
          <w:szCs w:val="22"/>
        </w:rPr>
        <w:t xml:space="preserve"> of directors. As a result, KBC Trading </w:t>
      </w:r>
      <w:proofErr w:type="spellStart"/>
      <w:r w:rsidRPr="00BA6087">
        <w:rPr>
          <w:rFonts w:ascii="Arial" w:hAnsi="Arial" w:cs="Arial"/>
          <w:sz w:val="22"/>
          <w:szCs w:val="22"/>
        </w:rPr>
        <w:t>Sdn</w:t>
      </w:r>
      <w:proofErr w:type="spellEnd"/>
      <w:r w:rsidRPr="00BA6087">
        <w:rPr>
          <w:rFonts w:ascii="Arial" w:hAnsi="Arial" w:cs="Arial"/>
          <w:sz w:val="22"/>
          <w:szCs w:val="22"/>
        </w:rPr>
        <w:t xml:space="preserve"> </w:t>
      </w:r>
      <w:proofErr w:type="spellStart"/>
      <w:r w:rsidRPr="00BA6087">
        <w:rPr>
          <w:rFonts w:ascii="Arial" w:hAnsi="Arial" w:cs="Arial"/>
          <w:sz w:val="22"/>
          <w:szCs w:val="22"/>
        </w:rPr>
        <w:t>Bhd</w:t>
      </w:r>
      <w:proofErr w:type="spellEnd"/>
      <w:r w:rsidRPr="00BA6087">
        <w:rPr>
          <w:rFonts w:ascii="Arial" w:hAnsi="Arial" w:cs="Arial"/>
          <w:sz w:val="22"/>
          <w:szCs w:val="22"/>
        </w:rPr>
        <w:t xml:space="preserve"> is deemed to be a subsidiary of the Group and </w:t>
      </w:r>
      <w:proofErr w:type="gramStart"/>
      <w:r w:rsidRPr="00BA6087">
        <w:rPr>
          <w:rFonts w:ascii="Arial" w:hAnsi="Arial" w:cs="Arial"/>
          <w:sz w:val="22"/>
          <w:szCs w:val="22"/>
        </w:rPr>
        <w:t>has to</w:t>
      </w:r>
      <w:proofErr w:type="gramEnd"/>
      <w:r w:rsidRPr="00BA6087">
        <w:rPr>
          <w:rFonts w:ascii="Arial" w:hAnsi="Arial" w:cs="Arial"/>
          <w:sz w:val="22"/>
          <w:szCs w:val="22"/>
        </w:rPr>
        <w:t xml:space="preserve"> be included in the consolidated financial statements from the date on which the Group assumed control.</w:t>
      </w:r>
    </w:p>
    <w:p w14:paraId="4060C4FC" w14:textId="77777777" w:rsidR="00B8482C" w:rsidRPr="00B8482C" w:rsidRDefault="00B8482C" w:rsidP="00B8482C">
      <w:pPr>
        <w:tabs>
          <w:tab w:val="left" w:pos="1440"/>
        </w:tabs>
        <w:spacing w:before="120" w:after="120" w:line="380" w:lineRule="exact"/>
        <w:ind w:left="601"/>
        <w:jc w:val="thaiDistribute"/>
        <w:outlineLvl w:val="0"/>
        <w:rPr>
          <w:rFonts w:ascii="Arial" w:hAnsi="Arial" w:cs="Arial"/>
          <w:b/>
          <w:bCs/>
          <w:sz w:val="22"/>
          <w:szCs w:val="22"/>
        </w:rPr>
      </w:pPr>
      <w:r w:rsidRPr="00B8482C">
        <w:rPr>
          <w:rFonts w:ascii="Arial" w:hAnsi="Arial" w:cs="Arial"/>
          <w:b/>
          <w:bCs/>
          <w:sz w:val="22"/>
          <w:szCs w:val="22"/>
        </w:rPr>
        <w:t>Allowance for expected credit losses of trade receivables</w:t>
      </w:r>
    </w:p>
    <w:p w14:paraId="5B71D009" w14:textId="77777777" w:rsidR="000207B5" w:rsidRPr="00B8482C" w:rsidRDefault="00B8482C" w:rsidP="00B8482C">
      <w:pPr>
        <w:tabs>
          <w:tab w:val="left" w:pos="1440"/>
        </w:tabs>
        <w:spacing w:before="120" w:after="120" w:line="380" w:lineRule="exact"/>
        <w:ind w:left="601"/>
        <w:jc w:val="thaiDistribute"/>
        <w:outlineLvl w:val="0"/>
        <w:rPr>
          <w:rFonts w:ascii="Arial" w:hAnsi="Arial" w:cs="Arial"/>
          <w:sz w:val="22"/>
          <w:szCs w:val="22"/>
        </w:rPr>
      </w:pPr>
      <w:r w:rsidRPr="00B8482C">
        <w:rPr>
          <w:rFonts w:ascii="Arial" w:hAnsi="Arial" w:cs="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B8482C">
        <w:rPr>
          <w:rFonts w:ascii="Arial" w:hAnsi="Arial" w:cs="Arial"/>
          <w:sz w:val="22"/>
          <w:szCs w:val="22"/>
        </w:rPr>
        <w:t>actually default</w:t>
      </w:r>
      <w:proofErr w:type="gramEnd"/>
      <w:r w:rsidRPr="00B8482C">
        <w:rPr>
          <w:rFonts w:ascii="Arial" w:hAnsi="Arial" w:cs="Arial"/>
          <w:sz w:val="22"/>
          <w:szCs w:val="22"/>
        </w:rPr>
        <w:t xml:space="preserve"> in the future</w:t>
      </w:r>
      <w:r w:rsidR="00BD7F72" w:rsidRPr="00BA6087">
        <w:rPr>
          <w:rFonts w:ascii="Arial" w:hAnsi="Arial" w:cs="Arial"/>
          <w:sz w:val="22"/>
          <w:szCs w:val="22"/>
        </w:rPr>
        <w:t xml:space="preserve">. </w:t>
      </w:r>
      <w:bookmarkStart w:id="2" w:name="IAS_2,_para.30"/>
    </w:p>
    <w:p w14:paraId="3846D6F7" w14:textId="77777777" w:rsidR="00BD7F72" w:rsidRPr="00B8482C" w:rsidRDefault="00BD7F72" w:rsidP="00B8482C">
      <w:pPr>
        <w:tabs>
          <w:tab w:val="left" w:pos="1440"/>
        </w:tabs>
        <w:spacing w:before="120" w:after="120" w:line="380" w:lineRule="exact"/>
        <w:ind w:left="601"/>
        <w:jc w:val="thaiDistribute"/>
        <w:outlineLvl w:val="0"/>
        <w:rPr>
          <w:rFonts w:ascii="Arial" w:hAnsi="Arial" w:cs="Arial"/>
          <w:b/>
          <w:bCs/>
          <w:sz w:val="22"/>
          <w:szCs w:val="22"/>
        </w:rPr>
      </w:pPr>
      <w:r w:rsidRPr="00B8482C">
        <w:rPr>
          <w:rFonts w:ascii="Arial" w:hAnsi="Arial" w:cs="Arial"/>
          <w:b/>
          <w:bCs/>
          <w:sz w:val="22"/>
          <w:szCs w:val="22"/>
        </w:rPr>
        <w:t>Fair value of financial instruments</w:t>
      </w:r>
    </w:p>
    <w:p w14:paraId="10B19893" w14:textId="77777777" w:rsidR="00BD7F72" w:rsidRPr="00BA6087" w:rsidRDefault="00BD7F72" w:rsidP="00B8482C">
      <w:pPr>
        <w:tabs>
          <w:tab w:val="left" w:pos="1440"/>
        </w:tabs>
        <w:spacing w:before="120" w:after="120" w:line="380" w:lineRule="exact"/>
        <w:ind w:left="601"/>
        <w:jc w:val="thaiDistribute"/>
        <w:outlineLvl w:val="0"/>
        <w:rPr>
          <w:rFonts w:ascii="Arial" w:hAnsi="Arial" w:cs="Arial"/>
          <w:sz w:val="22"/>
          <w:szCs w:val="22"/>
        </w:rPr>
      </w:pPr>
      <w:r w:rsidRPr="00BA6087">
        <w:rPr>
          <w:rFonts w:ascii="Arial" w:hAnsi="Arial" w:cs="Arial"/>
          <w:sz w:val="22"/>
          <w:szCs w:val="22"/>
        </w:rPr>
        <w:t xml:space="preserve">In determining the fair value of financial instruments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in the statement of financial position that are not actively </w:t>
      </w:r>
      <w:proofErr w:type="gramStart"/>
      <w:r w:rsidRPr="00BA6087">
        <w:rPr>
          <w:rFonts w:ascii="Arial" w:hAnsi="Arial" w:cs="Arial"/>
          <w:sz w:val="22"/>
          <w:szCs w:val="22"/>
        </w:rPr>
        <w:t>traded</w:t>
      </w:r>
      <w:proofErr w:type="gramEnd"/>
      <w:r w:rsidRPr="00BA6087">
        <w:rPr>
          <w:rFonts w:ascii="Arial" w:hAnsi="Arial" w:cs="Arial"/>
          <w:sz w:val="22"/>
          <w:szCs w:val="22"/>
        </w:rPr>
        <w:t xml:space="preserve"> and for which quoted market prices are not readily available, the management exercise</w:t>
      </w:r>
      <w:r w:rsidR="00247198">
        <w:rPr>
          <w:rFonts w:ascii="Arial" w:hAnsi="Arial" w:cs="Arial"/>
          <w:sz w:val="22"/>
          <w:szCs w:val="22"/>
        </w:rPr>
        <w:t>s</w:t>
      </w:r>
      <w:r w:rsidRPr="00BA6087">
        <w:rPr>
          <w:rFonts w:ascii="Arial" w:hAnsi="Arial" w:cs="Arial"/>
          <w:sz w:val="22"/>
          <w:szCs w:val="22"/>
        </w:rPr>
        <w:t xml:space="preserve"> judgement, using a variety of valuation techniques and models. The input to these models is taken from observable markets, and includes consideration of credit risk</w:t>
      </w:r>
      <w:r w:rsidR="000E6CD4" w:rsidRPr="00BA6087">
        <w:rPr>
          <w:rFonts w:ascii="Arial" w:hAnsi="Arial" w:cs="Arial"/>
          <w:sz w:val="22"/>
          <w:szCs w:val="22"/>
        </w:rPr>
        <w:t>,</w:t>
      </w:r>
      <w:r w:rsidR="000429C6" w:rsidRPr="00BA6087">
        <w:rPr>
          <w:rFonts w:ascii="Arial" w:hAnsi="Arial" w:cs="Arial"/>
          <w:sz w:val="22"/>
          <w:szCs w:val="22"/>
        </w:rPr>
        <w:t xml:space="preserve"> </w:t>
      </w:r>
      <w:r w:rsidRPr="00BA6087">
        <w:rPr>
          <w:rFonts w:ascii="Arial" w:hAnsi="Arial" w:cs="Arial"/>
          <w:sz w:val="22"/>
          <w:szCs w:val="22"/>
        </w:rPr>
        <w:t xml:space="preserve">liquidity, correlation and longer-term volatility of financial instruments. Change in assumptions about these factors could affect the fair value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in the statement of financial position and disclosures of fair value hierarchy.</w:t>
      </w:r>
    </w:p>
    <w:bookmarkEnd w:id="2"/>
    <w:p w14:paraId="083706E3" w14:textId="77777777" w:rsidR="005545A1" w:rsidRPr="00BA6087" w:rsidRDefault="005545A1" w:rsidP="0093785C">
      <w:pPr>
        <w:tabs>
          <w:tab w:val="left" w:pos="1440"/>
        </w:tabs>
        <w:spacing w:before="120" w:after="120" w:line="380" w:lineRule="exact"/>
        <w:ind w:left="605"/>
        <w:jc w:val="thaiDistribute"/>
        <w:outlineLvl w:val="0"/>
        <w:rPr>
          <w:rFonts w:ascii="Arial" w:hAnsi="Arial" w:cs="Arial"/>
          <w:b/>
          <w:bCs/>
          <w:sz w:val="22"/>
          <w:szCs w:val="22"/>
        </w:rPr>
      </w:pPr>
      <w:r w:rsidRPr="00BA6087">
        <w:rPr>
          <w:rFonts w:ascii="Arial" w:hAnsi="Arial" w:cs="Arial"/>
          <w:b/>
          <w:bCs/>
          <w:sz w:val="22"/>
          <w:szCs w:val="22"/>
        </w:rPr>
        <w:t xml:space="preserve">Net </w:t>
      </w:r>
      <w:proofErr w:type="spellStart"/>
      <w:r w:rsidRPr="00BA6087">
        <w:rPr>
          <w:rFonts w:ascii="Arial" w:hAnsi="Arial" w:cs="Arial"/>
          <w:b/>
          <w:bCs/>
          <w:sz w:val="22"/>
          <w:szCs w:val="22"/>
        </w:rPr>
        <w:t>realisable</w:t>
      </w:r>
      <w:proofErr w:type="spellEnd"/>
      <w:r w:rsidRPr="00BA6087">
        <w:rPr>
          <w:rFonts w:ascii="Arial" w:hAnsi="Arial" w:cs="Arial"/>
          <w:b/>
          <w:bCs/>
          <w:sz w:val="22"/>
          <w:szCs w:val="22"/>
        </w:rPr>
        <w:t xml:space="preserve"> value of inventories</w:t>
      </w:r>
    </w:p>
    <w:p w14:paraId="420FF0E1" w14:textId="77777777" w:rsidR="005545A1" w:rsidRPr="00BA6087" w:rsidRDefault="005545A1" w:rsidP="0093785C">
      <w:pPr>
        <w:tabs>
          <w:tab w:val="left" w:pos="1440"/>
        </w:tabs>
        <w:spacing w:before="120" w:after="120" w:line="380" w:lineRule="exact"/>
        <w:ind w:left="605"/>
        <w:jc w:val="thaiDistribute"/>
        <w:outlineLvl w:val="0"/>
        <w:rPr>
          <w:rFonts w:ascii="Arial" w:hAnsi="Arial" w:cs="Arial"/>
          <w:sz w:val="22"/>
          <w:szCs w:val="22"/>
        </w:rPr>
      </w:pPr>
      <w:r w:rsidRPr="00BA6087">
        <w:rPr>
          <w:rFonts w:ascii="Arial" w:hAnsi="Arial" w:cs="Arial"/>
          <w:sz w:val="22"/>
          <w:szCs w:val="22"/>
        </w:rPr>
        <w:t xml:space="preserve">The management uses judgment to estimate the net </w:t>
      </w:r>
      <w:proofErr w:type="spellStart"/>
      <w:r w:rsidRPr="00BA6087">
        <w:rPr>
          <w:rFonts w:ascii="Arial" w:hAnsi="Arial" w:cs="Arial"/>
          <w:sz w:val="22"/>
          <w:szCs w:val="22"/>
        </w:rPr>
        <w:t>realisable</w:t>
      </w:r>
      <w:proofErr w:type="spellEnd"/>
      <w:r w:rsidRPr="00BA6087">
        <w:rPr>
          <w:rFonts w:ascii="Arial" w:hAnsi="Arial" w:cs="Arial"/>
          <w:sz w:val="22"/>
          <w:szCs w:val="22"/>
        </w:rPr>
        <w:t xml:space="preserve"> value of inventories taking into consideration the fluctuation of price or cost directly relating to events occurring after the reporting period. </w:t>
      </w:r>
    </w:p>
    <w:p w14:paraId="7898CD57" w14:textId="77777777" w:rsidR="00255217" w:rsidRDefault="0025521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90A6823" w14:textId="77777777" w:rsidR="00B344E6" w:rsidRPr="00BA6087" w:rsidRDefault="00AE6584" w:rsidP="00255217">
      <w:pPr>
        <w:tabs>
          <w:tab w:val="left" w:pos="600"/>
          <w:tab w:val="left" w:pos="900"/>
          <w:tab w:val="left" w:pos="2160"/>
          <w:tab w:val="right" w:pos="7200"/>
          <w:tab w:val="right" w:pos="8540"/>
        </w:tabs>
        <w:spacing w:before="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7</w:t>
      </w:r>
      <w:r w:rsidR="00B344E6" w:rsidRPr="00BA6087">
        <w:rPr>
          <w:rFonts w:ascii="Arial" w:hAnsi="Arial" w:cs="Arial"/>
          <w:b/>
          <w:bCs/>
          <w:sz w:val="22"/>
          <w:szCs w:val="22"/>
        </w:rPr>
        <w:t>.</w:t>
      </w:r>
      <w:r w:rsidR="00B344E6" w:rsidRPr="00BA6087">
        <w:rPr>
          <w:rFonts w:ascii="Arial" w:hAnsi="Arial" w:cs="Arial"/>
          <w:b/>
          <w:bCs/>
          <w:sz w:val="22"/>
          <w:szCs w:val="22"/>
        </w:rPr>
        <w:tab/>
        <w:t xml:space="preserve">Trade </w:t>
      </w:r>
      <w:r w:rsidR="001166A5" w:rsidRPr="00BA6087">
        <w:rPr>
          <w:rFonts w:ascii="Arial" w:hAnsi="Arial" w:cs="Arial"/>
          <w:b/>
          <w:bCs/>
          <w:sz w:val="22"/>
          <w:szCs w:val="22"/>
        </w:rPr>
        <w:t>and other</w:t>
      </w:r>
      <w:r w:rsidR="00B344E6" w:rsidRPr="00BA6087">
        <w:rPr>
          <w:rFonts w:ascii="Arial" w:hAnsi="Arial" w:cs="Arial"/>
          <w:b/>
          <w:bCs/>
          <w:sz w:val="22"/>
          <w:szCs w:val="22"/>
        </w:rPr>
        <w:t xml:space="preserve"> receivable</w:t>
      </w:r>
      <w:r w:rsidR="001166A5" w:rsidRPr="00BA6087">
        <w:rPr>
          <w:rFonts w:ascii="Arial" w:hAnsi="Arial" w:cs="Arial"/>
          <w:b/>
          <w:bCs/>
          <w:sz w:val="22"/>
          <w:szCs w:val="22"/>
        </w:rPr>
        <w:t>s</w:t>
      </w:r>
      <w:r w:rsidR="00B344E6" w:rsidRPr="00BA6087">
        <w:rPr>
          <w:rFonts w:ascii="Arial" w:hAnsi="Arial" w:cs="Arial"/>
          <w:b/>
          <w:bCs/>
          <w:sz w:val="22"/>
          <w:szCs w:val="22"/>
        </w:rPr>
        <w:t xml:space="preserve"> </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B344E6" w:rsidRPr="00BA6087" w14:paraId="66576359" w14:textId="77777777" w:rsidTr="006D1CC2">
        <w:trPr>
          <w:tblHeader/>
        </w:trPr>
        <w:tc>
          <w:tcPr>
            <w:tcW w:w="3942" w:type="dxa"/>
          </w:tcPr>
          <w:p w14:paraId="3F49BEFD" w14:textId="77777777" w:rsidR="00B344E6" w:rsidRPr="00BA6087" w:rsidRDefault="00B344E6" w:rsidP="00255217">
            <w:pPr>
              <w:spacing w:line="360" w:lineRule="exact"/>
              <w:ind w:right="72"/>
              <w:jc w:val="thaiDistribute"/>
              <w:rPr>
                <w:rFonts w:ascii="Arial" w:hAnsi="Arial" w:cs="Arial"/>
                <w:sz w:val="18"/>
                <w:szCs w:val="18"/>
              </w:rPr>
            </w:pPr>
          </w:p>
        </w:tc>
        <w:tc>
          <w:tcPr>
            <w:tcW w:w="5130" w:type="dxa"/>
            <w:gridSpan w:val="4"/>
          </w:tcPr>
          <w:p w14:paraId="0B30B333" w14:textId="77777777" w:rsidR="00B344E6" w:rsidRPr="00BA6087" w:rsidRDefault="00B344E6" w:rsidP="00255217">
            <w:pPr>
              <w:spacing w:line="360" w:lineRule="exact"/>
              <w:ind w:right="-18"/>
              <w:jc w:val="right"/>
              <w:rPr>
                <w:rFonts w:ascii="Arial" w:hAnsi="Arial" w:cs="Arial"/>
                <w:sz w:val="18"/>
                <w:szCs w:val="18"/>
              </w:rPr>
            </w:pPr>
            <w:r w:rsidRPr="00BA6087">
              <w:rPr>
                <w:rFonts w:ascii="Arial" w:hAnsi="Arial" w:cs="Arial"/>
                <w:sz w:val="18"/>
                <w:szCs w:val="18"/>
              </w:rPr>
              <w:t xml:space="preserve">(Unit: </w:t>
            </w:r>
            <w:r w:rsidR="001166A5" w:rsidRPr="00BA6087">
              <w:rPr>
                <w:rFonts w:ascii="Arial" w:hAnsi="Arial" w:cs="Arial"/>
                <w:sz w:val="18"/>
                <w:szCs w:val="18"/>
              </w:rPr>
              <w:t xml:space="preserve">Thousand </w:t>
            </w:r>
            <w:r w:rsidRPr="00BA6087">
              <w:rPr>
                <w:rFonts w:ascii="Arial" w:hAnsi="Arial" w:cs="Arial"/>
                <w:sz w:val="18"/>
                <w:szCs w:val="18"/>
              </w:rPr>
              <w:t>Baht)</w:t>
            </w:r>
          </w:p>
        </w:tc>
      </w:tr>
      <w:tr w:rsidR="00B344E6" w:rsidRPr="00BA6087" w14:paraId="4DF310EA" w14:textId="77777777" w:rsidTr="005D10E3">
        <w:trPr>
          <w:tblHeader/>
        </w:trPr>
        <w:tc>
          <w:tcPr>
            <w:tcW w:w="3942" w:type="dxa"/>
          </w:tcPr>
          <w:p w14:paraId="418B3389" w14:textId="77777777" w:rsidR="00B344E6" w:rsidRPr="00BA6087" w:rsidRDefault="00B344E6" w:rsidP="00255217">
            <w:pPr>
              <w:tabs>
                <w:tab w:val="center" w:pos="4860"/>
                <w:tab w:val="center" w:pos="7200"/>
              </w:tabs>
              <w:spacing w:line="360" w:lineRule="exact"/>
              <w:ind w:right="72"/>
              <w:jc w:val="center"/>
              <w:rPr>
                <w:rFonts w:ascii="Arial" w:hAnsi="Arial" w:cs="Arial"/>
                <w:sz w:val="18"/>
                <w:szCs w:val="18"/>
              </w:rPr>
            </w:pPr>
          </w:p>
        </w:tc>
        <w:tc>
          <w:tcPr>
            <w:tcW w:w="2565" w:type="dxa"/>
            <w:gridSpan w:val="2"/>
          </w:tcPr>
          <w:p w14:paraId="1444DF52" w14:textId="77777777" w:rsidR="00B344E6" w:rsidRPr="00BA6087" w:rsidRDefault="00B344E6" w:rsidP="00255217">
            <w:pPr>
              <w:pBdr>
                <w:bottom w:val="single" w:sz="4" w:space="1" w:color="auto"/>
              </w:pBdr>
              <w:tabs>
                <w:tab w:val="center" w:pos="4860"/>
                <w:tab w:val="center" w:pos="7200"/>
              </w:tabs>
              <w:spacing w:line="360" w:lineRule="exact"/>
              <w:jc w:val="center"/>
              <w:rPr>
                <w:rFonts w:ascii="Arial" w:hAnsi="Arial" w:cs="Arial"/>
                <w:sz w:val="18"/>
                <w:szCs w:val="18"/>
              </w:rPr>
            </w:pPr>
            <w:r w:rsidRPr="00BA6087">
              <w:rPr>
                <w:rFonts w:ascii="Arial" w:hAnsi="Arial" w:cs="Arial"/>
                <w:sz w:val="18"/>
                <w:szCs w:val="18"/>
              </w:rPr>
              <w:t xml:space="preserve">Consolidated </w:t>
            </w:r>
            <w:r w:rsidR="00EA002F" w:rsidRPr="00BA6087">
              <w:rPr>
                <w:rFonts w:ascii="Arial" w:hAnsi="Arial" w:cs="Arial"/>
                <w:sz w:val="18"/>
                <w:szCs w:val="18"/>
              </w:rPr>
              <w:t xml:space="preserve">        </w:t>
            </w:r>
            <w:r w:rsidR="00604F23" w:rsidRPr="00BA6087">
              <w:rPr>
                <w:rFonts w:ascii="Arial" w:hAnsi="Arial" w:cs="Arial"/>
                <w:sz w:val="18"/>
                <w:szCs w:val="18"/>
              </w:rPr>
              <w:t xml:space="preserve">    </w:t>
            </w:r>
            <w:r w:rsidRPr="00BA6087">
              <w:rPr>
                <w:rFonts w:ascii="Arial" w:hAnsi="Arial" w:cs="Arial"/>
                <w:sz w:val="18"/>
                <w:szCs w:val="18"/>
              </w:rPr>
              <w:t xml:space="preserve">financial statements </w:t>
            </w:r>
          </w:p>
        </w:tc>
        <w:tc>
          <w:tcPr>
            <w:tcW w:w="2565" w:type="dxa"/>
            <w:gridSpan w:val="2"/>
          </w:tcPr>
          <w:p w14:paraId="31380A62" w14:textId="77777777" w:rsidR="00B344E6" w:rsidRPr="00BA6087" w:rsidRDefault="00B344E6" w:rsidP="00255217">
            <w:pPr>
              <w:pBdr>
                <w:bottom w:val="single" w:sz="4" w:space="1" w:color="auto"/>
              </w:pBdr>
              <w:tabs>
                <w:tab w:val="center" w:pos="4860"/>
                <w:tab w:val="center" w:pos="7200"/>
              </w:tabs>
              <w:spacing w:line="360" w:lineRule="exact"/>
              <w:jc w:val="center"/>
              <w:rPr>
                <w:rFonts w:ascii="Arial" w:hAnsi="Arial" w:cs="Arial"/>
                <w:sz w:val="18"/>
                <w:szCs w:val="18"/>
              </w:rPr>
            </w:pPr>
            <w:r w:rsidRPr="00BA6087">
              <w:rPr>
                <w:rFonts w:ascii="Arial" w:hAnsi="Arial" w:cs="Arial"/>
                <w:sz w:val="18"/>
                <w:szCs w:val="18"/>
              </w:rPr>
              <w:t xml:space="preserve">Separate </w:t>
            </w:r>
            <w:r w:rsidR="00604F23" w:rsidRPr="00BA6087">
              <w:rPr>
                <w:rFonts w:ascii="Arial" w:hAnsi="Arial" w:cs="Arial"/>
                <w:sz w:val="18"/>
                <w:szCs w:val="18"/>
              </w:rPr>
              <w:t xml:space="preserve">                                 </w:t>
            </w:r>
            <w:r w:rsidRPr="00BA6087">
              <w:rPr>
                <w:rFonts w:ascii="Arial" w:hAnsi="Arial" w:cs="Arial"/>
                <w:sz w:val="18"/>
                <w:szCs w:val="18"/>
              </w:rPr>
              <w:t>financial statements</w:t>
            </w:r>
          </w:p>
        </w:tc>
      </w:tr>
      <w:tr w:rsidR="005A2548" w:rsidRPr="00BA6087" w14:paraId="661B4DC1" w14:textId="77777777" w:rsidTr="005D10E3">
        <w:trPr>
          <w:tblHeader/>
        </w:trPr>
        <w:tc>
          <w:tcPr>
            <w:tcW w:w="3942" w:type="dxa"/>
          </w:tcPr>
          <w:p w14:paraId="00DCCD82" w14:textId="77777777" w:rsidR="005A2548" w:rsidRPr="00BA6087" w:rsidRDefault="005A2548" w:rsidP="00255217">
            <w:pPr>
              <w:spacing w:line="360" w:lineRule="exact"/>
              <w:ind w:right="72"/>
              <w:jc w:val="thaiDistribute"/>
              <w:rPr>
                <w:rFonts w:ascii="Arial" w:hAnsi="Arial" w:cs="Arial"/>
                <w:sz w:val="18"/>
                <w:szCs w:val="18"/>
              </w:rPr>
            </w:pPr>
          </w:p>
        </w:tc>
        <w:tc>
          <w:tcPr>
            <w:tcW w:w="1282" w:type="dxa"/>
          </w:tcPr>
          <w:p w14:paraId="31C4A84E" w14:textId="77777777" w:rsidR="005A2548" w:rsidRPr="00BA6087" w:rsidRDefault="00E000BB" w:rsidP="00255217">
            <w:pPr>
              <w:tabs>
                <w:tab w:val="center" w:pos="7200"/>
              </w:tabs>
              <w:spacing w:line="360" w:lineRule="exact"/>
              <w:jc w:val="center"/>
              <w:rPr>
                <w:rFonts w:ascii="Arial" w:hAnsi="Arial" w:cs="Arial"/>
                <w:sz w:val="18"/>
                <w:szCs w:val="18"/>
                <w:u w:val="single"/>
              </w:rPr>
            </w:pPr>
            <w:r w:rsidRPr="00BA6087">
              <w:rPr>
                <w:rFonts w:ascii="Arial" w:hAnsi="Arial" w:cs="Arial"/>
                <w:sz w:val="18"/>
                <w:szCs w:val="18"/>
                <w:u w:val="single"/>
              </w:rPr>
              <w:t>2020</w:t>
            </w:r>
          </w:p>
        </w:tc>
        <w:tc>
          <w:tcPr>
            <w:tcW w:w="1283" w:type="dxa"/>
          </w:tcPr>
          <w:p w14:paraId="60797507" w14:textId="77777777" w:rsidR="005A2548" w:rsidRPr="00BA6087" w:rsidRDefault="00E000BB" w:rsidP="00255217">
            <w:pPr>
              <w:tabs>
                <w:tab w:val="center" w:pos="7200"/>
              </w:tabs>
              <w:spacing w:line="360" w:lineRule="exact"/>
              <w:jc w:val="center"/>
              <w:rPr>
                <w:rFonts w:ascii="Arial" w:hAnsi="Arial" w:cs="Arial"/>
                <w:sz w:val="18"/>
                <w:szCs w:val="18"/>
                <w:u w:val="single"/>
              </w:rPr>
            </w:pPr>
            <w:r w:rsidRPr="00BA6087">
              <w:rPr>
                <w:rFonts w:ascii="Arial" w:hAnsi="Arial" w:cs="Arial"/>
                <w:sz w:val="18"/>
                <w:szCs w:val="18"/>
                <w:u w:val="single"/>
              </w:rPr>
              <w:t>2019</w:t>
            </w:r>
          </w:p>
        </w:tc>
        <w:tc>
          <w:tcPr>
            <w:tcW w:w="1282" w:type="dxa"/>
          </w:tcPr>
          <w:p w14:paraId="2E8B77D5" w14:textId="77777777" w:rsidR="005A2548" w:rsidRPr="00BA6087" w:rsidRDefault="00E000BB" w:rsidP="00255217">
            <w:pPr>
              <w:tabs>
                <w:tab w:val="center" w:pos="7200"/>
              </w:tabs>
              <w:spacing w:line="360" w:lineRule="exact"/>
              <w:jc w:val="center"/>
              <w:rPr>
                <w:rFonts w:ascii="Arial" w:hAnsi="Arial" w:cs="Arial"/>
                <w:sz w:val="18"/>
                <w:szCs w:val="18"/>
                <w:u w:val="single"/>
              </w:rPr>
            </w:pPr>
            <w:r w:rsidRPr="00BA6087">
              <w:rPr>
                <w:rFonts w:ascii="Arial" w:hAnsi="Arial" w:cs="Arial"/>
                <w:sz w:val="18"/>
                <w:szCs w:val="18"/>
                <w:u w:val="single"/>
              </w:rPr>
              <w:t>2020</w:t>
            </w:r>
          </w:p>
        </w:tc>
        <w:tc>
          <w:tcPr>
            <w:tcW w:w="1283" w:type="dxa"/>
          </w:tcPr>
          <w:p w14:paraId="3780DFED" w14:textId="77777777" w:rsidR="005A2548" w:rsidRPr="00BA6087" w:rsidRDefault="00E000BB" w:rsidP="00255217">
            <w:pPr>
              <w:tabs>
                <w:tab w:val="center" w:pos="7200"/>
              </w:tabs>
              <w:spacing w:line="360" w:lineRule="exact"/>
              <w:jc w:val="center"/>
              <w:rPr>
                <w:rFonts w:ascii="Arial" w:hAnsi="Arial" w:cs="Arial"/>
                <w:sz w:val="18"/>
                <w:szCs w:val="18"/>
                <w:u w:val="single"/>
              </w:rPr>
            </w:pPr>
            <w:r w:rsidRPr="00BA6087">
              <w:rPr>
                <w:rFonts w:ascii="Arial" w:hAnsi="Arial" w:cs="Arial"/>
                <w:sz w:val="18"/>
                <w:szCs w:val="18"/>
                <w:u w:val="single"/>
              </w:rPr>
              <w:t>2019</w:t>
            </w:r>
          </w:p>
        </w:tc>
      </w:tr>
      <w:tr w:rsidR="005A2548" w:rsidRPr="00BA6087" w14:paraId="6B32584A" w14:textId="77777777" w:rsidTr="005D10E3">
        <w:tc>
          <w:tcPr>
            <w:tcW w:w="3942" w:type="dxa"/>
          </w:tcPr>
          <w:p w14:paraId="4082C9F8" w14:textId="77777777" w:rsidR="005A2548" w:rsidRPr="00BA6087" w:rsidRDefault="005A2548" w:rsidP="00255217">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ind w:right="-108"/>
              <w:rPr>
                <w:rFonts w:ascii="Arial" w:eastAsia="Cordia New" w:hAnsi="Arial" w:cs="Arial"/>
                <w:b/>
                <w:bCs/>
                <w:sz w:val="18"/>
                <w:szCs w:val="18"/>
              </w:rPr>
            </w:pPr>
            <w:r w:rsidRPr="00BA6087">
              <w:rPr>
                <w:rFonts w:ascii="Arial" w:hAnsi="Arial" w:cs="Arial"/>
                <w:b/>
                <w:bCs/>
                <w:spacing w:val="-4"/>
                <w:sz w:val="18"/>
                <w:szCs w:val="18"/>
                <w:u w:val="single"/>
              </w:rPr>
              <w:t>Trade receivables - related parties</w:t>
            </w:r>
            <w:r w:rsidRPr="00BA6087">
              <w:rPr>
                <w:rFonts w:ascii="Arial" w:hAnsi="Arial" w:cs="Arial"/>
                <w:b/>
                <w:bCs/>
                <w:spacing w:val="-4"/>
                <w:sz w:val="18"/>
                <w:szCs w:val="18"/>
              </w:rPr>
              <w:t xml:space="preserve"> </w:t>
            </w:r>
            <w:r w:rsidRPr="00BA6087">
              <w:rPr>
                <w:rFonts w:ascii="Arial" w:hAnsi="Arial" w:cs="Arial"/>
                <w:spacing w:val="-4"/>
                <w:sz w:val="18"/>
                <w:szCs w:val="18"/>
              </w:rPr>
              <w:t xml:space="preserve">(Note </w:t>
            </w:r>
            <w:r w:rsidR="00AE6584">
              <w:rPr>
                <w:rFonts w:ascii="Arial" w:hAnsi="Arial" w:cs="Arial"/>
                <w:spacing w:val="-4"/>
                <w:sz w:val="18"/>
                <w:szCs w:val="18"/>
              </w:rPr>
              <w:t>8</w:t>
            </w:r>
            <w:r w:rsidRPr="00BA6087">
              <w:rPr>
                <w:rFonts w:ascii="Arial" w:hAnsi="Arial" w:cs="Arial"/>
                <w:spacing w:val="-4"/>
                <w:sz w:val="18"/>
                <w:szCs w:val="18"/>
              </w:rPr>
              <w:t>)</w:t>
            </w:r>
          </w:p>
        </w:tc>
        <w:tc>
          <w:tcPr>
            <w:tcW w:w="1282" w:type="dxa"/>
            <w:vAlign w:val="bottom"/>
          </w:tcPr>
          <w:p w14:paraId="748AF54C"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11F16C62"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75D7A42B"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6CC20B24"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r>
      <w:tr w:rsidR="005A2548" w:rsidRPr="00BA6087" w14:paraId="7422CD22" w14:textId="77777777" w:rsidTr="005D10E3">
        <w:tc>
          <w:tcPr>
            <w:tcW w:w="3942" w:type="dxa"/>
          </w:tcPr>
          <w:p w14:paraId="05720499" w14:textId="77777777" w:rsidR="005A2548" w:rsidRPr="00BA6087" w:rsidRDefault="005A2548" w:rsidP="00255217">
            <w:pPr>
              <w:pStyle w:val="BodyText2"/>
              <w:tabs>
                <w:tab w:val="left" w:pos="340"/>
                <w:tab w:val="left" w:pos="794"/>
                <w:tab w:val="left" w:pos="1361"/>
                <w:tab w:val="left" w:pos="1928"/>
              </w:tabs>
              <w:spacing w:line="360" w:lineRule="exact"/>
              <w:ind w:right="-108"/>
              <w:rPr>
                <w:rFonts w:ascii="Arial" w:eastAsia="Cordia New" w:hAnsi="Arial" w:cs="Arial"/>
                <w:sz w:val="18"/>
                <w:szCs w:val="18"/>
              </w:rPr>
            </w:pPr>
            <w:r w:rsidRPr="00BA6087">
              <w:rPr>
                <w:rFonts w:ascii="Arial" w:eastAsia="Cordia New" w:hAnsi="Arial" w:cs="Arial"/>
                <w:sz w:val="18"/>
                <w:szCs w:val="18"/>
              </w:rPr>
              <w:t xml:space="preserve">Aged </w:t>
            </w:r>
            <w:proofErr w:type="gramStart"/>
            <w:r w:rsidRPr="00BA6087">
              <w:rPr>
                <w:rFonts w:ascii="Arial" w:eastAsia="Cordia New" w:hAnsi="Arial" w:cs="Arial"/>
                <w:sz w:val="18"/>
                <w:szCs w:val="18"/>
              </w:rPr>
              <w:t>on the basis of</w:t>
            </w:r>
            <w:proofErr w:type="gramEnd"/>
            <w:r w:rsidRPr="00BA6087">
              <w:rPr>
                <w:rFonts w:ascii="Arial" w:eastAsia="Cordia New" w:hAnsi="Arial" w:cs="Arial"/>
                <w:sz w:val="18"/>
                <w:szCs w:val="18"/>
              </w:rPr>
              <w:t xml:space="preserve"> due dates</w:t>
            </w:r>
          </w:p>
        </w:tc>
        <w:tc>
          <w:tcPr>
            <w:tcW w:w="1282" w:type="dxa"/>
            <w:vAlign w:val="bottom"/>
          </w:tcPr>
          <w:p w14:paraId="022722D9"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32709A54"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24DD448A"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579B1934" w14:textId="77777777" w:rsidR="005A2548" w:rsidRPr="00BA6087" w:rsidRDefault="005A2548" w:rsidP="00255217">
            <w:pPr>
              <w:pStyle w:val="BalloonText"/>
              <w:tabs>
                <w:tab w:val="decimal" w:pos="972"/>
              </w:tabs>
              <w:spacing w:line="360" w:lineRule="exact"/>
              <w:rPr>
                <w:rFonts w:ascii="Arial" w:eastAsia="Cordia New" w:hAnsi="Arial" w:cs="Arial"/>
                <w:sz w:val="18"/>
                <w:szCs w:val="18"/>
              </w:rPr>
            </w:pPr>
          </w:p>
        </w:tc>
      </w:tr>
      <w:tr w:rsidR="00E000BB" w:rsidRPr="00BA6087" w14:paraId="3A7AF4D8" w14:textId="77777777" w:rsidTr="005D10E3">
        <w:tc>
          <w:tcPr>
            <w:tcW w:w="3942" w:type="dxa"/>
          </w:tcPr>
          <w:p w14:paraId="76248B1B" w14:textId="77777777" w:rsidR="00E000BB" w:rsidRPr="00BA6087" w:rsidRDefault="00E000BB" w:rsidP="00255217">
            <w:pPr>
              <w:pStyle w:val="BodyText2"/>
              <w:tabs>
                <w:tab w:val="left" w:pos="340"/>
                <w:tab w:val="left" w:pos="794"/>
                <w:tab w:val="left" w:pos="1361"/>
                <w:tab w:val="left" w:pos="1928"/>
              </w:tabs>
              <w:spacing w:line="360" w:lineRule="exact"/>
              <w:ind w:left="132" w:right="-108"/>
              <w:rPr>
                <w:rFonts w:ascii="Arial" w:eastAsia="Cordia New" w:hAnsi="Arial" w:cs="Arial"/>
                <w:sz w:val="18"/>
                <w:szCs w:val="18"/>
              </w:rPr>
            </w:pPr>
            <w:r w:rsidRPr="00BA6087">
              <w:rPr>
                <w:rFonts w:ascii="Arial" w:eastAsia="Cordia New" w:hAnsi="Arial" w:cs="Arial"/>
                <w:sz w:val="18"/>
                <w:szCs w:val="18"/>
              </w:rPr>
              <w:t>Not yet due</w:t>
            </w:r>
          </w:p>
        </w:tc>
        <w:tc>
          <w:tcPr>
            <w:tcW w:w="1282" w:type="dxa"/>
            <w:vAlign w:val="bottom"/>
          </w:tcPr>
          <w:p w14:paraId="72F99174"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494,285</w:t>
            </w:r>
          </w:p>
        </w:tc>
        <w:tc>
          <w:tcPr>
            <w:tcW w:w="1283" w:type="dxa"/>
            <w:vAlign w:val="bottom"/>
          </w:tcPr>
          <w:p w14:paraId="6B4DF8B6"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511,415</w:t>
            </w:r>
          </w:p>
        </w:tc>
        <w:tc>
          <w:tcPr>
            <w:tcW w:w="1282" w:type="dxa"/>
            <w:vAlign w:val="bottom"/>
          </w:tcPr>
          <w:p w14:paraId="294B5BC6"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872,208</w:t>
            </w:r>
          </w:p>
        </w:tc>
        <w:tc>
          <w:tcPr>
            <w:tcW w:w="1283" w:type="dxa"/>
            <w:vAlign w:val="bottom"/>
          </w:tcPr>
          <w:p w14:paraId="4B0C85EF"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1,300,331</w:t>
            </w:r>
          </w:p>
        </w:tc>
      </w:tr>
      <w:tr w:rsidR="00E000BB" w:rsidRPr="00BA6087" w14:paraId="3387D7AF" w14:textId="77777777" w:rsidTr="005D10E3">
        <w:tc>
          <w:tcPr>
            <w:tcW w:w="3942" w:type="dxa"/>
          </w:tcPr>
          <w:p w14:paraId="1A0FE633" w14:textId="77777777" w:rsidR="00E000BB" w:rsidRPr="00BA6087" w:rsidRDefault="00E000BB" w:rsidP="00255217">
            <w:pPr>
              <w:tabs>
                <w:tab w:val="left" w:pos="340"/>
                <w:tab w:val="left" w:pos="794"/>
                <w:tab w:val="left" w:pos="1361"/>
                <w:tab w:val="left" w:pos="1928"/>
              </w:tabs>
              <w:spacing w:line="360" w:lineRule="exact"/>
              <w:ind w:left="132" w:right="-108"/>
              <w:rPr>
                <w:rFonts w:ascii="Arial" w:hAnsi="Arial" w:cs="Arial"/>
                <w:sz w:val="18"/>
                <w:szCs w:val="18"/>
              </w:rPr>
            </w:pPr>
            <w:r w:rsidRPr="00BA6087">
              <w:rPr>
                <w:rFonts w:ascii="Arial" w:hAnsi="Arial" w:cs="Arial"/>
                <w:sz w:val="18"/>
                <w:szCs w:val="18"/>
              </w:rPr>
              <w:t>Past due</w:t>
            </w:r>
          </w:p>
        </w:tc>
        <w:tc>
          <w:tcPr>
            <w:tcW w:w="1282" w:type="dxa"/>
            <w:vAlign w:val="bottom"/>
          </w:tcPr>
          <w:p w14:paraId="6EFF034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482E7378"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39109BF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4D3CE0C6"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r>
      <w:tr w:rsidR="00E000BB" w:rsidRPr="00BA6087" w14:paraId="0877258B" w14:textId="77777777" w:rsidTr="005D10E3">
        <w:tc>
          <w:tcPr>
            <w:tcW w:w="3942" w:type="dxa"/>
          </w:tcPr>
          <w:p w14:paraId="7D6A208C"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Up to 3 months</w:t>
            </w:r>
          </w:p>
        </w:tc>
        <w:tc>
          <w:tcPr>
            <w:tcW w:w="1282" w:type="dxa"/>
            <w:vAlign w:val="bottom"/>
          </w:tcPr>
          <w:p w14:paraId="6B6FA21A"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74</w:t>
            </w:r>
          </w:p>
        </w:tc>
        <w:tc>
          <w:tcPr>
            <w:tcW w:w="1283" w:type="dxa"/>
            <w:vAlign w:val="bottom"/>
          </w:tcPr>
          <w:p w14:paraId="34AABA67"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227,813</w:t>
            </w:r>
          </w:p>
        </w:tc>
        <w:tc>
          <w:tcPr>
            <w:tcW w:w="1282" w:type="dxa"/>
            <w:vAlign w:val="bottom"/>
          </w:tcPr>
          <w:p w14:paraId="14BDDE1B"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73,114</w:t>
            </w:r>
          </w:p>
        </w:tc>
        <w:tc>
          <w:tcPr>
            <w:tcW w:w="1283" w:type="dxa"/>
            <w:vAlign w:val="bottom"/>
          </w:tcPr>
          <w:p w14:paraId="52FE7FB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361,864</w:t>
            </w:r>
          </w:p>
        </w:tc>
      </w:tr>
      <w:tr w:rsidR="00E000BB" w:rsidRPr="00BA6087" w14:paraId="002D7541" w14:textId="77777777" w:rsidTr="005D10E3">
        <w:tc>
          <w:tcPr>
            <w:tcW w:w="3942" w:type="dxa"/>
          </w:tcPr>
          <w:p w14:paraId="5DE7FB98"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3 - 6 months</w:t>
            </w:r>
          </w:p>
        </w:tc>
        <w:tc>
          <w:tcPr>
            <w:tcW w:w="1282" w:type="dxa"/>
            <w:vAlign w:val="bottom"/>
          </w:tcPr>
          <w:p w14:paraId="27ABD59B"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12,899</w:t>
            </w:r>
          </w:p>
        </w:tc>
        <w:tc>
          <w:tcPr>
            <w:tcW w:w="1283" w:type="dxa"/>
            <w:vAlign w:val="bottom"/>
          </w:tcPr>
          <w:p w14:paraId="062E578E"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26,962</w:t>
            </w:r>
          </w:p>
        </w:tc>
        <w:tc>
          <w:tcPr>
            <w:tcW w:w="1282" w:type="dxa"/>
            <w:vAlign w:val="bottom"/>
          </w:tcPr>
          <w:p w14:paraId="3AE19790"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40,063</w:t>
            </w:r>
          </w:p>
        </w:tc>
        <w:tc>
          <w:tcPr>
            <w:tcW w:w="1283" w:type="dxa"/>
            <w:vAlign w:val="bottom"/>
          </w:tcPr>
          <w:p w14:paraId="7B8032E5"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92,963</w:t>
            </w:r>
          </w:p>
        </w:tc>
      </w:tr>
      <w:tr w:rsidR="00E000BB" w:rsidRPr="00BA6087" w14:paraId="10FC0249" w14:textId="77777777" w:rsidTr="005D10E3">
        <w:tc>
          <w:tcPr>
            <w:tcW w:w="3942" w:type="dxa"/>
          </w:tcPr>
          <w:p w14:paraId="6AF7EE0A"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6 - 9 months</w:t>
            </w:r>
          </w:p>
        </w:tc>
        <w:tc>
          <w:tcPr>
            <w:tcW w:w="1282" w:type="dxa"/>
            <w:vAlign w:val="bottom"/>
          </w:tcPr>
          <w:p w14:paraId="4473F503"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341</w:t>
            </w:r>
          </w:p>
        </w:tc>
        <w:tc>
          <w:tcPr>
            <w:tcW w:w="1283" w:type="dxa"/>
            <w:vAlign w:val="bottom"/>
          </w:tcPr>
          <w:p w14:paraId="2F8B5439"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w:t>
            </w:r>
          </w:p>
        </w:tc>
        <w:tc>
          <w:tcPr>
            <w:tcW w:w="1282" w:type="dxa"/>
            <w:vAlign w:val="bottom"/>
          </w:tcPr>
          <w:p w14:paraId="0F2AEA46" w14:textId="77777777" w:rsidR="00E000BB" w:rsidRPr="00BA6087" w:rsidRDefault="009C624B"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9</w:t>
            </w:r>
            <w:r w:rsidR="00A816F7">
              <w:rPr>
                <w:rFonts w:ascii="Arial" w:eastAsia="Cordia New" w:hAnsi="Arial" w:cs="Arial"/>
                <w:sz w:val="18"/>
                <w:szCs w:val="18"/>
              </w:rPr>
              <w:t>,</w:t>
            </w:r>
            <w:r>
              <w:rPr>
                <w:rFonts w:ascii="Arial" w:eastAsia="Cordia New" w:hAnsi="Arial" w:cs="Arial"/>
                <w:sz w:val="18"/>
                <w:szCs w:val="18"/>
              </w:rPr>
              <w:t>517</w:t>
            </w:r>
          </w:p>
        </w:tc>
        <w:tc>
          <w:tcPr>
            <w:tcW w:w="1283" w:type="dxa"/>
            <w:vAlign w:val="bottom"/>
          </w:tcPr>
          <w:p w14:paraId="7C6A318E"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20,796</w:t>
            </w:r>
          </w:p>
        </w:tc>
      </w:tr>
      <w:tr w:rsidR="00E000BB" w:rsidRPr="00BA6087" w14:paraId="2941C9E6" w14:textId="77777777" w:rsidTr="005D10E3">
        <w:tc>
          <w:tcPr>
            <w:tcW w:w="3942" w:type="dxa"/>
          </w:tcPr>
          <w:p w14:paraId="2EF05B00"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9 - 12 months</w:t>
            </w:r>
          </w:p>
        </w:tc>
        <w:tc>
          <w:tcPr>
            <w:tcW w:w="1282" w:type="dxa"/>
            <w:vAlign w:val="bottom"/>
          </w:tcPr>
          <w:p w14:paraId="55DFD67B"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7341177"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w:t>
            </w:r>
          </w:p>
        </w:tc>
        <w:tc>
          <w:tcPr>
            <w:tcW w:w="1282" w:type="dxa"/>
            <w:vAlign w:val="bottom"/>
          </w:tcPr>
          <w:p w14:paraId="738EC178"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70</w:t>
            </w:r>
          </w:p>
        </w:tc>
        <w:tc>
          <w:tcPr>
            <w:tcW w:w="1283" w:type="dxa"/>
            <w:vAlign w:val="bottom"/>
          </w:tcPr>
          <w:p w14:paraId="46A0FE1F"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4,469</w:t>
            </w:r>
          </w:p>
        </w:tc>
      </w:tr>
      <w:tr w:rsidR="00E000BB" w:rsidRPr="00BA6087" w14:paraId="071671AC" w14:textId="77777777" w:rsidTr="005D10E3">
        <w:tc>
          <w:tcPr>
            <w:tcW w:w="3942" w:type="dxa"/>
          </w:tcPr>
          <w:p w14:paraId="5BEB3FD7"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Over 12 months</w:t>
            </w:r>
          </w:p>
        </w:tc>
        <w:tc>
          <w:tcPr>
            <w:tcW w:w="1282" w:type="dxa"/>
            <w:vAlign w:val="bottom"/>
          </w:tcPr>
          <w:p w14:paraId="6AFCF94A" w14:textId="77777777" w:rsidR="00E000BB" w:rsidRPr="00BA6087" w:rsidRDefault="00A816F7"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5F47217"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w:t>
            </w:r>
          </w:p>
        </w:tc>
        <w:tc>
          <w:tcPr>
            <w:tcW w:w="1282" w:type="dxa"/>
            <w:vAlign w:val="bottom"/>
          </w:tcPr>
          <w:p w14:paraId="0DC9868B" w14:textId="77777777" w:rsidR="00E000BB" w:rsidRPr="00BA6087" w:rsidRDefault="00A816F7"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22</w:t>
            </w:r>
            <w:r w:rsidR="009C624B">
              <w:rPr>
                <w:rFonts w:ascii="Arial" w:eastAsia="Cordia New" w:hAnsi="Arial" w:cs="Arial"/>
                <w:sz w:val="18"/>
                <w:szCs w:val="18"/>
              </w:rPr>
              <w:t>5</w:t>
            </w:r>
            <w:r>
              <w:rPr>
                <w:rFonts w:ascii="Arial" w:eastAsia="Cordia New" w:hAnsi="Arial" w:cs="Arial"/>
                <w:sz w:val="18"/>
                <w:szCs w:val="18"/>
              </w:rPr>
              <w:t>,</w:t>
            </w:r>
            <w:r w:rsidR="009C624B">
              <w:rPr>
                <w:rFonts w:ascii="Arial" w:eastAsia="Cordia New" w:hAnsi="Arial" w:cs="Arial"/>
                <w:sz w:val="18"/>
                <w:szCs w:val="18"/>
              </w:rPr>
              <w:t>048</w:t>
            </w:r>
          </w:p>
        </w:tc>
        <w:tc>
          <w:tcPr>
            <w:tcW w:w="1283" w:type="dxa"/>
            <w:vAlign w:val="bottom"/>
          </w:tcPr>
          <w:p w14:paraId="073B4017"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207,852</w:t>
            </w:r>
          </w:p>
        </w:tc>
      </w:tr>
      <w:tr w:rsidR="00E000BB" w:rsidRPr="00BA6087" w14:paraId="68A89EE2" w14:textId="77777777" w:rsidTr="005D10E3">
        <w:tc>
          <w:tcPr>
            <w:tcW w:w="3942" w:type="dxa"/>
          </w:tcPr>
          <w:p w14:paraId="0313999F" w14:textId="77777777" w:rsidR="00E000BB" w:rsidRPr="00BA6087" w:rsidRDefault="00E000BB" w:rsidP="00255217">
            <w:pPr>
              <w:tabs>
                <w:tab w:val="left" w:pos="340"/>
                <w:tab w:val="left" w:pos="794"/>
                <w:tab w:val="left" w:pos="1361"/>
                <w:tab w:val="left" w:pos="1928"/>
              </w:tabs>
              <w:spacing w:line="360" w:lineRule="exact"/>
              <w:ind w:right="-108"/>
              <w:rPr>
                <w:rFonts w:ascii="Arial" w:hAnsi="Arial" w:cs="Arial"/>
                <w:sz w:val="18"/>
                <w:szCs w:val="18"/>
              </w:rPr>
            </w:pPr>
            <w:r w:rsidRPr="00BA6087">
              <w:rPr>
                <w:rFonts w:ascii="Arial" w:hAnsi="Arial" w:cs="Arial"/>
                <w:sz w:val="18"/>
                <w:szCs w:val="18"/>
              </w:rPr>
              <w:t xml:space="preserve">Total </w:t>
            </w:r>
          </w:p>
        </w:tc>
        <w:tc>
          <w:tcPr>
            <w:tcW w:w="1282" w:type="dxa"/>
            <w:vAlign w:val="bottom"/>
          </w:tcPr>
          <w:p w14:paraId="21F91CD7"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507,599</w:t>
            </w:r>
          </w:p>
        </w:tc>
        <w:tc>
          <w:tcPr>
            <w:tcW w:w="1283" w:type="dxa"/>
            <w:vAlign w:val="bottom"/>
          </w:tcPr>
          <w:p w14:paraId="6CD420C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766,190</w:t>
            </w:r>
          </w:p>
        </w:tc>
        <w:tc>
          <w:tcPr>
            <w:tcW w:w="1282" w:type="dxa"/>
            <w:vAlign w:val="bottom"/>
          </w:tcPr>
          <w:p w14:paraId="20FB27E6" w14:textId="77777777" w:rsidR="00E000BB" w:rsidRPr="00BA6087" w:rsidRDefault="00A816F7"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1,220,020</w:t>
            </w:r>
          </w:p>
        </w:tc>
        <w:tc>
          <w:tcPr>
            <w:tcW w:w="1283" w:type="dxa"/>
            <w:vAlign w:val="bottom"/>
          </w:tcPr>
          <w:p w14:paraId="5E366AB6"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1,988,275</w:t>
            </w:r>
          </w:p>
        </w:tc>
      </w:tr>
      <w:tr w:rsidR="00E000BB" w:rsidRPr="00BA6087" w14:paraId="2F09AFDC" w14:textId="77777777" w:rsidTr="005D10E3">
        <w:tc>
          <w:tcPr>
            <w:tcW w:w="3942" w:type="dxa"/>
          </w:tcPr>
          <w:p w14:paraId="27E42AFB" w14:textId="77777777" w:rsidR="00E65906" w:rsidRDefault="00E000BB" w:rsidP="00255217">
            <w:pPr>
              <w:tabs>
                <w:tab w:val="left" w:pos="340"/>
                <w:tab w:val="left" w:pos="794"/>
                <w:tab w:val="left" w:pos="1361"/>
                <w:tab w:val="left" w:pos="1928"/>
              </w:tabs>
              <w:spacing w:line="360" w:lineRule="exact"/>
              <w:ind w:right="-108"/>
              <w:rPr>
                <w:rFonts w:ascii="Arial" w:hAnsi="Arial" w:cs="Arial"/>
                <w:sz w:val="18"/>
                <w:szCs w:val="18"/>
              </w:rPr>
            </w:pPr>
            <w:r w:rsidRPr="00BA6087">
              <w:rPr>
                <w:rFonts w:ascii="Arial" w:hAnsi="Arial" w:cs="Arial"/>
                <w:sz w:val="18"/>
                <w:szCs w:val="18"/>
              </w:rPr>
              <w:t xml:space="preserve">Less: </w:t>
            </w:r>
            <w:r w:rsidR="00E65906" w:rsidRPr="00E65906">
              <w:rPr>
                <w:rFonts w:ascii="Arial" w:hAnsi="Arial" w:cs="Arial"/>
                <w:sz w:val="18"/>
                <w:szCs w:val="18"/>
              </w:rPr>
              <w:t xml:space="preserve">Allowance for expected credit losses </w:t>
            </w:r>
          </w:p>
          <w:p w14:paraId="7751A1B8" w14:textId="77777777" w:rsidR="00E000BB" w:rsidRPr="00BA6087" w:rsidRDefault="00E65906" w:rsidP="00255217">
            <w:pPr>
              <w:tabs>
                <w:tab w:val="left" w:pos="340"/>
                <w:tab w:val="left" w:pos="794"/>
                <w:tab w:val="left" w:pos="1361"/>
                <w:tab w:val="left" w:pos="1928"/>
              </w:tabs>
              <w:spacing w:line="360" w:lineRule="exact"/>
              <w:ind w:right="-108"/>
              <w:rPr>
                <w:rFonts w:ascii="Arial" w:hAnsi="Arial" w:cs="Arial"/>
                <w:sz w:val="18"/>
                <w:szCs w:val="18"/>
              </w:rPr>
            </w:pPr>
            <w:r>
              <w:rPr>
                <w:rFonts w:ascii="Arial" w:hAnsi="Arial" w:cs="Arial"/>
                <w:sz w:val="18"/>
                <w:szCs w:val="18"/>
              </w:rPr>
              <w:t xml:space="preserve">          </w:t>
            </w:r>
            <w:r w:rsidRPr="00E65906">
              <w:rPr>
                <w:rFonts w:ascii="Arial" w:hAnsi="Arial" w:cs="Arial"/>
                <w:sz w:val="18"/>
                <w:szCs w:val="18"/>
              </w:rPr>
              <w:t>(2019: Allowance for doubtful accounts</w:t>
            </w:r>
            <w:r>
              <w:rPr>
                <w:rFonts w:ascii="Arial" w:hAnsi="Arial" w:cs="Arial"/>
                <w:sz w:val="18"/>
                <w:szCs w:val="18"/>
              </w:rPr>
              <w:t>)</w:t>
            </w:r>
          </w:p>
        </w:tc>
        <w:tc>
          <w:tcPr>
            <w:tcW w:w="1282" w:type="dxa"/>
            <w:vAlign w:val="bottom"/>
          </w:tcPr>
          <w:p w14:paraId="11B5F513" w14:textId="77777777" w:rsidR="00E000BB" w:rsidRPr="00BA6087" w:rsidRDefault="00CE335F"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C879CAB"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w:t>
            </w:r>
          </w:p>
        </w:tc>
        <w:tc>
          <w:tcPr>
            <w:tcW w:w="1282" w:type="dxa"/>
            <w:vAlign w:val="bottom"/>
          </w:tcPr>
          <w:p w14:paraId="4991F987" w14:textId="77777777" w:rsidR="00E000BB" w:rsidRPr="00BA6087" w:rsidRDefault="00FC4D4E" w:rsidP="00255217">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(225,048)</w:t>
            </w:r>
          </w:p>
        </w:tc>
        <w:tc>
          <w:tcPr>
            <w:tcW w:w="1283" w:type="dxa"/>
            <w:vAlign w:val="bottom"/>
          </w:tcPr>
          <w:p w14:paraId="001E8CBC"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cs/>
              </w:rPr>
            </w:pPr>
            <w:r w:rsidRPr="00BA6087">
              <w:rPr>
                <w:rFonts w:ascii="Arial" w:eastAsia="Cordia New" w:hAnsi="Arial" w:cs="Arial"/>
                <w:sz w:val="18"/>
                <w:szCs w:val="18"/>
                <w:cs/>
              </w:rPr>
              <w:t>(</w:t>
            </w:r>
            <w:r w:rsidRPr="00BA6087">
              <w:rPr>
                <w:rFonts w:ascii="Arial" w:eastAsia="Cordia New" w:hAnsi="Arial" w:cs="Arial"/>
                <w:sz w:val="18"/>
                <w:szCs w:val="18"/>
              </w:rPr>
              <w:t>210,742</w:t>
            </w:r>
            <w:r w:rsidRPr="00BA6087">
              <w:rPr>
                <w:rFonts w:ascii="Arial" w:eastAsia="Cordia New" w:hAnsi="Arial" w:cs="Arial"/>
                <w:sz w:val="18"/>
                <w:szCs w:val="18"/>
                <w:cs/>
              </w:rPr>
              <w:t>)</w:t>
            </w:r>
          </w:p>
        </w:tc>
      </w:tr>
      <w:tr w:rsidR="00E000BB" w:rsidRPr="00BA6087" w14:paraId="7739D6C2" w14:textId="77777777" w:rsidTr="005D10E3">
        <w:tc>
          <w:tcPr>
            <w:tcW w:w="3942" w:type="dxa"/>
          </w:tcPr>
          <w:p w14:paraId="21AC612B" w14:textId="77777777" w:rsidR="00E000BB" w:rsidRPr="00BA6087" w:rsidRDefault="00E000BB" w:rsidP="00255217">
            <w:pPr>
              <w:tabs>
                <w:tab w:val="left" w:pos="340"/>
                <w:tab w:val="left" w:pos="794"/>
                <w:tab w:val="left" w:pos="1361"/>
                <w:tab w:val="left" w:pos="1928"/>
              </w:tabs>
              <w:spacing w:line="360" w:lineRule="exact"/>
              <w:ind w:right="-108"/>
              <w:rPr>
                <w:rFonts w:ascii="Arial" w:hAnsi="Arial" w:cs="Arial"/>
                <w:sz w:val="18"/>
                <w:szCs w:val="18"/>
              </w:rPr>
            </w:pPr>
            <w:r w:rsidRPr="00BA6087">
              <w:rPr>
                <w:rFonts w:ascii="Arial" w:hAnsi="Arial" w:cs="Arial"/>
                <w:sz w:val="18"/>
                <w:szCs w:val="18"/>
              </w:rPr>
              <w:t>Total trade receivables - related parties, net</w:t>
            </w:r>
          </w:p>
        </w:tc>
        <w:tc>
          <w:tcPr>
            <w:tcW w:w="1282" w:type="dxa"/>
            <w:vAlign w:val="bottom"/>
          </w:tcPr>
          <w:p w14:paraId="6D18731A" w14:textId="77777777" w:rsidR="00E000BB" w:rsidRPr="00BA6087" w:rsidRDefault="00CE335F"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507,599</w:t>
            </w:r>
          </w:p>
        </w:tc>
        <w:tc>
          <w:tcPr>
            <w:tcW w:w="1283" w:type="dxa"/>
            <w:vAlign w:val="bottom"/>
          </w:tcPr>
          <w:p w14:paraId="5E04AD65"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766,190</w:t>
            </w:r>
          </w:p>
        </w:tc>
        <w:tc>
          <w:tcPr>
            <w:tcW w:w="1282" w:type="dxa"/>
            <w:vAlign w:val="bottom"/>
          </w:tcPr>
          <w:p w14:paraId="747CECC1" w14:textId="77777777" w:rsidR="00E000BB" w:rsidRPr="00BA6087" w:rsidRDefault="00CE335F"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99</w:t>
            </w:r>
            <w:r w:rsidR="00FC4D4E">
              <w:rPr>
                <w:rFonts w:ascii="Arial" w:eastAsia="Cordia New" w:hAnsi="Arial" w:cs="Arial"/>
                <w:sz w:val="18"/>
                <w:szCs w:val="18"/>
              </w:rPr>
              <w:t>4,972</w:t>
            </w:r>
          </w:p>
        </w:tc>
        <w:tc>
          <w:tcPr>
            <w:tcW w:w="1283" w:type="dxa"/>
            <w:vAlign w:val="bottom"/>
          </w:tcPr>
          <w:p w14:paraId="7793ABFC"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1,777,533</w:t>
            </w:r>
          </w:p>
        </w:tc>
      </w:tr>
      <w:tr w:rsidR="00E000BB" w:rsidRPr="00BA6087" w14:paraId="27BDACBD" w14:textId="77777777" w:rsidTr="005D10E3">
        <w:tc>
          <w:tcPr>
            <w:tcW w:w="3942" w:type="dxa"/>
          </w:tcPr>
          <w:p w14:paraId="00F0C631" w14:textId="77777777" w:rsidR="00E000BB" w:rsidRPr="00BA6087" w:rsidRDefault="00E000BB" w:rsidP="00255217">
            <w:pPr>
              <w:pStyle w:val="BalloonText"/>
              <w:tabs>
                <w:tab w:val="decimal" w:pos="1104"/>
              </w:tabs>
              <w:spacing w:line="360" w:lineRule="exact"/>
              <w:ind w:right="-108"/>
              <w:rPr>
                <w:rFonts w:ascii="Arial" w:eastAsia="Cordia New" w:hAnsi="Arial" w:cs="Arial"/>
                <w:b/>
                <w:bCs/>
                <w:sz w:val="18"/>
                <w:szCs w:val="18"/>
                <w:u w:val="single"/>
              </w:rPr>
            </w:pPr>
            <w:r w:rsidRPr="00BA6087">
              <w:rPr>
                <w:rFonts w:ascii="Arial" w:eastAsia="Cordia New" w:hAnsi="Arial" w:cs="Arial"/>
                <w:b/>
                <w:bCs/>
                <w:sz w:val="18"/>
                <w:szCs w:val="18"/>
                <w:u w:val="single"/>
              </w:rPr>
              <w:t>Trade receivables - unrelated parties</w:t>
            </w:r>
          </w:p>
        </w:tc>
        <w:tc>
          <w:tcPr>
            <w:tcW w:w="1282" w:type="dxa"/>
            <w:vAlign w:val="bottom"/>
          </w:tcPr>
          <w:p w14:paraId="2FF00711"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264BD2A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45DDD801"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6AB47371"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r>
      <w:tr w:rsidR="00E000BB" w:rsidRPr="00BA6087" w14:paraId="1DE850FB" w14:textId="77777777" w:rsidTr="005D10E3">
        <w:tc>
          <w:tcPr>
            <w:tcW w:w="3942" w:type="dxa"/>
          </w:tcPr>
          <w:p w14:paraId="32989DB6" w14:textId="77777777" w:rsidR="00E000BB" w:rsidRPr="00BA6087" w:rsidRDefault="00E000BB" w:rsidP="00255217">
            <w:pPr>
              <w:pStyle w:val="BodyText2"/>
              <w:tabs>
                <w:tab w:val="left" w:pos="340"/>
                <w:tab w:val="left" w:pos="794"/>
                <w:tab w:val="left" w:pos="1361"/>
                <w:tab w:val="left" w:pos="1928"/>
              </w:tabs>
              <w:spacing w:line="360" w:lineRule="exact"/>
              <w:ind w:right="-108"/>
              <w:rPr>
                <w:rFonts w:ascii="Arial" w:eastAsia="Cordia New" w:hAnsi="Arial" w:cs="Arial"/>
                <w:sz w:val="18"/>
                <w:szCs w:val="18"/>
              </w:rPr>
            </w:pPr>
            <w:r w:rsidRPr="00BA6087">
              <w:rPr>
                <w:rFonts w:ascii="Arial" w:eastAsia="Cordia New" w:hAnsi="Arial" w:cs="Arial"/>
                <w:sz w:val="18"/>
                <w:szCs w:val="18"/>
              </w:rPr>
              <w:t xml:space="preserve">Aged </w:t>
            </w:r>
            <w:proofErr w:type="gramStart"/>
            <w:r w:rsidRPr="00BA6087">
              <w:rPr>
                <w:rFonts w:ascii="Arial" w:eastAsia="Cordia New" w:hAnsi="Arial" w:cs="Arial"/>
                <w:sz w:val="18"/>
                <w:szCs w:val="18"/>
              </w:rPr>
              <w:t>on the basis of</w:t>
            </w:r>
            <w:proofErr w:type="gramEnd"/>
            <w:r w:rsidRPr="00BA6087">
              <w:rPr>
                <w:rFonts w:ascii="Arial" w:eastAsia="Cordia New" w:hAnsi="Arial" w:cs="Arial"/>
                <w:sz w:val="18"/>
                <w:szCs w:val="18"/>
              </w:rPr>
              <w:t xml:space="preserve"> due dates</w:t>
            </w:r>
          </w:p>
        </w:tc>
        <w:tc>
          <w:tcPr>
            <w:tcW w:w="1282" w:type="dxa"/>
            <w:vAlign w:val="bottom"/>
          </w:tcPr>
          <w:p w14:paraId="23E71AC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73FBC91E"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1D5F68E7"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70483A0F"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r>
      <w:tr w:rsidR="00E000BB" w:rsidRPr="00BA6087" w14:paraId="1D481676" w14:textId="77777777" w:rsidTr="005D10E3">
        <w:trPr>
          <w:trHeight w:val="70"/>
        </w:trPr>
        <w:tc>
          <w:tcPr>
            <w:tcW w:w="3942" w:type="dxa"/>
          </w:tcPr>
          <w:p w14:paraId="747766A7" w14:textId="77777777" w:rsidR="00E000BB" w:rsidRPr="00BA6087" w:rsidRDefault="00E000BB" w:rsidP="00255217">
            <w:pPr>
              <w:pStyle w:val="BodyText2"/>
              <w:tabs>
                <w:tab w:val="left" w:pos="340"/>
                <w:tab w:val="left" w:pos="794"/>
                <w:tab w:val="left" w:pos="1361"/>
                <w:tab w:val="left" w:pos="1928"/>
              </w:tabs>
              <w:spacing w:line="360" w:lineRule="exact"/>
              <w:ind w:left="132" w:right="-108"/>
              <w:rPr>
                <w:rFonts w:ascii="Arial" w:eastAsia="Cordia New" w:hAnsi="Arial" w:cs="Arial"/>
                <w:sz w:val="18"/>
                <w:szCs w:val="18"/>
              </w:rPr>
            </w:pPr>
            <w:bookmarkStart w:id="3" w:name="_Hlk98728210"/>
            <w:r w:rsidRPr="00BA6087">
              <w:rPr>
                <w:rFonts w:ascii="Arial" w:eastAsia="Cordia New" w:hAnsi="Arial" w:cs="Arial"/>
                <w:sz w:val="18"/>
                <w:szCs w:val="18"/>
              </w:rPr>
              <w:t>Not yet due</w:t>
            </w:r>
          </w:p>
        </w:tc>
        <w:tc>
          <w:tcPr>
            <w:tcW w:w="1282" w:type="dxa"/>
            <w:vAlign w:val="bottom"/>
          </w:tcPr>
          <w:p w14:paraId="23A9FAB9" w14:textId="77777777" w:rsidR="00E000BB" w:rsidRPr="00BA6087" w:rsidRDefault="00325554"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2,002,695</w:t>
            </w:r>
          </w:p>
        </w:tc>
        <w:tc>
          <w:tcPr>
            <w:tcW w:w="1283" w:type="dxa"/>
            <w:vAlign w:val="bottom"/>
          </w:tcPr>
          <w:p w14:paraId="4B044DF8"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3,513,056</w:t>
            </w:r>
          </w:p>
        </w:tc>
        <w:tc>
          <w:tcPr>
            <w:tcW w:w="1282" w:type="dxa"/>
            <w:vAlign w:val="bottom"/>
          </w:tcPr>
          <w:p w14:paraId="7F2FF6DC" w14:textId="77777777" w:rsidR="00E000BB" w:rsidRPr="00BA6087" w:rsidRDefault="00325554"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1,268,593</w:t>
            </w:r>
          </w:p>
        </w:tc>
        <w:tc>
          <w:tcPr>
            <w:tcW w:w="1283" w:type="dxa"/>
            <w:vAlign w:val="bottom"/>
          </w:tcPr>
          <w:p w14:paraId="6E1E58F8"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2,535,804</w:t>
            </w:r>
          </w:p>
        </w:tc>
      </w:tr>
      <w:bookmarkEnd w:id="3"/>
      <w:tr w:rsidR="00E000BB" w:rsidRPr="00BA6087" w14:paraId="56D58BE9" w14:textId="77777777" w:rsidTr="005D10E3">
        <w:tc>
          <w:tcPr>
            <w:tcW w:w="3942" w:type="dxa"/>
          </w:tcPr>
          <w:p w14:paraId="719263C9" w14:textId="77777777" w:rsidR="00E000BB" w:rsidRPr="00BA6087" w:rsidRDefault="00E000BB" w:rsidP="00255217">
            <w:pPr>
              <w:pStyle w:val="BodyText2"/>
              <w:tabs>
                <w:tab w:val="left" w:pos="340"/>
                <w:tab w:val="left" w:pos="794"/>
                <w:tab w:val="left" w:pos="1361"/>
                <w:tab w:val="left" w:pos="1928"/>
              </w:tabs>
              <w:spacing w:line="360" w:lineRule="exact"/>
              <w:ind w:left="132" w:right="-108"/>
              <w:rPr>
                <w:rFonts w:ascii="Arial" w:eastAsia="Cordia New" w:hAnsi="Arial" w:cs="Arial"/>
                <w:sz w:val="18"/>
                <w:szCs w:val="18"/>
              </w:rPr>
            </w:pPr>
            <w:r w:rsidRPr="00BA6087">
              <w:rPr>
                <w:rFonts w:ascii="Arial" w:eastAsia="Cordia New" w:hAnsi="Arial" w:cs="Arial"/>
                <w:sz w:val="18"/>
                <w:szCs w:val="18"/>
              </w:rPr>
              <w:t>Past due</w:t>
            </w:r>
          </w:p>
        </w:tc>
        <w:tc>
          <w:tcPr>
            <w:tcW w:w="1282" w:type="dxa"/>
            <w:vAlign w:val="bottom"/>
          </w:tcPr>
          <w:p w14:paraId="180B1BB2"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7D3230EF"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2" w:type="dxa"/>
            <w:vAlign w:val="bottom"/>
          </w:tcPr>
          <w:p w14:paraId="098C46A6"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c>
          <w:tcPr>
            <w:tcW w:w="1283" w:type="dxa"/>
            <w:vAlign w:val="bottom"/>
          </w:tcPr>
          <w:p w14:paraId="657F11AA"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p>
        </w:tc>
      </w:tr>
      <w:tr w:rsidR="00E000BB" w:rsidRPr="00BA6087" w14:paraId="73E8FE40" w14:textId="77777777" w:rsidTr="005D10E3">
        <w:tc>
          <w:tcPr>
            <w:tcW w:w="3942" w:type="dxa"/>
          </w:tcPr>
          <w:p w14:paraId="59654BB9"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Up to 3 months</w:t>
            </w:r>
          </w:p>
        </w:tc>
        <w:tc>
          <w:tcPr>
            <w:tcW w:w="1282" w:type="dxa"/>
            <w:vAlign w:val="bottom"/>
          </w:tcPr>
          <w:p w14:paraId="1E16EF7F"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546,551</w:t>
            </w:r>
          </w:p>
        </w:tc>
        <w:tc>
          <w:tcPr>
            <w:tcW w:w="1283" w:type="dxa"/>
            <w:vAlign w:val="bottom"/>
          </w:tcPr>
          <w:p w14:paraId="70EE9534"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586,895</w:t>
            </w:r>
          </w:p>
        </w:tc>
        <w:tc>
          <w:tcPr>
            <w:tcW w:w="1282" w:type="dxa"/>
            <w:vAlign w:val="bottom"/>
          </w:tcPr>
          <w:p w14:paraId="0BDEE354"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299,444</w:t>
            </w:r>
          </w:p>
        </w:tc>
        <w:tc>
          <w:tcPr>
            <w:tcW w:w="1283" w:type="dxa"/>
            <w:vAlign w:val="bottom"/>
          </w:tcPr>
          <w:p w14:paraId="00C3D5AD"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153,988</w:t>
            </w:r>
          </w:p>
        </w:tc>
      </w:tr>
      <w:tr w:rsidR="00E000BB" w:rsidRPr="00BA6087" w14:paraId="6FD63936" w14:textId="77777777" w:rsidTr="005D10E3">
        <w:tc>
          <w:tcPr>
            <w:tcW w:w="3942" w:type="dxa"/>
          </w:tcPr>
          <w:p w14:paraId="4C6EC421"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3 - 6 months</w:t>
            </w:r>
          </w:p>
        </w:tc>
        <w:tc>
          <w:tcPr>
            <w:tcW w:w="1282" w:type="dxa"/>
            <w:vAlign w:val="bottom"/>
          </w:tcPr>
          <w:p w14:paraId="5066F423"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163,464</w:t>
            </w:r>
          </w:p>
        </w:tc>
        <w:tc>
          <w:tcPr>
            <w:tcW w:w="1283" w:type="dxa"/>
            <w:vAlign w:val="bottom"/>
          </w:tcPr>
          <w:p w14:paraId="18B0CDDD"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164,381</w:t>
            </w:r>
          </w:p>
        </w:tc>
        <w:tc>
          <w:tcPr>
            <w:tcW w:w="1282" w:type="dxa"/>
            <w:vAlign w:val="bottom"/>
          </w:tcPr>
          <w:p w14:paraId="51D66762"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75,173</w:t>
            </w:r>
          </w:p>
        </w:tc>
        <w:tc>
          <w:tcPr>
            <w:tcW w:w="1283" w:type="dxa"/>
            <w:vAlign w:val="bottom"/>
          </w:tcPr>
          <w:p w14:paraId="2948FB1C"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36,566</w:t>
            </w:r>
          </w:p>
        </w:tc>
      </w:tr>
      <w:tr w:rsidR="00E000BB" w:rsidRPr="00BA6087" w14:paraId="378FE692" w14:textId="77777777" w:rsidTr="005D10E3">
        <w:tc>
          <w:tcPr>
            <w:tcW w:w="3942" w:type="dxa"/>
          </w:tcPr>
          <w:p w14:paraId="085DB6DF"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6 - 9 months</w:t>
            </w:r>
          </w:p>
        </w:tc>
        <w:tc>
          <w:tcPr>
            <w:tcW w:w="1282" w:type="dxa"/>
            <w:vAlign w:val="bottom"/>
          </w:tcPr>
          <w:p w14:paraId="0E3D2C02"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74,701</w:t>
            </w:r>
          </w:p>
        </w:tc>
        <w:tc>
          <w:tcPr>
            <w:tcW w:w="1283" w:type="dxa"/>
            <w:vAlign w:val="bottom"/>
          </w:tcPr>
          <w:p w14:paraId="5BCDF588"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92,377</w:t>
            </w:r>
          </w:p>
        </w:tc>
        <w:tc>
          <w:tcPr>
            <w:tcW w:w="1282" w:type="dxa"/>
            <w:vAlign w:val="bottom"/>
          </w:tcPr>
          <w:p w14:paraId="07515414"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7,138</w:t>
            </w:r>
          </w:p>
        </w:tc>
        <w:tc>
          <w:tcPr>
            <w:tcW w:w="1283" w:type="dxa"/>
            <w:vAlign w:val="bottom"/>
          </w:tcPr>
          <w:p w14:paraId="5613256F"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35,594</w:t>
            </w:r>
          </w:p>
        </w:tc>
      </w:tr>
      <w:tr w:rsidR="00E000BB" w:rsidRPr="00BA6087" w14:paraId="694343C1" w14:textId="77777777" w:rsidTr="005D10E3">
        <w:tc>
          <w:tcPr>
            <w:tcW w:w="3942" w:type="dxa"/>
          </w:tcPr>
          <w:p w14:paraId="268D4150"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9 - 12 months</w:t>
            </w:r>
          </w:p>
        </w:tc>
        <w:tc>
          <w:tcPr>
            <w:tcW w:w="1282" w:type="dxa"/>
            <w:vAlign w:val="bottom"/>
          </w:tcPr>
          <w:p w14:paraId="140F5E7A"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39,795</w:t>
            </w:r>
          </w:p>
        </w:tc>
        <w:tc>
          <w:tcPr>
            <w:tcW w:w="1283" w:type="dxa"/>
            <w:vAlign w:val="bottom"/>
          </w:tcPr>
          <w:p w14:paraId="2CA81B94"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41,432</w:t>
            </w:r>
          </w:p>
        </w:tc>
        <w:tc>
          <w:tcPr>
            <w:tcW w:w="1282" w:type="dxa"/>
            <w:vAlign w:val="bottom"/>
          </w:tcPr>
          <w:p w14:paraId="4836CB84" w14:textId="77777777" w:rsidR="00E000BB" w:rsidRPr="00BA6087" w:rsidRDefault="009F3EC1"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2,518</w:t>
            </w:r>
          </w:p>
        </w:tc>
        <w:tc>
          <w:tcPr>
            <w:tcW w:w="1283" w:type="dxa"/>
            <w:vAlign w:val="bottom"/>
          </w:tcPr>
          <w:p w14:paraId="792A5D1E"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3,810</w:t>
            </w:r>
          </w:p>
        </w:tc>
      </w:tr>
      <w:tr w:rsidR="00E000BB" w:rsidRPr="00BA6087" w14:paraId="1F7556A0" w14:textId="77777777" w:rsidTr="005D10E3">
        <w:tc>
          <w:tcPr>
            <w:tcW w:w="3942" w:type="dxa"/>
          </w:tcPr>
          <w:p w14:paraId="548B26B1" w14:textId="77777777" w:rsidR="00E000BB" w:rsidRPr="00BA6087" w:rsidRDefault="00E000BB" w:rsidP="00255217">
            <w:pPr>
              <w:tabs>
                <w:tab w:val="left" w:pos="340"/>
                <w:tab w:val="left" w:pos="794"/>
                <w:tab w:val="left" w:pos="1361"/>
                <w:tab w:val="left" w:pos="1928"/>
              </w:tabs>
              <w:spacing w:line="360" w:lineRule="exact"/>
              <w:ind w:left="312" w:right="-108"/>
              <w:rPr>
                <w:rFonts w:ascii="Arial" w:hAnsi="Arial" w:cs="Arial"/>
                <w:sz w:val="18"/>
                <w:szCs w:val="18"/>
              </w:rPr>
            </w:pPr>
            <w:r w:rsidRPr="00BA6087">
              <w:rPr>
                <w:rFonts w:ascii="Arial" w:hAnsi="Arial" w:cs="Arial"/>
                <w:sz w:val="18"/>
                <w:szCs w:val="18"/>
              </w:rPr>
              <w:t>Over 12 months</w:t>
            </w:r>
          </w:p>
        </w:tc>
        <w:tc>
          <w:tcPr>
            <w:tcW w:w="1282" w:type="dxa"/>
            <w:vAlign w:val="bottom"/>
          </w:tcPr>
          <w:p w14:paraId="79583D7F" w14:textId="77777777" w:rsidR="00E000BB" w:rsidRPr="00BA6087" w:rsidRDefault="009F3EC1"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372,772</w:t>
            </w:r>
          </w:p>
        </w:tc>
        <w:tc>
          <w:tcPr>
            <w:tcW w:w="1283" w:type="dxa"/>
            <w:vAlign w:val="bottom"/>
          </w:tcPr>
          <w:p w14:paraId="493C323D"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313,220</w:t>
            </w:r>
          </w:p>
        </w:tc>
        <w:tc>
          <w:tcPr>
            <w:tcW w:w="1282" w:type="dxa"/>
            <w:vAlign w:val="bottom"/>
          </w:tcPr>
          <w:p w14:paraId="256026CD" w14:textId="77777777" w:rsidR="00E000BB" w:rsidRPr="00BA6087" w:rsidRDefault="009F3EC1"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67,906</w:t>
            </w:r>
          </w:p>
        </w:tc>
        <w:tc>
          <w:tcPr>
            <w:tcW w:w="1283" w:type="dxa"/>
            <w:vAlign w:val="bottom"/>
          </w:tcPr>
          <w:p w14:paraId="74BD5BBD"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64,556</w:t>
            </w:r>
          </w:p>
        </w:tc>
      </w:tr>
      <w:tr w:rsidR="00E000BB" w:rsidRPr="00BA6087" w14:paraId="3BDBD291" w14:textId="77777777" w:rsidTr="006D1CC2">
        <w:tc>
          <w:tcPr>
            <w:tcW w:w="3942" w:type="dxa"/>
          </w:tcPr>
          <w:p w14:paraId="7389006E" w14:textId="77777777" w:rsidR="00E000BB" w:rsidRPr="00BA6087" w:rsidRDefault="00E000BB" w:rsidP="00255217">
            <w:pPr>
              <w:tabs>
                <w:tab w:val="left" w:pos="794"/>
                <w:tab w:val="left" w:pos="1361"/>
                <w:tab w:val="left" w:pos="1928"/>
              </w:tabs>
              <w:spacing w:line="360" w:lineRule="exact"/>
              <w:ind w:left="222" w:right="-108" w:hanging="222"/>
              <w:rPr>
                <w:rFonts w:ascii="Arial" w:hAnsi="Arial" w:cs="Arial"/>
                <w:sz w:val="18"/>
                <w:szCs w:val="18"/>
              </w:rPr>
            </w:pPr>
            <w:r w:rsidRPr="00BA6087">
              <w:rPr>
                <w:rFonts w:ascii="Arial" w:hAnsi="Arial" w:cs="Arial"/>
                <w:sz w:val="18"/>
                <w:szCs w:val="18"/>
              </w:rPr>
              <w:t xml:space="preserve">Total </w:t>
            </w:r>
          </w:p>
        </w:tc>
        <w:tc>
          <w:tcPr>
            <w:tcW w:w="1282" w:type="dxa"/>
            <w:vAlign w:val="bottom"/>
          </w:tcPr>
          <w:p w14:paraId="69E260AA" w14:textId="77777777" w:rsidR="00E000BB" w:rsidRPr="002F40F5" w:rsidRDefault="002F40F5" w:rsidP="00255217">
            <w:pPr>
              <w:pStyle w:val="BalloonText"/>
              <w:tabs>
                <w:tab w:val="decimal" w:pos="972"/>
              </w:tabs>
              <w:spacing w:line="360" w:lineRule="exact"/>
              <w:rPr>
                <w:rFonts w:ascii="Arial" w:eastAsia="Cordia New" w:hAnsi="Arial" w:cstheme="minorBidi"/>
                <w:sz w:val="18"/>
                <w:szCs w:val="18"/>
                <w:cs/>
              </w:rPr>
            </w:pPr>
            <w:r>
              <w:rPr>
                <w:rFonts w:ascii="Arial" w:eastAsia="Cordia New" w:hAnsi="Arial" w:cstheme="minorBidi"/>
                <w:sz w:val="18"/>
                <w:szCs w:val="18"/>
              </w:rPr>
              <w:t>3,199,978</w:t>
            </w:r>
          </w:p>
        </w:tc>
        <w:tc>
          <w:tcPr>
            <w:tcW w:w="1283" w:type="dxa"/>
            <w:vAlign w:val="bottom"/>
          </w:tcPr>
          <w:p w14:paraId="2CA33865"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4,711,361</w:t>
            </w:r>
          </w:p>
        </w:tc>
        <w:tc>
          <w:tcPr>
            <w:tcW w:w="1282" w:type="dxa"/>
            <w:vAlign w:val="bottom"/>
          </w:tcPr>
          <w:p w14:paraId="0CB73DFB" w14:textId="77777777" w:rsidR="00E000BB" w:rsidRPr="00BA6087" w:rsidRDefault="002F40F5"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1,720,772</w:t>
            </w:r>
          </w:p>
        </w:tc>
        <w:tc>
          <w:tcPr>
            <w:tcW w:w="1283" w:type="dxa"/>
            <w:vAlign w:val="bottom"/>
          </w:tcPr>
          <w:p w14:paraId="6CD17E01"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2,830,318</w:t>
            </w:r>
          </w:p>
        </w:tc>
      </w:tr>
      <w:tr w:rsidR="00E000BB" w:rsidRPr="00BA6087" w14:paraId="59501D4A" w14:textId="77777777" w:rsidTr="006D1CC2">
        <w:tc>
          <w:tcPr>
            <w:tcW w:w="3942" w:type="dxa"/>
          </w:tcPr>
          <w:p w14:paraId="7B29D538" w14:textId="77777777" w:rsidR="00E000BB" w:rsidRPr="00BA6087" w:rsidRDefault="00E000BB" w:rsidP="00255217">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 xml:space="preserve">Less: </w:t>
            </w:r>
            <w:r w:rsidR="00E65906" w:rsidRPr="00E65906">
              <w:rPr>
                <w:rFonts w:ascii="Arial" w:hAnsi="Arial" w:cs="Arial"/>
                <w:sz w:val="18"/>
                <w:szCs w:val="18"/>
              </w:rPr>
              <w:t>Allowance for expected credit losses (2019: Allowance for doubtful accounts</w:t>
            </w:r>
            <w:r w:rsidR="00E65906">
              <w:rPr>
                <w:rFonts w:ascii="Arial" w:hAnsi="Arial" w:cs="Arial"/>
                <w:sz w:val="18"/>
                <w:szCs w:val="18"/>
              </w:rPr>
              <w:t>)</w:t>
            </w:r>
          </w:p>
        </w:tc>
        <w:tc>
          <w:tcPr>
            <w:tcW w:w="1282" w:type="dxa"/>
            <w:vAlign w:val="bottom"/>
          </w:tcPr>
          <w:p w14:paraId="0EE5CFAA" w14:textId="77777777" w:rsidR="00E000BB" w:rsidRPr="00BA6087" w:rsidRDefault="002F40F5" w:rsidP="00255217">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(388,248)</w:t>
            </w:r>
          </w:p>
        </w:tc>
        <w:tc>
          <w:tcPr>
            <w:tcW w:w="1283" w:type="dxa"/>
            <w:vAlign w:val="bottom"/>
          </w:tcPr>
          <w:p w14:paraId="215C6C39"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cs/>
              </w:rPr>
            </w:pPr>
            <w:r w:rsidRPr="00BA6087">
              <w:rPr>
                <w:rFonts w:ascii="Arial" w:eastAsia="Cordia New" w:hAnsi="Arial" w:cs="Arial"/>
                <w:sz w:val="18"/>
                <w:szCs w:val="18"/>
              </w:rPr>
              <w:t>(299,928)</w:t>
            </w:r>
          </w:p>
        </w:tc>
        <w:tc>
          <w:tcPr>
            <w:tcW w:w="1282" w:type="dxa"/>
            <w:vAlign w:val="bottom"/>
          </w:tcPr>
          <w:p w14:paraId="71B09AC6" w14:textId="77777777" w:rsidR="00E000BB" w:rsidRPr="00BA6087" w:rsidRDefault="002F40F5" w:rsidP="00255217">
            <w:pPr>
              <w:pStyle w:val="BalloonText"/>
              <w:pBdr>
                <w:bottom w:val="single" w:sz="4" w:space="1" w:color="auto"/>
              </w:pBdr>
              <w:tabs>
                <w:tab w:val="decimal" w:pos="972"/>
              </w:tabs>
              <w:spacing w:line="360" w:lineRule="exact"/>
              <w:rPr>
                <w:rFonts w:ascii="Arial" w:eastAsia="Cordia New" w:hAnsi="Arial" w:cs="Arial"/>
                <w:sz w:val="18"/>
                <w:szCs w:val="18"/>
                <w:cs/>
              </w:rPr>
            </w:pPr>
            <w:r>
              <w:rPr>
                <w:rFonts w:ascii="Arial" w:eastAsia="Cordia New" w:hAnsi="Arial" w:cs="Arial"/>
                <w:sz w:val="18"/>
                <w:szCs w:val="18"/>
              </w:rPr>
              <w:t>(</w:t>
            </w:r>
            <w:r w:rsidR="004C2E87">
              <w:rPr>
                <w:rFonts w:ascii="Arial" w:eastAsia="Cordia New" w:hAnsi="Arial" w:cs="Browallia New"/>
                <w:sz w:val="18"/>
                <w:szCs w:val="22"/>
              </w:rPr>
              <w:t>76,660</w:t>
            </w:r>
            <w:r>
              <w:rPr>
                <w:rFonts w:ascii="Arial" w:eastAsia="Cordia New" w:hAnsi="Arial" w:cs="Arial"/>
                <w:sz w:val="18"/>
                <w:szCs w:val="18"/>
              </w:rPr>
              <w:t>)</w:t>
            </w:r>
          </w:p>
        </w:tc>
        <w:tc>
          <w:tcPr>
            <w:tcW w:w="1283" w:type="dxa"/>
            <w:vAlign w:val="bottom"/>
          </w:tcPr>
          <w:p w14:paraId="1F2E967E"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cs/>
              </w:rPr>
            </w:pPr>
            <w:r w:rsidRPr="00BA6087">
              <w:rPr>
                <w:rFonts w:ascii="Arial" w:eastAsia="Cordia New" w:hAnsi="Arial" w:cs="Arial"/>
                <w:sz w:val="18"/>
                <w:szCs w:val="18"/>
                <w:cs/>
              </w:rPr>
              <w:t>(</w:t>
            </w:r>
            <w:r w:rsidRPr="00BA6087">
              <w:rPr>
                <w:rFonts w:ascii="Arial" w:eastAsia="Cordia New" w:hAnsi="Arial" w:cs="Arial"/>
                <w:sz w:val="18"/>
                <w:szCs w:val="18"/>
              </w:rPr>
              <w:t>66,186</w:t>
            </w:r>
            <w:r w:rsidRPr="00BA6087">
              <w:rPr>
                <w:rFonts w:ascii="Arial" w:eastAsia="Cordia New" w:hAnsi="Arial" w:cs="Arial"/>
                <w:sz w:val="18"/>
                <w:szCs w:val="18"/>
                <w:cs/>
              </w:rPr>
              <w:t>)</w:t>
            </w:r>
          </w:p>
        </w:tc>
      </w:tr>
      <w:tr w:rsidR="00E000BB" w:rsidRPr="00BA6087" w14:paraId="64B1CE65" w14:textId="77777777" w:rsidTr="006D1CC2">
        <w:tc>
          <w:tcPr>
            <w:tcW w:w="3942" w:type="dxa"/>
          </w:tcPr>
          <w:p w14:paraId="71807E97" w14:textId="77777777" w:rsidR="00E000BB" w:rsidRPr="00BA6087" w:rsidRDefault="00E000BB" w:rsidP="00255217">
            <w:pPr>
              <w:tabs>
                <w:tab w:val="left" w:pos="794"/>
                <w:tab w:val="left" w:pos="1361"/>
                <w:tab w:val="left" w:pos="1928"/>
              </w:tabs>
              <w:spacing w:line="360" w:lineRule="exact"/>
              <w:ind w:left="132" w:right="-108" w:hanging="132"/>
              <w:rPr>
                <w:rFonts w:ascii="Arial" w:hAnsi="Arial" w:cs="Arial"/>
                <w:spacing w:val="-2"/>
                <w:sz w:val="18"/>
                <w:szCs w:val="18"/>
              </w:rPr>
            </w:pPr>
            <w:r w:rsidRPr="00BA6087">
              <w:rPr>
                <w:rFonts w:ascii="Arial" w:hAnsi="Arial" w:cs="Arial"/>
                <w:spacing w:val="-2"/>
                <w:sz w:val="18"/>
                <w:szCs w:val="18"/>
              </w:rPr>
              <w:t>Total trade receivables - unrelated parties, net</w:t>
            </w:r>
          </w:p>
        </w:tc>
        <w:tc>
          <w:tcPr>
            <w:tcW w:w="1282" w:type="dxa"/>
            <w:vAlign w:val="bottom"/>
          </w:tcPr>
          <w:p w14:paraId="69855778" w14:textId="77777777" w:rsidR="00E000BB" w:rsidRPr="00BA6087" w:rsidRDefault="002F40F5"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2,811,730</w:t>
            </w:r>
          </w:p>
        </w:tc>
        <w:tc>
          <w:tcPr>
            <w:tcW w:w="1283" w:type="dxa"/>
            <w:vAlign w:val="bottom"/>
          </w:tcPr>
          <w:p w14:paraId="3B799719"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4,411,433</w:t>
            </w:r>
          </w:p>
        </w:tc>
        <w:tc>
          <w:tcPr>
            <w:tcW w:w="1282" w:type="dxa"/>
            <w:vAlign w:val="bottom"/>
          </w:tcPr>
          <w:p w14:paraId="42A66144" w14:textId="77777777" w:rsidR="00E000BB" w:rsidRPr="00BA6087" w:rsidRDefault="002F40F5"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1,64</w:t>
            </w:r>
            <w:r w:rsidR="004C2E87">
              <w:rPr>
                <w:rFonts w:ascii="Arial" w:eastAsia="Cordia New" w:hAnsi="Arial" w:cs="Arial"/>
                <w:sz w:val="18"/>
                <w:szCs w:val="18"/>
              </w:rPr>
              <w:t>4,112</w:t>
            </w:r>
          </w:p>
        </w:tc>
        <w:tc>
          <w:tcPr>
            <w:tcW w:w="1283" w:type="dxa"/>
            <w:vAlign w:val="bottom"/>
          </w:tcPr>
          <w:p w14:paraId="03EE369D"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2,764,132</w:t>
            </w:r>
          </w:p>
        </w:tc>
      </w:tr>
      <w:tr w:rsidR="00E000BB" w:rsidRPr="00BA6087" w14:paraId="79394842" w14:textId="77777777" w:rsidTr="006D1CC2">
        <w:tc>
          <w:tcPr>
            <w:tcW w:w="3942" w:type="dxa"/>
          </w:tcPr>
          <w:p w14:paraId="1447DCB9" w14:textId="77777777" w:rsidR="00E000BB" w:rsidRPr="00BA6087" w:rsidRDefault="00E000BB" w:rsidP="00255217">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Total trade receivables - net</w:t>
            </w:r>
          </w:p>
        </w:tc>
        <w:tc>
          <w:tcPr>
            <w:tcW w:w="1282" w:type="dxa"/>
            <w:vAlign w:val="bottom"/>
          </w:tcPr>
          <w:p w14:paraId="23EB6B7E" w14:textId="77777777" w:rsidR="00E000BB" w:rsidRPr="00BA6087" w:rsidRDefault="002F40F5"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3,319,329</w:t>
            </w:r>
          </w:p>
        </w:tc>
        <w:tc>
          <w:tcPr>
            <w:tcW w:w="1283" w:type="dxa"/>
            <w:vAlign w:val="bottom"/>
          </w:tcPr>
          <w:p w14:paraId="198782CA"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5,177,623</w:t>
            </w:r>
          </w:p>
        </w:tc>
        <w:tc>
          <w:tcPr>
            <w:tcW w:w="1282" w:type="dxa"/>
            <w:vAlign w:val="bottom"/>
          </w:tcPr>
          <w:p w14:paraId="7EB133D4" w14:textId="77777777" w:rsidR="00E000BB" w:rsidRPr="00BA6087" w:rsidRDefault="002F40F5"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2,639,084</w:t>
            </w:r>
          </w:p>
        </w:tc>
        <w:tc>
          <w:tcPr>
            <w:tcW w:w="1283" w:type="dxa"/>
            <w:vAlign w:val="bottom"/>
          </w:tcPr>
          <w:p w14:paraId="6F1E51E9"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4,541,665</w:t>
            </w:r>
          </w:p>
        </w:tc>
      </w:tr>
      <w:tr w:rsidR="00E000BB" w:rsidRPr="00BA6087" w14:paraId="77B4E695" w14:textId="77777777" w:rsidTr="006D1CC2">
        <w:trPr>
          <w:trHeight w:val="70"/>
        </w:trPr>
        <w:tc>
          <w:tcPr>
            <w:tcW w:w="3942" w:type="dxa"/>
          </w:tcPr>
          <w:p w14:paraId="25960C7B" w14:textId="77777777" w:rsidR="00E000BB" w:rsidRPr="00BA6087" w:rsidRDefault="00E000BB" w:rsidP="00255217">
            <w:pPr>
              <w:tabs>
                <w:tab w:val="left" w:pos="794"/>
                <w:tab w:val="left" w:pos="1361"/>
                <w:tab w:val="left" w:pos="1928"/>
              </w:tabs>
              <w:spacing w:line="360" w:lineRule="exact"/>
              <w:ind w:left="492" w:right="-108" w:hanging="492"/>
              <w:rPr>
                <w:rFonts w:ascii="Arial" w:hAnsi="Arial" w:cs="Arial"/>
                <w:b/>
                <w:bCs/>
                <w:sz w:val="18"/>
                <w:szCs w:val="18"/>
                <w:u w:val="single"/>
              </w:rPr>
            </w:pPr>
            <w:r w:rsidRPr="00BA6087">
              <w:rPr>
                <w:rFonts w:ascii="Arial" w:hAnsi="Arial" w:cs="Arial"/>
                <w:b/>
                <w:bCs/>
                <w:sz w:val="18"/>
                <w:szCs w:val="18"/>
                <w:u w:val="single"/>
              </w:rPr>
              <w:t>Other receivables</w:t>
            </w:r>
          </w:p>
        </w:tc>
        <w:tc>
          <w:tcPr>
            <w:tcW w:w="1282" w:type="dxa"/>
            <w:vAlign w:val="bottom"/>
          </w:tcPr>
          <w:p w14:paraId="086991F2" w14:textId="77777777" w:rsidR="00E000BB" w:rsidRPr="00BA6087" w:rsidRDefault="00E000BB" w:rsidP="00255217">
            <w:pPr>
              <w:pStyle w:val="BalloonText"/>
              <w:tabs>
                <w:tab w:val="decimal" w:pos="972"/>
              </w:tabs>
              <w:spacing w:line="360" w:lineRule="exact"/>
              <w:jc w:val="thaiDistribute"/>
              <w:rPr>
                <w:rFonts w:ascii="Arial" w:eastAsia="Cordia New" w:hAnsi="Arial" w:cs="Arial"/>
                <w:sz w:val="18"/>
                <w:szCs w:val="18"/>
              </w:rPr>
            </w:pPr>
          </w:p>
        </w:tc>
        <w:tc>
          <w:tcPr>
            <w:tcW w:w="1283" w:type="dxa"/>
            <w:vAlign w:val="bottom"/>
          </w:tcPr>
          <w:p w14:paraId="55109A6C" w14:textId="77777777" w:rsidR="00E000BB" w:rsidRPr="00BA6087" w:rsidRDefault="00E000BB" w:rsidP="00255217">
            <w:pPr>
              <w:pStyle w:val="BalloonText"/>
              <w:tabs>
                <w:tab w:val="decimal" w:pos="972"/>
              </w:tabs>
              <w:spacing w:line="360" w:lineRule="exact"/>
              <w:jc w:val="thaiDistribute"/>
              <w:rPr>
                <w:rFonts w:ascii="Arial" w:eastAsia="Cordia New" w:hAnsi="Arial" w:cs="Arial"/>
                <w:sz w:val="18"/>
                <w:szCs w:val="18"/>
              </w:rPr>
            </w:pPr>
          </w:p>
        </w:tc>
        <w:tc>
          <w:tcPr>
            <w:tcW w:w="1282" w:type="dxa"/>
            <w:vAlign w:val="bottom"/>
          </w:tcPr>
          <w:p w14:paraId="79011332" w14:textId="77777777" w:rsidR="00E000BB" w:rsidRPr="00BA6087" w:rsidRDefault="00E000BB" w:rsidP="00255217">
            <w:pPr>
              <w:pStyle w:val="BalloonText"/>
              <w:tabs>
                <w:tab w:val="decimal" w:pos="972"/>
              </w:tabs>
              <w:spacing w:line="360" w:lineRule="exact"/>
              <w:jc w:val="thaiDistribute"/>
              <w:rPr>
                <w:rFonts w:ascii="Arial" w:eastAsia="Cordia New" w:hAnsi="Arial" w:cs="Arial"/>
                <w:sz w:val="18"/>
                <w:szCs w:val="18"/>
              </w:rPr>
            </w:pPr>
          </w:p>
        </w:tc>
        <w:tc>
          <w:tcPr>
            <w:tcW w:w="1283" w:type="dxa"/>
            <w:vAlign w:val="bottom"/>
          </w:tcPr>
          <w:p w14:paraId="394A6FEF" w14:textId="77777777" w:rsidR="00E000BB" w:rsidRPr="00BA6087" w:rsidRDefault="00E000BB" w:rsidP="00255217">
            <w:pPr>
              <w:pStyle w:val="BalloonText"/>
              <w:tabs>
                <w:tab w:val="decimal" w:pos="972"/>
              </w:tabs>
              <w:spacing w:line="360" w:lineRule="exact"/>
              <w:jc w:val="thaiDistribute"/>
              <w:rPr>
                <w:rFonts w:ascii="Arial" w:eastAsia="Cordia New" w:hAnsi="Arial" w:cs="Arial"/>
                <w:sz w:val="18"/>
                <w:szCs w:val="18"/>
              </w:rPr>
            </w:pPr>
          </w:p>
        </w:tc>
      </w:tr>
      <w:tr w:rsidR="00E000BB" w:rsidRPr="00BA6087" w14:paraId="2782BD38" w14:textId="77777777" w:rsidTr="006D1CC2">
        <w:tc>
          <w:tcPr>
            <w:tcW w:w="3942" w:type="dxa"/>
          </w:tcPr>
          <w:p w14:paraId="71FEDC42" w14:textId="77777777" w:rsidR="00E000BB" w:rsidRPr="00BA6087" w:rsidRDefault="00A414E4" w:rsidP="00255217">
            <w:pPr>
              <w:tabs>
                <w:tab w:val="left" w:pos="794"/>
                <w:tab w:val="left" w:pos="1361"/>
                <w:tab w:val="left" w:pos="1928"/>
              </w:tabs>
              <w:spacing w:line="360" w:lineRule="exact"/>
              <w:ind w:left="132" w:right="-108" w:hanging="132"/>
              <w:rPr>
                <w:rFonts w:ascii="Arial" w:hAnsi="Arial" w:cs="Arial"/>
                <w:sz w:val="18"/>
                <w:szCs w:val="18"/>
              </w:rPr>
            </w:pPr>
            <w:r>
              <w:rPr>
                <w:rFonts w:ascii="Arial" w:hAnsi="Arial" w:cs="Arial"/>
                <w:sz w:val="18"/>
                <w:szCs w:val="18"/>
              </w:rPr>
              <w:t>Other receivables -</w:t>
            </w:r>
            <w:r w:rsidR="00E000BB" w:rsidRPr="00BA6087">
              <w:rPr>
                <w:rFonts w:ascii="Arial" w:hAnsi="Arial" w:cs="Arial"/>
                <w:sz w:val="18"/>
                <w:szCs w:val="18"/>
              </w:rPr>
              <w:t xml:space="preserve"> related parties </w:t>
            </w:r>
            <w:r w:rsidR="00E000BB" w:rsidRPr="00BA6087">
              <w:rPr>
                <w:rFonts w:ascii="Arial" w:hAnsi="Arial" w:cs="Arial"/>
                <w:spacing w:val="-4"/>
                <w:sz w:val="18"/>
                <w:szCs w:val="18"/>
              </w:rPr>
              <w:t xml:space="preserve">(Note </w:t>
            </w:r>
            <w:r w:rsidR="00965356">
              <w:rPr>
                <w:rFonts w:ascii="Arial" w:hAnsi="Arial" w:cs="Arial"/>
                <w:spacing w:val="-4"/>
                <w:sz w:val="18"/>
                <w:szCs w:val="18"/>
              </w:rPr>
              <w:t>8</w:t>
            </w:r>
            <w:r w:rsidR="00E000BB" w:rsidRPr="00BA6087">
              <w:rPr>
                <w:rFonts w:ascii="Arial" w:hAnsi="Arial" w:cs="Arial"/>
                <w:spacing w:val="-4"/>
                <w:sz w:val="18"/>
                <w:szCs w:val="18"/>
              </w:rPr>
              <w:t>)</w:t>
            </w:r>
          </w:p>
        </w:tc>
        <w:tc>
          <w:tcPr>
            <w:tcW w:w="1282" w:type="dxa"/>
            <w:vAlign w:val="bottom"/>
          </w:tcPr>
          <w:p w14:paraId="5954D32D" w14:textId="77777777" w:rsidR="00E000BB" w:rsidRPr="00BA6087" w:rsidRDefault="00270C5E"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29,63</w:t>
            </w:r>
            <w:r w:rsidR="00FC4D4E">
              <w:rPr>
                <w:rFonts w:ascii="Arial" w:eastAsia="Cordia New" w:hAnsi="Arial" w:cs="Arial"/>
                <w:sz w:val="18"/>
                <w:szCs w:val="18"/>
              </w:rPr>
              <w:t>2</w:t>
            </w:r>
          </w:p>
        </w:tc>
        <w:tc>
          <w:tcPr>
            <w:tcW w:w="1283" w:type="dxa"/>
            <w:vAlign w:val="bottom"/>
          </w:tcPr>
          <w:p w14:paraId="26364149"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17,195</w:t>
            </w:r>
          </w:p>
        </w:tc>
        <w:tc>
          <w:tcPr>
            <w:tcW w:w="1282" w:type="dxa"/>
            <w:vAlign w:val="bottom"/>
          </w:tcPr>
          <w:p w14:paraId="0A73627E" w14:textId="77777777" w:rsidR="00E000BB" w:rsidRPr="00BA6087" w:rsidRDefault="00270C5E"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279,369</w:t>
            </w:r>
          </w:p>
        </w:tc>
        <w:tc>
          <w:tcPr>
            <w:tcW w:w="1283" w:type="dxa"/>
            <w:vAlign w:val="bottom"/>
          </w:tcPr>
          <w:p w14:paraId="07962E81"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341,719</w:t>
            </w:r>
          </w:p>
        </w:tc>
      </w:tr>
      <w:tr w:rsidR="00E000BB" w:rsidRPr="00BA6087" w14:paraId="433A0C6D" w14:textId="77777777" w:rsidTr="006D1CC2">
        <w:tc>
          <w:tcPr>
            <w:tcW w:w="3942" w:type="dxa"/>
          </w:tcPr>
          <w:p w14:paraId="5DA1C337" w14:textId="77777777" w:rsidR="00E000BB" w:rsidRPr="00BA6087" w:rsidRDefault="00E000BB" w:rsidP="00255217">
            <w:pPr>
              <w:tabs>
                <w:tab w:val="left" w:pos="794"/>
                <w:tab w:val="left" w:pos="1361"/>
                <w:tab w:val="left" w:pos="1928"/>
              </w:tabs>
              <w:spacing w:line="360" w:lineRule="exact"/>
              <w:ind w:left="132" w:right="-108" w:hanging="132"/>
              <w:rPr>
                <w:rFonts w:ascii="Arial" w:hAnsi="Arial" w:cs="Arial"/>
                <w:sz w:val="18"/>
                <w:szCs w:val="18"/>
              </w:rPr>
            </w:pPr>
            <w:r w:rsidRPr="00BA6087">
              <w:rPr>
                <w:rFonts w:ascii="Arial" w:hAnsi="Arial" w:cs="Arial"/>
                <w:sz w:val="18"/>
                <w:szCs w:val="18"/>
              </w:rPr>
              <w:t xml:space="preserve">Accounts receivable from </w:t>
            </w:r>
            <w:r w:rsidR="00CF1B7F">
              <w:rPr>
                <w:rFonts w:ascii="Arial" w:hAnsi="Arial" w:cs="Arial"/>
                <w:sz w:val="18"/>
                <w:szCs w:val="18"/>
              </w:rPr>
              <w:t xml:space="preserve">commodity forward </w:t>
            </w:r>
            <w:r w:rsidRPr="00BA6087">
              <w:rPr>
                <w:rFonts w:ascii="Arial" w:hAnsi="Arial" w:cs="Arial"/>
                <w:sz w:val="18"/>
                <w:szCs w:val="18"/>
              </w:rPr>
              <w:t>contracts</w:t>
            </w:r>
          </w:p>
        </w:tc>
        <w:tc>
          <w:tcPr>
            <w:tcW w:w="1282" w:type="dxa"/>
            <w:vAlign w:val="bottom"/>
          </w:tcPr>
          <w:p w14:paraId="21CB05D3" w14:textId="77777777" w:rsidR="00E000BB" w:rsidRPr="00BA6087" w:rsidRDefault="00270C5E"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04AB3843"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34,066</w:t>
            </w:r>
          </w:p>
        </w:tc>
        <w:tc>
          <w:tcPr>
            <w:tcW w:w="1282" w:type="dxa"/>
            <w:vAlign w:val="bottom"/>
          </w:tcPr>
          <w:p w14:paraId="379A1631" w14:textId="77777777" w:rsidR="00E000BB" w:rsidRPr="00BA6087" w:rsidRDefault="00270C5E" w:rsidP="00255217">
            <w:pPr>
              <w:pStyle w:val="BalloonText"/>
              <w:tabs>
                <w:tab w:val="decimal" w:pos="972"/>
              </w:tabs>
              <w:spacing w:line="36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2D5223F4" w14:textId="77777777" w:rsidR="00E000BB" w:rsidRPr="00BA6087" w:rsidRDefault="00E000BB" w:rsidP="00255217">
            <w:pPr>
              <w:pStyle w:val="BalloonText"/>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34,066</w:t>
            </w:r>
          </w:p>
        </w:tc>
      </w:tr>
      <w:tr w:rsidR="00E000BB" w:rsidRPr="00BA6087" w14:paraId="46D451DB" w14:textId="77777777" w:rsidTr="006D1CC2">
        <w:tc>
          <w:tcPr>
            <w:tcW w:w="3942" w:type="dxa"/>
          </w:tcPr>
          <w:p w14:paraId="24FB81B3" w14:textId="77777777" w:rsidR="00E000BB" w:rsidRPr="00BA6087" w:rsidRDefault="00E000BB" w:rsidP="00255217">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Other receivables</w:t>
            </w:r>
            <w:r w:rsidR="00A414E4">
              <w:rPr>
                <w:rFonts w:ascii="Arial" w:hAnsi="Arial" w:cs="Arial"/>
                <w:sz w:val="18"/>
                <w:szCs w:val="18"/>
              </w:rPr>
              <w:t xml:space="preserve"> - unrelated parties</w:t>
            </w:r>
          </w:p>
        </w:tc>
        <w:tc>
          <w:tcPr>
            <w:tcW w:w="1282" w:type="dxa"/>
            <w:vAlign w:val="bottom"/>
          </w:tcPr>
          <w:p w14:paraId="5FAB6A2C" w14:textId="77777777" w:rsidR="00E000BB" w:rsidRPr="00BA6087" w:rsidRDefault="00270C5E"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3,45</w:t>
            </w:r>
            <w:r w:rsidR="00FC4D4E">
              <w:rPr>
                <w:rFonts w:ascii="Arial" w:eastAsia="Cordia New" w:hAnsi="Arial" w:cs="Arial"/>
                <w:sz w:val="18"/>
                <w:szCs w:val="18"/>
              </w:rPr>
              <w:t>0</w:t>
            </w:r>
          </w:p>
        </w:tc>
        <w:tc>
          <w:tcPr>
            <w:tcW w:w="1283" w:type="dxa"/>
            <w:vAlign w:val="bottom"/>
          </w:tcPr>
          <w:p w14:paraId="4E14F206"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5,114</w:t>
            </w:r>
          </w:p>
        </w:tc>
        <w:tc>
          <w:tcPr>
            <w:tcW w:w="1282" w:type="dxa"/>
            <w:vAlign w:val="bottom"/>
          </w:tcPr>
          <w:p w14:paraId="1495BA6E" w14:textId="77777777" w:rsidR="00E000BB" w:rsidRPr="00BA6087" w:rsidRDefault="00270C5E"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1,181</w:t>
            </w:r>
          </w:p>
        </w:tc>
        <w:tc>
          <w:tcPr>
            <w:tcW w:w="1283" w:type="dxa"/>
            <w:vAlign w:val="bottom"/>
          </w:tcPr>
          <w:p w14:paraId="4F1DD72A"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2,878</w:t>
            </w:r>
          </w:p>
        </w:tc>
      </w:tr>
      <w:tr w:rsidR="00E000BB" w:rsidRPr="00BA6087" w14:paraId="35D47F4B" w14:textId="77777777" w:rsidTr="006D1CC2">
        <w:tc>
          <w:tcPr>
            <w:tcW w:w="3942" w:type="dxa"/>
          </w:tcPr>
          <w:p w14:paraId="5A55121A" w14:textId="77777777" w:rsidR="00E000BB" w:rsidRPr="00BA6087" w:rsidRDefault="00E000BB" w:rsidP="00255217">
            <w:pPr>
              <w:tabs>
                <w:tab w:val="left" w:pos="794"/>
                <w:tab w:val="left" w:pos="1361"/>
                <w:tab w:val="left" w:pos="1928"/>
              </w:tabs>
              <w:spacing w:line="360" w:lineRule="exact"/>
              <w:ind w:left="492" w:right="-108" w:hanging="492"/>
              <w:rPr>
                <w:rFonts w:ascii="Arial" w:hAnsi="Arial" w:cs="Arial"/>
                <w:sz w:val="18"/>
                <w:szCs w:val="18"/>
              </w:rPr>
            </w:pPr>
            <w:r w:rsidRPr="00BA6087">
              <w:rPr>
                <w:rFonts w:ascii="Arial" w:hAnsi="Arial" w:cs="Arial"/>
                <w:sz w:val="18"/>
                <w:szCs w:val="18"/>
              </w:rPr>
              <w:t>Total other receivables</w:t>
            </w:r>
          </w:p>
        </w:tc>
        <w:tc>
          <w:tcPr>
            <w:tcW w:w="1282" w:type="dxa"/>
            <w:vAlign w:val="bottom"/>
          </w:tcPr>
          <w:p w14:paraId="0CA45D98" w14:textId="77777777" w:rsidR="00E000BB" w:rsidRPr="00BA6087" w:rsidRDefault="00270C5E"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33,082</w:t>
            </w:r>
          </w:p>
        </w:tc>
        <w:tc>
          <w:tcPr>
            <w:tcW w:w="1283" w:type="dxa"/>
            <w:vAlign w:val="bottom"/>
          </w:tcPr>
          <w:p w14:paraId="18A74426"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56,375</w:t>
            </w:r>
          </w:p>
        </w:tc>
        <w:tc>
          <w:tcPr>
            <w:tcW w:w="1282" w:type="dxa"/>
            <w:vAlign w:val="bottom"/>
          </w:tcPr>
          <w:p w14:paraId="63EE148F" w14:textId="77777777" w:rsidR="00E000BB" w:rsidRPr="00BA6087" w:rsidRDefault="00270C5E" w:rsidP="00255217">
            <w:pPr>
              <w:pStyle w:val="BalloonText"/>
              <w:pBdr>
                <w:bottom w:val="sing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280,550</w:t>
            </w:r>
          </w:p>
        </w:tc>
        <w:tc>
          <w:tcPr>
            <w:tcW w:w="1283" w:type="dxa"/>
            <w:vAlign w:val="bottom"/>
          </w:tcPr>
          <w:p w14:paraId="3F9798FA" w14:textId="77777777" w:rsidR="00E000BB" w:rsidRPr="00BA6087" w:rsidRDefault="00E000BB" w:rsidP="00255217">
            <w:pPr>
              <w:pStyle w:val="BalloonText"/>
              <w:pBdr>
                <w:bottom w:val="sing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378,663</w:t>
            </w:r>
          </w:p>
        </w:tc>
      </w:tr>
      <w:tr w:rsidR="00E000BB" w:rsidRPr="00BA6087" w14:paraId="1D8F4756" w14:textId="77777777" w:rsidTr="006D1CC2">
        <w:tc>
          <w:tcPr>
            <w:tcW w:w="3942" w:type="dxa"/>
          </w:tcPr>
          <w:p w14:paraId="34243D3C" w14:textId="77777777" w:rsidR="00E000BB" w:rsidRPr="00BA6087" w:rsidRDefault="00E000BB" w:rsidP="00255217">
            <w:pPr>
              <w:tabs>
                <w:tab w:val="left" w:pos="340"/>
                <w:tab w:val="left" w:pos="794"/>
                <w:tab w:val="left" w:pos="1361"/>
                <w:tab w:val="left" w:pos="1928"/>
              </w:tabs>
              <w:spacing w:line="360" w:lineRule="exact"/>
              <w:ind w:right="-108"/>
              <w:rPr>
                <w:rFonts w:ascii="Arial" w:hAnsi="Arial" w:cs="Arial"/>
                <w:spacing w:val="-4"/>
                <w:sz w:val="18"/>
                <w:szCs w:val="18"/>
              </w:rPr>
            </w:pPr>
            <w:r w:rsidRPr="00BA6087">
              <w:rPr>
                <w:rFonts w:ascii="Arial" w:hAnsi="Arial" w:cs="Arial"/>
                <w:spacing w:val="-4"/>
                <w:sz w:val="18"/>
                <w:szCs w:val="18"/>
              </w:rPr>
              <w:t>T</w:t>
            </w:r>
            <w:r w:rsidR="00D34742">
              <w:rPr>
                <w:rFonts w:ascii="Arial" w:hAnsi="Arial" w:cs="Arial"/>
                <w:spacing w:val="-4"/>
                <w:sz w:val="18"/>
                <w:szCs w:val="18"/>
              </w:rPr>
              <w:t>otal t</w:t>
            </w:r>
            <w:r w:rsidRPr="00BA6087">
              <w:rPr>
                <w:rFonts w:ascii="Arial" w:hAnsi="Arial" w:cs="Arial"/>
                <w:spacing w:val="-4"/>
                <w:sz w:val="18"/>
                <w:szCs w:val="18"/>
              </w:rPr>
              <w:t>rade and other receivables - net</w:t>
            </w:r>
            <w:r w:rsidRPr="00BA6087">
              <w:rPr>
                <w:rFonts w:ascii="Arial" w:hAnsi="Arial" w:cs="Arial"/>
                <w:spacing w:val="-4"/>
                <w:sz w:val="18"/>
                <w:szCs w:val="18"/>
                <w:cs/>
                <w:lang w:val="en-GB"/>
              </w:rPr>
              <w:t xml:space="preserve"> </w:t>
            </w:r>
          </w:p>
        </w:tc>
        <w:tc>
          <w:tcPr>
            <w:tcW w:w="1282" w:type="dxa"/>
            <w:vAlign w:val="bottom"/>
          </w:tcPr>
          <w:p w14:paraId="6D4DEA3B" w14:textId="77777777" w:rsidR="00E000BB" w:rsidRPr="00BA6087" w:rsidRDefault="00270C5E" w:rsidP="00255217">
            <w:pPr>
              <w:pStyle w:val="BalloonText"/>
              <w:pBdr>
                <w:bottom w:val="doub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3,352,411</w:t>
            </w:r>
          </w:p>
        </w:tc>
        <w:tc>
          <w:tcPr>
            <w:tcW w:w="1283" w:type="dxa"/>
            <w:vAlign w:val="bottom"/>
          </w:tcPr>
          <w:p w14:paraId="611FC58E" w14:textId="77777777" w:rsidR="00E000BB" w:rsidRPr="00BA6087" w:rsidRDefault="00E000BB" w:rsidP="00255217">
            <w:pPr>
              <w:pStyle w:val="BalloonText"/>
              <w:pBdr>
                <w:bottom w:val="doub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5,233,998</w:t>
            </w:r>
          </w:p>
        </w:tc>
        <w:tc>
          <w:tcPr>
            <w:tcW w:w="1282" w:type="dxa"/>
            <w:vAlign w:val="bottom"/>
          </w:tcPr>
          <w:p w14:paraId="1AEAB6A0" w14:textId="77777777" w:rsidR="00E000BB" w:rsidRPr="00BA6087" w:rsidRDefault="00270C5E" w:rsidP="00255217">
            <w:pPr>
              <w:pStyle w:val="BalloonText"/>
              <w:pBdr>
                <w:bottom w:val="double" w:sz="4" w:space="1" w:color="auto"/>
              </w:pBdr>
              <w:tabs>
                <w:tab w:val="decimal" w:pos="972"/>
              </w:tabs>
              <w:spacing w:line="360" w:lineRule="exact"/>
              <w:rPr>
                <w:rFonts w:ascii="Arial" w:eastAsia="Cordia New" w:hAnsi="Arial" w:cs="Arial"/>
                <w:sz w:val="18"/>
                <w:szCs w:val="18"/>
              </w:rPr>
            </w:pPr>
            <w:r>
              <w:rPr>
                <w:rFonts w:ascii="Arial" w:eastAsia="Cordia New" w:hAnsi="Arial" w:cs="Arial"/>
                <w:sz w:val="18"/>
                <w:szCs w:val="18"/>
              </w:rPr>
              <w:t>2,919,634</w:t>
            </w:r>
          </w:p>
        </w:tc>
        <w:tc>
          <w:tcPr>
            <w:tcW w:w="1283" w:type="dxa"/>
            <w:vAlign w:val="bottom"/>
          </w:tcPr>
          <w:p w14:paraId="396CCA07" w14:textId="77777777" w:rsidR="00E000BB" w:rsidRPr="00BA6087" w:rsidRDefault="00E000BB" w:rsidP="00255217">
            <w:pPr>
              <w:pStyle w:val="BalloonText"/>
              <w:pBdr>
                <w:bottom w:val="double" w:sz="4" w:space="1" w:color="auto"/>
              </w:pBdr>
              <w:tabs>
                <w:tab w:val="decimal" w:pos="972"/>
              </w:tabs>
              <w:spacing w:line="360" w:lineRule="exact"/>
              <w:rPr>
                <w:rFonts w:ascii="Arial" w:eastAsia="Cordia New" w:hAnsi="Arial" w:cs="Arial"/>
                <w:sz w:val="18"/>
                <w:szCs w:val="18"/>
              </w:rPr>
            </w:pPr>
            <w:r w:rsidRPr="00BA6087">
              <w:rPr>
                <w:rFonts w:ascii="Arial" w:eastAsia="Cordia New" w:hAnsi="Arial" w:cs="Arial"/>
                <w:sz w:val="18"/>
                <w:szCs w:val="18"/>
              </w:rPr>
              <w:t>4,920,328</w:t>
            </w:r>
          </w:p>
        </w:tc>
      </w:tr>
    </w:tbl>
    <w:p w14:paraId="1CB06B16" w14:textId="77777777" w:rsidR="00621742" w:rsidRPr="00621742" w:rsidRDefault="00621742" w:rsidP="00621742">
      <w:pPr>
        <w:pStyle w:val="BodyTextIndent2"/>
        <w:tabs>
          <w:tab w:val="clear" w:pos="360"/>
          <w:tab w:val="left" w:pos="600"/>
        </w:tabs>
        <w:spacing w:before="120"/>
        <w:ind w:left="605" w:hanging="605"/>
        <w:jc w:val="both"/>
        <w:rPr>
          <w:rFonts w:ascii="Arial" w:hAnsi="Arial" w:cs="Arial"/>
          <w:sz w:val="22"/>
          <w:szCs w:val="22"/>
        </w:rPr>
      </w:pPr>
      <w:r>
        <w:rPr>
          <w:rFonts w:ascii="Arial" w:hAnsi="Arial" w:cs="Arial"/>
          <w:sz w:val="22"/>
          <w:szCs w:val="22"/>
        </w:rPr>
        <w:lastRenderedPageBreak/>
        <w:tab/>
      </w:r>
      <w:r w:rsidRPr="00621742">
        <w:rPr>
          <w:rFonts w:ascii="Arial" w:hAnsi="Arial" w:cs="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621742" w:rsidRPr="0053049C" w14:paraId="78E20D89" w14:textId="77777777" w:rsidTr="005E3DB2">
        <w:trPr>
          <w:trHeight w:val="74"/>
          <w:tblHeader/>
        </w:trPr>
        <w:tc>
          <w:tcPr>
            <w:tcW w:w="5310" w:type="dxa"/>
            <w:vAlign w:val="bottom"/>
          </w:tcPr>
          <w:p w14:paraId="3708F15A" w14:textId="77777777" w:rsidR="00621742" w:rsidRPr="0053049C" w:rsidRDefault="00621742" w:rsidP="005E3DB2">
            <w:pPr>
              <w:spacing w:line="380" w:lineRule="exact"/>
              <w:jc w:val="center"/>
              <w:rPr>
                <w:rFonts w:ascii="Arial" w:hAnsi="Arial" w:cs="Arial"/>
                <w:sz w:val="20"/>
                <w:szCs w:val="20"/>
                <w:u w:val="single"/>
              </w:rPr>
            </w:pPr>
          </w:p>
        </w:tc>
        <w:tc>
          <w:tcPr>
            <w:tcW w:w="3870" w:type="dxa"/>
            <w:gridSpan w:val="2"/>
            <w:vAlign w:val="bottom"/>
          </w:tcPr>
          <w:p w14:paraId="6D1FD2AC" w14:textId="77777777" w:rsidR="00621742" w:rsidRPr="0053049C" w:rsidRDefault="00621742" w:rsidP="005E3DB2">
            <w:pPr>
              <w:tabs>
                <w:tab w:val="decimal" w:pos="978"/>
              </w:tabs>
              <w:spacing w:line="380" w:lineRule="exact"/>
              <w:ind w:right="-17" w:firstLine="70"/>
              <w:jc w:val="right"/>
              <w:rPr>
                <w:rFonts w:ascii="Arial" w:hAnsi="Arial" w:cs="Arial"/>
                <w:sz w:val="20"/>
                <w:szCs w:val="20"/>
                <w:cs/>
              </w:rPr>
            </w:pPr>
            <w:r w:rsidRPr="0053049C">
              <w:rPr>
                <w:rFonts w:ascii="Arial" w:hAnsi="Arial" w:cs="Arial"/>
                <w:sz w:val="20"/>
                <w:szCs w:val="20"/>
                <w:cs/>
              </w:rPr>
              <w:t>(Unit: Thousand Baht)</w:t>
            </w:r>
          </w:p>
        </w:tc>
      </w:tr>
      <w:tr w:rsidR="00621742" w:rsidRPr="0053049C" w14:paraId="0ECA22FC" w14:textId="77777777" w:rsidTr="005E3DB2">
        <w:trPr>
          <w:trHeight w:val="787"/>
          <w:tblHeader/>
        </w:trPr>
        <w:tc>
          <w:tcPr>
            <w:tcW w:w="5310" w:type="dxa"/>
          </w:tcPr>
          <w:p w14:paraId="132E471E" w14:textId="77777777" w:rsidR="00621742" w:rsidRPr="0053049C" w:rsidRDefault="00621742" w:rsidP="005E3D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716B1799" w14:textId="77777777" w:rsidR="00621742" w:rsidRPr="0053049C" w:rsidRDefault="00621742" w:rsidP="005E3DB2">
            <w:pPr>
              <w:pBdr>
                <w:bottom w:val="single" w:sz="4" w:space="1" w:color="auto"/>
              </w:pBdr>
              <w:spacing w:line="380" w:lineRule="exact"/>
              <w:ind w:left="-29" w:right="-29"/>
              <w:jc w:val="center"/>
              <w:rPr>
                <w:rFonts w:ascii="Arial" w:hAnsi="Arial" w:cs="Arial"/>
                <w:spacing w:val="-5"/>
                <w:sz w:val="20"/>
                <w:szCs w:val="20"/>
              </w:rPr>
            </w:pPr>
            <w:r w:rsidRPr="0053049C">
              <w:rPr>
                <w:rFonts w:ascii="Arial" w:hAnsi="Arial" w:cs="Arial"/>
                <w:sz w:val="20"/>
                <w:szCs w:val="20"/>
              </w:rPr>
              <w:t>Consolidated                          financial statements</w:t>
            </w:r>
          </w:p>
        </w:tc>
        <w:tc>
          <w:tcPr>
            <w:tcW w:w="1935" w:type="dxa"/>
            <w:vAlign w:val="bottom"/>
          </w:tcPr>
          <w:p w14:paraId="34753049" w14:textId="77777777" w:rsidR="00621742" w:rsidRPr="0053049C" w:rsidRDefault="00621742" w:rsidP="005E3DB2">
            <w:pPr>
              <w:pBdr>
                <w:bottom w:val="single" w:sz="4" w:space="1" w:color="auto"/>
              </w:pBdr>
              <w:spacing w:line="380" w:lineRule="exact"/>
              <w:ind w:left="-29" w:right="-29"/>
              <w:jc w:val="center"/>
              <w:rPr>
                <w:rFonts w:ascii="Arial" w:hAnsi="Arial" w:cs="Arial"/>
                <w:spacing w:val="-5"/>
                <w:sz w:val="20"/>
                <w:szCs w:val="20"/>
              </w:rPr>
            </w:pPr>
            <w:r w:rsidRPr="0053049C">
              <w:rPr>
                <w:rFonts w:ascii="Arial" w:hAnsi="Arial" w:cs="Arial"/>
                <w:sz w:val="20"/>
                <w:szCs w:val="20"/>
              </w:rPr>
              <w:t>Separate                      financial statements</w:t>
            </w:r>
          </w:p>
        </w:tc>
      </w:tr>
      <w:tr w:rsidR="00621742" w:rsidRPr="0053049C" w14:paraId="16655C8E" w14:textId="77777777" w:rsidTr="005E3DB2">
        <w:trPr>
          <w:trHeight w:val="79"/>
        </w:trPr>
        <w:tc>
          <w:tcPr>
            <w:tcW w:w="5310" w:type="dxa"/>
          </w:tcPr>
          <w:p w14:paraId="7BACD571" w14:textId="77777777" w:rsidR="00621742" w:rsidRPr="00621742" w:rsidRDefault="00621742" w:rsidP="005E3DB2">
            <w:pPr>
              <w:spacing w:line="380" w:lineRule="exact"/>
              <w:ind w:left="156" w:hanging="156"/>
              <w:textAlignment w:val="auto"/>
              <w:rPr>
                <w:rFonts w:ascii="Arial" w:hAnsi="Arial" w:cs="Arial"/>
                <w:sz w:val="20"/>
                <w:szCs w:val="20"/>
              </w:rPr>
            </w:pPr>
            <w:r w:rsidRPr="00621742">
              <w:rPr>
                <w:rFonts w:ascii="Arial" w:hAnsi="Arial"/>
                <w:sz w:val="20"/>
                <w:szCs w:val="20"/>
              </w:rPr>
              <w:t>As at 1 January 2020</w:t>
            </w:r>
          </w:p>
        </w:tc>
        <w:tc>
          <w:tcPr>
            <w:tcW w:w="1935" w:type="dxa"/>
            <w:vAlign w:val="bottom"/>
          </w:tcPr>
          <w:p w14:paraId="30853D39" w14:textId="44EEAD6D" w:rsidR="00621742" w:rsidRPr="0053049C" w:rsidRDefault="009A78B9" w:rsidP="005E3DB2">
            <w:pPr>
              <w:tabs>
                <w:tab w:val="decimal" w:pos="1511"/>
              </w:tabs>
              <w:spacing w:line="380" w:lineRule="exact"/>
              <w:ind w:left="-29" w:right="-29"/>
              <w:rPr>
                <w:rFonts w:ascii="Arial" w:hAnsi="Arial" w:cs="Arial"/>
                <w:sz w:val="20"/>
                <w:szCs w:val="20"/>
              </w:rPr>
            </w:pPr>
            <w:r>
              <w:rPr>
                <w:rFonts w:ascii="Arial" w:hAnsi="Arial" w:cs="Arial"/>
                <w:sz w:val="20"/>
                <w:szCs w:val="20"/>
              </w:rPr>
              <w:t>299,928</w:t>
            </w:r>
          </w:p>
        </w:tc>
        <w:tc>
          <w:tcPr>
            <w:tcW w:w="1935" w:type="dxa"/>
            <w:vAlign w:val="bottom"/>
          </w:tcPr>
          <w:p w14:paraId="028A8037" w14:textId="6EF81B5E" w:rsidR="00621742" w:rsidRPr="0053049C" w:rsidRDefault="009A78B9" w:rsidP="005E3DB2">
            <w:pPr>
              <w:tabs>
                <w:tab w:val="decimal" w:pos="1511"/>
              </w:tabs>
              <w:spacing w:line="380" w:lineRule="exact"/>
              <w:ind w:left="-29" w:right="-29"/>
              <w:rPr>
                <w:rFonts w:ascii="Arial" w:hAnsi="Arial" w:cs="Arial"/>
                <w:sz w:val="20"/>
                <w:szCs w:val="20"/>
              </w:rPr>
            </w:pPr>
            <w:r>
              <w:rPr>
                <w:rFonts w:ascii="Arial" w:hAnsi="Arial" w:cs="Arial"/>
                <w:sz w:val="20"/>
                <w:szCs w:val="20"/>
              </w:rPr>
              <w:t>276,928</w:t>
            </w:r>
          </w:p>
        </w:tc>
      </w:tr>
      <w:tr w:rsidR="009A78B9" w:rsidRPr="0053049C" w14:paraId="68BBCED5" w14:textId="77777777" w:rsidTr="005E3DB2">
        <w:trPr>
          <w:trHeight w:val="79"/>
        </w:trPr>
        <w:tc>
          <w:tcPr>
            <w:tcW w:w="5310" w:type="dxa"/>
          </w:tcPr>
          <w:p w14:paraId="104C559B" w14:textId="0E2B2BF3" w:rsidR="009A78B9" w:rsidRPr="00621742" w:rsidRDefault="009A78B9" w:rsidP="005E3DB2">
            <w:pPr>
              <w:spacing w:line="380" w:lineRule="exact"/>
              <w:ind w:left="156" w:hanging="156"/>
              <w:textAlignment w:val="auto"/>
              <w:rPr>
                <w:rFonts w:ascii="Arial" w:hAnsi="Arial"/>
                <w:sz w:val="20"/>
                <w:szCs w:val="20"/>
              </w:rPr>
            </w:pPr>
            <w:r>
              <w:rPr>
                <w:rFonts w:ascii="Arial" w:hAnsi="Arial"/>
                <w:sz w:val="20"/>
                <w:szCs w:val="20"/>
              </w:rPr>
              <w:t>Cumulative effects due to the adoption of new financial reporting standards</w:t>
            </w:r>
            <w:r w:rsidR="00E7278A">
              <w:rPr>
                <w:rFonts w:ascii="Arial" w:hAnsi="Arial"/>
                <w:sz w:val="20"/>
                <w:szCs w:val="20"/>
              </w:rPr>
              <w:t xml:space="preserve"> (Note 4)</w:t>
            </w:r>
          </w:p>
        </w:tc>
        <w:tc>
          <w:tcPr>
            <w:tcW w:w="1935" w:type="dxa"/>
            <w:vAlign w:val="bottom"/>
          </w:tcPr>
          <w:p w14:paraId="5B7CD4DA" w14:textId="058E250E" w:rsidR="009A78B9" w:rsidRDefault="009A78B9" w:rsidP="005E3DB2">
            <w:pPr>
              <w:tabs>
                <w:tab w:val="decimal" w:pos="1511"/>
              </w:tabs>
              <w:spacing w:line="380" w:lineRule="exact"/>
              <w:ind w:left="-29" w:right="-29"/>
              <w:rPr>
                <w:rFonts w:ascii="Arial" w:hAnsi="Arial" w:cs="Arial"/>
                <w:sz w:val="20"/>
                <w:szCs w:val="20"/>
              </w:rPr>
            </w:pPr>
            <w:r>
              <w:rPr>
                <w:rFonts w:ascii="Arial" w:hAnsi="Arial" w:cs="Arial"/>
                <w:sz w:val="20"/>
                <w:szCs w:val="20"/>
              </w:rPr>
              <w:t>26,703</w:t>
            </w:r>
          </w:p>
        </w:tc>
        <w:tc>
          <w:tcPr>
            <w:tcW w:w="1935" w:type="dxa"/>
            <w:vAlign w:val="bottom"/>
          </w:tcPr>
          <w:p w14:paraId="5EFE9C37" w14:textId="74E2544B" w:rsidR="009A78B9" w:rsidRDefault="009A78B9" w:rsidP="005E3DB2">
            <w:pPr>
              <w:tabs>
                <w:tab w:val="decimal" w:pos="1511"/>
              </w:tabs>
              <w:spacing w:line="380" w:lineRule="exact"/>
              <w:ind w:left="-29" w:right="-29"/>
              <w:rPr>
                <w:rFonts w:ascii="Arial" w:hAnsi="Arial" w:cs="Arial"/>
                <w:sz w:val="20"/>
                <w:szCs w:val="20"/>
              </w:rPr>
            </w:pPr>
            <w:r>
              <w:rPr>
                <w:rFonts w:ascii="Arial" w:hAnsi="Arial" w:cs="Arial"/>
                <w:sz w:val="20"/>
                <w:szCs w:val="20"/>
              </w:rPr>
              <w:t>2,598</w:t>
            </w:r>
          </w:p>
        </w:tc>
      </w:tr>
      <w:tr w:rsidR="00621742" w:rsidRPr="0053049C" w14:paraId="201246B4" w14:textId="77777777" w:rsidTr="005E3DB2">
        <w:trPr>
          <w:trHeight w:val="79"/>
        </w:trPr>
        <w:tc>
          <w:tcPr>
            <w:tcW w:w="5310" w:type="dxa"/>
          </w:tcPr>
          <w:p w14:paraId="499C6B42" w14:textId="77777777" w:rsidR="00621742" w:rsidRPr="00621742" w:rsidRDefault="00621742" w:rsidP="005E3DB2">
            <w:pPr>
              <w:spacing w:line="380" w:lineRule="exact"/>
              <w:ind w:left="156" w:hanging="156"/>
              <w:textAlignment w:val="auto"/>
              <w:rPr>
                <w:rFonts w:ascii="Arial" w:hAnsi="Arial" w:cs="Arial"/>
                <w:sz w:val="20"/>
                <w:szCs w:val="20"/>
              </w:rPr>
            </w:pPr>
            <w:r w:rsidRPr="00621742">
              <w:rPr>
                <w:rFonts w:ascii="Arial" w:hAnsi="Arial"/>
                <w:sz w:val="20"/>
                <w:szCs w:val="20"/>
              </w:rPr>
              <w:t xml:space="preserve">Provision for expected credit losses </w:t>
            </w:r>
          </w:p>
        </w:tc>
        <w:tc>
          <w:tcPr>
            <w:tcW w:w="1935" w:type="dxa"/>
            <w:vAlign w:val="bottom"/>
          </w:tcPr>
          <w:p w14:paraId="10CBB240" w14:textId="77777777" w:rsidR="00621742" w:rsidRPr="0053049C" w:rsidRDefault="00E8529F" w:rsidP="005E3DB2">
            <w:pPr>
              <w:tabs>
                <w:tab w:val="decimal" w:pos="1511"/>
              </w:tabs>
              <w:spacing w:line="380" w:lineRule="exact"/>
              <w:ind w:left="-29" w:right="-29"/>
              <w:rPr>
                <w:rFonts w:ascii="Arial" w:hAnsi="Arial" w:cs="Arial"/>
                <w:sz w:val="20"/>
                <w:szCs w:val="20"/>
              </w:rPr>
            </w:pPr>
            <w:r>
              <w:rPr>
                <w:rFonts w:ascii="Arial" w:hAnsi="Arial" w:cs="Arial"/>
                <w:sz w:val="20"/>
                <w:szCs w:val="20"/>
              </w:rPr>
              <w:t>57,192</w:t>
            </w:r>
          </w:p>
        </w:tc>
        <w:tc>
          <w:tcPr>
            <w:tcW w:w="1935" w:type="dxa"/>
            <w:vAlign w:val="bottom"/>
          </w:tcPr>
          <w:p w14:paraId="7181EA9C" w14:textId="77777777" w:rsidR="00621742" w:rsidRPr="0053049C" w:rsidRDefault="00E8529F" w:rsidP="005E3DB2">
            <w:pPr>
              <w:tabs>
                <w:tab w:val="decimal" w:pos="1511"/>
              </w:tabs>
              <w:spacing w:line="380" w:lineRule="exact"/>
              <w:ind w:left="-29" w:right="-29"/>
              <w:rPr>
                <w:rFonts w:ascii="Arial" w:hAnsi="Arial" w:cs="Arial"/>
                <w:sz w:val="20"/>
                <w:szCs w:val="20"/>
              </w:rPr>
            </w:pPr>
            <w:r>
              <w:rPr>
                <w:rFonts w:ascii="Arial" w:hAnsi="Arial" w:cs="Arial"/>
                <w:sz w:val="20"/>
                <w:szCs w:val="20"/>
              </w:rPr>
              <w:t>7,876</w:t>
            </w:r>
          </w:p>
        </w:tc>
      </w:tr>
      <w:tr w:rsidR="00621742" w:rsidRPr="0053049C" w14:paraId="4834E4C6" w14:textId="77777777" w:rsidTr="005E3DB2">
        <w:trPr>
          <w:trHeight w:val="79"/>
        </w:trPr>
        <w:tc>
          <w:tcPr>
            <w:tcW w:w="5310" w:type="dxa"/>
          </w:tcPr>
          <w:p w14:paraId="782F2DBF" w14:textId="77777777" w:rsidR="00621742" w:rsidRPr="0053049C" w:rsidRDefault="00F05AE4" w:rsidP="005E3DB2">
            <w:pPr>
              <w:spacing w:line="380" w:lineRule="exact"/>
              <w:ind w:left="520" w:right="-109" w:hanging="520"/>
              <w:rPr>
                <w:rFonts w:ascii="Arial" w:hAnsi="Arial" w:cs="Arial"/>
                <w:sz w:val="20"/>
                <w:szCs w:val="20"/>
                <w:cs/>
              </w:rPr>
            </w:pPr>
            <w:r>
              <w:rPr>
                <w:rFonts w:ascii="Arial" w:hAnsi="Arial"/>
                <w:sz w:val="20"/>
                <w:szCs w:val="20"/>
              </w:rPr>
              <w:t>Ef</w:t>
            </w:r>
            <w:r w:rsidR="00621742">
              <w:rPr>
                <w:rFonts w:ascii="Arial" w:hAnsi="Arial"/>
                <w:sz w:val="20"/>
                <w:szCs w:val="20"/>
              </w:rPr>
              <w:t>fect from f</w:t>
            </w:r>
            <w:r w:rsidR="00621742" w:rsidRPr="0053049C">
              <w:rPr>
                <w:rFonts w:ascii="Arial" w:hAnsi="Arial"/>
                <w:sz w:val="20"/>
                <w:szCs w:val="20"/>
              </w:rPr>
              <w:t>oreign exchange</w:t>
            </w:r>
          </w:p>
        </w:tc>
        <w:tc>
          <w:tcPr>
            <w:tcW w:w="1935" w:type="dxa"/>
            <w:shd w:val="clear" w:color="auto" w:fill="auto"/>
            <w:vAlign w:val="bottom"/>
          </w:tcPr>
          <w:p w14:paraId="44FAE7BB" w14:textId="6C094BC7" w:rsidR="00621742" w:rsidRPr="0053049C" w:rsidRDefault="009A78B9" w:rsidP="005E3DB2">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4,425</w:t>
            </w:r>
          </w:p>
        </w:tc>
        <w:tc>
          <w:tcPr>
            <w:tcW w:w="1935" w:type="dxa"/>
            <w:vAlign w:val="bottom"/>
          </w:tcPr>
          <w:p w14:paraId="6898C7C6" w14:textId="357A1D31" w:rsidR="00621742" w:rsidRPr="0053049C" w:rsidRDefault="009A78B9" w:rsidP="005E3DB2">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14,306</w:t>
            </w:r>
          </w:p>
        </w:tc>
      </w:tr>
      <w:tr w:rsidR="00621742" w:rsidRPr="00A86523" w14:paraId="3052A20E" w14:textId="77777777" w:rsidTr="005E3DB2">
        <w:trPr>
          <w:trHeight w:val="219"/>
        </w:trPr>
        <w:tc>
          <w:tcPr>
            <w:tcW w:w="5310" w:type="dxa"/>
            <w:hideMark/>
          </w:tcPr>
          <w:p w14:paraId="303964B6" w14:textId="77777777" w:rsidR="00621742" w:rsidRPr="0053049C" w:rsidRDefault="00621742" w:rsidP="005E3DB2">
            <w:pPr>
              <w:spacing w:line="380" w:lineRule="exact"/>
              <w:ind w:left="520" w:hanging="520"/>
              <w:rPr>
                <w:rFonts w:ascii="Arial" w:hAnsi="Arial" w:cs="Arial"/>
                <w:sz w:val="20"/>
                <w:szCs w:val="20"/>
              </w:rPr>
            </w:pPr>
            <w:r w:rsidRPr="0053049C">
              <w:rPr>
                <w:rFonts w:ascii="Arial" w:hAnsi="Arial"/>
                <w:sz w:val="20"/>
                <w:szCs w:val="20"/>
              </w:rPr>
              <w:t>As at 31 December</w:t>
            </w:r>
            <w:r>
              <w:rPr>
                <w:rFonts w:ascii="Arial" w:hAnsi="Arial"/>
                <w:sz w:val="20"/>
                <w:szCs w:val="20"/>
              </w:rPr>
              <w:t xml:space="preserve"> 2020</w:t>
            </w:r>
          </w:p>
        </w:tc>
        <w:tc>
          <w:tcPr>
            <w:tcW w:w="1935" w:type="dxa"/>
            <w:shd w:val="clear" w:color="auto" w:fill="auto"/>
            <w:vAlign w:val="bottom"/>
          </w:tcPr>
          <w:p w14:paraId="24D9595C" w14:textId="77777777" w:rsidR="00621742" w:rsidRPr="0053049C" w:rsidRDefault="00E8529F" w:rsidP="005E3DB2">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388,248</w:t>
            </w:r>
          </w:p>
        </w:tc>
        <w:tc>
          <w:tcPr>
            <w:tcW w:w="1935" w:type="dxa"/>
            <w:vAlign w:val="bottom"/>
          </w:tcPr>
          <w:p w14:paraId="4145DD96" w14:textId="77777777" w:rsidR="00621742" w:rsidRPr="0053049C" w:rsidRDefault="00E8529F" w:rsidP="005E3DB2">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301,708</w:t>
            </w:r>
          </w:p>
        </w:tc>
      </w:tr>
    </w:tbl>
    <w:p w14:paraId="6D1FAF67" w14:textId="77777777" w:rsidR="00B344E6" w:rsidRPr="00BA6087" w:rsidRDefault="00965356" w:rsidP="0093785C">
      <w:pPr>
        <w:tabs>
          <w:tab w:val="left" w:pos="360"/>
          <w:tab w:val="left" w:pos="900"/>
          <w:tab w:val="left" w:pos="2160"/>
          <w:tab w:val="right" w:pos="7200"/>
          <w:tab w:val="right" w:pos="854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8</w:t>
      </w:r>
      <w:r w:rsidR="00B344E6" w:rsidRPr="00BA6087">
        <w:rPr>
          <w:rFonts w:ascii="Arial" w:hAnsi="Arial" w:cs="Arial"/>
          <w:b/>
          <w:bCs/>
          <w:sz w:val="22"/>
          <w:szCs w:val="22"/>
        </w:rPr>
        <w:t>.</w:t>
      </w:r>
      <w:r w:rsidR="00B344E6" w:rsidRPr="00BA6087">
        <w:rPr>
          <w:rFonts w:ascii="Arial" w:hAnsi="Arial" w:cs="Arial"/>
          <w:b/>
          <w:bCs/>
          <w:sz w:val="22"/>
          <w:szCs w:val="22"/>
        </w:rPr>
        <w:tab/>
      </w:r>
      <w:r w:rsidR="00B344E6" w:rsidRPr="00BA6087">
        <w:rPr>
          <w:rFonts w:ascii="Arial" w:hAnsi="Arial" w:cs="Arial"/>
          <w:b/>
          <w:bCs/>
          <w:sz w:val="22"/>
          <w:szCs w:val="22"/>
        </w:rPr>
        <w:tab/>
        <w:t>Related party transactions</w:t>
      </w:r>
    </w:p>
    <w:p w14:paraId="7398E4B9" w14:textId="77777777" w:rsidR="00B344E6" w:rsidRPr="00BA6087" w:rsidRDefault="00B344E6" w:rsidP="0093785C">
      <w:pPr>
        <w:pStyle w:val="BodyTextIndent2"/>
        <w:tabs>
          <w:tab w:val="clear" w:pos="360"/>
          <w:tab w:val="left" w:pos="600"/>
        </w:tabs>
        <w:spacing w:before="120"/>
        <w:ind w:left="605" w:hanging="605"/>
        <w:jc w:val="both"/>
        <w:rPr>
          <w:rFonts w:ascii="Arial" w:hAnsi="Arial" w:cs="Arial"/>
          <w:sz w:val="22"/>
          <w:szCs w:val="22"/>
        </w:rPr>
      </w:pPr>
      <w:r w:rsidRPr="00BA6087">
        <w:rPr>
          <w:rFonts w:ascii="Arial" w:hAnsi="Arial" w:cs="Arial"/>
          <w:sz w:val="22"/>
          <w:szCs w:val="22"/>
        </w:rPr>
        <w:tab/>
      </w:r>
      <w:r w:rsidR="006B3C82" w:rsidRPr="00BA6087">
        <w:rPr>
          <w:rFonts w:ascii="Arial" w:hAnsi="Arial" w:cs="Arial"/>
          <w:sz w:val="22"/>
          <w:szCs w:val="22"/>
        </w:rPr>
        <w:t>During the year</w:t>
      </w:r>
      <w:r w:rsidRPr="00BA6087">
        <w:rPr>
          <w:rFonts w:ascii="Arial" w:hAnsi="Arial" w:cs="Arial"/>
          <w:sz w:val="22"/>
          <w:szCs w:val="22"/>
        </w:rPr>
        <w:t xml:space="preserve">, the </w:t>
      </w:r>
      <w:r w:rsidR="00EA002F" w:rsidRPr="00BA6087">
        <w:rPr>
          <w:rFonts w:ascii="Arial" w:hAnsi="Arial" w:cs="Arial"/>
          <w:sz w:val="22"/>
          <w:szCs w:val="22"/>
        </w:rPr>
        <w:t>Group</w:t>
      </w:r>
      <w:r w:rsidRPr="00BA608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EA002F" w:rsidRPr="00BA6087">
        <w:rPr>
          <w:rFonts w:ascii="Arial" w:hAnsi="Arial" w:cs="Arial"/>
          <w:sz w:val="22"/>
          <w:szCs w:val="22"/>
        </w:rPr>
        <w:t>Group</w:t>
      </w:r>
      <w:r w:rsidRPr="00BA6087">
        <w:rPr>
          <w:rFonts w:ascii="Arial" w:hAnsi="Arial" w:cs="Arial"/>
          <w:sz w:val="22"/>
          <w:szCs w:val="22"/>
        </w:rPr>
        <w:t xml:space="preserve"> and those related parties.</w:t>
      </w:r>
    </w:p>
    <w:tbl>
      <w:tblPr>
        <w:tblW w:w="9510" w:type="dxa"/>
        <w:tblInd w:w="450" w:type="dxa"/>
        <w:tblLayout w:type="fixed"/>
        <w:tblLook w:val="0000" w:firstRow="0" w:lastRow="0" w:firstColumn="0" w:lastColumn="0" w:noHBand="0" w:noVBand="0"/>
      </w:tblPr>
      <w:tblGrid>
        <w:gridCol w:w="3300"/>
        <w:gridCol w:w="922"/>
        <w:gridCol w:w="923"/>
        <w:gridCol w:w="922"/>
        <w:gridCol w:w="923"/>
        <w:gridCol w:w="2520"/>
      </w:tblGrid>
      <w:tr w:rsidR="00B344E6" w:rsidRPr="00E65684" w14:paraId="1B555FAD" w14:textId="77777777" w:rsidTr="004C6A21">
        <w:trPr>
          <w:cantSplit/>
          <w:tblHeader/>
        </w:trPr>
        <w:tc>
          <w:tcPr>
            <w:tcW w:w="3300" w:type="dxa"/>
          </w:tcPr>
          <w:p w14:paraId="4B8B7309" w14:textId="77777777" w:rsidR="00B344E6" w:rsidRPr="00E65684" w:rsidRDefault="00B344E6" w:rsidP="00E65684">
            <w:pPr>
              <w:spacing w:line="380" w:lineRule="exact"/>
              <w:ind w:right="-139"/>
              <w:rPr>
                <w:rFonts w:ascii="Arial" w:hAnsi="Arial" w:cs="Arial"/>
                <w:sz w:val="18"/>
                <w:szCs w:val="18"/>
              </w:rPr>
            </w:pPr>
            <w:r w:rsidRPr="00E65684">
              <w:rPr>
                <w:rFonts w:ascii="Arial" w:hAnsi="Arial" w:cs="Arial"/>
                <w:sz w:val="18"/>
                <w:szCs w:val="18"/>
              </w:rPr>
              <w:br w:type="page"/>
            </w:r>
          </w:p>
        </w:tc>
        <w:tc>
          <w:tcPr>
            <w:tcW w:w="6210" w:type="dxa"/>
            <w:gridSpan w:val="5"/>
          </w:tcPr>
          <w:p w14:paraId="3FC8F46A" w14:textId="77777777" w:rsidR="00B344E6" w:rsidRPr="00E65684" w:rsidRDefault="00B344E6" w:rsidP="00E65684">
            <w:pPr>
              <w:tabs>
                <w:tab w:val="center" w:pos="8100"/>
              </w:tabs>
              <w:spacing w:line="380" w:lineRule="exact"/>
              <w:jc w:val="right"/>
              <w:rPr>
                <w:rFonts w:ascii="Arial" w:hAnsi="Arial" w:cs="Arial"/>
                <w:sz w:val="18"/>
                <w:szCs w:val="18"/>
              </w:rPr>
            </w:pPr>
            <w:r w:rsidRPr="00E65684">
              <w:rPr>
                <w:rFonts w:ascii="Arial" w:hAnsi="Arial" w:cs="Arial"/>
                <w:sz w:val="18"/>
                <w:szCs w:val="18"/>
              </w:rPr>
              <w:t>(Unit: Million Baht)</w:t>
            </w:r>
          </w:p>
        </w:tc>
      </w:tr>
      <w:tr w:rsidR="00B344E6" w:rsidRPr="00E65684" w14:paraId="680D293D" w14:textId="77777777" w:rsidTr="004C6A21">
        <w:trPr>
          <w:cantSplit/>
          <w:tblHeader/>
        </w:trPr>
        <w:tc>
          <w:tcPr>
            <w:tcW w:w="3300" w:type="dxa"/>
          </w:tcPr>
          <w:p w14:paraId="3544292B" w14:textId="77777777" w:rsidR="00B344E6" w:rsidRPr="00E65684" w:rsidRDefault="00B344E6" w:rsidP="00E65684">
            <w:pPr>
              <w:spacing w:line="380" w:lineRule="exact"/>
              <w:ind w:right="-139"/>
              <w:rPr>
                <w:rFonts w:ascii="Arial" w:hAnsi="Arial" w:cs="Arial"/>
                <w:sz w:val="18"/>
                <w:szCs w:val="18"/>
              </w:rPr>
            </w:pPr>
          </w:p>
        </w:tc>
        <w:tc>
          <w:tcPr>
            <w:tcW w:w="1845" w:type="dxa"/>
            <w:gridSpan w:val="2"/>
            <w:vAlign w:val="bottom"/>
          </w:tcPr>
          <w:p w14:paraId="12EC2EBD" w14:textId="77777777" w:rsidR="00B344E6" w:rsidRPr="00E65684" w:rsidRDefault="00B344E6" w:rsidP="00E65684">
            <w:pPr>
              <w:pBdr>
                <w:bottom w:val="single" w:sz="4" w:space="1" w:color="auto"/>
              </w:pBdr>
              <w:tabs>
                <w:tab w:val="center" w:pos="8100"/>
              </w:tabs>
              <w:spacing w:line="380" w:lineRule="exact"/>
              <w:jc w:val="center"/>
              <w:rPr>
                <w:rFonts w:ascii="Arial" w:hAnsi="Arial" w:cs="Arial"/>
                <w:sz w:val="18"/>
                <w:szCs w:val="18"/>
              </w:rPr>
            </w:pPr>
            <w:r w:rsidRPr="00E65684">
              <w:rPr>
                <w:rFonts w:ascii="Arial" w:hAnsi="Arial" w:cs="Arial"/>
                <w:sz w:val="18"/>
                <w:szCs w:val="18"/>
              </w:rPr>
              <w:t>Consolidated              financial statements</w:t>
            </w:r>
          </w:p>
        </w:tc>
        <w:tc>
          <w:tcPr>
            <w:tcW w:w="1845" w:type="dxa"/>
            <w:gridSpan w:val="2"/>
            <w:vAlign w:val="bottom"/>
          </w:tcPr>
          <w:p w14:paraId="09C9D384" w14:textId="77777777" w:rsidR="00B344E6" w:rsidRPr="00E65684" w:rsidRDefault="00B344E6" w:rsidP="00E65684">
            <w:pPr>
              <w:pBdr>
                <w:bottom w:val="single" w:sz="4" w:space="1" w:color="auto"/>
              </w:pBdr>
              <w:tabs>
                <w:tab w:val="center" w:pos="8100"/>
              </w:tabs>
              <w:spacing w:line="380" w:lineRule="exact"/>
              <w:jc w:val="center"/>
              <w:rPr>
                <w:rFonts w:ascii="Arial" w:hAnsi="Arial" w:cs="Arial"/>
                <w:sz w:val="18"/>
                <w:szCs w:val="18"/>
              </w:rPr>
            </w:pPr>
            <w:r w:rsidRPr="00E65684">
              <w:rPr>
                <w:rFonts w:ascii="Arial" w:hAnsi="Arial" w:cs="Arial"/>
                <w:sz w:val="18"/>
                <w:szCs w:val="18"/>
              </w:rPr>
              <w:t>Separate                financial statements</w:t>
            </w:r>
          </w:p>
        </w:tc>
        <w:tc>
          <w:tcPr>
            <w:tcW w:w="2520" w:type="dxa"/>
            <w:vAlign w:val="bottom"/>
          </w:tcPr>
          <w:p w14:paraId="1EC4340A" w14:textId="77777777" w:rsidR="00B344E6" w:rsidRPr="00E65684" w:rsidRDefault="00FD5D99" w:rsidP="00E65684">
            <w:pPr>
              <w:pStyle w:val="Heading7"/>
              <w:pBdr>
                <w:bottom w:val="single" w:sz="4" w:space="1" w:color="auto"/>
              </w:pBdr>
              <w:spacing w:line="380" w:lineRule="exact"/>
              <w:ind w:left="-3"/>
              <w:rPr>
                <w:rFonts w:ascii="Arial" w:hAnsi="Arial" w:cs="Arial"/>
                <w:sz w:val="18"/>
                <w:szCs w:val="18"/>
                <w:u w:val="none"/>
              </w:rPr>
            </w:pPr>
            <w:r w:rsidRPr="00E65684">
              <w:rPr>
                <w:rFonts w:ascii="Arial" w:hAnsi="Arial" w:cs="Arial"/>
                <w:sz w:val="18"/>
                <w:szCs w:val="18"/>
                <w:u w:val="none"/>
              </w:rPr>
              <w:t xml:space="preserve">Transfer </w:t>
            </w:r>
            <w:r w:rsidR="00B344E6" w:rsidRPr="00E65684">
              <w:rPr>
                <w:rFonts w:ascii="Arial" w:hAnsi="Arial" w:cs="Arial"/>
                <w:sz w:val="18"/>
                <w:szCs w:val="18"/>
                <w:u w:val="none"/>
              </w:rPr>
              <w:t>Pricing Policy</w:t>
            </w:r>
          </w:p>
        </w:tc>
      </w:tr>
      <w:tr w:rsidR="005A2548" w:rsidRPr="00E65684" w14:paraId="6BF62E17" w14:textId="77777777" w:rsidTr="004C6A21">
        <w:trPr>
          <w:cantSplit/>
          <w:tblHeader/>
        </w:trPr>
        <w:tc>
          <w:tcPr>
            <w:tcW w:w="3300" w:type="dxa"/>
          </w:tcPr>
          <w:p w14:paraId="5BF3FF8C" w14:textId="77777777" w:rsidR="005A2548" w:rsidRPr="00E65684" w:rsidRDefault="005A2548" w:rsidP="00E65684">
            <w:pPr>
              <w:spacing w:line="380" w:lineRule="exact"/>
              <w:ind w:right="-139"/>
              <w:rPr>
                <w:rFonts w:ascii="Arial" w:hAnsi="Arial" w:cs="Arial"/>
                <w:sz w:val="18"/>
                <w:szCs w:val="18"/>
              </w:rPr>
            </w:pPr>
          </w:p>
        </w:tc>
        <w:tc>
          <w:tcPr>
            <w:tcW w:w="922" w:type="dxa"/>
          </w:tcPr>
          <w:p w14:paraId="3A9F7766" w14:textId="77777777" w:rsidR="005A2548" w:rsidRPr="00E65684" w:rsidRDefault="00E000BB" w:rsidP="00E65684">
            <w:pPr>
              <w:tabs>
                <w:tab w:val="center" w:pos="8100"/>
              </w:tabs>
              <w:spacing w:line="380" w:lineRule="exact"/>
              <w:jc w:val="center"/>
              <w:rPr>
                <w:rFonts w:ascii="Arial" w:hAnsi="Arial" w:cs="Arial"/>
                <w:sz w:val="18"/>
                <w:szCs w:val="18"/>
                <w:u w:val="single"/>
              </w:rPr>
            </w:pPr>
            <w:r w:rsidRPr="00E65684">
              <w:rPr>
                <w:rFonts w:ascii="Arial" w:hAnsi="Arial" w:cs="Arial"/>
                <w:sz w:val="18"/>
                <w:szCs w:val="18"/>
                <w:u w:val="single"/>
              </w:rPr>
              <w:t>2020</w:t>
            </w:r>
          </w:p>
        </w:tc>
        <w:tc>
          <w:tcPr>
            <w:tcW w:w="923" w:type="dxa"/>
          </w:tcPr>
          <w:p w14:paraId="12B46038" w14:textId="77777777" w:rsidR="005A2548" w:rsidRPr="00E65684" w:rsidRDefault="00E000BB" w:rsidP="00E65684">
            <w:pPr>
              <w:tabs>
                <w:tab w:val="center" w:pos="8100"/>
              </w:tabs>
              <w:spacing w:line="380" w:lineRule="exact"/>
              <w:jc w:val="center"/>
              <w:rPr>
                <w:rFonts w:ascii="Arial" w:hAnsi="Arial" w:cs="Arial"/>
                <w:sz w:val="18"/>
                <w:szCs w:val="18"/>
                <w:u w:val="single"/>
              </w:rPr>
            </w:pPr>
            <w:r w:rsidRPr="00E65684">
              <w:rPr>
                <w:rFonts w:ascii="Arial" w:hAnsi="Arial" w:cs="Arial"/>
                <w:sz w:val="18"/>
                <w:szCs w:val="18"/>
                <w:u w:val="single"/>
              </w:rPr>
              <w:t>2019</w:t>
            </w:r>
          </w:p>
        </w:tc>
        <w:tc>
          <w:tcPr>
            <w:tcW w:w="922" w:type="dxa"/>
          </w:tcPr>
          <w:p w14:paraId="2CDC07DB" w14:textId="77777777" w:rsidR="005A2548" w:rsidRPr="00E65684" w:rsidRDefault="00E000BB" w:rsidP="00E65684">
            <w:pPr>
              <w:tabs>
                <w:tab w:val="center" w:pos="8100"/>
              </w:tabs>
              <w:spacing w:line="380" w:lineRule="exact"/>
              <w:jc w:val="center"/>
              <w:rPr>
                <w:rFonts w:ascii="Arial" w:hAnsi="Arial" w:cs="Arial"/>
                <w:sz w:val="18"/>
                <w:szCs w:val="18"/>
                <w:u w:val="single"/>
              </w:rPr>
            </w:pPr>
            <w:r w:rsidRPr="00E65684">
              <w:rPr>
                <w:rFonts w:ascii="Arial" w:hAnsi="Arial" w:cs="Arial"/>
                <w:sz w:val="18"/>
                <w:szCs w:val="18"/>
                <w:u w:val="single"/>
              </w:rPr>
              <w:t>2020</w:t>
            </w:r>
          </w:p>
        </w:tc>
        <w:tc>
          <w:tcPr>
            <w:tcW w:w="923" w:type="dxa"/>
          </w:tcPr>
          <w:p w14:paraId="1026294A" w14:textId="77777777" w:rsidR="005A2548" w:rsidRPr="00E65684" w:rsidRDefault="00E000BB" w:rsidP="00E65684">
            <w:pPr>
              <w:tabs>
                <w:tab w:val="center" w:pos="8100"/>
              </w:tabs>
              <w:spacing w:line="380" w:lineRule="exact"/>
              <w:jc w:val="center"/>
              <w:rPr>
                <w:rFonts w:ascii="Arial" w:hAnsi="Arial" w:cs="Arial"/>
                <w:sz w:val="18"/>
                <w:szCs w:val="18"/>
                <w:u w:val="single"/>
              </w:rPr>
            </w:pPr>
            <w:r w:rsidRPr="00E65684">
              <w:rPr>
                <w:rFonts w:ascii="Arial" w:hAnsi="Arial" w:cs="Arial"/>
                <w:sz w:val="18"/>
                <w:szCs w:val="18"/>
                <w:u w:val="single"/>
              </w:rPr>
              <w:t>2019</w:t>
            </w:r>
          </w:p>
        </w:tc>
        <w:tc>
          <w:tcPr>
            <w:tcW w:w="2520" w:type="dxa"/>
          </w:tcPr>
          <w:p w14:paraId="230AAF5C" w14:textId="77777777" w:rsidR="005A2548" w:rsidRPr="00E65684" w:rsidRDefault="005A2548" w:rsidP="00E65684">
            <w:pPr>
              <w:pStyle w:val="Heading7"/>
              <w:spacing w:line="380" w:lineRule="exact"/>
              <w:ind w:left="-3"/>
              <w:rPr>
                <w:rFonts w:ascii="Arial" w:hAnsi="Arial" w:cs="Arial"/>
                <w:sz w:val="18"/>
                <w:szCs w:val="18"/>
              </w:rPr>
            </w:pPr>
          </w:p>
        </w:tc>
      </w:tr>
      <w:tr w:rsidR="005A2548" w:rsidRPr="00E65684" w14:paraId="5F1AF030" w14:textId="77777777" w:rsidTr="004C6A21">
        <w:trPr>
          <w:cantSplit/>
        </w:trPr>
        <w:tc>
          <w:tcPr>
            <w:tcW w:w="3300" w:type="dxa"/>
          </w:tcPr>
          <w:p w14:paraId="5E53281B" w14:textId="77777777" w:rsidR="005A2548" w:rsidRPr="00E65684" w:rsidRDefault="005A2548" w:rsidP="00E65684">
            <w:pPr>
              <w:spacing w:line="380" w:lineRule="exact"/>
              <w:ind w:left="132" w:right="-111" w:hanging="132"/>
              <w:rPr>
                <w:rFonts w:ascii="Arial" w:hAnsi="Arial" w:cs="Arial"/>
                <w:b/>
                <w:bCs/>
                <w:sz w:val="18"/>
                <w:szCs w:val="18"/>
              </w:rPr>
            </w:pPr>
            <w:r w:rsidRPr="00E65684">
              <w:rPr>
                <w:rFonts w:ascii="Arial" w:hAnsi="Arial" w:cs="Arial"/>
                <w:b/>
                <w:bCs/>
                <w:sz w:val="18"/>
                <w:szCs w:val="18"/>
                <w:u w:val="single"/>
              </w:rPr>
              <w:t>Transactions with subsidiaries</w:t>
            </w:r>
          </w:p>
        </w:tc>
        <w:tc>
          <w:tcPr>
            <w:tcW w:w="922" w:type="dxa"/>
          </w:tcPr>
          <w:p w14:paraId="37368879" w14:textId="77777777" w:rsidR="005A2548" w:rsidRPr="00E65684" w:rsidRDefault="005A2548" w:rsidP="00E65684">
            <w:pPr>
              <w:tabs>
                <w:tab w:val="center" w:pos="8100"/>
              </w:tabs>
              <w:spacing w:line="380" w:lineRule="exact"/>
              <w:jc w:val="thaiDistribute"/>
              <w:rPr>
                <w:rFonts w:ascii="Arial" w:hAnsi="Arial" w:cs="Arial"/>
                <w:sz w:val="18"/>
                <w:szCs w:val="18"/>
              </w:rPr>
            </w:pPr>
          </w:p>
        </w:tc>
        <w:tc>
          <w:tcPr>
            <w:tcW w:w="923" w:type="dxa"/>
          </w:tcPr>
          <w:p w14:paraId="421E5CAE" w14:textId="77777777" w:rsidR="005A2548" w:rsidRPr="00E65684" w:rsidRDefault="005A2548" w:rsidP="00E65684">
            <w:pPr>
              <w:tabs>
                <w:tab w:val="center" w:pos="8100"/>
              </w:tabs>
              <w:spacing w:line="380" w:lineRule="exact"/>
              <w:jc w:val="thaiDistribute"/>
              <w:rPr>
                <w:rFonts w:ascii="Arial" w:hAnsi="Arial" w:cs="Arial"/>
                <w:sz w:val="18"/>
                <w:szCs w:val="18"/>
              </w:rPr>
            </w:pPr>
          </w:p>
        </w:tc>
        <w:tc>
          <w:tcPr>
            <w:tcW w:w="922" w:type="dxa"/>
          </w:tcPr>
          <w:p w14:paraId="21D64712" w14:textId="77777777" w:rsidR="005A2548" w:rsidRPr="00E65684" w:rsidRDefault="005A2548" w:rsidP="00E65684">
            <w:pPr>
              <w:tabs>
                <w:tab w:val="center" w:pos="6210"/>
                <w:tab w:val="center" w:pos="8100"/>
              </w:tabs>
              <w:spacing w:line="380" w:lineRule="exact"/>
              <w:jc w:val="thaiDistribute"/>
              <w:rPr>
                <w:rFonts w:ascii="Arial" w:hAnsi="Arial" w:cs="Arial"/>
                <w:sz w:val="18"/>
                <w:szCs w:val="18"/>
              </w:rPr>
            </w:pPr>
          </w:p>
        </w:tc>
        <w:tc>
          <w:tcPr>
            <w:tcW w:w="923" w:type="dxa"/>
          </w:tcPr>
          <w:p w14:paraId="3471386F" w14:textId="77777777" w:rsidR="005A2548" w:rsidRPr="00E65684" w:rsidRDefault="005A2548" w:rsidP="00E65684">
            <w:pPr>
              <w:tabs>
                <w:tab w:val="center" w:pos="6210"/>
                <w:tab w:val="center" w:pos="8100"/>
              </w:tabs>
              <w:spacing w:line="380" w:lineRule="exact"/>
              <w:jc w:val="thaiDistribute"/>
              <w:rPr>
                <w:rFonts w:ascii="Arial" w:hAnsi="Arial" w:cs="Arial"/>
                <w:sz w:val="18"/>
                <w:szCs w:val="18"/>
              </w:rPr>
            </w:pPr>
          </w:p>
        </w:tc>
        <w:tc>
          <w:tcPr>
            <w:tcW w:w="2520" w:type="dxa"/>
          </w:tcPr>
          <w:p w14:paraId="768ECB52" w14:textId="77777777" w:rsidR="005A2548" w:rsidRPr="00E65684" w:rsidRDefault="005A2548" w:rsidP="00E65684">
            <w:pPr>
              <w:tabs>
                <w:tab w:val="center" w:pos="6210"/>
                <w:tab w:val="center" w:pos="8100"/>
              </w:tabs>
              <w:spacing w:line="380" w:lineRule="exact"/>
              <w:jc w:val="thaiDistribute"/>
              <w:rPr>
                <w:rFonts w:ascii="Arial" w:hAnsi="Arial" w:cs="Arial"/>
                <w:sz w:val="18"/>
                <w:szCs w:val="18"/>
              </w:rPr>
            </w:pPr>
          </w:p>
        </w:tc>
      </w:tr>
      <w:tr w:rsidR="00671ACA" w:rsidRPr="00E65684" w14:paraId="42694E1F" w14:textId="77777777" w:rsidTr="004C6A21">
        <w:trPr>
          <w:cantSplit/>
        </w:trPr>
        <w:tc>
          <w:tcPr>
            <w:tcW w:w="5145" w:type="dxa"/>
            <w:gridSpan w:val="3"/>
          </w:tcPr>
          <w:p w14:paraId="277D54C1" w14:textId="77777777" w:rsidR="00671ACA" w:rsidRPr="00E65684" w:rsidRDefault="00671ACA" w:rsidP="00E65684">
            <w:pPr>
              <w:tabs>
                <w:tab w:val="center" w:pos="8100"/>
              </w:tabs>
              <w:spacing w:line="380" w:lineRule="exact"/>
              <w:jc w:val="thaiDistribute"/>
              <w:rPr>
                <w:rFonts w:ascii="Arial" w:hAnsi="Arial" w:cs="Arial"/>
                <w:sz w:val="18"/>
                <w:szCs w:val="18"/>
              </w:rPr>
            </w:pPr>
            <w:r w:rsidRPr="00E65684">
              <w:rPr>
                <w:rFonts w:ascii="Arial" w:hAnsi="Arial" w:cs="Arial"/>
                <w:sz w:val="18"/>
                <w:szCs w:val="18"/>
              </w:rPr>
              <w:t>(eliminated from the consolidated financial statements)</w:t>
            </w:r>
          </w:p>
        </w:tc>
        <w:tc>
          <w:tcPr>
            <w:tcW w:w="922" w:type="dxa"/>
          </w:tcPr>
          <w:p w14:paraId="0E29387F" w14:textId="77777777" w:rsidR="00671ACA" w:rsidRPr="00E65684" w:rsidRDefault="00671ACA" w:rsidP="00E65684">
            <w:pPr>
              <w:tabs>
                <w:tab w:val="center" w:pos="6210"/>
                <w:tab w:val="center" w:pos="8100"/>
              </w:tabs>
              <w:spacing w:line="380" w:lineRule="exact"/>
              <w:jc w:val="thaiDistribute"/>
              <w:rPr>
                <w:rFonts w:ascii="Arial" w:hAnsi="Arial" w:cs="Arial"/>
                <w:sz w:val="18"/>
                <w:szCs w:val="18"/>
              </w:rPr>
            </w:pPr>
          </w:p>
        </w:tc>
        <w:tc>
          <w:tcPr>
            <w:tcW w:w="923" w:type="dxa"/>
          </w:tcPr>
          <w:p w14:paraId="5E692572" w14:textId="77777777" w:rsidR="00671ACA" w:rsidRPr="00E65684" w:rsidRDefault="00671ACA" w:rsidP="00E65684">
            <w:pPr>
              <w:tabs>
                <w:tab w:val="center" w:pos="6210"/>
                <w:tab w:val="center" w:pos="8100"/>
              </w:tabs>
              <w:spacing w:line="380" w:lineRule="exact"/>
              <w:jc w:val="thaiDistribute"/>
              <w:rPr>
                <w:rFonts w:ascii="Arial" w:hAnsi="Arial" w:cs="Arial"/>
                <w:sz w:val="18"/>
                <w:szCs w:val="18"/>
              </w:rPr>
            </w:pPr>
          </w:p>
        </w:tc>
        <w:tc>
          <w:tcPr>
            <w:tcW w:w="2520" w:type="dxa"/>
          </w:tcPr>
          <w:p w14:paraId="02CE60EE" w14:textId="77777777" w:rsidR="00671ACA" w:rsidRPr="00E65684" w:rsidRDefault="00671ACA" w:rsidP="00E65684">
            <w:pPr>
              <w:tabs>
                <w:tab w:val="center" w:pos="6210"/>
                <w:tab w:val="center" w:pos="8100"/>
              </w:tabs>
              <w:spacing w:line="380" w:lineRule="exact"/>
              <w:jc w:val="thaiDistribute"/>
              <w:rPr>
                <w:rFonts w:ascii="Arial" w:hAnsi="Arial" w:cs="Arial"/>
                <w:sz w:val="18"/>
                <w:szCs w:val="18"/>
              </w:rPr>
            </w:pPr>
          </w:p>
        </w:tc>
      </w:tr>
      <w:tr w:rsidR="00E000BB" w:rsidRPr="00E65684" w14:paraId="3318498B" w14:textId="77777777" w:rsidTr="00AB5AAB">
        <w:trPr>
          <w:cantSplit/>
        </w:trPr>
        <w:tc>
          <w:tcPr>
            <w:tcW w:w="3300" w:type="dxa"/>
          </w:tcPr>
          <w:p w14:paraId="5CE6D5ED"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vAlign w:val="center"/>
          </w:tcPr>
          <w:p w14:paraId="1EA9CDB3" w14:textId="77777777" w:rsidR="00E000BB" w:rsidRPr="00E65684" w:rsidRDefault="008A68AC"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center"/>
          </w:tcPr>
          <w:p w14:paraId="73451561" w14:textId="77777777" w:rsidR="00E000BB" w:rsidRPr="00E65684" w:rsidRDefault="00E000BB"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vAlign w:val="center"/>
          </w:tcPr>
          <w:p w14:paraId="3C5223C6" w14:textId="77777777" w:rsidR="00E000BB" w:rsidRPr="00E65684" w:rsidRDefault="008A68AC"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4,883</w:t>
            </w:r>
          </w:p>
        </w:tc>
        <w:tc>
          <w:tcPr>
            <w:tcW w:w="923" w:type="dxa"/>
            <w:vAlign w:val="center"/>
          </w:tcPr>
          <w:p w14:paraId="36332E62" w14:textId="77777777" w:rsidR="00E000BB" w:rsidRPr="00E65684" w:rsidRDefault="00E000BB"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6,771</w:t>
            </w:r>
          </w:p>
        </w:tc>
        <w:tc>
          <w:tcPr>
            <w:tcW w:w="2520" w:type="dxa"/>
          </w:tcPr>
          <w:p w14:paraId="64873C11"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Cost plus certain margin</w:t>
            </w:r>
          </w:p>
        </w:tc>
      </w:tr>
      <w:tr w:rsidR="00E000BB" w:rsidRPr="00E65684" w14:paraId="402E3DFF" w14:textId="77777777" w:rsidTr="00AB5AAB">
        <w:trPr>
          <w:cantSplit/>
        </w:trPr>
        <w:tc>
          <w:tcPr>
            <w:tcW w:w="3300" w:type="dxa"/>
          </w:tcPr>
          <w:p w14:paraId="45CA2C84"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Rental and service income</w:t>
            </w:r>
          </w:p>
        </w:tc>
        <w:tc>
          <w:tcPr>
            <w:tcW w:w="922" w:type="dxa"/>
            <w:vAlign w:val="center"/>
          </w:tcPr>
          <w:p w14:paraId="781AA7AE" w14:textId="77777777" w:rsidR="00E000BB" w:rsidRPr="00E65684" w:rsidRDefault="008A68AC"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center"/>
          </w:tcPr>
          <w:p w14:paraId="319FB559" w14:textId="77777777" w:rsidR="00E000BB" w:rsidRPr="00E65684" w:rsidRDefault="00E000BB"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vAlign w:val="center"/>
          </w:tcPr>
          <w:p w14:paraId="56FCE9FA" w14:textId="77777777" w:rsidR="00E000BB" w:rsidRPr="00E65684" w:rsidRDefault="008A68AC"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6</w:t>
            </w:r>
          </w:p>
        </w:tc>
        <w:tc>
          <w:tcPr>
            <w:tcW w:w="923" w:type="dxa"/>
            <w:vAlign w:val="center"/>
          </w:tcPr>
          <w:p w14:paraId="3FA90312" w14:textId="77777777" w:rsidR="00E000BB" w:rsidRPr="00E65684" w:rsidRDefault="00E000BB"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9</w:t>
            </w:r>
          </w:p>
        </w:tc>
        <w:tc>
          <w:tcPr>
            <w:tcW w:w="2520" w:type="dxa"/>
          </w:tcPr>
          <w:p w14:paraId="51E7AEEB"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Contract price</w:t>
            </w:r>
          </w:p>
        </w:tc>
      </w:tr>
      <w:tr w:rsidR="00E000BB" w:rsidRPr="00E65684" w14:paraId="162D994C" w14:textId="77777777" w:rsidTr="00AB5AAB">
        <w:trPr>
          <w:cantSplit/>
        </w:trPr>
        <w:tc>
          <w:tcPr>
            <w:tcW w:w="3300" w:type="dxa"/>
          </w:tcPr>
          <w:p w14:paraId="490D2432"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Technical and administrative assistance income</w:t>
            </w:r>
          </w:p>
        </w:tc>
        <w:tc>
          <w:tcPr>
            <w:tcW w:w="922" w:type="dxa"/>
            <w:vAlign w:val="bottom"/>
          </w:tcPr>
          <w:p w14:paraId="183273B9" w14:textId="77777777" w:rsidR="00E000BB" w:rsidRPr="00E65684" w:rsidRDefault="008A68AC"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3" w:type="dxa"/>
            <w:vAlign w:val="bottom"/>
          </w:tcPr>
          <w:p w14:paraId="628E46B6" w14:textId="77777777" w:rsidR="00E000BB" w:rsidRPr="00E65684" w:rsidRDefault="00E000BB"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2" w:type="dxa"/>
            <w:vAlign w:val="bottom"/>
          </w:tcPr>
          <w:p w14:paraId="073BB167" w14:textId="77777777" w:rsidR="00E000BB" w:rsidRPr="00E65684" w:rsidRDefault="008A68AC" w:rsidP="00E65684">
            <w:pPr>
              <w:tabs>
                <w:tab w:val="decimal" w:pos="635"/>
              </w:tabs>
              <w:spacing w:line="380" w:lineRule="exact"/>
              <w:rPr>
                <w:rFonts w:ascii="Arial" w:hAnsi="Arial" w:cs="Arial"/>
                <w:sz w:val="18"/>
                <w:szCs w:val="18"/>
              </w:rPr>
            </w:pPr>
            <w:r w:rsidRPr="00E65684">
              <w:rPr>
                <w:rFonts w:ascii="Arial" w:hAnsi="Arial" w:cs="Arial"/>
                <w:sz w:val="18"/>
                <w:szCs w:val="18"/>
              </w:rPr>
              <w:t>57</w:t>
            </w:r>
          </w:p>
        </w:tc>
        <w:tc>
          <w:tcPr>
            <w:tcW w:w="923" w:type="dxa"/>
            <w:vAlign w:val="bottom"/>
          </w:tcPr>
          <w:p w14:paraId="18116482" w14:textId="77777777" w:rsidR="00E000BB" w:rsidRPr="00E65684" w:rsidRDefault="00E000BB" w:rsidP="00E65684">
            <w:pPr>
              <w:tabs>
                <w:tab w:val="decimal" w:pos="635"/>
              </w:tabs>
              <w:spacing w:line="380" w:lineRule="exact"/>
              <w:rPr>
                <w:rFonts w:ascii="Arial" w:hAnsi="Arial" w:cs="Arial"/>
                <w:sz w:val="18"/>
                <w:szCs w:val="18"/>
              </w:rPr>
            </w:pPr>
            <w:r w:rsidRPr="00E65684">
              <w:rPr>
                <w:rFonts w:ascii="Arial" w:hAnsi="Arial" w:cs="Arial"/>
                <w:sz w:val="18"/>
                <w:szCs w:val="18"/>
              </w:rPr>
              <w:t>59</w:t>
            </w:r>
          </w:p>
        </w:tc>
        <w:tc>
          <w:tcPr>
            <w:tcW w:w="2520" w:type="dxa"/>
            <w:vAlign w:val="bottom"/>
          </w:tcPr>
          <w:p w14:paraId="6E498985"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Contract price</w:t>
            </w:r>
          </w:p>
        </w:tc>
      </w:tr>
      <w:tr w:rsidR="00E000BB" w:rsidRPr="00E65684" w14:paraId="313C4763" w14:textId="77777777" w:rsidTr="00AB5AAB">
        <w:trPr>
          <w:cantSplit/>
        </w:trPr>
        <w:tc>
          <w:tcPr>
            <w:tcW w:w="3300" w:type="dxa"/>
          </w:tcPr>
          <w:p w14:paraId="6E5EB453"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Interest income</w:t>
            </w:r>
          </w:p>
        </w:tc>
        <w:tc>
          <w:tcPr>
            <w:tcW w:w="922" w:type="dxa"/>
          </w:tcPr>
          <w:p w14:paraId="4238CB70" w14:textId="77777777" w:rsidR="00E000BB" w:rsidRPr="00E65684" w:rsidRDefault="008A68AC"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3" w:type="dxa"/>
          </w:tcPr>
          <w:p w14:paraId="17E1681F" w14:textId="77777777" w:rsidR="00E000BB" w:rsidRPr="00E65684" w:rsidRDefault="00E000BB"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2" w:type="dxa"/>
          </w:tcPr>
          <w:p w14:paraId="3D643E56" w14:textId="77777777" w:rsidR="00E000BB" w:rsidRPr="00E65684" w:rsidRDefault="008A68AC" w:rsidP="00E65684">
            <w:pPr>
              <w:tabs>
                <w:tab w:val="decimal" w:pos="635"/>
              </w:tabs>
              <w:spacing w:line="380" w:lineRule="exact"/>
              <w:rPr>
                <w:rFonts w:ascii="Arial" w:hAnsi="Arial" w:cs="Arial"/>
                <w:sz w:val="18"/>
                <w:szCs w:val="18"/>
              </w:rPr>
            </w:pPr>
            <w:r w:rsidRPr="00E65684">
              <w:rPr>
                <w:rFonts w:ascii="Arial" w:hAnsi="Arial" w:cs="Arial"/>
                <w:sz w:val="18"/>
                <w:szCs w:val="18"/>
              </w:rPr>
              <w:t>37</w:t>
            </w:r>
          </w:p>
        </w:tc>
        <w:tc>
          <w:tcPr>
            <w:tcW w:w="923" w:type="dxa"/>
          </w:tcPr>
          <w:p w14:paraId="49B8313F" w14:textId="77777777" w:rsidR="00E000BB" w:rsidRPr="00E65684" w:rsidRDefault="00E000BB" w:rsidP="00E65684">
            <w:pPr>
              <w:tabs>
                <w:tab w:val="decimal" w:pos="635"/>
              </w:tabs>
              <w:spacing w:line="380" w:lineRule="exact"/>
              <w:rPr>
                <w:rFonts w:ascii="Arial" w:hAnsi="Arial" w:cs="Arial"/>
                <w:sz w:val="18"/>
                <w:szCs w:val="18"/>
              </w:rPr>
            </w:pPr>
            <w:r w:rsidRPr="00E65684">
              <w:rPr>
                <w:rFonts w:ascii="Arial" w:hAnsi="Arial" w:cs="Arial"/>
                <w:sz w:val="18"/>
                <w:szCs w:val="18"/>
              </w:rPr>
              <w:t>40</w:t>
            </w:r>
          </w:p>
        </w:tc>
        <w:tc>
          <w:tcPr>
            <w:tcW w:w="2520" w:type="dxa"/>
          </w:tcPr>
          <w:p w14:paraId="3A462D15" w14:textId="77777777" w:rsidR="00E000BB" w:rsidRPr="00E65684" w:rsidRDefault="00E000BB"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At rate of 1.0 - 2.5 percent and LIBOR plus 1.5 percent per annum</w:t>
            </w:r>
          </w:p>
        </w:tc>
      </w:tr>
      <w:tr w:rsidR="00DD375D" w:rsidRPr="00E65684" w14:paraId="23DB4C27" w14:textId="77777777" w:rsidTr="00BA1F0D">
        <w:trPr>
          <w:cantSplit/>
        </w:trPr>
        <w:tc>
          <w:tcPr>
            <w:tcW w:w="3300" w:type="dxa"/>
          </w:tcPr>
          <w:p w14:paraId="708B62C0"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Dividend income</w:t>
            </w:r>
          </w:p>
        </w:tc>
        <w:tc>
          <w:tcPr>
            <w:tcW w:w="922" w:type="dxa"/>
            <w:vAlign w:val="center"/>
          </w:tcPr>
          <w:p w14:paraId="2E584C06"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center"/>
          </w:tcPr>
          <w:p w14:paraId="0C6947CB"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vAlign w:val="center"/>
          </w:tcPr>
          <w:p w14:paraId="3DF3E068"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227</w:t>
            </w:r>
          </w:p>
        </w:tc>
        <w:tc>
          <w:tcPr>
            <w:tcW w:w="923" w:type="dxa"/>
            <w:vAlign w:val="center"/>
          </w:tcPr>
          <w:p w14:paraId="4FF4CF52"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285</w:t>
            </w:r>
          </w:p>
        </w:tc>
        <w:tc>
          <w:tcPr>
            <w:tcW w:w="2520" w:type="dxa"/>
          </w:tcPr>
          <w:p w14:paraId="7DC258F3"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p>
        </w:tc>
      </w:tr>
      <w:tr w:rsidR="00DD375D" w:rsidRPr="00E65684" w14:paraId="7B3B65A8" w14:textId="77777777" w:rsidTr="00AB5AAB">
        <w:trPr>
          <w:cantSplit/>
        </w:trPr>
        <w:tc>
          <w:tcPr>
            <w:tcW w:w="3300" w:type="dxa"/>
          </w:tcPr>
          <w:p w14:paraId="2F0540F9"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Purchases of goods</w:t>
            </w:r>
          </w:p>
        </w:tc>
        <w:tc>
          <w:tcPr>
            <w:tcW w:w="922" w:type="dxa"/>
            <w:vAlign w:val="center"/>
          </w:tcPr>
          <w:p w14:paraId="779A4AE6"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center"/>
          </w:tcPr>
          <w:p w14:paraId="75384D77"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vAlign w:val="center"/>
          </w:tcPr>
          <w:p w14:paraId="0C00CE70"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5</w:t>
            </w:r>
          </w:p>
        </w:tc>
        <w:tc>
          <w:tcPr>
            <w:tcW w:w="923" w:type="dxa"/>
            <w:vAlign w:val="center"/>
          </w:tcPr>
          <w:p w14:paraId="15FC4A13"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11</w:t>
            </w:r>
          </w:p>
        </w:tc>
        <w:tc>
          <w:tcPr>
            <w:tcW w:w="2520" w:type="dxa"/>
          </w:tcPr>
          <w:p w14:paraId="0AB274E7"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Cost plus certain margin</w:t>
            </w:r>
          </w:p>
        </w:tc>
      </w:tr>
      <w:tr w:rsidR="00DD375D" w:rsidRPr="00E65684" w14:paraId="09F589BC" w14:textId="77777777" w:rsidTr="00AB5AAB">
        <w:trPr>
          <w:cantSplit/>
        </w:trPr>
        <w:tc>
          <w:tcPr>
            <w:tcW w:w="3300" w:type="dxa"/>
          </w:tcPr>
          <w:p w14:paraId="30B7D086"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Rental and service expenses</w:t>
            </w:r>
          </w:p>
        </w:tc>
        <w:tc>
          <w:tcPr>
            <w:tcW w:w="922" w:type="dxa"/>
            <w:vAlign w:val="center"/>
          </w:tcPr>
          <w:p w14:paraId="16C76D23"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center"/>
          </w:tcPr>
          <w:p w14:paraId="7BB2A3FD"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w:t>
            </w:r>
          </w:p>
        </w:tc>
        <w:tc>
          <w:tcPr>
            <w:tcW w:w="922" w:type="dxa"/>
            <w:vAlign w:val="center"/>
          </w:tcPr>
          <w:p w14:paraId="0F4A1DAB"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3,487</w:t>
            </w:r>
          </w:p>
        </w:tc>
        <w:tc>
          <w:tcPr>
            <w:tcW w:w="923" w:type="dxa"/>
            <w:vAlign w:val="center"/>
          </w:tcPr>
          <w:p w14:paraId="2960ED3C"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2,425</w:t>
            </w:r>
          </w:p>
        </w:tc>
        <w:tc>
          <w:tcPr>
            <w:tcW w:w="2520" w:type="dxa"/>
          </w:tcPr>
          <w:p w14:paraId="0679CE8C"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Contract price</w:t>
            </w:r>
          </w:p>
        </w:tc>
      </w:tr>
      <w:tr w:rsidR="00DD375D" w:rsidRPr="00E65684" w14:paraId="7C5334EC" w14:textId="77777777" w:rsidTr="00D350FC">
        <w:trPr>
          <w:cantSplit/>
        </w:trPr>
        <w:tc>
          <w:tcPr>
            <w:tcW w:w="3300" w:type="dxa"/>
          </w:tcPr>
          <w:p w14:paraId="2BB19F9B"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Interest expense</w:t>
            </w:r>
          </w:p>
        </w:tc>
        <w:tc>
          <w:tcPr>
            <w:tcW w:w="922" w:type="dxa"/>
          </w:tcPr>
          <w:p w14:paraId="5844BA86" w14:textId="77777777" w:rsidR="00DD375D" w:rsidRPr="00E65684" w:rsidRDefault="00DD375D"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3" w:type="dxa"/>
          </w:tcPr>
          <w:p w14:paraId="5FB48FE1" w14:textId="77777777" w:rsidR="00DD375D" w:rsidRPr="00E65684" w:rsidRDefault="00DD375D"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2" w:type="dxa"/>
          </w:tcPr>
          <w:p w14:paraId="2D00857A" w14:textId="77777777" w:rsidR="00DD375D" w:rsidRPr="00E65684" w:rsidRDefault="00DD375D" w:rsidP="00E65684">
            <w:pPr>
              <w:tabs>
                <w:tab w:val="decimal" w:pos="635"/>
              </w:tabs>
              <w:spacing w:line="380" w:lineRule="exact"/>
              <w:rPr>
                <w:rFonts w:ascii="Arial" w:hAnsi="Arial" w:cs="Arial"/>
                <w:sz w:val="18"/>
                <w:szCs w:val="18"/>
              </w:rPr>
            </w:pPr>
            <w:r w:rsidRPr="00E65684">
              <w:rPr>
                <w:rFonts w:ascii="Arial" w:hAnsi="Arial" w:cs="Arial"/>
                <w:sz w:val="18"/>
                <w:szCs w:val="18"/>
              </w:rPr>
              <w:t>-</w:t>
            </w:r>
          </w:p>
        </w:tc>
        <w:tc>
          <w:tcPr>
            <w:tcW w:w="923" w:type="dxa"/>
          </w:tcPr>
          <w:p w14:paraId="080D71E4" w14:textId="77777777" w:rsidR="00DD375D" w:rsidRPr="00E65684" w:rsidRDefault="00DD375D" w:rsidP="00E65684">
            <w:pPr>
              <w:tabs>
                <w:tab w:val="decimal" w:pos="635"/>
              </w:tabs>
              <w:spacing w:line="380" w:lineRule="exact"/>
              <w:rPr>
                <w:rFonts w:ascii="Arial" w:hAnsi="Arial" w:cs="Arial"/>
                <w:sz w:val="18"/>
                <w:szCs w:val="18"/>
              </w:rPr>
            </w:pPr>
            <w:r w:rsidRPr="00E65684">
              <w:rPr>
                <w:rFonts w:ascii="Arial" w:hAnsi="Arial" w:cs="Arial"/>
                <w:sz w:val="18"/>
                <w:szCs w:val="18"/>
              </w:rPr>
              <w:t>1</w:t>
            </w:r>
          </w:p>
        </w:tc>
        <w:tc>
          <w:tcPr>
            <w:tcW w:w="2520" w:type="dxa"/>
          </w:tcPr>
          <w:p w14:paraId="06D6DFC5"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cs/>
              </w:rPr>
            </w:pPr>
            <w:r w:rsidRPr="00E65684">
              <w:rPr>
                <w:rFonts w:ascii="Arial" w:hAnsi="Arial" w:cs="Arial"/>
                <w:sz w:val="18"/>
                <w:szCs w:val="18"/>
              </w:rPr>
              <w:t>At rate of 1.0 percent per annum</w:t>
            </w:r>
          </w:p>
        </w:tc>
      </w:tr>
      <w:tr w:rsidR="00DD375D" w:rsidRPr="00E65684" w14:paraId="78F936EC" w14:textId="77777777" w:rsidTr="00AB5AAB">
        <w:trPr>
          <w:cantSplit/>
        </w:trPr>
        <w:tc>
          <w:tcPr>
            <w:tcW w:w="3300" w:type="dxa"/>
          </w:tcPr>
          <w:p w14:paraId="1F222FF5" w14:textId="77777777" w:rsidR="00DD375D" w:rsidRPr="00E65684" w:rsidRDefault="00DD375D" w:rsidP="00E65684">
            <w:pPr>
              <w:spacing w:line="380" w:lineRule="exact"/>
              <w:ind w:left="132" w:hanging="132"/>
              <w:rPr>
                <w:rFonts w:ascii="Arial" w:hAnsi="Arial" w:cs="Arial"/>
                <w:b/>
                <w:bCs/>
                <w:sz w:val="18"/>
                <w:szCs w:val="18"/>
              </w:rPr>
            </w:pPr>
            <w:r w:rsidRPr="00E65684">
              <w:rPr>
                <w:rFonts w:ascii="Arial" w:hAnsi="Arial" w:cs="Arial"/>
                <w:b/>
                <w:bCs/>
                <w:sz w:val="18"/>
                <w:szCs w:val="18"/>
                <w:u w:val="single"/>
              </w:rPr>
              <w:t>Transactions with joint ventures</w:t>
            </w:r>
          </w:p>
        </w:tc>
        <w:tc>
          <w:tcPr>
            <w:tcW w:w="922" w:type="dxa"/>
            <w:vAlign w:val="center"/>
          </w:tcPr>
          <w:p w14:paraId="7D9684F8" w14:textId="77777777" w:rsidR="00DD375D" w:rsidRPr="00E65684" w:rsidRDefault="00DD375D" w:rsidP="00E65684">
            <w:pPr>
              <w:tabs>
                <w:tab w:val="decimal" w:pos="635"/>
              </w:tabs>
              <w:spacing w:line="380" w:lineRule="exact"/>
              <w:rPr>
                <w:rFonts w:ascii="Arial" w:eastAsia="Cordia New" w:hAnsi="Arial" w:cs="Arial"/>
                <w:sz w:val="18"/>
                <w:szCs w:val="18"/>
              </w:rPr>
            </w:pPr>
          </w:p>
        </w:tc>
        <w:tc>
          <w:tcPr>
            <w:tcW w:w="923" w:type="dxa"/>
            <w:vAlign w:val="center"/>
          </w:tcPr>
          <w:p w14:paraId="12781C6D" w14:textId="77777777" w:rsidR="00DD375D" w:rsidRPr="00E65684" w:rsidRDefault="00DD375D" w:rsidP="00E65684">
            <w:pPr>
              <w:tabs>
                <w:tab w:val="decimal" w:pos="635"/>
              </w:tabs>
              <w:spacing w:line="380" w:lineRule="exact"/>
              <w:rPr>
                <w:rFonts w:ascii="Arial" w:eastAsia="Cordia New" w:hAnsi="Arial" w:cs="Arial"/>
                <w:sz w:val="18"/>
                <w:szCs w:val="18"/>
              </w:rPr>
            </w:pPr>
          </w:p>
        </w:tc>
        <w:tc>
          <w:tcPr>
            <w:tcW w:w="922" w:type="dxa"/>
            <w:vAlign w:val="center"/>
          </w:tcPr>
          <w:p w14:paraId="24E73EAB" w14:textId="77777777" w:rsidR="00DD375D" w:rsidRPr="00E65684" w:rsidRDefault="00DD375D" w:rsidP="00E65684">
            <w:pPr>
              <w:tabs>
                <w:tab w:val="decimal" w:pos="635"/>
              </w:tabs>
              <w:spacing w:line="380" w:lineRule="exact"/>
              <w:rPr>
                <w:rFonts w:ascii="Arial" w:eastAsia="Cordia New" w:hAnsi="Arial" w:cs="Arial"/>
                <w:sz w:val="18"/>
                <w:szCs w:val="18"/>
              </w:rPr>
            </w:pPr>
          </w:p>
        </w:tc>
        <w:tc>
          <w:tcPr>
            <w:tcW w:w="923" w:type="dxa"/>
            <w:vAlign w:val="center"/>
          </w:tcPr>
          <w:p w14:paraId="565BDB05" w14:textId="77777777" w:rsidR="00DD375D" w:rsidRPr="00E65684" w:rsidRDefault="00DD375D" w:rsidP="00E65684">
            <w:pPr>
              <w:tabs>
                <w:tab w:val="decimal" w:pos="635"/>
              </w:tabs>
              <w:spacing w:line="380" w:lineRule="exact"/>
              <w:rPr>
                <w:rFonts w:ascii="Arial" w:eastAsia="Cordia New" w:hAnsi="Arial" w:cs="Arial"/>
                <w:sz w:val="18"/>
                <w:szCs w:val="18"/>
              </w:rPr>
            </w:pPr>
          </w:p>
        </w:tc>
        <w:tc>
          <w:tcPr>
            <w:tcW w:w="2520" w:type="dxa"/>
          </w:tcPr>
          <w:p w14:paraId="1CEE31CD"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p>
        </w:tc>
      </w:tr>
      <w:tr w:rsidR="00DD375D" w:rsidRPr="00E65684" w14:paraId="77CC7CB9" w14:textId="77777777" w:rsidTr="00B94C23">
        <w:trPr>
          <w:cantSplit/>
        </w:trPr>
        <w:tc>
          <w:tcPr>
            <w:tcW w:w="3300" w:type="dxa"/>
            <w:vAlign w:val="center"/>
          </w:tcPr>
          <w:p w14:paraId="0BBCF772"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vAlign w:val="center"/>
          </w:tcPr>
          <w:p w14:paraId="6B6D7FB1"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1,722</w:t>
            </w:r>
          </w:p>
        </w:tc>
        <w:tc>
          <w:tcPr>
            <w:tcW w:w="923" w:type="dxa"/>
            <w:vAlign w:val="center"/>
          </w:tcPr>
          <w:p w14:paraId="62C89ABE"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2,420</w:t>
            </w:r>
          </w:p>
        </w:tc>
        <w:tc>
          <w:tcPr>
            <w:tcW w:w="922" w:type="dxa"/>
            <w:vAlign w:val="center"/>
          </w:tcPr>
          <w:p w14:paraId="44E5452A"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1,722</w:t>
            </w:r>
          </w:p>
        </w:tc>
        <w:tc>
          <w:tcPr>
            <w:tcW w:w="923" w:type="dxa"/>
            <w:vAlign w:val="center"/>
          </w:tcPr>
          <w:p w14:paraId="2A9B2371" w14:textId="77777777" w:rsidR="00DD375D" w:rsidRPr="00E65684" w:rsidRDefault="00DD375D" w:rsidP="00E65684">
            <w:pPr>
              <w:tabs>
                <w:tab w:val="decimal" w:pos="635"/>
              </w:tabs>
              <w:spacing w:line="380" w:lineRule="exact"/>
              <w:rPr>
                <w:rFonts w:ascii="Arial" w:eastAsia="Cordia New" w:hAnsi="Arial" w:cs="Arial"/>
                <w:sz w:val="18"/>
                <w:szCs w:val="18"/>
              </w:rPr>
            </w:pPr>
            <w:r w:rsidRPr="00E65684">
              <w:rPr>
                <w:rFonts w:ascii="Arial" w:eastAsia="Cordia New" w:hAnsi="Arial" w:cs="Arial"/>
                <w:sz w:val="18"/>
                <w:szCs w:val="18"/>
              </w:rPr>
              <w:t>2,420</w:t>
            </w:r>
          </w:p>
        </w:tc>
        <w:tc>
          <w:tcPr>
            <w:tcW w:w="2520" w:type="dxa"/>
            <w:vAlign w:val="center"/>
          </w:tcPr>
          <w:p w14:paraId="1CAB6EF5" w14:textId="77777777" w:rsidR="00DD375D" w:rsidRPr="00E65684" w:rsidRDefault="00DD375D" w:rsidP="00E65684">
            <w:pPr>
              <w:tabs>
                <w:tab w:val="left" w:pos="340"/>
                <w:tab w:val="left" w:pos="794"/>
                <w:tab w:val="left" w:pos="1361"/>
                <w:tab w:val="left" w:pos="1928"/>
              </w:tabs>
              <w:spacing w:line="380" w:lineRule="exact"/>
              <w:ind w:left="132" w:hanging="132"/>
              <w:rPr>
                <w:rFonts w:ascii="Arial" w:hAnsi="Arial" w:cs="Arial"/>
                <w:sz w:val="18"/>
                <w:szCs w:val="18"/>
              </w:rPr>
            </w:pPr>
            <w:r w:rsidRPr="00E65684">
              <w:rPr>
                <w:rFonts w:ascii="Arial" w:hAnsi="Arial" w:cs="Arial"/>
                <w:sz w:val="18"/>
                <w:szCs w:val="18"/>
              </w:rPr>
              <w:t>Market price / contract price</w:t>
            </w:r>
          </w:p>
        </w:tc>
      </w:tr>
      <w:tr w:rsidR="00DD375D" w:rsidRPr="00E65684" w14:paraId="2A0148D6" w14:textId="77777777" w:rsidTr="004C6A21">
        <w:trPr>
          <w:cantSplit/>
        </w:trPr>
        <w:tc>
          <w:tcPr>
            <w:tcW w:w="3300" w:type="dxa"/>
          </w:tcPr>
          <w:p w14:paraId="6EEEFFC2" w14:textId="77777777" w:rsidR="00DD375D" w:rsidRPr="00E65684" w:rsidRDefault="00DD375D" w:rsidP="007421C2">
            <w:pPr>
              <w:spacing w:line="360" w:lineRule="exact"/>
              <w:ind w:left="132" w:hanging="132"/>
              <w:rPr>
                <w:rFonts w:ascii="Arial" w:hAnsi="Arial" w:cs="Arial"/>
                <w:b/>
                <w:bCs/>
                <w:sz w:val="18"/>
                <w:szCs w:val="18"/>
              </w:rPr>
            </w:pPr>
            <w:r w:rsidRPr="00E65684">
              <w:rPr>
                <w:rFonts w:ascii="Arial" w:hAnsi="Arial" w:cs="Arial"/>
                <w:b/>
                <w:bCs/>
                <w:sz w:val="18"/>
                <w:szCs w:val="18"/>
                <w:u w:val="single"/>
              </w:rPr>
              <w:lastRenderedPageBreak/>
              <w:t>Transactions with associates</w:t>
            </w:r>
          </w:p>
        </w:tc>
        <w:tc>
          <w:tcPr>
            <w:tcW w:w="922" w:type="dxa"/>
          </w:tcPr>
          <w:p w14:paraId="61D695FC" w14:textId="77777777" w:rsidR="00DD375D" w:rsidRPr="00E65684" w:rsidRDefault="00DD375D" w:rsidP="007421C2">
            <w:pPr>
              <w:tabs>
                <w:tab w:val="decimal" w:pos="642"/>
              </w:tabs>
              <w:spacing w:line="360" w:lineRule="exact"/>
              <w:rPr>
                <w:rFonts w:ascii="Arial" w:hAnsi="Arial" w:cs="Arial"/>
                <w:sz w:val="18"/>
                <w:szCs w:val="18"/>
                <w:cs/>
              </w:rPr>
            </w:pPr>
          </w:p>
        </w:tc>
        <w:tc>
          <w:tcPr>
            <w:tcW w:w="923" w:type="dxa"/>
          </w:tcPr>
          <w:p w14:paraId="0044BC98" w14:textId="77777777" w:rsidR="00DD375D" w:rsidRPr="00E65684" w:rsidRDefault="00DD375D" w:rsidP="007421C2">
            <w:pPr>
              <w:tabs>
                <w:tab w:val="decimal" w:pos="642"/>
              </w:tabs>
              <w:spacing w:line="360" w:lineRule="exact"/>
              <w:rPr>
                <w:rFonts w:ascii="Arial" w:hAnsi="Arial" w:cs="Arial"/>
                <w:sz w:val="18"/>
                <w:szCs w:val="18"/>
                <w:cs/>
              </w:rPr>
            </w:pPr>
          </w:p>
        </w:tc>
        <w:tc>
          <w:tcPr>
            <w:tcW w:w="922" w:type="dxa"/>
          </w:tcPr>
          <w:p w14:paraId="6803B0BD" w14:textId="77777777" w:rsidR="00DD375D" w:rsidRPr="00E65684" w:rsidRDefault="00DD375D" w:rsidP="007421C2">
            <w:pPr>
              <w:tabs>
                <w:tab w:val="decimal" w:pos="635"/>
              </w:tabs>
              <w:spacing w:line="360" w:lineRule="exact"/>
              <w:rPr>
                <w:rFonts w:ascii="Arial" w:eastAsia="Cordia New" w:hAnsi="Arial" w:cs="Arial"/>
                <w:sz w:val="18"/>
                <w:szCs w:val="18"/>
              </w:rPr>
            </w:pPr>
          </w:p>
        </w:tc>
        <w:tc>
          <w:tcPr>
            <w:tcW w:w="923" w:type="dxa"/>
          </w:tcPr>
          <w:p w14:paraId="70A0323A" w14:textId="77777777" w:rsidR="00DD375D" w:rsidRPr="00E65684" w:rsidRDefault="00DD375D" w:rsidP="007421C2">
            <w:pPr>
              <w:tabs>
                <w:tab w:val="decimal" w:pos="635"/>
              </w:tabs>
              <w:spacing w:line="360" w:lineRule="exact"/>
              <w:rPr>
                <w:rFonts w:ascii="Arial" w:eastAsia="Cordia New" w:hAnsi="Arial" w:cs="Arial"/>
                <w:sz w:val="18"/>
                <w:szCs w:val="18"/>
              </w:rPr>
            </w:pPr>
          </w:p>
        </w:tc>
        <w:tc>
          <w:tcPr>
            <w:tcW w:w="2520" w:type="dxa"/>
          </w:tcPr>
          <w:p w14:paraId="4CB3D50E" w14:textId="77777777" w:rsidR="00DD375D" w:rsidRPr="00E65684" w:rsidRDefault="00DD375D" w:rsidP="007421C2">
            <w:pPr>
              <w:spacing w:line="360" w:lineRule="exact"/>
              <w:ind w:right="-108"/>
              <w:rPr>
                <w:rFonts w:ascii="Arial" w:hAnsi="Arial" w:cs="Arial"/>
                <w:sz w:val="18"/>
                <w:szCs w:val="18"/>
              </w:rPr>
            </w:pPr>
          </w:p>
        </w:tc>
      </w:tr>
      <w:tr w:rsidR="00DD375D" w:rsidRPr="00E65684" w14:paraId="3B623A3B" w14:textId="77777777" w:rsidTr="00C15F74">
        <w:trPr>
          <w:cantSplit/>
        </w:trPr>
        <w:tc>
          <w:tcPr>
            <w:tcW w:w="3300" w:type="dxa"/>
          </w:tcPr>
          <w:p w14:paraId="0E540FEA" w14:textId="77777777" w:rsidR="00DD375D" w:rsidRPr="00E65684" w:rsidRDefault="00DD375D"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vAlign w:val="bottom"/>
          </w:tcPr>
          <w:p w14:paraId="49F33323"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190</w:t>
            </w:r>
          </w:p>
        </w:tc>
        <w:tc>
          <w:tcPr>
            <w:tcW w:w="923" w:type="dxa"/>
            <w:vAlign w:val="bottom"/>
          </w:tcPr>
          <w:p w14:paraId="11FDA939"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253</w:t>
            </w:r>
          </w:p>
        </w:tc>
        <w:tc>
          <w:tcPr>
            <w:tcW w:w="922" w:type="dxa"/>
            <w:vAlign w:val="bottom"/>
          </w:tcPr>
          <w:p w14:paraId="4B51AB93"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157</w:t>
            </w:r>
          </w:p>
        </w:tc>
        <w:tc>
          <w:tcPr>
            <w:tcW w:w="923" w:type="dxa"/>
            <w:vAlign w:val="bottom"/>
          </w:tcPr>
          <w:p w14:paraId="17300544"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214</w:t>
            </w:r>
          </w:p>
        </w:tc>
        <w:tc>
          <w:tcPr>
            <w:tcW w:w="2520" w:type="dxa"/>
          </w:tcPr>
          <w:p w14:paraId="2846B388" w14:textId="77777777" w:rsidR="00DD375D" w:rsidRPr="00E65684" w:rsidRDefault="00DD375D" w:rsidP="007421C2">
            <w:pPr>
              <w:spacing w:line="360" w:lineRule="exact"/>
              <w:ind w:right="-108"/>
              <w:rPr>
                <w:rFonts w:ascii="Arial" w:hAnsi="Arial" w:cs="Arial"/>
                <w:sz w:val="18"/>
                <w:szCs w:val="18"/>
              </w:rPr>
            </w:pPr>
            <w:r w:rsidRPr="00E65684">
              <w:rPr>
                <w:rFonts w:ascii="Arial" w:hAnsi="Arial" w:cs="Arial"/>
                <w:sz w:val="18"/>
                <w:szCs w:val="18"/>
              </w:rPr>
              <w:t>Market price / contract price</w:t>
            </w:r>
          </w:p>
        </w:tc>
      </w:tr>
      <w:tr w:rsidR="00DD375D" w:rsidRPr="00E65684" w14:paraId="6263C6CD" w14:textId="77777777" w:rsidTr="00C15F74">
        <w:trPr>
          <w:cantSplit/>
        </w:trPr>
        <w:tc>
          <w:tcPr>
            <w:tcW w:w="3300" w:type="dxa"/>
          </w:tcPr>
          <w:p w14:paraId="4260AA66" w14:textId="77777777" w:rsidR="00DD375D" w:rsidRPr="00E65684" w:rsidRDefault="00DD375D"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Rental and service income</w:t>
            </w:r>
          </w:p>
        </w:tc>
        <w:tc>
          <w:tcPr>
            <w:tcW w:w="922" w:type="dxa"/>
            <w:vAlign w:val="bottom"/>
          </w:tcPr>
          <w:p w14:paraId="1175D10A"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bottom"/>
          </w:tcPr>
          <w:p w14:paraId="6FE13922"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922" w:type="dxa"/>
            <w:vAlign w:val="bottom"/>
          </w:tcPr>
          <w:p w14:paraId="2E59B8A6"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bottom"/>
          </w:tcPr>
          <w:p w14:paraId="430D9657"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2520" w:type="dxa"/>
          </w:tcPr>
          <w:p w14:paraId="7B4D5FDE" w14:textId="77777777" w:rsidR="00DD375D" w:rsidRPr="00E65684" w:rsidRDefault="00DD375D" w:rsidP="007421C2">
            <w:pPr>
              <w:spacing w:line="360" w:lineRule="exact"/>
              <w:ind w:right="-108"/>
              <w:rPr>
                <w:rFonts w:ascii="Arial" w:hAnsi="Arial" w:cs="Arial"/>
                <w:sz w:val="18"/>
                <w:szCs w:val="18"/>
              </w:rPr>
            </w:pPr>
            <w:r w:rsidRPr="00E65684">
              <w:rPr>
                <w:rFonts w:ascii="Arial" w:hAnsi="Arial" w:cs="Arial"/>
                <w:sz w:val="18"/>
                <w:szCs w:val="18"/>
              </w:rPr>
              <w:t>Contract price</w:t>
            </w:r>
          </w:p>
        </w:tc>
      </w:tr>
      <w:tr w:rsidR="00DD375D" w:rsidRPr="00E65684" w14:paraId="6E052384" w14:textId="77777777" w:rsidTr="00C15F74">
        <w:trPr>
          <w:cantSplit/>
        </w:trPr>
        <w:tc>
          <w:tcPr>
            <w:tcW w:w="3300" w:type="dxa"/>
          </w:tcPr>
          <w:p w14:paraId="28CE89C1" w14:textId="77777777" w:rsidR="00DD375D" w:rsidRPr="00E65684" w:rsidRDefault="00DD375D"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Dividend income</w:t>
            </w:r>
          </w:p>
        </w:tc>
        <w:tc>
          <w:tcPr>
            <w:tcW w:w="922" w:type="dxa"/>
            <w:vAlign w:val="bottom"/>
          </w:tcPr>
          <w:p w14:paraId="16877E71"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923" w:type="dxa"/>
            <w:vAlign w:val="bottom"/>
          </w:tcPr>
          <w:p w14:paraId="670A79E8"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w:t>
            </w:r>
          </w:p>
        </w:tc>
        <w:tc>
          <w:tcPr>
            <w:tcW w:w="922" w:type="dxa"/>
            <w:vAlign w:val="bottom"/>
          </w:tcPr>
          <w:p w14:paraId="17F3B6B7"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58</w:t>
            </w:r>
          </w:p>
        </w:tc>
        <w:tc>
          <w:tcPr>
            <w:tcW w:w="923" w:type="dxa"/>
            <w:vAlign w:val="bottom"/>
          </w:tcPr>
          <w:p w14:paraId="7BB54080" w14:textId="77777777" w:rsidR="00DD375D" w:rsidRPr="00E65684" w:rsidRDefault="00DD375D"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42</w:t>
            </w:r>
          </w:p>
        </w:tc>
        <w:tc>
          <w:tcPr>
            <w:tcW w:w="2520" w:type="dxa"/>
          </w:tcPr>
          <w:p w14:paraId="73786D47" w14:textId="77777777" w:rsidR="00DD375D" w:rsidRPr="00E65684" w:rsidRDefault="00DD375D" w:rsidP="007421C2">
            <w:pPr>
              <w:spacing w:line="360" w:lineRule="exact"/>
              <w:ind w:right="-108"/>
              <w:rPr>
                <w:rFonts w:ascii="Arial" w:hAnsi="Arial" w:cs="Arial"/>
                <w:sz w:val="18"/>
                <w:szCs w:val="18"/>
              </w:rPr>
            </w:pPr>
          </w:p>
        </w:tc>
      </w:tr>
      <w:tr w:rsidR="009F1456" w:rsidRPr="00E65684" w14:paraId="675A3887" w14:textId="77777777" w:rsidTr="004C6A21">
        <w:trPr>
          <w:cantSplit/>
        </w:trPr>
        <w:tc>
          <w:tcPr>
            <w:tcW w:w="3300" w:type="dxa"/>
          </w:tcPr>
          <w:p w14:paraId="5630805A" w14:textId="77777777" w:rsidR="009F1456" w:rsidRPr="00E65684" w:rsidRDefault="009F1456" w:rsidP="007421C2">
            <w:pPr>
              <w:spacing w:line="360" w:lineRule="exact"/>
              <w:ind w:left="132" w:right="-90" w:hanging="132"/>
              <w:rPr>
                <w:rFonts w:ascii="Arial" w:hAnsi="Arial" w:cs="Arial"/>
                <w:b/>
                <w:bCs/>
                <w:sz w:val="18"/>
                <w:szCs w:val="18"/>
              </w:rPr>
            </w:pPr>
            <w:r w:rsidRPr="00E65684">
              <w:rPr>
                <w:rFonts w:ascii="Arial" w:hAnsi="Arial" w:cs="Arial"/>
                <w:b/>
                <w:bCs/>
                <w:sz w:val="18"/>
                <w:szCs w:val="18"/>
                <w:u w:val="single"/>
              </w:rPr>
              <w:t>Transactions with related companies</w:t>
            </w:r>
          </w:p>
        </w:tc>
        <w:tc>
          <w:tcPr>
            <w:tcW w:w="922" w:type="dxa"/>
          </w:tcPr>
          <w:p w14:paraId="1DB8F136" w14:textId="77777777" w:rsidR="009F1456" w:rsidRPr="00E65684" w:rsidRDefault="009F1456" w:rsidP="007421C2">
            <w:pPr>
              <w:tabs>
                <w:tab w:val="decimal" w:pos="635"/>
              </w:tabs>
              <w:spacing w:line="360" w:lineRule="exact"/>
              <w:rPr>
                <w:rFonts w:ascii="Arial" w:eastAsia="Cordia New" w:hAnsi="Arial" w:cs="Arial"/>
                <w:sz w:val="18"/>
                <w:szCs w:val="18"/>
              </w:rPr>
            </w:pPr>
          </w:p>
        </w:tc>
        <w:tc>
          <w:tcPr>
            <w:tcW w:w="923" w:type="dxa"/>
          </w:tcPr>
          <w:p w14:paraId="5B0A6966" w14:textId="77777777" w:rsidR="009F1456" w:rsidRPr="00E65684" w:rsidRDefault="009F1456" w:rsidP="007421C2">
            <w:pPr>
              <w:tabs>
                <w:tab w:val="decimal" w:pos="635"/>
              </w:tabs>
              <w:spacing w:line="360" w:lineRule="exact"/>
              <w:rPr>
                <w:rFonts w:ascii="Arial" w:eastAsia="Cordia New" w:hAnsi="Arial" w:cs="Arial"/>
                <w:sz w:val="18"/>
                <w:szCs w:val="18"/>
              </w:rPr>
            </w:pPr>
          </w:p>
        </w:tc>
        <w:tc>
          <w:tcPr>
            <w:tcW w:w="922" w:type="dxa"/>
          </w:tcPr>
          <w:p w14:paraId="397A6484" w14:textId="77777777" w:rsidR="009F1456" w:rsidRPr="00E65684" w:rsidRDefault="009F1456" w:rsidP="007421C2">
            <w:pPr>
              <w:tabs>
                <w:tab w:val="decimal" w:pos="635"/>
              </w:tabs>
              <w:spacing w:line="360" w:lineRule="exact"/>
              <w:ind w:left="-348" w:right="216"/>
              <w:rPr>
                <w:rFonts w:ascii="Arial" w:eastAsia="Cordia New" w:hAnsi="Arial" w:cs="Arial"/>
                <w:sz w:val="18"/>
                <w:szCs w:val="18"/>
              </w:rPr>
            </w:pPr>
          </w:p>
        </w:tc>
        <w:tc>
          <w:tcPr>
            <w:tcW w:w="923" w:type="dxa"/>
          </w:tcPr>
          <w:p w14:paraId="276EFC76" w14:textId="77777777" w:rsidR="009F1456" w:rsidRPr="00E65684" w:rsidRDefault="009F1456" w:rsidP="007421C2">
            <w:pPr>
              <w:tabs>
                <w:tab w:val="decimal" w:pos="635"/>
              </w:tabs>
              <w:spacing w:line="360" w:lineRule="exact"/>
              <w:ind w:left="-348" w:right="216"/>
              <w:rPr>
                <w:rFonts w:ascii="Arial" w:eastAsia="Cordia New" w:hAnsi="Arial" w:cs="Arial"/>
                <w:sz w:val="18"/>
                <w:szCs w:val="18"/>
              </w:rPr>
            </w:pPr>
          </w:p>
        </w:tc>
        <w:tc>
          <w:tcPr>
            <w:tcW w:w="2520" w:type="dxa"/>
          </w:tcPr>
          <w:p w14:paraId="67D812E8" w14:textId="77777777" w:rsidR="009F1456" w:rsidRPr="00E65684" w:rsidRDefault="009F1456" w:rsidP="007421C2">
            <w:pPr>
              <w:spacing w:line="360" w:lineRule="exact"/>
              <w:ind w:right="-108"/>
              <w:rPr>
                <w:rFonts w:ascii="Arial" w:hAnsi="Arial" w:cs="Arial"/>
                <w:sz w:val="18"/>
                <w:szCs w:val="18"/>
              </w:rPr>
            </w:pPr>
          </w:p>
        </w:tc>
      </w:tr>
      <w:tr w:rsidR="009F1456" w:rsidRPr="00E65684" w14:paraId="66F2070D" w14:textId="77777777" w:rsidTr="00C15F74">
        <w:trPr>
          <w:cantSplit/>
        </w:trPr>
        <w:tc>
          <w:tcPr>
            <w:tcW w:w="3300" w:type="dxa"/>
          </w:tcPr>
          <w:p w14:paraId="0B37829D" w14:textId="77777777" w:rsidR="009F1456" w:rsidRPr="00E65684" w:rsidRDefault="009F1456"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Sales and service income</w:t>
            </w:r>
          </w:p>
        </w:tc>
        <w:tc>
          <w:tcPr>
            <w:tcW w:w="922" w:type="dxa"/>
            <w:vAlign w:val="bottom"/>
          </w:tcPr>
          <w:p w14:paraId="6B9A8644"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1,308</w:t>
            </w:r>
          </w:p>
        </w:tc>
        <w:tc>
          <w:tcPr>
            <w:tcW w:w="923" w:type="dxa"/>
            <w:vAlign w:val="bottom"/>
          </w:tcPr>
          <w:p w14:paraId="221DD89D"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1,456</w:t>
            </w:r>
          </w:p>
        </w:tc>
        <w:tc>
          <w:tcPr>
            <w:tcW w:w="922" w:type="dxa"/>
            <w:vAlign w:val="bottom"/>
          </w:tcPr>
          <w:p w14:paraId="6E0BC6E4"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1,302</w:t>
            </w:r>
          </w:p>
        </w:tc>
        <w:tc>
          <w:tcPr>
            <w:tcW w:w="923" w:type="dxa"/>
            <w:vAlign w:val="bottom"/>
          </w:tcPr>
          <w:p w14:paraId="54D9FA16"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1,438</w:t>
            </w:r>
          </w:p>
        </w:tc>
        <w:tc>
          <w:tcPr>
            <w:tcW w:w="2520" w:type="dxa"/>
          </w:tcPr>
          <w:p w14:paraId="495BEF24" w14:textId="77777777" w:rsidR="009F1456" w:rsidRPr="00E65684" w:rsidRDefault="009F1456" w:rsidP="007421C2">
            <w:pPr>
              <w:spacing w:line="360" w:lineRule="exact"/>
              <w:ind w:right="-108"/>
              <w:rPr>
                <w:rFonts w:ascii="Arial" w:hAnsi="Arial" w:cs="Arial"/>
                <w:sz w:val="18"/>
                <w:szCs w:val="18"/>
              </w:rPr>
            </w:pPr>
            <w:r w:rsidRPr="00E65684">
              <w:rPr>
                <w:rFonts w:ascii="Arial" w:hAnsi="Arial" w:cs="Arial"/>
                <w:sz w:val="18"/>
                <w:szCs w:val="18"/>
              </w:rPr>
              <w:t>Market price / contract price</w:t>
            </w:r>
          </w:p>
        </w:tc>
      </w:tr>
      <w:tr w:rsidR="009F1456" w:rsidRPr="00E65684" w14:paraId="13F238D6" w14:textId="77777777" w:rsidTr="00C15F74">
        <w:trPr>
          <w:cantSplit/>
        </w:trPr>
        <w:tc>
          <w:tcPr>
            <w:tcW w:w="3300" w:type="dxa"/>
          </w:tcPr>
          <w:p w14:paraId="6E0568CB" w14:textId="77777777" w:rsidR="009F1456" w:rsidRPr="00E65684" w:rsidRDefault="009F1456"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Rental and service income</w:t>
            </w:r>
          </w:p>
        </w:tc>
        <w:tc>
          <w:tcPr>
            <w:tcW w:w="922" w:type="dxa"/>
            <w:vAlign w:val="bottom"/>
          </w:tcPr>
          <w:p w14:paraId="6092233D"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923" w:type="dxa"/>
            <w:vAlign w:val="bottom"/>
          </w:tcPr>
          <w:p w14:paraId="615EBFCA"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922" w:type="dxa"/>
            <w:vAlign w:val="bottom"/>
          </w:tcPr>
          <w:p w14:paraId="0AF0800D"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923" w:type="dxa"/>
            <w:vAlign w:val="bottom"/>
          </w:tcPr>
          <w:p w14:paraId="476D3A21"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1</w:t>
            </w:r>
          </w:p>
        </w:tc>
        <w:tc>
          <w:tcPr>
            <w:tcW w:w="2520" w:type="dxa"/>
          </w:tcPr>
          <w:p w14:paraId="445BE1CC" w14:textId="77777777" w:rsidR="009F1456" w:rsidRPr="00E65684" w:rsidRDefault="009F1456" w:rsidP="007421C2">
            <w:pPr>
              <w:spacing w:line="360" w:lineRule="exact"/>
              <w:ind w:right="-108"/>
              <w:rPr>
                <w:rFonts w:ascii="Arial" w:hAnsi="Arial" w:cs="Arial"/>
                <w:sz w:val="18"/>
                <w:szCs w:val="18"/>
              </w:rPr>
            </w:pPr>
            <w:r w:rsidRPr="00E65684">
              <w:rPr>
                <w:rFonts w:ascii="Arial" w:hAnsi="Arial" w:cs="Arial"/>
                <w:sz w:val="18"/>
                <w:szCs w:val="18"/>
              </w:rPr>
              <w:t>Contract price</w:t>
            </w:r>
          </w:p>
        </w:tc>
      </w:tr>
      <w:tr w:rsidR="009F1456" w:rsidRPr="00E65684" w14:paraId="44EBBA0A" w14:textId="77777777" w:rsidTr="00C15F74">
        <w:trPr>
          <w:cantSplit/>
        </w:trPr>
        <w:tc>
          <w:tcPr>
            <w:tcW w:w="3300" w:type="dxa"/>
          </w:tcPr>
          <w:p w14:paraId="4E7B2888" w14:textId="77777777" w:rsidR="009F1456" w:rsidRPr="00E65684" w:rsidRDefault="009F1456"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Rental and service expenses</w:t>
            </w:r>
          </w:p>
        </w:tc>
        <w:tc>
          <w:tcPr>
            <w:tcW w:w="922" w:type="dxa"/>
            <w:vAlign w:val="bottom"/>
          </w:tcPr>
          <w:p w14:paraId="65CECB7C"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86</w:t>
            </w:r>
          </w:p>
        </w:tc>
        <w:tc>
          <w:tcPr>
            <w:tcW w:w="923" w:type="dxa"/>
            <w:vAlign w:val="bottom"/>
          </w:tcPr>
          <w:p w14:paraId="49614B55"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82</w:t>
            </w:r>
          </w:p>
        </w:tc>
        <w:tc>
          <w:tcPr>
            <w:tcW w:w="922" w:type="dxa"/>
            <w:vAlign w:val="bottom"/>
          </w:tcPr>
          <w:p w14:paraId="3493DC50"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82</w:t>
            </w:r>
          </w:p>
        </w:tc>
        <w:tc>
          <w:tcPr>
            <w:tcW w:w="923" w:type="dxa"/>
            <w:vAlign w:val="bottom"/>
          </w:tcPr>
          <w:p w14:paraId="2777BA23"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76</w:t>
            </w:r>
          </w:p>
        </w:tc>
        <w:tc>
          <w:tcPr>
            <w:tcW w:w="2520" w:type="dxa"/>
          </w:tcPr>
          <w:p w14:paraId="372C98B9" w14:textId="77777777" w:rsidR="009F1456" w:rsidRPr="00E65684" w:rsidRDefault="009F1456" w:rsidP="007421C2">
            <w:pPr>
              <w:spacing w:line="360" w:lineRule="exact"/>
              <w:ind w:right="-108"/>
              <w:rPr>
                <w:rFonts w:ascii="Arial" w:hAnsi="Arial" w:cs="Arial"/>
                <w:sz w:val="18"/>
                <w:szCs w:val="18"/>
              </w:rPr>
            </w:pPr>
            <w:r w:rsidRPr="00E65684">
              <w:rPr>
                <w:rFonts w:ascii="Arial" w:hAnsi="Arial" w:cs="Arial"/>
                <w:sz w:val="18"/>
                <w:szCs w:val="18"/>
              </w:rPr>
              <w:t>Contract price</w:t>
            </w:r>
          </w:p>
        </w:tc>
      </w:tr>
      <w:tr w:rsidR="009F1456" w:rsidRPr="00E65684" w14:paraId="2B56840D" w14:textId="77777777" w:rsidTr="00AB24CA">
        <w:trPr>
          <w:cantSplit/>
        </w:trPr>
        <w:tc>
          <w:tcPr>
            <w:tcW w:w="3300" w:type="dxa"/>
          </w:tcPr>
          <w:p w14:paraId="224CDA64" w14:textId="77777777" w:rsidR="009F1456" w:rsidRPr="00E65684" w:rsidRDefault="009F1456" w:rsidP="007421C2">
            <w:pPr>
              <w:tabs>
                <w:tab w:val="left" w:pos="340"/>
                <w:tab w:val="left" w:pos="794"/>
                <w:tab w:val="left" w:pos="1361"/>
                <w:tab w:val="left" w:pos="1928"/>
              </w:tabs>
              <w:spacing w:line="360" w:lineRule="exact"/>
              <w:ind w:left="132" w:hanging="132"/>
              <w:rPr>
                <w:rFonts w:ascii="Arial" w:hAnsi="Arial" w:cs="Arial"/>
                <w:sz w:val="18"/>
                <w:szCs w:val="18"/>
              </w:rPr>
            </w:pPr>
            <w:r w:rsidRPr="00E65684">
              <w:rPr>
                <w:rFonts w:ascii="Arial" w:hAnsi="Arial" w:cs="Arial"/>
                <w:sz w:val="18"/>
                <w:szCs w:val="18"/>
              </w:rPr>
              <w:t>Technical and administrative assistance expenses</w:t>
            </w:r>
          </w:p>
        </w:tc>
        <w:tc>
          <w:tcPr>
            <w:tcW w:w="922" w:type="dxa"/>
            <w:vAlign w:val="bottom"/>
          </w:tcPr>
          <w:p w14:paraId="7962F01D"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42</w:t>
            </w:r>
          </w:p>
        </w:tc>
        <w:tc>
          <w:tcPr>
            <w:tcW w:w="923" w:type="dxa"/>
            <w:vAlign w:val="bottom"/>
          </w:tcPr>
          <w:p w14:paraId="63A274CE"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39</w:t>
            </w:r>
          </w:p>
        </w:tc>
        <w:tc>
          <w:tcPr>
            <w:tcW w:w="922" w:type="dxa"/>
            <w:vAlign w:val="bottom"/>
          </w:tcPr>
          <w:p w14:paraId="6A67EECE"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42</w:t>
            </w:r>
          </w:p>
        </w:tc>
        <w:tc>
          <w:tcPr>
            <w:tcW w:w="923" w:type="dxa"/>
            <w:vAlign w:val="bottom"/>
          </w:tcPr>
          <w:p w14:paraId="30414B39" w14:textId="77777777" w:rsidR="009F1456" w:rsidRPr="00E65684" w:rsidRDefault="009F1456" w:rsidP="007421C2">
            <w:pPr>
              <w:tabs>
                <w:tab w:val="decimal" w:pos="635"/>
              </w:tabs>
              <w:spacing w:line="360" w:lineRule="exact"/>
              <w:rPr>
                <w:rFonts w:ascii="Arial" w:eastAsia="Cordia New" w:hAnsi="Arial" w:cs="Arial"/>
                <w:sz w:val="18"/>
                <w:szCs w:val="18"/>
              </w:rPr>
            </w:pPr>
            <w:r w:rsidRPr="00E65684">
              <w:rPr>
                <w:rFonts w:ascii="Arial" w:eastAsia="Cordia New" w:hAnsi="Arial" w:cs="Arial"/>
                <w:sz w:val="18"/>
                <w:szCs w:val="18"/>
              </w:rPr>
              <w:t>39</w:t>
            </w:r>
          </w:p>
        </w:tc>
        <w:tc>
          <w:tcPr>
            <w:tcW w:w="2520" w:type="dxa"/>
            <w:vAlign w:val="bottom"/>
          </w:tcPr>
          <w:p w14:paraId="53EFA33F" w14:textId="77777777" w:rsidR="009F1456" w:rsidRPr="00E65684" w:rsidRDefault="009F1456" w:rsidP="007421C2">
            <w:pPr>
              <w:spacing w:line="360" w:lineRule="exact"/>
              <w:ind w:right="-108"/>
              <w:rPr>
                <w:rFonts w:ascii="Arial" w:hAnsi="Arial" w:cs="Arial"/>
                <w:sz w:val="18"/>
                <w:szCs w:val="18"/>
              </w:rPr>
            </w:pPr>
            <w:r w:rsidRPr="00E65684">
              <w:rPr>
                <w:rFonts w:ascii="Arial" w:hAnsi="Arial" w:cs="Arial"/>
                <w:sz w:val="18"/>
                <w:szCs w:val="18"/>
              </w:rPr>
              <w:t>Contract price</w:t>
            </w:r>
          </w:p>
        </w:tc>
      </w:tr>
    </w:tbl>
    <w:p w14:paraId="3114AA3C" w14:textId="77777777" w:rsidR="00B344E6" w:rsidRPr="00BA6087" w:rsidRDefault="00B344E6" w:rsidP="007421C2">
      <w:pPr>
        <w:pStyle w:val="BodyTextIndent2"/>
        <w:tabs>
          <w:tab w:val="clear" w:pos="360"/>
          <w:tab w:val="left" w:pos="600"/>
          <w:tab w:val="left" w:pos="1980"/>
          <w:tab w:val="right" w:pos="5400"/>
          <w:tab w:val="right" w:pos="6480"/>
          <w:tab w:val="right" w:pos="7380"/>
          <w:tab w:val="right" w:pos="8280"/>
        </w:tabs>
        <w:spacing w:after="0"/>
        <w:ind w:left="605" w:firstLine="0"/>
        <w:jc w:val="both"/>
        <w:rPr>
          <w:rFonts w:ascii="Arial" w:hAnsi="Arial" w:cs="Arial"/>
          <w:sz w:val="22"/>
          <w:szCs w:val="22"/>
        </w:rPr>
      </w:pPr>
      <w:r w:rsidRPr="00BA6087">
        <w:rPr>
          <w:rFonts w:ascii="Arial" w:hAnsi="Arial" w:cs="Arial"/>
          <w:sz w:val="22"/>
          <w:szCs w:val="22"/>
        </w:rPr>
        <w:t xml:space="preserve">The balances of the accounts between the </w:t>
      </w:r>
      <w:r w:rsidR="00EA002F" w:rsidRPr="00BA6087">
        <w:rPr>
          <w:rFonts w:ascii="Arial" w:hAnsi="Arial" w:cs="Arial"/>
          <w:sz w:val="22"/>
          <w:szCs w:val="22"/>
        </w:rPr>
        <w:t>Group</w:t>
      </w:r>
      <w:r w:rsidRPr="00BA6087">
        <w:rPr>
          <w:rFonts w:ascii="Arial" w:hAnsi="Arial" w:cs="Arial"/>
          <w:sz w:val="22"/>
          <w:szCs w:val="22"/>
        </w:rPr>
        <w:t xml:space="preserve"> and those related companies as at </w:t>
      </w:r>
      <w:r w:rsidR="004249BE" w:rsidRPr="00BA6087">
        <w:rPr>
          <w:rFonts w:ascii="Arial" w:hAnsi="Arial" w:cs="Arial"/>
          <w:sz w:val="22"/>
          <w:szCs w:val="22"/>
        </w:rPr>
        <w:t xml:space="preserve">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are as follows:</w:t>
      </w:r>
    </w:p>
    <w:tbl>
      <w:tblPr>
        <w:tblW w:w="9522" w:type="dxa"/>
        <w:tblInd w:w="540" w:type="dxa"/>
        <w:tblLayout w:type="fixed"/>
        <w:tblLook w:val="0000" w:firstRow="0" w:lastRow="0" w:firstColumn="0" w:lastColumn="0" w:noHBand="0" w:noVBand="0"/>
      </w:tblPr>
      <w:tblGrid>
        <w:gridCol w:w="4482"/>
        <w:gridCol w:w="1260"/>
        <w:gridCol w:w="1260"/>
        <w:gridCol w:w="1260"/>
        <w:gridCol w:w="1260"/>
      </w:tblGrid>
      <w:tr w:rsidR="00B344E6" w:rsidRPr="00BA6087" w14:paraId="4EC2CA85" w14:textId="77777777" w:rsidTr="009E5D9B">
        <w:trPr>
          <w:cantSplit/>
          <w:tblHeader/>
        </w:trPr>
        <w:tc>
          <w:tcPr>
            <w:tcW w:w="9522" w:type="dxa"/>
            <w:gridSpan w:val="5"/>
            <w:tcBorders>
              <w:top w:val="nil"/>
              <w:left w:val="nil"/>
              <w:bottom w:val="nil"/>
              <w:right w:val="nil"/>
            </w:tcBorders>
          </w:tcPr>
          <w:p w14:paraId="00D38C87" w14:textId="77777777" w:rsidR="00B344E6" w:rsidRPr="00BA6087" w:rsidRDefault="00B344E6" w:rsidP="007421C2">
            <w:pPr>
              <w:spacing w:line="360" w:lineRule="exact"/>
              <w:jc w:val="right"/>
              <w:rPr>
                <w:rFonts w:ascii="Arial" w:hAnsi="Arial" w:cs="Arial"/>
                <w:sz w:val="17"/>
                <w:szCs w:val="17"/>
              </w:rPr>
            </w:pPr>
            <w:r w:rsidRPr="00BA6087">
              <w:rPr>
                <w:rFonts w:ascii="Arial" w:hAnsi="Arial" w:cs="Arial"/>
                <w:sz w:val="17"/>
                <w:szCs w:val="17"/>
              </w:rPr>
              <w:t xml:space="preserve">(Unit: </w:t>
            </w:r>
            <w:r w:rsidR="00F047BA" w:rsidRPr="00BA6087">
              <w:rPr>
                <w:rFonts w:ascii="Arial" w:hAnsi="Arial" w:cs="Arial"/>
                <w:sz w:val="17"/>
                <w:szCs w:val="17"/>
              </w:rPr>
              <w:t xml:space="preserve">Thousand </w:t>
            </w:r>
            <w:r w:rsidRPr="00BA6087">
              <w:rPr>
                <w:rFonts w:ascii="Arial" w:hAnsi="Arial" w:cs="Arial"/>
                <w:sz w:val="17"/>
                <w:szCs w:val="17"/>
              </w:rPr>
              <w:t>Baht)</w:t>
            </w:r>
          </w:p>
        </w:tc>
      </w:tr>
      <w:tr w:rsidR="00B344E6" w:rsidRPr="00BA6087" w14:paraId="400C718D" w14:textId="77777777" w:rsidTr="009E5D9B">
        <w:trPr>
          <w:cantSplit/>
          <w:tblHeader/>
        </w:trPr>
        <w:tc>
          <w:tcPr>
            <w:tcW w:w="4482" w:type="dxa"/>
            <w:tcBorders>
              <w:top w:val="nil"/>
              <w:left w:val="nil"/>
              <w:bottom w:val="nil"/>
              <w:right w:val="nil"/>
            </w:tcBorders>
          </w:tcPr>
          <w:p w14:paraId="21E021FE" w14:textId="77777777" w:rsidR="00B344E6" w:rsidRPr="00BA6087" w:rsidRDefault="00B344E6" w:rsidP="007421C2">
            <w:pPr>
              <w:spacing w:line="360" w:lineRule="exact"/>
              <w:rPr>
                <w:rFonts w:ascii="Arial" w:hAnsi="Arial" w:cs="Arial"/>
                <w:sz w:val="17"/>
                <w:szCs w:val="17"/>
              </w:rPr>
            </w:pPr>
          </w:p>
        </w:tc>
        <w:tc>
          <w:tcPr>
            <w:tcW w:w="2520" w:type="dxa"/>
            <w:gridSpan w:val="2"/>
            <w:tcBorders>
              <w:top w:val="nil"/>
              <w:left w:val="nil"/>
              <w:bottom w:val="nil"/>
              <w:right w:val="nil"/>
            </w:tcBorders>
          </w:tcPr>
          <w:p w14:paraId="2E84CBC4" w14:textId="77777777" w:rsidR="00B344E6" w:rsidRPr="00BA6087" w:rsidRDefault="00B344E6" w:rsidP="007421C2">
            <w:pPr>
              <w:pBdr>
                <w:bottom w:val="single" w:sz="6" w:space="1" w:color="auto"/>
              </w:pBdr>
              <w:spacing w:line="360" w:lineRule="exact"/>
              <w:jc w:val="center"/>
              <w:rPr>
                <w:rFonts w:ascii="Arial" w:hAnsi="Arial" w:cs="Arial"/>
                <w:sz w:val="17"/>
                <w:szCs w:val="17"/>
              </w:rPr>
            </w:pPr>
            <w:r w:rsidRPr="00BA6087">
              <w:rPr>
                <w:rFonts w:ascii="Arial" w:hAnsi="Arial" w:cs="Arial"/>
                <w:sz w:val="17"/>
                <w:szCs w:val="17"/>
              </w:rPr>
              <w:t xml:space="preserve">Consolidated </w:t>
            </w:r>
            <w:r w:rsidR="008233D0" w:rsidRPr="00BA6087">
              <w:rPr>
                <w:rFonts w:ascii="Arial" w:hAnsi="Arial" w:cs="Arial"/>
                <w:sz w:val="17"/>
                <w:szCs w:val="17"/>
              </w:rPr>
              <w:t xml:space="preserve">                   </w:t>
            </w:r>
            <w:r w:rsidRPr="00BA6087">
              <w:rPr>
                <w:rFonts w:ascii="Arial" w:hAnsi="Arial" w:cs="Arial"/>
                <w:sz w:val="17"/>
                <w:szCs w:val="17"/>
              </w:rPr>
              <w:t>financial statements</w:t>
            </w:r>
          </w:p>
        </w:tc>
        <w:tc>
          <w:tcPr>
            <w:tcW w:w="2520" w:type="dxa"/>
            <w:gridSpan w:val="2"/>
            <w:tcBorders>
              <w:top w:val="nil"/>
              <w:left w:val="nil"/>
              <w:bottom w:val="nil"/>
              <w:right w:val="nil"/>
            </w:tcBorders>
          </w:tcPr>
          <w:p w14:paraId="3789E469" w14:textId="77777777" w:rsidR="00B344E6" w:rsidRPr="00BA6087" w:rsidRDefault="00B344E6" w:rsidP="007421C2">
            <w:pPr>
              <w:pBdr>
                <w:bottom w:val="single" w:sz="6" w:space="1" w:color="auto"/>
              </w:pBdr>
              <w:spacing w:line="360" w:lineRule="exact"/>
              <w:jc w:val="center"/>
              <w:rPr>
                <w:rFonts w:ascii="Arial" w:hAnsi="Arial" w:cs="Arial"/>
                <w:sz w:val="17"/>
                <w:szCs w:val="17"/>
              </w:rPr>
            </w:pPr>
            <w:r w:rsidRPr="00BA6087">
              <w:rPr>
                <w:rFonts w:ascii="Arial" w:hAnsi="Arial" w:cs="Arial"/>
                <w:sz w:val="17"/>
                <w:szCs w:val="17"/>
              </w:rPr>
              <w:t xml:space="preserve">Separate </w:t>
            </w:r>
            <w:r w:rsidR="008233D0" w:rsidRPr="00BA6087">
              <w:rPr>
                <w:rFonts w:ascii="Arial" w:hAnsi="Arial" w:cs="Arial"/>
                <w:sz w:val="17"/>
                <w:szCs w:val="17"/>
              </w:rPr>
              <w:t xml:space="preserve">                                  </w:t>
            </w:r>
            <w:r w:rsidRPr="00BA6087">
              <w:rPr>
                <w:rFonts w:ascii="Arial" w:hAnsi="Arial" w:cs="Arial"/>
                <w:sz w:val="17"/>
                <w:szCs w:val="17"/>
              </w:rPr>
              <w:t>financial statements</w:t>
            </w:r>
          </w:p>
        </w:tc>
      </w:tr>
      <w:tr w:rsidR="005A2548" w:rsidRPr="00BA6087" w14:paraId="7241F174" w14:textId="77777777" w:rsidTr="009E5D9B">
        <w:trPr>
          <w:cantSplit/>
          <w:tblHeader/>
        </w:trPr>
        <w:tc>
          <w:tcPr>
            <w:tcW w:w="4482" w:type="dxa"/>
            <w:tcBorders>
              <w:top w:val="nil"/>
              <w:left w:val="nil"/>
              <w:bottom w:val="nil"/>
              <w:right w:val="nil"/>
            </w:tcBorders>
          </w:tcPr>
          <w:p w14:paraId="386D0D28" w14:textId="77777777" w:rsidR="005A2548" w:rsidRPr="00BA6087" w:rsidRDefault="005A2548" w:rsidP="007421C2">
            <w:pPr>
              <w:spacing w:line="360" w:lineRule="exact"/>
              <w:rPr>
                <w:rFonts w:ascii="Arial" w:hAnsi="Arial" w:cs="Arial"/>
                <w:sz w:val="17"/>
                <w:szCs w:val="17"/>
              </w:rPr>
            </w:pPr>
          </w:p>
        </w:tc>
        <w:tc>
          <w:tcPr>
            <w:tcW w:w="1260" w:type="dxa"/>
            <w:tcBorders>
              <w:top w:val="nil"/>
              <w:left w:val="nil"/>
              <w:bottom w:val="nil"/>
              <w:right w:val="nil"/>
            </w:tcBorders>
          </w:tcPr>
          <w:p w14:paraId="4A9E96B1" w14:textId="77777777" w:rsidR="005A2548" w:rsidRPr="00BA6087" w:rsidRDefault="00E000BB" w:rsidP="007421C2">
            <w:pPr>
              <w:tabs>
                <w:tab w:val="center" w:pos="8100"/>
              </w:tabs>
              <w:spacing w:line="360" w:lineRule="exact"/>
              <w:jc w:val="center"/>
              <w:rPr>
                <w:rFonts w:ascii="Arial" w:hAnsi="Arial" w:cs="Arial"/>
                <w:sz w:val="17"/>
                <w:szCs w:val="17"/>
                <w:u w:val="single"/>
              </w:rPr>
            </w:pPr>
            <w:r w:rsidRPr="00BA6087">
              <w:rPr>
                <w:rFonts w:ascii="Arial" w:hAnsi="Arial" w:cs="Arial"/>
                <w:sz w:val="17"/>
                <w:szCs w:val="17"/>
                <w:u w:val="single"/>
              </w:rPr>
              <w:t>2020</w:t>
            </w:r>
          </w:p>
        </w:tc>
        <w:tc>
          <w:tcPr>
            <w:tcW w:w="1260" w:type="dxa"/>
            <w:tcBorders>
              <w:top w:val="nil"/>
              <w:left w:val="nil"/>
              <w:bottom w:val="nil"/>
              <w:right w:val="nil"/>
            </w:tcBorders>
          </w:tcPr>
          <w:p w14:paraId="4107D200" w14:textId="77777777" w:rsidR="005A2548" w:rsidRPr="00BA6087" w:rsidRDefault="00E000BB" w:rsidP="007421C2">
            <w:pPr>
              <w:tabs>
                <w:tab w:val="center" w:pos="8100"/>
              </w:tabs>
              <w:spacing w:line="360" w:lineRule="exact"/>
              <w:jc w:val="center"/>
              <w:rPr>
                <w:rFonts w:ascii="Arial" w:hAnsi="Arial" w:cs="Arial"/>
                <w:sz w:val="17"/>
                <w:szCs w:val="17"/>
                <w:u w:val="single"/>
              </w:rPr>
            </w:pPr>
            <w:r w:rsidRPr="00BA6087">
              <w:rPr>
                <w:rFonts w:ascii="Arial" w:hAnsi="Arial" w:cs="Arial"/>
                <w:sz w:val="17"/>
                <w:szCs w:val="17"/>
                <w:u w:val="single"/>
              </w:rPr>
              <w:t>2019</w:t>
            </w:r>
          </w:p>
        </w:tc>
        <w:tc>
          <w:tcPr>
            <w:tcW w:w="1260" w:type="dxa"/>
            <w:tcBorders>
              <w:top w:val="nil"/>
              <w:left w:val="nil"/>
              <w:bottom w:val="nil"/>
              <w:right w:val="nil"/>
            </w:tcBorders>
          </w:tcPr>
          <w:p w14:paraId="641031B3" w14:textId="77777777" w:rsidR="005A2548" w:rsidRPr="00BA6087" w:rsidRDefault="00E000BB" w:rsidP="007421C2">
            <w:pPr>
              <w:tabs>
                <w:tab w:val="center" w:pos="8100"/>
              </w:tabs>
              <w:spacing w:line="360" w:lineRule="exact"/>
              <w:jc w:val="center"/>
              <w:rPr>
                <w:rFonts w:ascii="Arial" w:hAnsi="Arial" w:cs="Arial"/>
                <w:sz w:val="17"/>
                <w:szCs w:val="17"/>
                <w:u w:val="single"/>
              </w:rPr>
            </w:pPr>
            <w:r w:rsidRPr="00BA6087">
              <w:rPr>
                <w:rFonts w:ascii="Arial" w:hAnsi="Arial" w:cs="Arial"/>
                <w:sz w:val="17"/>
                <w:szCs w:val="17"/>
                <w:u w:val="single"/>
              </w:rPr>
              <w:t>2020</w:t>
            </w:r>
          </w:p>
        </w:tc>
        <w:tc>
          <w:tcPr>
            <w:tcW w:w="1260" w:type="dxa"/>
            <w:tcBorders>
              <w:top w:val="nil"/>
              <w:left w:val="nil"/>
              <w:bottom w:val="nil"/>
              <w:right w:val="nil"/>
            </w:tcBorders>
          </w:tcPr>
          <w:p w14:paraId="5C4F88DA" w14:textId="77777777" w:rsidR="005A2548" w:rsidRPr="00BA6087" w:rsidRDefault="00E000BB" w:rsidP="007421C2">
            <w:pPr>
              <w:tabs>
                <w:tab w:val="center" w:pos="8100"/>
              </w:tabs>
              <w:spacing w:line="360" w:lineRule="exact"/>
              <w:jc w:val="center"/>
              <w:rPr>
                <w:rFonts w:ascii="Arial" w:hAnsi="Arial" w:cs="Arial"/>
                <w:sz w:val="17"/>
                <w:szCs w:val="17"/>
                <w:u w:val="single"/>
              </w:rPr>
            </w:pPr>
            <w:r w:rsidRPr="00BA6087">
              <w:rPr>
                <w:rFonts w:ascii="Arial" w:hAnsi="Arial" w:cs="Arial"/>
                <w:sz w:val="17"/>
                <w:szCs w:val="17"/>
                <w:u w:val="single"/>
              </w:rPr>
              <w:t>2019</w:t>
            </w:r>
          </w:p>
        </w:tc>
      </w:tr>
      <w:tr w:rsidR="005A2548" w:rsidRPr="00BA6087" w14:paraId="1AF09E9C" w14:textId="77777777" w:rsidTr="009E5D9B">
        <w:trPr>
          <w:cantSplit/>
        </w:trPr>
        <w:tc>
          <w:tcPr>
            <w:tcW w:w="4482" w:type="dxa"/>
            <w:tcBorders>
              <w:top w:val="nil"/>
              <w:left w:val="nil"/>
              <w:bottom w:val="nil"/>
              <w:right w:val="nil"/>
            </w:tcBorders>
          </w:tcPr>
          <w:p w14:paraId="66D8DC4F" w14:textId="77777777" w:rsidR="005A2548" w:rsidRPr="00BA6087" w:rsidRDefault="005A2548" w:rsidP="007421C2">
            <w:pPr>
              <w:pStyle w:val="NormalAngsanaNew"/>
              <w:spacing w:line="360" w:lineRule="exact"/>
              <w:ind w:left="132" w:right="-180" w:hanging="168"/>
              <w:rPr>
                <w:rFonts w:ascii="Arial" w:hAnsi="Arial" w:cs="Arial"/>
                <w:b/>
                <w:bCs/>
                <w:sz w:val="17"/>
                <w:szCs w:val="17"/>
                <w:u w:val="single"/>
              </w:rPr>
            </w:pPr>
            <w:r w:rsidRPr="00BA6087">
              <w:rPr>
                <w:rFonts w:ascii="Arial" w:hAnsi="Arial" w:cs="Arial"/>
                <w:b/>
                <w:bCs/>
                <w:sz w:val="17"/>
                <w:szCs w:val="17"/>
                <w:u w:val="single"/>
              </w:rPr>
              <w:t>Trade and other receivables- related parties</w:t>
            </w:r>
            <w:r w:rsidRPr="00BA6087">
              <w:rPr>
                <w:rFonts w:ascii="Arial" w:hAnsi="Arial" w:cs="Arial"/>
                <w:b/>
                <w:bCs/>
                <w:sz w:val="17"/>
                <w:szCs w:val="17"/>
              </w:rPr>
              <w:t xml:space="preserve"> </w:t>
            </w:r>
            <w:r w:rsidRPr="00BA6087">
              <w:rPr>
                <w:rFonts w:ascii="Arial" w:hAnsi="Arial" w:cs="Arial"/>
                <w:sz w:val="17"/>
                <w:szCs w:val="17"/>
              </w:rPr>
              <w:t xml:space="preserve">(Note </w:t>
            </w:r>
            <w:r w:rsidR="00F97DA0">
              <w:rPr>
                <w:rFonts w:ascii="Arial" w:hAnsi="Arial" w:cs="Arial"/>
                <w:sz w:val="17"/>
                <w:szCs w:val="17"/>
              </w:rPr>
              <w:t>7</w:t>
            </w:r>
            <w:r w:rsidRPr="00BA6087">
              <w:rPr>
                <w:rFonts w:ascii="Arial" w:hAnsi="Arial" w:cs="Arial"/>
                <w:sz w:val="17"/>
                <w:szCs w:val="17"/>
              </w:rPr>
              <w:t>)</w:t>
            </w:r>
          </w:p>
        </w:tc>
        <w:tc>
          <w:tcPr>
            <w:tcW w:w="1260" w:type="dxa"/>
            <w:tcBorders>
              <w:top w:val="nil"/>
              <w:left w:val="nil"/>
              <w:bottom w:val="nil"/>
              <w:right w:val="nil"/>
            </w:tcBorders>
          </w:tcPr>
          <w:p w14:paraId="2888B591" w14:textId="77777777" w:rsidR="005A2548" w:rsidRPr="00BA6087" w:rsidRDefault="005A2548" w:rsidP="007421C2">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rPr>
                <w:rFonts w:ascii="Arial" w:eastAsia="Cordia New" w:hAnsi="Arial" w:cs="Arial"/>
                <w:sz w:val="17"/>
                <w:szCs w:val="17"/>
              </w:rPr>
            </w:pPr>
          </w:p>
        </w:tc>
        <w:tc>
          <w:tcPr>
            <w:tcW w:w="1260" w:type="dxa"/>
            <w:tcBorders>
              <w:top w:val="nil"/>
              <w:left w:val="nil"/>
              <w:bottom w:val="nil"/>
              <w:right w:val="nil"/>
            </w:tcBorders>
          </w:tcPr>
          <w:p w14:paraId="1FAA409D" w14:textId="77777777" w:rsidR="005A2548" w:rsidRPr="00BA6087" w:rsidRDefault="005A2548" w:rsidP="007421C2">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rPr>
                <w:rFonts w:ascii="Arial" w:eastAsia="Cordia New" w:hAnsi="Arial" w:cs="Arial"/>
                <w:sz w:val="17"/>
                <w:szCs w:val="17"/>
              </w:rPr>
            </w:pPr>
          </w:p>
        </w:tc>
        <w:tc>
          <w:tcPr>
            <w:tcW w:w="1260" w:type="dxa"/>
            <w:tcBorders>
              <w:top w:val="nil"/>
              <w:left w:val="nil"/>
              <w:bottom w:val="nil"/>
              <w:right w:val="nil"/>
            </w:tcBorders>
          </w:tcPr>
          <w:p w14:paraId="617D7EB5" w14:textId="77777777" w:rsidR="005A2548" w:rsidRPr="00BA6087" w:rsidRDefault="005A2548" w:rsidP="007421C2">
            <w:pPr>
              <w:tabs>
                <w:tab w:val="decimal" w:pos="1247"/>
              </w:tabs>
              <w:spacing w:line="360" w:lineRule="exact"/>
              <w:rPr>
                <w:rFonts w:ascii="Arial" w:hAnsi="Arial" w:cs="Arial"/>
                <w:sz w:val="17"/>
                <w:szCs w:val="17"/>
              </w:rPr>
            </w:pPr>
          </w:p>
        </w:tc>
        <w:tc>
          <w:tcPr>
            <w:tcW w:w="1260" w:type="dxa"/>
            <w:tcBorders>
              <w:top w:val="nil"/>
              <w:left w:val="nil"/>
              <w:bottom w:val="nil"/>
              <w:right w:val="nil"/>
            </w:tcBorders>
          </w:tcPr>
          <w:p w14:paraId="2672BE05" w14:textId="77777777" w:rsidR="005A2548" w:rsidRPr="00BA6087" w:rsidRDefault="005A2548" w:rsidP="007421C2">
            <w:pPr>
              <w:tabs>
                <w:tab w:val="decimal" w:pos="1247"/>
              </w:tabs>
              <w:spacing w:line="360" w:lineRule="exact"/>
              <w:rPr>
                <w:rFonts w:ascii="Arial" w:hAnsi="Arial" w:cs="Arial"/>
                <w:sz w:val="17"/>
                <w:szCs w:val="17"/>
              </w:rPr>
            </w:pPr>
          </w:p>
        </w:tc>
      </w:tr>
      <w:tr w:rsidR="00E000BB" w:rsidRPr="00BA6087" w14:paraId="67E9D9A3" w14:textId="77777777" w:rsidTr="009E5D9B">
        <w:trPr>
          <w:cantSplit/>
        </w:trPr>
        <w:tc>
          <w:tcPr>
            <w:tcW w:w="4482" w:type="dxa"/>
            <w:tcBorders>
              <w:top w:val="nil"/>
              <w:left w:val="nil"/>
              <w:bottom w:val="nil"/>
              <w:right w:val="nil"/>
            </w:tcBorders>
          </w:tcPr>
          <w:p w14:paraId="1C018384"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 xml:space="preserve">Subsidiaries </w:t>
            </w:r>
          </w:p>
        </w:tc>
        <w:tc>
          <w:tcPr>
            <w:tcW w:w="1260" w:type="dxa"/>
            <w:vAlign w:val="center"/>
          </w:tcPr>
          <w:p w14:paraId="011F2551" w14:textId="77777777" w:rsidR="00E000BB" w:rsidRPr="00BA6087" w:rsidRDefault="008A68AC" w:rsidP="007421C2">
            <w:pP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center"/>
          </w:tcPr>
          <w:p w14:paraId="22E7370B"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center"/>
          </w:tcPr>
          <w:p w14:paraId="1B3777B1" w14:textId="77777777" w:rsidR="00E000BB" w:rsidRPr="00BA6087" w:rsidRDefault="003B5A43" w:rsidP="007421C2">
            <w:pPr>
              <w:tabs>
                <w:tab w:val="decimal" w:pos="895"/>
              </w:tabs>
              <w:spacing w:line="360" w:lineRule="exact"/>
              <w:rPr>
                <w:rFonts w:ascii="Arial" w:hAnsi="Arial" w:cs="Arial"/>
                <w:sz w:val="17"/>
                <w:szCs w:val="17"/>
              </w:rPr>
            </w:pPr>
            <w:r>
              <w:rPr>
                <w:rFonts w:ascii="Arial" w:hAnsi="Arial" w:cs="Arial"/>
                <w:sz w:val="17"/>
                <w:szCs w:val="17"/>
              </w:rPr>
              <w:t>1,023,516</w:t>
            </w:r>
          </w:p>
        </w:tc>
        <w:tc>
          <w:tcPr>
            <w:tcW w:w="1260" w:type="dxa"/>
            <w:vAlign w:val="center"/>
          </w:tcPr>
          <w:p w14:paraId="39F78659"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1,576,406</w:t>
            </w:r>
          </w:p>
        </w:tc>
      </w:tr>
      <w:tr w:rsidR="00E000BB" w:rsidRPr="00BA6087" w14:paraId="60D81285" w14:textId="77777777" w:rsidTr="009E5D9B">
        <w:trPr>
          <w:cantSplit/>
        </w:trPr>
        <w:tc>
          <w:tcPr>
            <w:tcW w:w="4482" w:type="dxa"/>
            <w:tcBorders>
              <w:top w:val="nil"/>
              <w:left w:val="nil"/>
              <w:bottom w:val="nil"/>
              <w:right w:val="nil"/>
            </w:tcBorders>
          </w:tcPr>
          <w:p w14:paraId="114F2785"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Joint ventures</w:t>
            </w:r>
          </w:p>
        </w:tc>
        <w:tc>
          <w:tcPr>
            <w:tcW w:w="1260" w:type="dxa"/>
            <w:vAlign w:val="center"/>
          </w:tcPr>
          <w:p w14:paraId="24ABE2F9" w14:textId="77777777" w:rsidR="00E000BB" w:rsidRPr="00BA6087" w:rsidRDefault="008A68AC" w:rsidP="007421C2">
            <w:pPr>
              <w:tabs>
                <w:tab w:val="decimal" w:pos="895"/>
              </w:tabs>
              <w:spacing w:line="360" w:lineRule="exact"/>
              <w:rPr>
                <w:rFonts w:ascii="Arial" w:hAnsi="Arial" w:cs="Arial"/>
                <w:sz w:val="17"/>
                <w:szCs w:val="17"/>
              </w:rPr>
            </w:pPr>
            <w:r>
              <w:rPr>
                <w:rFonts w:ascii="Arial" w:hAnsi="Arial" w:cs="Arial"/>
                <w:sz w:val="17"/>
                <w:szCs w:val="17"/>
              </w:rPr>
              <w:t>362,649</w:t>
            </w:r>
          </w:p>
        </w:tc>
        <w:tc>
          <w:tcPr>
            <w:tcW w:w="1260" w:type="dxa"/>
            <w:vAlign w:val="center"/>
          </w:tcPr>
          <w:p w14:paraId="712F3323"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443,250</w:t>
            </w:r>
          </w:p>
        </w:tc>
        <w:tc>
          <w:tcPr>
            <w:tcW w:w="1260" w:type="dxa"/>
            <w:vAlign w:val="center"/>
          </w:tcPr>
          <w:p w14:paraId="3AC9A6E6" w14:textId="77777777" w:rsidR="00E000BB" w:rsidRPr="00BA6087" w:rsidRDefault="003B5A43" w:rsidP="007421C2">
            <w:pPr>
              <w:tabs>
                <w:tab w:val="decimal" w:pos="895"/>
              </w:tabs>
              <w:spacing w:line="360" w:lineRule="exact"/>
              <w:rPr>
                <w:rFonts w:ascii="Arial" w:hAnsi="Arial" w:cs="Arial"/>
                <w:sz w:val="17"/>
                <w:szCs w:val="17"/>
              </w:rPr>
            </w:pPr>
            <w:r>
              <w:rPr>
                <w:rFonts w:ascii="Arial" w:hAnsi="Arial" w:cs="Arial"/>
                <w:sz w:val="17"/>
                <w:szCs w:val="17"/>
              </w:rPr>
              <w:t>310,909</w:t>
            </w:r>
          </w:p>
        </w:tc>
        <w:tc>
          <w:tcPr>
            <w:tcW w:w="1260" w:type="dxa"/>
            <w:vAlign w:val="center"/>
          </w:tcPr>
          <w:p w14:paraId="65148FA8"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441,348</w:t>
            </w:r>
          </w:p>
        </w:tc>
      </w:tr>
      <w:tr w:rsidR="00E000BB" w:rsidRPr="00BA6087" w14:paraId="4E7591D7" w14:textId="77777777" w:rsidTr="009E5D9B">
        <w:trPr>
          <w:cantSplit/>
        </w:trPr>
        <w:tc>
          <w:tcPr>
            <w:tcW w:w="4482" w:type="dxa"/>
            <w:tcBorders>
              <w:top w:val="nil"/>
              <w:left w:val="nil"/>
              <w:bottom w:val="nil"/>
              <w:right w:val="nil"/>
            </w:tcBorders>
          </w:tcPr>
          <w:p w14:paraId="5C4B6722"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Associates</w:t>
            </w:r>
          </w:p>
        </w:tc>
        <w:tc>
          <w:tcPr>
            <w:tcW w:w="1260" w:type="dxa"/>
            <w:vAlign w:val="center"/>
          </w:tcPr>
          <w:p w14:paraId="53C075FE" w14:textId="77777777" w:rsidR="00E000BB" w:rsidRPr="00BA6087" w:rsidRDefault="008A68AC" w:rsidP="007421C2">
            <w:pPr>
              <w:tabs>
                <w:tab w:val="decimal" w:pos="895"/>
              </w:tabs>
              <w:spacing w:line="360" w:lineRule="exact"/>
              <w:rPr>
                <w:rFonts w:ascii="Arial" w:hAnsi="Arial" w:cs="Arial"/>
                <w:sz w:val="17"/>
                <w:szCs w:val="17"/>
              </w:rPr>
            </w:pPr>
            <w:r>
              <w:rPr>
                <w:rFonts w:ascii="Arial" w:hAnsi="Arial" w:cs="Arial"/>
                <w:sz w:val="17"/>
                <w:szCs w:val="17"/>
              </w:rPr>
              <w:t>47,552</w:t>
            </w:r>
          </w:p>
        </w:tc>
        <w:tc>
          <w:tcPr>
            <w:tcW w:w="1260" w:type="dxa"/>
            <w:vAlign w:val="center"/>
          </w:tcPr>
          <w:p w14:paraId="197B67AB"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182,968</w:t>
            </w:r>
          </w:p>
        </w:tc>
        <w:tc>
          <w:tcPr>
            <w:tcW w:w="1260" w:type="dxa"/>
            <w:vAlign w:val="center"/>
          </w:tcPr>
          <w:p w14:paraId="2E44CF28" w14:textId="77777777" w:rsidR="00E000BB" w:rsidRPr="00BA6087" w:rsidRDefault="003B5A43" w:rsidP="007421C2">
            <w:pPr>
              <w:tabs>
                <w:tab w:val="decimal" w:pos="895"/>
              </w:tabs>
              <w:spacing w:line="360" w:lineRule="exact"/>
              <w:rPr>
                <w:rFonts w:ascii="Arial" w:hAnsi="Arial" w:cs="Arial"/>
                <w:sz w:val="17"/>
                <w:szCs w:val="17"/>
              </w:rPr>
            </w:pPr>
            <w:r>
              <w:rPr>
                <w:rFonts w:ascii="Arial" w:hAnsi="Arial" w:cs="Arial"/>
                <w:sz w:val="17"/>
                <w:szCs w:val="17"/>
              </w:rPr>
              <w:t>38,923</w:t>
            </w:r>
          </w:p>
        </w:tc>
        <w:tc>
          <w:tcPr>
            <w:tcW w:w="1260" w:type="dxa"/>
            <w:vAlign w:val="center"/>
          </w:tcPr>
          <w:p w14:paraId="20CC08AD"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160,163</w:t>
            </w:r>
          </w:p>
        </w:tc>
      </w:tr>
      <w:tr w:rsidR="00E000BB" w:rsidRPr="00BA6087" w14:paraId="5A7B1BF7" w14:textId="77777777" w:rsidTr="009E5D9B">
        <w:trPr>
          <w:cantSplit/>
        </w:trPr>
        <w:tc>
          <w:tcPr>
            <w:tcW w:w="4482" w:type="dxa"/>
            <w:tcBorders>
              <w:top w:val="nil"/>
              <w:left w:val="nil"/>
              <w:bottom w:val="nil"/>
              <w:right w:val="nil"/>
            </w:tcBorders>
          </w:tcPr>
          <w:p w14:paraId="0F68B967" w14:textId="77777777" w:rsidR="00E000BB" w:rsidRPr="00BA6087" w:rsidRDefault="00E000BB" w:rsidP="007421C2">
            <w:pPr>
              <w:pStyle w:val="NormalAngsanaNew"/>
              <w:spacing w:line="360" w:lineRule="exact"/>
              <w:ind w:left="132" w:right="-108" w:hanging="168"/>
              <w:rPr>
                <w:rFonts w:ascii="Arial" w:hAnsi="Arial" w:cs="Arial"/>
                <w:sz w:val="17"/>
                <w:szCs w:val="17"/>
              </w:rPr>
            </w:pPr>
            <w:r w:rsidRPr="00BA6087">
              <w:rPr>
                <w:rFonts w:ascii="Arial" w:hAnsi="Arial" w:cs="Arial"/>
                <w:sz w:val="17"/>
                <w:szCs w:val="17"/>
              </w:rPr>
              <w:t>Related companies (common shareholders and directors)</w:t>
            </w:r>
          </w:p>
        </w:tc>
        <w:tc>
          <w:tcPr>
            <w:tcW w:w="1260" w:type="dxa"/>
            <w:vAlign w:val="bottom"/>
          </w:tcPr>
          <w:p w14:paraId="3F9D6528" w14:textId="77777777" w:rsidR="00E000BB" w:rsidRPr="00BA6087" w:rsidRDefault="008A68AC"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127,030</w:t>
            </w:r>
          </w:p>
        </w:tc>
        <w:tc>
          <w:tcPr>
            <w:tcW w:w="1260" w:type="dxa"/>
            <w:vAlign w:val="bottom"/>
          </w:tcPr>
          <w:p w14:paraId="143E86FA"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157,167</w:t>
            </w:r>
          </w:p>
        </w:tc>
        <w:tc>
          <w:tcPr>
            <w:tcW w:w="1260" w:type="dxa"/>
            <w:vAlign w:val="bottom"/>
          </w:tcPr>
          <w:p w14:paraId="3DCCD753" w14:textId="77777777" w:rsidR="00E000BB" w:rsidRPr="00BA6087" w:rsidRDefault="003B5A43"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126,041</w:t>
            </w:r>
          </w:p>
        </w:tc>
        <w:tc>
          <w:tcPr>
            <w:tcW w:w="1260" w:type="dxa"/>
            <w:vAlign w:val="bottom"/>
          </w:tcPr>
          <w:p w14:paraId="766D4EF6"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152,077</w:t>
            </w:r>
          </w:p>
        </w:tc>
      </w:tr>
      <w:tr w:rsidR="00E000BB" w:rsidRPr="00BA6087" w14:paraId="3A59AABE" w14:textId="77777777" w:rsidTr="009E5D9B">
        <w:trPr>
          <w:cantSplit/>
        </w:trPr>
        <w:tc>
          <w:tcPr>
            <w:tcW w:w="4482" w:type="dxa"/>
            <w:tcBorders>
              <w:top w:val="nil"/>
              <w:left w:val="nil"/>
              <w:bottom w:val="nil"/>
              <w:right w:val="nil"/>
            </w:tcBorders>
          </w:tcPr>
          <w:p w14:paraId="3FECC273" w14:textId="77777777" w:rsidR="00E000BB" w:rsidRPr="00BA6087" w:rsidRDefault="00E000BB" w:rsidP="007421C2">
            <w:pPr>
              <w:pStyle w:val="NormalAngsanaNew"/>
              <w:spacing w:line="360" w:lineRule="exact"/>
              <w:ind w:left="132" w:right="-108" w:hanging="168"/>
              <w:rPr>
                <w:rFonts w:ascii="Arial" w:hAnsi="Arial" w:cs="Arial"/>
                <w:sz w:val="17"/>
                <w:szCs w:val="17"/>
              </w:rPr>
            </w:pPr>
            <w:r w:rsidRPr="00BA6087">
              <w:rPr>
                <w:rFonts w:ascii="Arial" w:hAnsi="Arial" w:cs="Arial"/>
                <w:sz w:val="17"/>
                <w:szCs w:val="17"/>
              </w:rPr>
              <w:t>Total trade and other receivables - related parties</w:t>
            </w:r>
          </w:p>
        </w:tc>
        <w:tc>
          <w:tcPr>
            <w:tcW w:w="1260" w:type="dxa"/>
            <w:vAlign w:val="bottom"/>
          </w:tcPr>
          <w:p w14:paraId="78EC88F2" w14:textId="77777777" w:rsidR="00E000BB" w:rsidRPr="00BA6087" w:rsidRDefault="008A68AC" w:rsidP="007421C2">
            <w:pPr>
              <w:tabs>
                <w:tab w:val="decimal" w:pos="895"/>
              </w:tabs>
              <w:spacing w:line="360" w:lineRule="exact"/>
              <w:rPr>
                <w:rFonts w:ascii="Arial" w:hAnsi="Arial" w:cs="Arial"/>
                <w:sz w:val="17"/>
                <w:szCs w:val="17"/>
              </w:rPr>
            </w:pPr>
            <w:r>
              <w:rPr>
                <w:rFonts w:ascii="Arial" w:hAnsi="Arial" w:cs="Arial"/>
                <w:sz w:val="17"/>
                <w:szCs w:val="17"/>
              </w:rPr>
              <w:t>537,231</w:t>
            </w:r>
          </w:p>
        </w:tc>
        <w:tc>
          <w:tcPr>
            <w:tcW w:w="1260" w:type="dxa"/>
            <w:vAlign w:val="bottom"/>
          </w:tcPr>
          <w:p w14:paraId="254E9D95"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783,385</w:t>
            </w:r>
          </w:p>
        </w:tc>
        <w:tc>
          <w:tcPr>
            <w:tcW w:w="1260" w:type="dxa"/>
            <w:vAlign w:val="bottom"/>
          </w:tcPr>
          <w:p w14:paraId="540025BC" w14:textId="77777777" w:rsidR="00E000BB" w:rsidRPr="00BA6087" w:rsidRDefault="003B5A43" w:rsidP="007421C2">
            <w:pPr>
              <w:tabs>
                <w:tab w:val="decimal" w:pos="895"/>
              </w:tabs>
              <w:spacing w:line="360" w:lineRule="exact"/>
              <w:rPr>
                <w:rFonts w:ascii="Arial" w:hAnsi="Arial" w:cs="Arial"/>
                <w:sz w:val="17"/>
                <w:szCs w:val="17"/>
              </w:rPr>
            </w:pPr>
            <w:r>
              <w:rPr>
                <w:rFonts w:ascii="Arial" w:hAnsi="Arial" w:cs="Arial"/>
                <w:sz w:val="17"/>
                <w:szCs w:val="17"/>
              </w:rPr>
              <w:t>1,499,389</w:t>
            </w:r>
          </w:p>
        </w:tc>
        <w:tc>
          <w:tcPr>
            <w:tcW w:w="1260" w:type="dxa"/>
            <w:vAlign w:val="bottom"/>
          </w:tcPr>
          <w:p w14:paraId="24B47783"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2,329,994</w:t>
            </w:r>
          </w:p>
        </w:tc>
      </w:tr>
      <w:tr w:rsidR="00E000BB" w:rsidRPr="00BA6087" w14:paraId="315020E5" w14:textId="77777777" w:rsidTr="009E5D9B">
        <w:trPr>
          <w:cantSplit/>
        </w:trPr>
        <w:tc>
          <w:tcPr>
            <w:tcW w:w="4482" w:type="dxa"/>
            <w:tcBorders>
              <w:top w:val="nil"/>
              <w:left w:val="nil"/>
              <w:bottom w:val="nil"/>
              <w:right w:val="nil"/>
            </w:tcBorders>
          </w:tcPr>
          <w:p w14:paraId="1CF7FFCF" w14:textId="77777777" w:rsidR="00E000BB" w:rsidRPr="00BA6087" w:rsidRDefault="00E000BB" w:rsidP="0016056B">
            <w:pPr>
              <w:pStyle w:val="NormalAngsanaNew"/>
              <w:tabs>
                <w:tab w:val="clear" w:pos="340"/>
                <w:tab w:val="clear" w:pos="794"/>
              </w:tabs>
              <w:spacing w:line="360" w:lineRule="exact"/>
              <w:ind w:left="159" w:right="-108" w:hanging="180"/>
              <w:rPr>
                <w:rFonts w:ascii="Arial" w:hAnsi="Arial" w:cs="Arial"/>
                <w:sz w:val="17"/>
                <w:szCs w:val="17"/>
              </w:rPr>
            </w:pPr>
            <w:r w:rsidRPr="00BA6087">
              <w:rPr>
                <w:rFonts w:ascii="Arial" w:hAnsi="Arial" w:cs="Arial"/>
                <w:sz w:val="17"/>
                <w:szCs w:val="17"/>
              </w:rPr>
              <w:t xml:space="preserve">Less: Allowance </w:t>
            </w:r>
            <w:r w:rsidR="009E5D9B">
              <w:rPr>
                <w:rFonts w:ascii="Arial" w:hAnsi="Arial" w:cs="Arial"/>
                <w:sz w:val="17"/>
                <w:szCs w:val="17"/>
              </w:rPr>
              <w:t xml:space="preserve">for expected credit losses                          </w:t>
            </w:r>
            <w:proofErr w:type="gramStart"/>
            <w:r w:rsidR="009E5D9B">
              <w:rPr>
                <w:rFonts w:ascii="Arial" w:hAnsi="Arial" w:cs="Arial"/>
                <w:sz w:val="17"/>
                <w:szCs w:val="17"/>
              </w:rPr>
              <w:t xml:space="preserve">   (</w:t>
            </w:r>
            <w:proofErr w:type="gramEnd"/>
            <w:r w:rsidR="009E5D9B">
              <w:rPr>
                <w:rFonts w:ascii="Arial" w:hAnsi="Arial" w:cs="Arial"/>
                <w:sz w:val="17"/>
                <w:szCs w:val="17"/>
              </w:rPr>
              <w:t>2019: Allowance for doubtful accounts)</w:t>
            </w:r>
          </w:p>
        </w:tc>
        <w:tc>
          <w:tcPr>
            <w:tcW w:w="1260" w:type="dxa"/>
            <w:vAlign w:val="bottom"/>
          </w:tcPr>
          <w:p w14:paraId="711D784B" w14:textId="77777777" w:rsidR="00E000BB" w:rsidRPr="00BA6087" w:rsidRDefault="008A68AC"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129CDC1F"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26B542F1" w14:textId="77777777" w:rsidR="00E000BB" w:rsidRPr="00BA6087" w:rsidRDefault="003B5A43"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(225,048)</w:t>
            </w:r>
          </w:p>
        </w:tc>
        <w:tc>
          <w:tcPr>
            <w:tcW w:w="1260" w:type="dxa"/>
            <w:vAlign w:val="bottom"/>
          </w:tcPr>
          <w:p w14:paraId="12D5DB70"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(210,742)</w:t>
            </w:r>
          </w:p>
        </w:tc>
      </w:tr>
      <w:tr w:rsidR="00E000BB" w:rsidRPr="00BA6087" w14:paraId="3809EC24" w14:textId="77777777" w:rsidTr="009E5D9B">
        <w:trPr>
          <w:cantSplit/>
        </w:trPr>
        <w:tc>
          <w:tcPr>
            <w:tcW w:w="4482" w:type="dxa"/>
            <w:tcBorders>
              <w:top w:val="nil"/>
              <w:left w:val="nil"/>
              <w:bottom w:val="nil"/>
              <w:right w:val="nil"/>
            </w:tcBorders>
          </w:tcPr>
          <w:p w14:paraId="6A0AB66C" w14:textId="77777777" w:rsidR="00E000BB" w:rsidRPr="00BA6087" w:rsidRDefault="00E000BB" w:rsidP="007421C2">
            <w:pPr>
              <w:pStyle w:val="NormalAngsanaNew"/>
              <w:spacing w:line="360" w:lineRule="exact"/>
              <w:ind w:left="132" w:right="-108" w:hanging="168"/>
              <w:rPr>
                <w:rFonts w:ascii="Arial" w:hAnsi="Arial" w:cs="Arial"/>
                <w:b/>
                <w:bCs/>
                <w:sz w:val="17"/>
                <w:szCs w:val="17"/>
              </w:rPr>
            </w:pPr>
            <w:r w:rsidRPr="00BA6087">
              <w:rPr>
                <w:rFonts w:ascii="Arial" w:hAnsi="Arial" w:cs="Arial"/>
                <w:b/>
                <w:bCs/>
                <w:sz w:val="17"/>
                <w:szCs w:val="17"/>
              </w:rPr>
              <w:t>Total trade and other receivables - related parties, net</w:t>
            </w:r>
          </w:p>
        </w:tc>
        <w:tc>
          <w:tcPr>
            <w:tcW w:w="1260" w:type="dxa"/>
            <w:vAlign w:val="bottom"/>
          </w:tcPr>
          <w:p w14:paraId="38054725" w14:textId="77777777" w:rsidR="00E000BB" w:rsidRPr="00BA6087" w:rsidRDefault="008A68AC"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537,231</w:t>
            </w:r>
          </w:p>
        </w:tc>
        <w:tc>
          <w:tcPr>
            <w:tcW w:w="1260" w:type="dxa"/>
            <w:vAlign w:val="bottom"/>
          </w:tcPr>
          <w:p w14:paraId="3D871E39"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783,385</w:t>
            </w:r>
          </w:p>
        </w:tc>
        <w:tc>
          <w:tcPr>
            <w:tcW w:w="1260" w:type="dxa"/>
            <w:vAlign w:val="bottom"/>
          </w:tcPr>
          <w:p w14:paraId="039F4B00" w14:textId="77777777" w:rsidR="00E000BB" w:rsidRPr="00BA6087" w:rsidRDefault="003B5A43"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1,274,341</w:t>
            </w:r>
          </w:p>
        </w:tc>
        <w:tc>
          <w:tcPr>
            <w:tcW w:w="1260" w:type="dxa"/>
            <w:vAlign w:val="bottom"/>
          </w:tcPr>
          <w:p w14:paraId="110CEDC2"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2,119,252</w:t>
            </w:r>
          </w:p>
        </w:tc>
      </w:tr>
      <w:tr w:rsidR="00E000BB" w:rsidRPr="00BA6087" w14:paraId="10447977" w14:textId="77777777" w:rsidTr="009E5D9B">
        <w:trPr>
          <w:cantSplit/>
        </w:trPr>
        <w:tc>
          <w:tcPr>
            <w:tcW w:w="4482" w:type="dxa"/>
            <w:tcBorders>
              <w:top w:val="nil"/>
              <w:left w:val="nil"/>
              <w:bottom w:val="nil"/>
              <w:right w:val="nil"/>
            </w:tcBorders>
          </w:tcPr>
          <w:p w14:paraId="6FB4F18C" w14:textId="77777777" w:rsidR="00E000BB" w:rsidRPr="00BA6087" w:rsidRDefault="00E000BB" w:rsidP="007421C2">
            <w:pPr>
              <w:pStyle w:val="NormalAngsanaNew"/>
              <w:spacing w:line="360" w:lineRule="exact"/>
              <w:ind w:left="132" w:right="-108" w:hanging="168"/>
              <w:rPr>
                <w:rFonts w:ascii="Arial" w:hAnsi="Arial" w:cs="Arial"/>
                <w:b/>
                <w:bCs/>
                <w:sz w:val="17"/>
                <w:szCs w:val="17"/>
                <w:u w:val="single"/>
              </w:rPr>
            </w:pPr>
          </w:p>
        </w:tc>
        <w:tc>
          <w:tcPr>
            <w:tcW w:w="1260" w:type="dxa"/>
            <w:vAlign w:val="bottom"/>
          </w:tcPr>
          <w:p w14:paraId="0BA38B36"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1C205A21"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202E70B8"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30A6F652"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28A5B022" w14:textId="77777777" w:rsidTr="009E5D9B">
        <w:trPr>
          <w:cantSplit/>
        </w:trPr>
        <w:tc>
          <w:tcPr>
            <w:tcW w:w="4482" w:type="dxa"/>
            <w:tcBorders>
              <w:top w:val="nil"/>
              <w:left w:val="nil"/>
              <w:bottom w:val="nil"/>
              <w:right w:val="nil"/>
            </w:tcBorders>
          </w:tcPr>
          <w:p w14:paraId="2DF47D42" w14:textId="77777777" w:rsidR="00E000BB" w:rsidRPr="00BA6087" w:rsidRDefault="00E000BB" w:rsidP="007421C2">
            <w:pPr>
              <w:pStyle w:val="NormalAngsanaNew"/>
              <w:spacing w:line="360" w:lineRule="exact"/>
              <w:ind w:left="132" w:right="-108" w:hanging="168"/>
              <w:rPr>
                <w:rFonts w:ascii="Arial" w:hAnsi="Arial" w:cs="Arial"/>
                <w:b/>
                <w:bCs/>
                <w:sz w:val="17"/>
                <w:szCs w:val="17"/>
                <w:u w:val="single"/>
              </w:rPr>
            </w:pPr>
            <w:r w:rsidRPr="00BA6087">
              <w:rPr>
                <w:rFonts w:ascii="Arial" w:hAnsi="Arial" w:cs="Arial"/>
                <w:b/>
                <w:bCs/>
                <w:sz w:val="17"/>
                <w:szCs w:val="17"/>
                <w:u w:val="single"/>
              </w:rPr>
              <w:t>Short-term loan</w:t>
            </w:r>
            <w:r w:rsidR="009E5D9B">
              <w:rPr>
                <w:rFonts w:ascii="Arial" w:hAnsi="Arial" w:cs="Arial"/>
                <w:b/>
                <w:bCs/>
                <w:sz w:val="17"/>
                <w:szCs w:val="17"/>
                <w:u w:val="single"/>
              </w:rPr>
              <w:t>s</w:t>
            </w:r>
            <w:r w:rsidRPr="00BA6087">
              <w:rPr>
                <w:rFonts w:ascii="Arial" w:hAnsi="Arial" w:cs="Arial"/>
                <w:b/>
                <w:bCs/>
                <w:sz w:val="17"/>
                <w:szCs w:val="17"/>
                <w:u w:val="single"/>
              </w:rPr>
              <w:t xml:space="preserve"> to related part</w:t>
            </w:r>
            <w:r w:rsidR="009E5D9B">
              <w:rPr>
                <w:rFonts w:ascii="Arial" w:hAnsi="Arial" w:cs="Arial"/>
                <w:b/>
                <w:bCs/>
                <w:sz w:val="17"/>
                <w:szCs w:val="17"/>
                <w:u w:val="single"/>
              </w:rPr>
              <w:t>ies</w:t>
            </w:r>
          </w:p>
        </w:tc>
        <w:tc>
          <w:tcPr>
            <w:tcW w:w="1260" w:type="dxa"/>
            <w:vAlign w:val="bottom"/>
          </w:tcPr>
          <w:p w14:paraId="17761B34"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28FE65A5"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428E36EB"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64DDB640"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608B5616" w14:textId="77777777" w:rsidTr="009E5D9B">
        <w:trPr>
          <w:cantSplit/>
        </w:trPr>
        <w:tc>
          <w:tcPr>
            <w:tcW w:w="4482" w:type="dxa"/>
            <w:tcBorders>
              <w:top w:val="nil"/>
              <w:left w:val="nil"/>
              <w:bottom w:val="nil"/>
              <w:right w:val="nil"/>
            </w:tcBorders>
          </w:tcPr>
          <w:p w14:paraId="7762DDFE" w14:textId="77777777" w:rsidR="00E000BB" w:rsidRPr="00BA6087" w:rsidRDefault="00E000BB" w:rsidP="007421C2">
            <w:pPr>
              <w:pStyle w:val="NormalAngsanaNew"/>
              <w:spacing w:line="360" w:lineRule="exact"/>
              <w:ind w:left="132" w:right="-108" w:hanging="168"/>
              <w:rPr>
                <w:rFonts w:ascii="Arial" w:hAnsi="Arial" w:cs="Arial"/>
                <w:sz w:val="17"/>
                <w:szCs w:val="17"/>
              </w:rPr>
            </w:pPr>
            <w:r w:rsidRPr="00BA6087">
              <w:rPr>
                <w:rFonts w:ascii="Arial" w:hAnsi="Arial" w:cs="Arial"/>
                <w:sz w:val="17"/>
                <w:szCs w:val="17"/>
              </w:rPr>
              <w:t>Subsidiar</w:t>
            </w:r>
            <w:r w:rsidR="009E5D9B">
              <w:rPr>
                <w:rFonts w:ascii="Arial" w:hAnsi="Arial" w:cs="Arial"/>
                <w:sz w:val="17"/>
                <w:szCs w:val="17"/>
              </w:rPr>
              <w:t>ies</w:t>
            </w:r>
          </w:p>
        </w:tc>
        <w:tc>
          <w:tcPr>
            <w:tcW w:w="1260" w:type="dxa"/>
            <w:vAlign w:val="bottom"/>
          </w:tcPr>
          <w:p w14:paraId="26EB4AB7" w14:textId="77777777" w:rsidR="00E000BB" w:rsidRPr="00BA6087" w:rsidRDefault="008A68AC" w:rsidP="007421C2">
            <w:pP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2B9E289F"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6D8922F1" w14:textId="77777777" w:rsidR="00E000BB" w:rsidRPr="00BA6087" w:rsidRDefault="004C0D2B" w:rsidP="007421C2">
            <w:pPr>
              <w:tabs>
                <w:tab w:val="decimal" w:pos="895"/>
              </w:tabs>
              <w:spacing w:line="360" w:lineRule="exact"/>
              <w:rPr>
                <w:rFonts w:ascii="Arial" w:hAnsi="Arial" w:cs="Arial"/>
                <w:sz w:val="17"/>
                <w:szCs w:val="17"/>
              </w:rPr>
            </w:pPr>
            <w:r>
              <w:rPr>
                <w:rFonts w:ascii="Arial" w:hAnsi="Arial" w:cs="Arial"/>
                <w:sz w:val="17"/>
                <w:szCs w:val="17"/>
              </w:rPr>
              <w:t>138,000</w:t>
            </w:r>
          </w:p>
        </w:tc>
        <w:tc>
          <w:tcPr>
            <w:tcW w:w="1260" w:type="dxa"/>
            <w:vAlign w:val="bottom"/>
          </w:tcPr>
          <w:p w14:paraId="410E66D2"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13,000</w:t>
            </w:r>
          </w:p>
        </w:tc>
      </w:tr>
      <w:tr w:rsidR="008A68AC" w:rsidRPr="00BA6087" w14:paraId="27D2A6C6" w14:textId="77777777" w:rsidTr="009E5D9B">
        <w:trPr>
          <w:cantSplit/>
        </w:trPr>
        <w:tc>
          <w:tcPr>
            <w:tcW w:w="4482" w:type="dxa"/>
            <w:tcBorders>
              <w:top w:val="nil"/>
              <w:left w:val="nil"/>
              <w:bottom w:val="nil"/>
              <w:right w:val="nil"/>
            </w:tcBorders>
          </w:tcPr>
          <w:p w14:paraId="5C7274FD" w14:textId="77777777" w:rsidR="008A68AC" w:rsidRPr="008A68AC" w:rsidRDefault="008A68AC" w:rsidP="007421C2">
            <w:pPr>
              <w:pStyle w:val="BalloonText"/>
              <w:spacing w:line="360" w:lineRule="exact"/>
              <w:ind w:left="132" w:right="-108" w:hanging="168"/>
              <w:rPr>
                <w:rFonts w:ascii="Arial" w:hAnsi="Arial" w:cs="Arial"/>
                <w:sz w:val="17"/>
                <w:szCs w:val="17"/>
              </w:rPr>
            </w:pPr>
            <w:r>
              <w:rPr>
                <w:rFonts w:ascii="Arial" w:hAnsi="Arial" w:cs="Arial"/>
                <w:sz w:val="17"/>
                <w:szCs w:val="17"/>
              </w:rPr>
              <w:t>Associate</w:t>
            </w:r>
          </w:p>
        </w:tc>
        <w:tc>
          <w:tcPr>
            <w:tcW w:w="1260" w:type="dxa"/>
            <w:vAlign w:val="bottom"/>
          </w:tcPr>
          <w:p w14:paraId="2DFEF670" w14:textId="77777777" w:rsidR="008A68AC" w:rsidRPr="00BA6087" w:rsidRDefault="004C0D2B"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127,000</w:t>
            </w:r>
          </w:p>
        </w:tc>
        <w:tc>
          <w:tcPr>
            <w:tcW w:w="1260" w:type="dxa"/>
            <w:vAlign w:val="bottom"/>
          </w:tcPr>
          <w:p w14:paraId="2940E913" w14:textId="77777777" w:rsidR="008A68AC" w:rsidRPr="00BA6087" w:rsidRDefault="004C0D2B"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3A3A5532" w14:textId="77777777" w:rsidR="008A68AC" w:rsidRPr="00BA6087" w:rsidRDefault="004C0D2B"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127,000</w:t>
            </w:r>
          </w:p>
        </w:tc>
        <w:tc>
          <w:tcPr>
            <w:tcW w:w="1260" w:type="dxa"/>
            <w:vAlign w:val="bottom"/>
          </w:tcPr>
          <w:p w14:paraId="6AE32A17" w14:textId="77777777" w:rsidR="008A68AC" w:rsidRPr="00BA6087" w:rsidRDefault="004C0D2B"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r>
      <w:tr w:rsidR="00E000BB" w:rsidRPr="00BA6087" w14:paraId="55E200C5" w14:textId="77777777" w:rsidTr="009E5D9B">
        <w:trPr>
          <w:cantSplit/>
        </w:trPr>
        <w:tc>
          <w:tcPr>
            <w:tcW w:w="4482" w:type="dxa"/>
            <w:tcBorders>
              <w:top w:val="nil"/>
              <w:left w:val="nil"/>
              <w:bottom w:val="nil"/>
              <w:right w:val="nil"/>
            </w:tcBorders>
          </w:tcPr>
          <w:p w14:paraId="5754BB7E" w14:textId="77777777" w:rsidR="00E000BB" w:rsidRPr="00BA6087" w:rsidRDefault="00E000BB" w:rsidP="007421C2">
            <w:pPr>
              <w:pStyle w:val="BalloonText"/>
              <w:spacing w:line="360" w:lineRule="exact"/>
              <w:ind w:left="132" w:right="-108" w:hanging="168"/>
              <w:rPr>
                <w:rFonts w:ascii="Arial" w:hAnsi="Arial" w:cs="Arial"/>
                <w:b/>
                <w:bCs/>
                <w:sz w:val="17"/>
                <w:szCs w:val="17"/>
              </w:rPr>
            </w:pPr>
            <w:r w:rsidRPr="00BA6087">
              <w:rPr>
                <w:rFonts w:ascii="Arial" w:hAnsi="Arial" w:cs="Arial"/>
                <w:b/>
                <w:bCs/>
                <w:sz w:val="17"/>
                <w:szCs w:val="17"/>
              </w:rPr>
              <w:t>Total short-term loan to related party</w:t>
            </w:r>
          </w:p>
        </w:tc>
        <w:tc>
          <w:tcPr>
            <w:tcW w:w="1260" w:type="dxa"/>
            <w:vAlign w:val="bottom"/>
          </w:tcPr>
          <w:p w14:paraId="68A9A823" w14:textId="77777777" w:rsidR="00E000BB" w:rsidRPr="00BA6087" w:rsidRDefault="004C0D2B"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127,000</w:t>
            </w:r>
          </w:p>
        </w:tc>
        <w:tc>
          <w:tcPr>
            <w:tcW w:w="1260" w:type="dxa"/>
            <w:vAlign w:val="bottom"/>
          </w:tcPr>
          <w:p w14:paraId="4FA43EF9"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6B10C4C0" w14:textId="77777777" w:rsidR="00E000BB" w:rsidRPr="00BA6087" w:rsidRDefault="004C0D2B"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265,000</w:t>
            </w:r>
          </w:p>
        </w:tc>
        <w:tc>
          <w:tcPr>
            <w:tcW w:w="1260" w:type="dxa"/>
            <w:vAlign w:val="bottom"/>
          </w:tcPr>
          <w:p w14:paraId="7D58E1F9"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13,000</w:t>
            </w:r>
          </w:p>
        </w:tc>
      </w:tr>
      <w:tr w:rsidR="00E000BB" w:rsidRPr="00BA6087" w14:paraId="1541D618" w14:textId="77777777" w:rsidTr="009E5D9B">
        <w:trPr>
          <w:cantSplit/>
        </w:trPr>
        <w:tc>
          <w:tcPr>
            <w:tcW w:w="4482" w:type="dxa"/>
            <w:tcBorders>
              <w:top w:val="nil"/>
              <w:left w:val="nil"/>
              <w:bottom w:val="nil"/>
              <w:right w:val="nil"/>
            </w:tcBorders>
          </w:tcPr>
          <w:p w14:paraId="5A447462" w14:textId="77777777" w:rsidR="00E000BB" w:rsidRPr="00BA6087" w:rsidRDefault="00E000BB" w:rsidP="007421C2">
            <w:pPr>
              <w:pStyle w:val="BalloonText"/>
              <w:spacing w:line="360" w:lineRule="exact"/>
              <w:ind w:left="132" w:right="-108" w:hanging="168"/>
              <w:rPr>
                <w:rFonts w:ascii="Arial" w:hAnsi="Arial" w:cs="Arial"/>
                <w:b/>
                <w:bCs/>
                <w:sz w:val="17"/>
                <w:szCs w:val="17"/>
              </w:rPr>
            </w:pPr>
          </w:p>
        </w:tc>
        <w:tc>
          <w:tcPr>
            <w:tcW w:w="1260" w:type="dxa"/>
            <w:vAlign w:val="bottom"/>
          </w:tcPr>
          <w:p w14:paraId="0F31C63F"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038F0EEB"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223C1168"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757499EB"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41EE4C08" w14:textId="77777777" w:rsidTr="009E5D9B">
        <w:trPr>
          <w:cantSplit/>
        </w:trPr>
        <w:tc>
          <w:tcPr>
            <w:tcW w:w="4482" w:type="dxa"/>
            <w:tcBorders>
              <w:top w:val="nil"/>
              <w:left w:val="nil"/>
              <w:bottom w:val="nil"/>
              <w:right w:val="nil"/>
            </w:tcBorders>
          </w:tcPr>
          <w:p w14:paraId="19BF04CD" w14:textId="77777777" w:rsidR="00E000BB" w:rsidRPr="00BA6087" w:rsidRDefault="00E000BB" w:rsidP="007421C2">
            <w:pPr>
              <w:pStyle w:val="NormalAngsanaNew"/>
              <w:spacing w:line="360" w:lineRule="exact"/>
              <w:ind w:left="132" w:right="-108" w:hanging="168"/>
              <w:rPr>
                <w:rFonts w:ascii="Arial" w:hAnsi="Arial" w:cs="Arial"/>
                <w:b/>
                <w:bCs/>
                <w:sz w:val="17"/>
                <w:szCs w:val="17"/>
                <w:u w:val="single"/>
              </w:rPr>
            </w:pPr>
            <w:r w:rsidRPr="00BA6087">
              <w:rPr>
                <w:rFonts w:ascii="Arial" w:hAnsi="Arial" w:cs="Arial"/>
                <w:b/>
                <w:bCs/>
                <w:sz w:val="17"/>
                <w:szCs w:val="17"/>
                <w:u w:val="single"/>
              </w:rPr>
              <w:t>Long-term loans to related parties</w:t>
            </w:r>
          </w:p>
        </w:tc>
        <w:tc>
          <w:tcPr>
            <w:tcW w:w="1260" w:type="dxa"/>
            <w:vAlign w:val="bottom"/>
          </w:tcPr>
          <w:p w14:paraId="5027FB26"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28DAB001"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689EEFFA"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34692CF4"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59A903BC" w14:textId="77777777" w:rsidTr="009E5D9B">
        <w:trPr>
          <w:cantSplit/>
        </w:trPr>
        <w:tc>
          <w:tcPr>
            <w:tcW w:w="4482" w:type="dxa"/>
            <w:tcBorders>
              <w:top w:val="nil"/>
              <w:left w:val="nil"/>
              <w:bottom w:val="nil"/>
              <w:right w:val="nil"/>
            </w:tcBorders>
          </w:tcPr>
          <w:p w14:paraId="6DE79C01" w14:textId="77777777" w:rsidR="00E000BB" w:rsidRPr="00BA6087" w:rsidRDefault="00E000BB" w:rsidP="007421C2">
            <w:pPr>
              <w:pStyle w:val="NormalAngsanaNew"/>
              <w:spacing w:line="360" w:lineRule="exact"/>
              <w:ind w:left="132" w:right="-108" w:hanging="168"/>
              <w:rPr>
                <w:rFonts w:ascii="Arial" w:hAnsi="Arial" w:cs="Arial"/>
                <w:sz w:val="17"/>
                <w:szCs w:val="17"/>
              </w:rPr>
            </w:pPr>
            <w:r w:rsidRPr="00BA6087">
              <w:rPr>
                <w:rFonts w:ascii="Arial" w:hAnsi="Arial" w:cs="Arial"/>
                <w:sz w:val="17"/>
                <w:szCs w:val="17"/>
              </w:rPr>
              <w:t>Subsidiaries</w:t>
            </w:r>
          </w:p>
        </w:tc>
        <w:tc>
          <w:tcPr>
            <w:tcW w:w="1260" w:type="dxa"/>
            <w:vAlign w:val="bottom"/>
          </w:tcPr>
          <w:p w14:paraId="6958CF0B" w14:textId="77777777" w:rsidR="00E000BB" w:rsidRPr="00BA6087" w:rsidRDefault="003B5A43"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0F0BBC6E"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50487CDC" w14:textId="77777777" w:rsidR="00E000BB" w:rsidRPr="00BA6087" w:rsidRDefault="003B5A43"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1,305,671</w:t>
            </w:r>
          </w:p>
        </w:tc>
        <w:tc>
          <w:tcPr>
            <w:tcW w:w="1260" w:type="dxa"/>
            <w:vAlign w:val="bottom"/>
          </w:tcPr>
          <w:p w14:paraId="07EAE6E8"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1,479,030</w:t>
            </w:r>
          </w:p>
        </w:tc>
      </w:tr>
      <w:tr w:rsidR="00E000BB" w:rsidRPr="00BA6087" w14:paraId="4AE25DE9" w14:textId="77777777" w:rsidTr="009E5D9B">
        <w:trPr>
          <w:cantSplit/>
        </w:trPr>
        <w:tc>
          <w:tcPr>
            <w:tcW w:w="4482" w:type="dxa"/>
            <w:tcBorders>
              <w:top w:val="nil"/>
              <w:left w:val="nil"/>
              <w:bottom w:val="nil"/>
              <w:right w:val="nil"/>
            </w:tcBorders>
          </w:tcPr>
          <w:p w14:paraId="440118A4" w14:textId="77777777" w:rsidR="00E000BB" w:rsidRPr="00BA6087" w:rsidRDefault="00E000BB" w:rsidP="007421C2">
            <w:pPr>
              <w:pStyle w:val="BalloonText"/>
              <w:spacing w:line="360" w:lineRule="exact"/>
              <w:ind w:left="132" w:right="-108" w:hanging="168"/>
              <w:rPr>
                <w:rFonts w:ascii="Arial" w:hAnsi="Arial" w:cs="Arial"/>
                <w:b/>
                <w:bCs/>
                <w:sz w:val="17"/>
                <w:szCs w:val="17"/>
              </w:rPr>
            </w:pPr>
            <w:r w:rsidRPr="00BA6087">
              <w:rPr>
                <w:rFonts w:ascii="Arial" w:hAnsi="Arial" w:cs="Arial"/>
                <w:b/>
                <w:bCs/>
                <w:sz w:val="17"/>
                <w:szCs w:val="17"/>
              </w:rPr>
              <w:t>Total long-term loans to related parties</w:t>
            </w:r>
          </w:p>
        </w:tc>
        <w:tc>
          <w:tcPr>
            <w:tcW w:w="1260" w:type="dxa"/>
            <w:vAlign w:val="bottom"/>
          </w:tcPr>
          <w:p w14:paraId="791B2125" w14:textId="77777777" w:rsidR="00E000BB" w:rsidRPr="00BA6087" w:rsidRDefault="003B5A43"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20D372EB"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6AEC5931" w14:textId="77777777" w:rsidR="00E000BB" w:rsidRPr="00BA6087" w:rsidRDefault="003B5A43"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1,305,671</w:t>
            </w:r>
          </w:p>
        </w:tc>
        <w:tc>
          <w:tcPr>
            <w:tcW w:w="1260" w:type="dxa"/>
            <w:vAlign w:val="bottom"/>
          </w:tcPr>
          <w:p w14:paraId="08269302"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1,479,030</w:t>
            </w:r>
          </w:p>
        </w:tc>
      </w:tr>
      <w:tr w:rsidR="00E000BB" w:rsidRPr="00BA6087" w14:paraId="5FC0492B" w14:textId="77777777" w:rsidTr="009E5D9B">
        <w:trPr>
          <w:cantSplit/>
        </w:trPr>
        <w:tc>
          <w:tcPr>
            <w:tcW w:w="4482" w:type="dxa"/>
            <w:tcBorders>
              <w:top w:val="nil"/>
              <w:left w:val="nil"/>
              <w:bottom w:val="nil"/>
              <w:right w:val="nil"/>
            </w:tcBorders>
          </w:tcPr>
          <w:p w14:paraId="69399799" w14:textId="77777777" w:rsidR="00E000BB" w:rsidRPr="00BA6087" w:rsidRDefault="00E000BB" w:rsidP="007421C2">
            <w:pPr>
              <w:pStyle w:val="NormalAngsanaNew"/>
              <w:spacing w:line="360" w:lineRule="exact"/>
              <w:ind w:left="132" w:hanging="168"/>
              <w:rPr>
                <w:rFonts w:ascii="Arial" w:hAnsi="Arial" w:cs="Arial"/>
                <w:b/>
                <w:bCs/>
                <w:sz w:val="17"/>
                <w:szCs w:val="17"/>
                <w:u w:val="single"/>
              </w:rPr>
            </w:pPr>
            <w:r w:rsidRPr="00BA6087">
              <w:rPr>
                <w:rFonts w:ascii="Arial" w:hAnsi="Arial" w:cs="Arial"/>
                <w:b/>
                <w:bCs/>
                <w:sz w:val="17"/>
                <w:szCs w:val="17"/>
                <w:u w:val="single"/>
              </w:rPr>
              <w:lastRenderedPageBreak/>
              <w:t>Trade and other payables - related parties</w:t>
            </w:r>
            <w:r w:rsidRPr="00BA6087">
              <w:rPr>
                <w:rFonts w:ascii="Arial" w:hAnsi="Arial" w:cs="Arial"/>
                <w:b/>
                <w:bCs/>
                <w:sz w:val="17"/>
                <w:szCs w:val="17"/>
              </w:rPr>
              <w:t xml:space="preserve"> </w:t>
            </w:r>
            <w:r w:rsidRPr="00BA6087">
              <w:rPr>
                <w:rFonts w:ascii="Arial" w:hAnsi="Arial" w:cs="Arial"/>
                <w:sz w:val="17"/>
                <w:szCs w:val="17"/>
              </w:rPr>
              <w:t>(Note 17)</w:t>
            </w:r>
          </w:p>
        </w:tc>
        <w:tc>
          <w:tcPr>
            <w:tcW w:w="1260" w:type="dxa"/>
            <w:vAlign w:val="bottom"/>
          </w:tcPr>
          <w:p w14:paraId="6179AE42"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141F067A"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05482A66"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3C8F47BF"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1417165A" w14:textId="77777777" w:rsidTr="009E5D9B">
        <w:trPr>
          <w:cantSplit/>
        </w:trPr>
        <w:tc>
          <w:tcPr>
            <w:tcW w:w="4482" w:type="dxa"/>
            <w:tcBorders>
              <w:top w:val="nil"/>
              <w:left w:val="nil"/>
              <w:bottom w:val="nil"/>
              <w:right w:val="nil"/>
            </w:tcBorders>
          </w:tcPr>
          <w:p w14:paraId="6EC3EE34"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Subsidiaries</w:t>
            </w:r>
          </w:p>
        </w:tc>
        <w:tc>
          <w:tcPr>
            <w:tcW w:w="1260" w:type="dxa"/>
            <w:vAlign w:val="bottom"/>
          </w:tcPr>
          <w:p w14:paraId="6D963D32" w14:textId="77777777" w:rsidR="00E000BB" w:rsidRPr="00BA6087" w:rsidRDefault="00276677" w:rsidP="007421C2">
            <w:pP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37B68E31"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7179BE59" w14:textId="77777777" w:rsidR="00E000BB" w:rsidRPr="00BA6087" w:rsidRDefault="00276677" w:rsidP="007421C2">
            <w:pPr>
              <w:tabs>
                <w:tab w:val="decimal" w:pos="895"/>
              </w:tabs>
              <w:spacing w:line="360" w:lineRule="exact"/>
              <w:rPr>
                <w:rFonts w:ascii="Arial" w:hAnsi="Arial" w:cs="Arial"/>
                <w:sz w:val="17"/>
                <w:szCs w:val="17"/>
              </w:rPr>
            </w:pPr>
            <w:r>
              <w:rPr>
                <w:rFonts w:ascii="Arial" w:hAnsi="Arial" w:cs="Arial"/>
                <w:sz w:val="17"/>
                <w:szCs w:val="17"/>
              </w:rPr>
              <w:t>2,426,698</w:t>
            </w:r>
          </w:p>
        </w:tc>
        <w:tc>
          <w:tcPr>
            <w:tcW w:w="1260" w:type="dxa"/>
            <w:vAlign w:val="bottom"/>
          </w:tcPr>
          <w:p w14:paraId="66884049"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1,368,406</w:t>
            </w:r>
          </w:p>
        </w:tc>
      </w:tr>
      <w:tr w:rsidR="00E000BB" w:rsidRPr="00BA6087" w14:paraId="7941E3F1" w14:textId="77777777" w:rsidTr="009E5D9B">
        <w:trPr>
          <w:cantSplit/>
        </w:trPr>
        <w:tc>
          <w:tcPr>
            <w:tcW w:w="4482" w:type="dxa"/>
            <w:tcBorders>
              <w:top w:val="nil"/>
              <w:left w:val="nil"/>
              <w:bottom w:val="nil"/>
              <w:right w:val="nil"/>
            </w:tcBorders>
          </w:tcPr>
          <w:p w14:paraId="54C12867"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Joint venture</w:t>
            </w:r>
          </w:p>
        </w:tc>
        <w:tc>
          <w:tcPr>
            <w:tcW w:w="1260" w:type="dxa"/>
            <w:vAlign w:val="bottom"/>
          </w:tcPr>
          <w:p w14:paraId="1137C99E" w14:textId="77777777" w:rsidR="00E000BB" w:rsidRPr="00BA6087" w:rsidRDefault="00276677" w:rsidP="007421C2">
            <w:pPr>
              <w:tabs>
                <w:tab w:val="decimal" w:pos="895"/>
              </w:tabs>
              <w:spacing w:line="360" w:lineRule="exact"/>
              <w:rPr>
                <w:rFonts w:ascii="Arial" w:hAnsi="Arial" w:cs="Arial"/>
                <w:sz w:val="17"/>
                <w:szCs w:val="17"/>
              </w:rPr>
            </w:pPr>
            <w:r>
              <w:rPr>
                <w:rFonts w:ascii="Arial" w:hAnsi="Arial" w:cs="Arial"/>
                <w:sz w:val="17"/>
                <w:szCs w:val="17"/>
              </w:rPr>
              <w:t>13</w:t>
            </w:r>
          </w:p>
        </w:tc>
        <w:tc>
          <w:tcPr>
            <w:tcW w:w="1260" w:type="dxa"/>
            <w:vAlign w:val="bottom"/>
          </w:tcPr>
          <w:p w14:paraId="243E6FD7"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244</w:t>
            </w:r>
          </w:p>
        </w:tc>
        <w:tc>
          <w:tcPr>
            <w:tcW w:w="1260" w:type="dxa"/>
            <w:vAlign w:val="bottom"/>
          </w:tcPr>
          <w:p w14:paraId="0A5562DA" w14:textId="77777777" w:rsidR="00E000BB" w:rsidRPr="00BA6087" w:rsidRDefault="00276677" w:rsidP="007421C2">
            <w:pPr>
              <w:tabs>
                <w:tab w:val="decimal" w:pos="895"/>
              </w:tabs>
              <w:spacing w:line="360" w:lineRule="exact"/>
              <w:rPr>
                <w:rFonts w:ascii="Arial" w:hAnsi="Arial" w:cs="Arial"/>
                <w:sz w:val="17"/>
                <w:szCs w:val="17"/>
              </w:rPr>
            </w:pPr>
            <w:r>
              <w:rPr>
                <w:rFonts w:ascii="Arial" w:hAnsi="Arial" w:cs="Arial"/>
                <w:sz w:val="17"/>
                <w:szCs w:val="17"/>
              </w:rPr>
              <w:t>13</w:t>
            </w:r>
          </w:p>
        </w:tc>
        <w:tc>
          <w:tcPr>
            <w:tcW w:w="1260" w:type="dxa"/>
            <w:vAlign w:val="bottom"/>
          </w:tcPr>
          <w:p w14:paraId="08BDED36"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244</w:t>
            </w:r>
          </w:p>
        </w:tc>
      </w:tr>
      <w:tr w:rsidR="00E000BB" w:rsidRPr="00BA6087" w14:paraId="28770860" w14:textId="77777777" w:rsidTr="009E5D9B">
        <w:trPr>
          <w:cantSplit/>
        </w:trPr>
        <w:tc>
          <w:tcPr>
            <w:tcW w:w="4482" w:type="dxa"/>
            <w:tcBorders>
              <w:top w:val="nil"/>
              <w:left w:val="nil"/>
              <w:bottom w:val="nil"/>
              <w:right w:val="nil"/>
            </w:tcBorders>
          </w:tcPr>
          <w:p w14:paraId="6FD27EA6"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Associates</w:t>
            </w:r>
          </w:p>
        </w:tc>
        <w:tc>
          <w:tcPr>
            <w:tcW w:w="1260" w:type="dxa"/>
            <w:vAlign w:val="bottom"/>
          </w:tcPr>
          <w:p w14:paraId="795187EF" w14:textId="77777777" w:rsidR="00E000BB" w:rsidRPr="00BA6087" w:rsidRDefault="00276677" w:rsidP="007421C2">
            <w:pPr>
              <w:tabs>
                <w:tab w:val="decimal" w:pos="895"/>
              </w:tabs>
              <w:spacing w:line="360" w:lineRule="exact"/>
              <w:rPr>
                <w:rFonts w:ascii="Arial" w:hAnsi="Arial" w:cs="Arial"/>
                <w:sz w:val="17"/>
                <w:szCs w:val="17"/>
              </w:rPr>
            </w:pPr>
            <w:r>
              <w:rPr>
                <w:rFonts w:ascii="Arial" w:hAnsi="Arial" w:cs="Arial"/>
                <w:sz w:val="17"/>
                <w:szCs w:val="17"/>
              </w:rPr>
              <w:t>54</w:t>
            </w:r>
          </w:p>
        </w:tc>
        <w:tc>
          <w:tcPr>
            <w:tcW w:w="1260" w:type="dxa"/>
            <w:vAlign w:val="bottom"/>
          </w:tcPr>
          <w:p w14:paraId="47D8CFBD"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63</w:t>
            </w:r>
          </w:p>
        </w:tc>
        <w:tc>
          <w:tcPr>
            <w:tcW w:w="1260" w:type="dxa"/>
            <w:vAlign w:val="bottom"/>
          </w:tcPr>
          <w:p w14:paraId="63A65F7F" w14:textId="77777777" w:rsidR="00E000BB" w:rsidRPr="00BA6087" w:rsidRDefault="00276677" w:rsidP="007421C2">
            <w:pPr>
              <w:tabs>
                <w:tab w:val="decimal" w:pos="895"/>
              </w:tabs>
              <w:spacing w:line="360" w:lineRule="exact"/>
              <w:rPr>
                <w:rFonts w:ascii="Arial" w:hAnsi="Arial" w:cs="Arial"/>
                <w:sz w:val="17"/>
                <w:szCs w:val="17"/>
              </w:rPr>
            </w:pPr>
            <w:r>
              <w:rPr>
                <w:rFonts w:ascii="Arial" w:hAnsi="Arial" w:cs="Arial"/>
                <w:sz w:val="17"/>
                <w:szCs w:val="17"/>
              </w:rPr>
              <w:t>54</w:t>
            </w:r>
          </w:p>
        </w:tc>
        <w:tc>
          <w:tcPr>
            <w:tcW w:w="1260" w:type="dxa"/>
            <w:vAlign w:val="bottom"/>
          </w:tcPr>
          <w:p w14:paraId="00AA832D" w14:textId="77777777" w:rsidR="00E000BB" w:rsidRPr="00BA6087" w:rsidRDefault="00E000BB" w:rsidP="007421C2">
            <w:pPr>
              <w:tabs>
                <w:tab w:val="decimal" w:pos="895"/>
              </w:tabs>
              <w:spacing w:line="360" w:lineRule="exact"/>
              <w:rPr>
                <w:rFonts w:ascii="Arial" w:hAnsi="Arial" w:cs="Arial"/>
                <w:sz w:val="17"/>
                <w:szCs w:val="17"/>
              </w:rPr>
            </w:pPr>
            <w:r w:rsidRPr="00BA6087">
              <w:rPr>
                <w:rFonts w:ascii="Arial" w:hAnsi="Arial" w:cs="Arial"/>
                <w:sz w:val="17"/>
                <w:szCs w:val="17"/>
              </w:rPr>
              <w:t>4</w:t>
            </w:r>
          </w:p>
        </w:tc>
      </w:tr>
      <w:tr w:rsidR="00E000BB" w:rsidRPr="00BA6087" w14:paraId="6C246F5E" w14:textId="77777777" w:rsidTr="009E5D9B">
        <w:trPr>
          <w:cantSplit/>
        </w:trPr>
        <w:tc>
          <w:tcPr>
            <w:tcW w:w="4482" w:type="dxa"/>
            <w:tcBorders>
              <w:top w:val="nil"/>
              <w:left w:val="nil"/>
              <w:bottom w:val="nil"/>
              <w:right w:val="nil"/>
            </w:tcBorders>
          </w:tcPr>
          <w:p w14:paraId="79891919" w14:textId="77777777" w:rsidR="00E000BB" w:rsidRPr="00BA6087" w:rsidRDefault="00E000BB" w:rsidP="007421C2">
            <w:pPr>
              <w:pStyle w:val="NormalAngsanaNew"/>
              <w:spacing w:line="360" w:lineRule="exact"/>
              <w:ind w:left="132" w:right="-198" w:hanging="168"/>
              <w:rPr>
                <w:rFonts w:ascii="Arial" w:hAnsi="Arial" w:cs="Arial"/>
                <w:sz w:val="17"/>
                <w:szCs w:val="17"/>
              </w:rPr>
            </w:pPr>
            <w:r w:rsidRPr="00BA6087">
              <w:rPr>
                <w:rFonts w:ascii="Arial" w:hAnsi="Arial" w:cs="Arial"/>
                <w:sz w:val="17"/>
                <w:szCs w:val="17"/>
              </w:rPr>
              <w:t>Related companies (common shareholders and directors)</w:t>
            </w:r>
          </w:p>
        </w:tc>
        <w:tc>
          <w:tcPr>
            <w:tcW w:w="1260" w:type="dxa"/>
            <w:vAlign w:val="bottom"/>
          </w:tcPr>
          <w:p w14:paraId="1B94D1B4" w14:textId="77777777" w:rsidR="00E000BB" w:rsidRPr="00BA6087" w:rsidRDefault="00276677"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87,502</w:t>
            </w:r>
          </w:p>
        </w:tc>
        <w:tc>
          <w:tcPr>
            <w:tcW w:w="1260" w:type="dxa"/>
            <w:vAlign w:val="bottom"/>
          </w:tcPr>
          <w:p w14:paraId="373D9AC4"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81,058</w:t>
            </w:r>
          </w:p>
        </w:tc>
        <w:tc>
          <w:tcPr>
            <w:tcW w:w="1260" w:type="dxa"/>
            <w:vAlign w:val="bottom"/>
          </w:tcPr>
          <w:p w14:paraId="516729C5" w14:textId="77777777" w:rsidR="00E000BB" w:rsidRPr="00BA6087" w:rsidRDefault="00276677"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86,991</w:t>
            </w:r>
          </w:p>
        </w:tc>
        <w:tc>
          <w:tcPr>
            <w:tcW w:w="1260" w:type="dxa"/>
            <w:vAlign w:val="bottom"/>
          </w:tcPr>
          <w:p w14:paraId="7DBA38DD"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79,582</w:t>
            </w:r>
          </w:p>
        </w:tc>
      </w:tr>
      <w:tr w:rsidR="00E000BB" w:rsidRPr="00BA6087" w14:paraId="6086B326" w14:textId="77777777" w:rsidTr="009E5D9B">
        <w:trPr>
          <w:cantSplit/>
        </w:trPr>
        <w:tc>
          <w:tcPr>
            <w:tcW w:w="4482" w:type="dxa"/>
            <w:tcBorders>
              <w:top w:val="nil"/>
              <w:left w:val="nil"/>
              <w:bottom w:val="nil"/>
              <w:right w:val="nil"/>
            </w:tcBorders>
          </w:tcPr>
          <w:p w14:paraId="4CD1575E" w14:textId="77777777" w:rsidR="00E000BB" w:rsidRPr="00BA6087" w:rsidRDefault="00E000BB" w:rsidP="007421C2">
            <w:pPr>
              <w:pStyle w:val="NormalAngsanaNew"/>
              <w:spacing w:line="360" w:lineRule="exact"/>
              <w:ind w:left="132" w:hanging="168"/>
              <w:rPr>
                <w:rFonts w:ascii="Arial" w:hAnsi="Arial" w:cs="Arial"/>
                <w:b/>
                <w:bCs/>
                <w:sz w:val="17"/>
                <w:szCs w:val="17"/>
              </w:rPr>
            </w:pPr>
            <w:r w:rsidRPr="00BA6087">
              <w:rPr>
                <w:rFonts w:ascii="Arial" w:hAnsi="Arial" w:cs="Arial"/>
                <w:b/>
                <w:bCs/>
                <w:sz w:val="17"/>
                <w:szCs w:val="17"/>
              </w:rPr>
              <w:t>Total trade and other payables - related parties</w:t>
            </w:r>
          </w:p>
        </w:tc>
        <w:tc>
          <w:tcPr>
            <w:tcW w:w="1260" w:type="dxa"/>
            <w:vAlign w:val="bottom"/>
          </w:tcPr>
          <w:p w14:paraId="1611927C" w14:textId="77777777" w:rsidR="00E000BB" w:rsidRPr="00BA6087" w:rsidRDefault="00276677"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87,569</w:t>
            </w:r>
          </w:p>
        </w:tc>
        <w:tc>
          <w:tcPr>
            <w:tcW w:w="1260" w:type="dxa"/>
            <w:vAlign w:val="bottom"/>
          </w:tcPr>
          <w:p w14:paraId="3B2D50A6"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81,365</w:t>
            </w:r>
          </w:p>
        </w:tc>
        <w:tc>
          <w:tcPr>
            <w:tcW w:w="1260" w:type="dxa"/>
            <w:vAlign w:val="bottom"/>
          </w:tcPr>
          <w:p w14:paraId="547BD395" w14:textId="77777777" w:rsidR="00E000BB" w:rsidRPr="00BA6087" w:rsidRDefault="00276677"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2,513,756</w:t>
            </w:r>
          </w:p>
        </w:tc>
        <w:tc>
          <w:tcPr>
            <w:tcW w:w="1260" w:type="dxa"/>
            <w:vAlign w:val="bottom"/>
          </w:tcPr>
          <w:p w14:paraId="2D70EED2"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1,448,236</w:t>
            </w:r>
          </w:p>
        </w:tc>
      </w:tr>
      <w:tr w:rsidR="00E000BB" w:rsidRPr="00BA6087" w14:paraId="420A3838" w14:textId="77777777" w:rsidTr="009E5D9B">
        <w:trPr>
          <w:cantSplit/>
        </w:trPr>
        <w:tc>
          <w:tcPr>
            <w:tcW w:w="4482" w:type="dxa"/>
            <w:tcBorders>
              <w:top w:val="nil"/>
              <w:left w:val="nil"/>
              <w:bottom w:val="nil"/>
              <w:right w:val="nil"/>
            </w:tcBorders>
          </w:tcPr>
          <w:p w14:paraId="2A938FDF" w14:textId="77777777" w:rsidR="00E000BB" w:rsidRPr="00BA6087" w:rsidRDefault="00E000BB" w:rsidP="007421C2">
            <w:pPr>
              <w:pStyle w:val="NormalAngsanaNew"/>
              <w:spacing w:line="360" w:lineRule="exact"/>
              <w:ind w:left="132" w:hanging="168"/>
              <w:rPr>
                <w:rFonts w:ascii="Arial" w:hAnsi="Arial" w:cs="Arial"/>
                <w:b/>
                <w:bCs/>
                <w:sz w:val="17"/>
                <w:szCs w:val="17"/>
                <w:u w:val="single"/>
              </w:rPr>
            </w:pPr>
          </w:p>
        </w:tc>
        <w:tc>
          <w:tcPr>
            <w:tcW w:w="1260" w:type="dxa"/>
            <w:vAlign w:val="bottom"/>
          </w:tcPr>
          <w:p w14:paraId="7A033A65"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68E43378"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15976953"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6CB049C0"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72A13670" w14:textId="77777777" w:rsidTr="009E5D9B">
        <w:trPr>
          <w:cantSplit/>
        </w:trPr>
        <w:tc>
          <w:tcPr>
            <w:tcW w:w="4482" w:type="dxa"/>
            <w:tcBorders>
              <w:top w:val="nil"/>
              <w:left w:val="nil"/>
              <w:bottom w:val="nil"/>
              <w:right w:val="nil"/>
            </w:tcBorders>
          </w:tcPr>
          <w:p w14:paraId="1D1BA4B9" w14:textId="77777777" w:rsidR="00E000BB" w:rsidRPr="00BA6087" w:rsidRDefault="00E000BB" w:rsidP="007421C2">
            <w:pPr>
              <w:pStyle w:val="NormalAngsanaNew"/>
              <w:spacing w:line="360" w:lineRule="exact"/>
              <w:ind w:left="132" w:hanging="168"/>
              <w:rPr>
                <w:rFonts w:ascii="Arial" w:hAnsi="Arial" w:cs="Arial"/>
                <w:b/>
                <w:bCs/>
                <w:sz w:val="17"/>
                <w:szCs w:val="17"/>
                <w:u w:val="single"/>
              </w:rPr>
            </w:pPr>
            <w:r w:rsidRPr="00BA6087">
              <w:rPr>
                <w:rFonts w:ascii="Arial" w:hAnsi="Arial" w:cs="Arial"/>
                <w:b/>
                <w:bCs/>
                <w:sz w:val="17"/>
                <w:szCs w:val="17"/>
                <w:u w:val="single"/>
              </w:rPr>
              <w:t>Short-term loan from related party</w:t>
            </w:r>
          </w:p>
        </w:tc>
        <w:tc>
          <w:tcPr>
            <w:tcW w:w="1260" w:type="dxa"/>
            <w:vAlign w:val="bottom"/>
          </w:tcPr>
          <w:p w14:paraId="488B01A8"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17CB6991"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719DA9DA"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488A09A7"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08E4F4DA" w14:textId="77777777" w:rsidTr="009E5D9B">
        <w:trPr>
          <w:cantSplit/>
        </w:trPr>
        <w:tc>
          <w:tcPr>
            <w:tcW w:w="4482" w:type="dxa"/>
            <w:tcBorders>
              <w:top w:val="nil"/>
              <w:left w:val="nil"/>
              <w:bottom w:val="nil"/>
              <w:right w:val="nil"/>
            </w:tcBorders>
          </w:tcPr>
          <w:p w14:paraId="2DB260AC" w14:textId="77777777" w:rsidR="00E000BB" w:rsidRPr="00BA6087" w:rsidRDefault="00E000BB" w:rsidP="007421C2">
            <w:pPr>
              <w:pStyle w:val="NormalAngsanaNew"/>
              <w:spacing w:line="360" w:lineRule="exact"/>
              <w:ind w:left="132" w:hanging="168"/>
              <w:rPr>
                <w:rFonts w:ascii="Arial" w:hAnsi="Arial" w:cs="Arial"/>
                <w:sz w:val="17"/>
                <w:szCs w:val="17"/>
              </w:rPr>
            </w:pPr>
            <w:r w:rsidRPr="00BA6087">
              <w:rPr>
                <w:rFonts w:ascii="Arial" w:hAnsi="Arial" w:cs="Arial"/>
                <w:sz w:val="17"/>
                <w:szCs w:val="17"/>
              </w:rPr>
              <w:t>Subsidiary</w:t>
            </w:r>
          </w:p>
        </w:tc>
        <w:tc>
          <w:tcPr>
            <w:tcW w:w="1260" w:type="dxa"/>
            <w:vAlign w:val="bottom"/>
          </w:tcPr>
          <w:p w14:paraId="2F33753C" w14:textId="77777777" w:rsidR="00E000BB" w:rsidRPr="00BA6087" w:rsidRDefault="00A534C5"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642554F6"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07395D3A" w14:textId="77777777" w:rsidR="00E000BB" w:rsidRPr="00BA6087" w:rsidRDefault="00A534C5"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3EBA3736"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160,000</w:t>
            </w:r>
          </w:p>
        </w:tc>
      </w:tr>
      <w:tr w:rsidR="00E000BB" w:rsidRPr="00BA6087" w14:paraId="782A40F8" w14:textId="77777777" w:rsidTr="009E5D9B">
        <w:trPr>
          <w:cantSplit/>
        </w:trPr>
        <w:tc>
          <w:tcPr>
            <w:tcW w:w="4482" w:type="dxa"/>
            <w:tcBorders>
              <w:top w:val="nil"/>
              <w:left w:val="nil"/>
              <w:bottom w:val="nil"/>
              <w:right w:val="nil"/>
            </w:tcBorders>
          </w:tcPr>
          <w:p w14:paraId="529207B1" w14:textId="77777777" w:rsidR="00E000BB" w:rsidRPr="00BA6087" w:rsidRDefault="00E000BB" w:rsidP="007421C2">
            <w:pPr>
              <w:pStyle w:val="NormalAngsanaNew"/>
              <w:spacing w:line="360" w:lineRule="exact"/>
              <w:ind w:left="132" w:hanging="168"/>
              <w:rPr>
                <w:rFonts w:ascii="Arial" w:hAnsi="Arial" w:cs="Arial"/>
                <w:b/>
                <w:bCs/>
                <w:sz w:val="17"/>
                <w:szCs w:val="17"/>
              </w:rPr>
            </w:pPr>
            <w:r w:rsidRPr="00BA6087">
              <w:rPr>
                <w:rFonts w:ascii="Arial" w:hAnsi="Arial" w:cs="Arial"/>
                <w:b/>
                <w:bCs/>
                <w:sz w:val="17"/>
                <w:szCs w:val="17"/>
              </w:rPr>
              <w:t>Total short-term loan from related part</w:t>
            </w:r>
            <w:r w:rsidR="00D34742">
              <w:rPr>
                <w:rFonts w:ascii="Arial" w:hAnsi="Arial" w:cs="Arial"/>
                <w:b/>
                <w:bCs/>
                <w:sz w:val="17"/>
                <w:szCs w:val="17"/>
              </w:rPr>
              <w:t>y</w:t>
            </w:r>
          </w:p>
        </w:tc>
        <w:tc>
          <w:tcPr>
            <w:tcW w:w="1260" w:type="dxa"/>
            <w:vAlign w:val="bottom"/>
          </w:tcPr>
          <w:p w14:paraId="473DE97E" w14:textId="77777777" w:rsidR="00E000BB" w:rsidRPr="00BA6087" w:rsidRDefault="00A534C5"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2D335899"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c>
          <w:tcPr>
            <w:tcW w:w="1260" w:type="dxa"/>
            <w:vAlign w:val="bottom"/>
          </w:tcPr>
          <w:p w14:paraId="25DAA68C" w14:textId="77777777" w:rsidR="00E000BB" w:rsidRPr="00BA6087" w:rsidRDefault="00A534C5"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50340ED7"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160,000</w:t>
            </w:r>
          </w:p>
        </w:tc>
      </w:tr>
      <w:tr w:rsidR="00F97DA0" w:rsidRPr="00BA6087" w14:paraId="56324277" w14:textId="77777777" w:rsidTr="009E5D9B">
        <w:trPr>
          <w:cantSplit/>
        </w:trPr>
        <w:tc>
          <w:tcPr>
            <w:tcW w:w="4482" w:type="dxa"/>
            <w:tcBorders>
              <w:top w:val="nil"/>
              <w:left w:val="nil"/>
              <w:bottom w:val="nil"/>
              <w:right w:val="nil"/>
            </w:tcBorders>
          </w:tcPr>
          <w:p w14:paraId="080B5565" w14:textId="77777777" w:rsidR="00F97DA0" w:rsidRPr="00BA6087" w:rsidRDefault="00F97DA0" w:rsidP="007421C2">
            <w:pPr>
              <w:pStyle w:val="NormalAngsanaNew"/>
              <w:spacing w:line="360" w:lineRule="exact"/>
              <w:ind w:left="132" w:hanging="168"/>
              <w:rPr>
                <w:rFonts w:ascii="Arial" w:hAnsi="Arial" w:cs="Arial"/>
                <w:b/>
                <w:bCs/>
                <w:sz w:val="17"/>
                <w:szCs w:val="17"/>
                <w:u w:val="single"/>
              </w:rPr>
            </w:pPr>
          </w:p>
        </w:tc>
        <w:tc>
          <w:tcPr>
            <w:tcW w:w="1260" w:type="dxa"/>
            <w:vAlign w:val="bottom"/>
          </w:tcPr>
          <w:p w14:paraId="35D7BB5D" w14:textId="77777777" w:rsidR="00F97DA0" w:rsidRPr="00BA6087" w:rsidRDefault="00F97DA0" w:rsidP="007421C2">
            <w:pPr>
              <w:tabs>
                <w:tab w:val="decimal" w:pos="895"/>
              </w:tabs>
              <w:spacing w:line="360" w:lineRule="exact"/>
              <w:rPr>
                <w:rFonts w:ascii="Arial" w:hAnsi="Arial" w:cs="Arial"/>
                <w:sz w:val="17"/>
                <w:szCs w:val="17"/>
              </w:rPr>
            </w:pPr>
          </w:p>
        </w:tc>
        <w:tc>
          <w:tcPr>
            <w:tcW w:w="1260" w:type="dxa"/>
            <w:vAlign w:val="bottom"/>
          </w:tcPr>
          <w:p w14:paraId="303BB70D" w14:textId="77777777" w:rsidR="00F97DA0" w:rsidRPr="00BA6087" w:rsidRDefault="00F97DA0" w:rsidP="007421C2">
            <w:pPr>
              <w:tabs>
                <w:tab w:val="decimal" w:pos="895"/>
              </w:tabs>
              <w:spacing w:line="360" w:lineRule="exact"/>
              <w:rPr>
                <w:rFonts w:ascii="Arial" w:hAnsi="Arial" w:cs="Arial"/>
                <w:sz w:val="17"/>
                <w:szCs w:val="17"/>
              </w:rPr>
            </w:pPr>
          </w:p>
        </w:tc>
        <w:tc>
          <w:tcPr>
            <w:tcW w:w="1260" w:type="dxa"/>
            <w:vAlign w:val="bottom"/>
          </w:tcPr>
          <w:p w14:paraId="7DEA4682" w14:textId="77777777" w:rsidR="00F97DA0" w:rsidRPr="00BA6087" w:rsidRDefault="00F97DA0" w:rsidP="007421C2">
            <w:pPr>
              <w:tabs>
                <w:tab w:val="decimal" w:pos="895"/>
              </w:tabs>
              <w:spacing w:line="360" w:lineRule="exact"/>
              <w:rPr>
                <w:rFonts w:ascii="Arial" w:hAnsi="Arial" w:cs="Arial"/>
                <w:sz w:val="17"/>
                <w:szCs w:val="17"/>
              </w:rPr>
            </w:pPr>
          </w:p>
        </w:tc>
        <w:tc>
          <w:tcPr>
            <w:tcW w:w="1260" w:type="dxa"/>
            <w:vAlign w:val="bottom"/>
          </w:tcPr>
          <w:p w14:paraId="1F9FF2CC" w14:textId="77777777" w:rsidR="00F97DA0" w:rsidRPr="00BA6087" w:rsidRDefault="00F97DA0" w:rsidP="007421C2">
            <w:pPr>
              <w:tabs>
                <w:tab w:val="decimal" w:pos="895"/>
              </w:tabs>
              <w:spacing w:line="360" w:lineRule="exact"/>
              <w:rPr>
                <w:rFonts w:ascii="Arial" w:hAnsi="Arial" w:cs="Arial"/>
                <w:sz w:val="17"/>
                <w:szCs w:val="17"/>
              </w:rPr>
            </w:pPr>
          </w:p>
        </w:tc>
      </w:tr>
      <w:tr w:rsidR="00E000BB" w:rsidRPr="00BA6087" w14:paraId="46BEB4D1" w14:textId="77777777" w:rsidTr="009E5D9B">
        <w:trPr>
          <w:cantSplit/>
        </w:trPr>
        <w:tc>
          <w:tcPr>
            <w:tcW w:w="4482" w:type="dxa"/>
            <w:tcBorders>
              <w:top w:val="nil"/>
              <w:left w:val="nil"/>
              <w:bottom w:val="nil"/>
              <w:right w:val="nil"/>
            </w:tcBorders>
          </w:tcPr>
          <w:p w14:paraId="612CBE92" w14:textId="77777777" w:rsidR="00E000BB" w:rsidRPr="00BA6087" w:rsidRDefault="00E000BB" w:rsidP="007421C2">
            <w:pPr>
              <w:pStyle w:val="NormalAngsanaNew"/>
              <w:spacing w:line="360" w:lineRule="exact"/>
              <w:ind w:left="132" w:hanging="168"/>
              <w:rPr>
                <w:rFonts w:ascii="Arial" w:hAnsi="Arial" w:cs="Arial"/>
                <w:b/>
                <w:bCs/>
                <w:sz w:val="17"/>
                <w:szCs w:val="17"/>
                <w:u w:val="single"/>
              </w:rPr>
            </w:pPr>
            <w:r w:rsidRPr="00BA6087">
              <w:rPr>
                <w:rFonts w:ascii="Arial" w:hAnsi="Arial" w:cs="Arial"/>
                <w:b/>
                <w:bCs/>
                <w:sz w:val="17"/>
                <w:szCs w:val="17"/>
                <w:u w:val="single"/>
              </w:rPr>
              <w:t>Long-term loan from related party</w:t>
            </w:r>
          </w:p>
        </w:tc>
        <w:tc>
          <w:tcPr>
            <w:tcW w:w="1260" w:type="dxa"/>
            <w:vAlign w:val="bottom"/>
          </w:tcPr>
          <w:p w14:paraId="0C97E419"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3A164CA1"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04868326" w14:textId="77777777" w:rsidR="00E000BB" w:rsidRPr="00BA6087" w:rsidRDefault="00E000BB" w:rsidP="007421C2">
            <w:pPr>
              <w:tabs>
                <w:tab w:val="decimal" w:pos="895"/>
              </w:tabs>
              <w:spacing w:line="360" w:lineRule="exact"/>
              <w:rPr>
                <w:rFonts w:ascii="Arial" w:hAnsi="Arial" w:cs="Arial"/>
                <w:sz w:val="17"/>
                <w:szCs w:val="17"/>
              </w:rPr>
            </w:pPr>
          </w:p>
        </w:tc>
        <w:tc>
          <w:tcPr>
            <w:tcW w:w="1260" w:type="dxa"/>
            <w:vAlign w:val="bottom"/>
          </w:tcPr>
          <w:p w14:paraId="3762074C" w14:textId="77777777" w:rsidR="00E000BB" w:rsidRPr="00BA6087" w:rsidRDefault="00E000BB" w:rsidP="007421C2">
            <w:pPr>
              <w:tabs>
                <w:tab w:val="decimal" w:pos="895"/>
              </w:tabs>
              <w:spacing w:line="360" w:lineRule="exact"/>
              <w:rPr>
                <w:rFonts w:ascii="Arial" w:hAnsi="Arial" w:cs="Arial"/>
                <w:sz w:val="17"/>
                <w:szCs w:val="17"/>
              </w:rPr>
            </w:pPr>
          </w:p>
        </w:tc>
      </w:tr>
      <w:tr w:rsidR="00E000BB" w:rsidRPr="00BA6087" w14:paraId="67D742F4" w14:textId="77777777" w:rsidTr="009E5D9B">
        <w:trPr>
          <w:cantSplit/>
        </w:trPr>
        <w:tc>
          <w:tcPr>
            <w:tcW w:w="4482" w:type="dxa"/>
            <w:tcBorders>
              <w:top w:val="nil"/>
              <w:left w:val="nil"/>
              <w:bottom w:val="nil"/>
              <w:right w:val="nil"/>
            </w:tcBorders>
          </w:tcPr>
          <w:p w14:paraId="1D2B9756" w14:textId="77777777" w:rsidR="00E000BB" w:rsidRPr="00BA6087" w:rsidRDefault="00E000BB" w:rsidP="007421C2">
            <w:pPr>
              <w:pStyle w:val="NormalAngsanaNew"/>
              <w:spacing w:line="360" w:lineRule="exact"/>
              <w:ind w:left="132" w:right="-198" w:hanging="168"/>
              <w:rPr>
                <w:rFonts w:ascii="Arial" w:hAnsi="Arial" w:cs="Arial"/>
                <w:sz w:val="17"/>
                <w:szCs w:val="17"/>
              </w:rPr>
            </w:pPr>
            <w:r w:rsidRPr="00BA6087">
              <w:rPr>
                <w:rFonts w:ascii="Arial" w:hAnsi="Arial" w:cs="Arial"/>
                <w:sz w:val="17"/>
                <w:szCs w:val="17"/>
              </w:rPr>
              <w:t>Related company (shareholder of subsidiary)</w:t>
            </w:r>
          </w:p>
        </w:tc>
        <w:tc>
          <w:tcPr>
            <w:tcW w:w="1260" w:type="dxa"/>
            <w:vAlign w:val="bottom"/>
          </w:tcPr>
          <w:p w14:paraId="2C5976D1" w14:textId="77777777" w:rsidR="00E000BB" w:rsidRPr="00BA6087" w:rsidRDefault="00A534C5"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6,789</w:t>
            </w:r>
          </w:p>
        </w:tc>
        <w:tc>
          <w:tcPr>
            <w:tcW w:w="1260" w:type="dxa"/>
            <w:vAlign w:val="bottom"/>
          </w:tcPr>
          <w:p w14:paraId="7F2FE8B8"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6,343</w:t>
            </w:r>
          </w:p>
        </w:tc>
        <w:tc>
          <w:tcPr>
            <w:tcW w:w="1260" w:type="dxa"/>
            <w:vAlign w:val="bottom"/>
          </w:tcPr>
          <w:p w14:paraId="6BFFCEE8" w14:textId="77777777" w:rsidR="00E000BB" w:rsidRPr="00BA6087" w:rsidRDefault="00A534C5" w:rsidP="007421C2">
            <w:pPr>
              <w:pBdr>
                <w:bottom w:val="sing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4FB1820E" w14:textId="77777777" w:rsidR="00E000BB" w:rsidRPr="00BA6087" w:rsidRDefault="00E000BB" w:rsidP="007421C2">
            <w:pPr>
              <w:pBdr>
                <w:bottom w:val="sing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r>
      <w:tr w:rsidR="00E000BB" w:rsidRPr="00BA6087" w14:paraId="314CA8CD" w14:textId="77777777" w:rsidTr="009E5D9B">
        <w:trPr>
          <w:cantSplit/>
        </w:trPr>
        <w:tc>
          <w:tcPr>
            <w:tcW w:w="4482" w:type="dxa"/>
            <w:tcBorders>
              <w:top w:val="nil"/>
              <w:left w:val="nil"/>
              <w:bottom w:val="nil"/>
              <w:right w:val="nil"/>
            </w:tcBorders>
          </w:tcPr>
          <w:p w14:paraId="48306BBF" w14:textId="77777777" w:rsidR="00E000BB" w:rsidRPr="00BA6087" w:rsidRDefault="00E000BB" w:rsidP="007421C2">
            <w:pPr>
              <w:pStyle w:val="NormalAngsanaNew"/>
              <w:spacing w:line="360" w:lineRule="exact"/>
              <w:ind w:left="132" w:hanging="168"/>
              <w:rPr>
                <w:rFonts w:ascii="Arial" w:hAnsi="Arial" w:cs="Arial"/>
                <w:b/>
                <w:bCs/>
                <w:sz w:val="17"/>
                <w:szCs w:val="17"/>
              </w:rPr>
            </w:pPr>
            <w:r w:rsidRPr="00BA6087">
              <w:rPr>
                <w:rFonts w:ascii="Arial" w:hAnsi="Arial" w:cs="Arial"/>
                <w:b/>
                <w:bCs/>
                <w:sz w:val="17"/>
                <w:szCs w:val="17"/>
              </w:rPr>
              <w:t>Total long-term loan from related party</w:t>
            </w:r>
          </w:p>
        </w:tc>
        <w:tc>
          <w:tcPr>
            <w:tcW w:w="1260" w:type="dxa"/>
            <w:vAlign w:val="bottom"/>
          </w:tcPr>
          <w:p w14:paraId="04A267D1" w14:textId="77777777" w:rsidR="00E000BB" w:rsidRPr="00BA6087" w:rsidRDefault="00A534C5"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6,789</w:t>
            </w:r>
          </w:p>
        </w:tc>
        <w:tc>
          <w:tcPr>
            <w:tcW w:w="1260" w:type="dxa"/>
            <w:vAlign w:val="bottom"/>
          </w:tcPr>
          <w:p w14:paraId="65755FD7"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6,343</w:t>
            </w:r>
          </w:p>
        </w:tc>
        <w:tc>
          <w:tcPr>
            <w:tcW w:w="1260" w:type="dxa"/>
            <w:vAlign w:val="bottom"/>
          </w:tcPr>
          <w:p w14:paraId="62EAADAB" w14:textId="77777777" w:rsidR="00E000BB" w:rsidRPr="00BA6087" w:rsidRDefault="00A534C5" w:rsidP="007421C2">
            <w:pPr>
              <w:pBdr>
                <w:bottom w:val="double" w:sz="4" w:space="1" w:color="auto"/>
              </w:pBdr>
              <w:tabs>
                <w:tab w:val="decimal" w:pos="895"/>
              </w:tabs>
              <w:spacing w:line="360" w:lineRule="exact"/>
              <w:rPr>
                <w:rFonts w:ascii="Arial" w:hAnsi="Arial" w:cs="Arial"/>
                <w:sz w:val="17"/>
                <w:szCs w:val="17"/>
              </w:rPr>
            </w:pPr>
            <w:r>
              <w:rPr>
                <w:rFonts w:ascii="Arial" w:hAnsi="Arial" w:cs="Arial"/>
                <w:sz w:val="17"/>
                <w:szCs w:val="17"/>
              </w:rPr>
              <w:t>-</w:t>
            </w:r>
          </w:p>
        </w:tc>
        <w:tc>
          <w:tcPr>
            <w:tcW w:w="1260" w:type="dxa"/>
            <w:vAlign w:val="bottom"/>
          </w:tcPr>
          <w:p w14:paraId="60156EE8" w14:textId="77777777" w:rsidR="00E000BB" w:rsidRPr="00BA6087" w:rsidRDefault="00E000BB" w:rsidP="007421C2">
            <w:pPr>
              <w:pBdr>
                <w:bottom w:val="double" w:sz="4" w:space="1" w:color="auto"/>
              </w:pBdr>
              <w:tabs>
                <w:tab w:val="decimal" w:pos="895"/>
              </w:tabs>
              <w:spacing w:line="360" w:lineRule="exact"/>
              <w:rPr>
                <w:rFonts w:ascii="Arial" w:hAnsi="Arial" w:cs="Arial"/>
                <w:sz w:val="17"/>
                <w:szCs w:val="17"/>
              </w:rPr>
            </w:pPr>
            <w:r w:rsidRPr="00BA6087">
              <w:rPr>
                <w:rFonts w:ascii="Arial" w:hAnsi="Arial" w:cs="Arial"/>
                <w:sz w:val="17"/>
                <w:szCs w:val="17"/>
              </w:rPr>
              <w:t>-</w:t>
            </w:r>
          </w:p>
        </w:tc>
      </w:tr>
    </w:tbl>
    <w:p w14:paraId="64F4973D" w14:textId="77777777" w:rsidR="00544F13" w:rsidRDefault="00A565AE" w:rsidP="00E8529F">
      <w:pPr>
        <w:tabs>
          <w:tab w:val="left" w:pos="900"/>
          <w:tab w:val="left" w:pos="1440"/>
        </w:tabs>
        <w:spacing w:before="240" w:after="120" w:line="380" w:lineRule="exact"/>
        <w:ind w:left="605" w:right="-43"/>
        <w:jc w:val="thaiDistribute"/>
        <w:rPr>
          <w:rFonts w:ascii="Arial" w:hAnsi="Arial" w:cs="Arial"/>
          <w:sz w:val="22"/>
          <w:szCs w:val="22"/>
        </w:rPr>
      </w:pPr>
      <w:r w:rsidRPr="00BA6087">
        <w:rPr>
          <w:rFonts w:ascii="Arial" w:hAnsi="Arial" w:cs="Arial"/>
          <w:sz w:val="22"/>
          <w:szCs w:val="22"/>
        </w:rPr>
        <w:t>T</w:t>
      </w:r>
      <w:r w:rsidR="00544F13" w:rsidRPr="00BA6087">
        <w:rPr>
          <w:rFonts w:ascii="Arial" w:hAnsi="Arial" w:cs="Arial"/>
          <w:sz w:val="22"/>
          <w:szCs w:val="22"/>
        </w:rPr>
        <w:t>he balance</w:t>
      </w:r>
      <w:r w:rsidR="00894D9B" w:rsidRPr="00BA6087">
        <w:rPr>
          <w:rFonts w:ascii="Arial" w:hAnsi="Arial" w:cs="Arial"/>
          <w:sz w:val="22"/>
          <w:szCs w:val="22"/>
        </w:rPr>
        <w:t>s</w:t>
      </w:r>
      <w:r w:rsidR="00544F13" w:rsidRPr="00BA6087">
        <w:rPr>
          <w:rFonts w:ascii="Arial" w:hAnsi="Arial" w:cs="Arial"/>
          <w:sz w:val="22"/>
          <w:szCs w:val="22"/>
        </w:rPr>
        <w:t xml:space="preserve"> </w:t>
      </w:r>
      <w:r w:rsidRPr="00BA6087">
        <w:rPr>
          <w:rFonts w:ascii="Arial" w:hAnsi="Arial" w:cs="Arial"/>
          <w:sz w:val="22"/>
          <w:szCs w:val="22"/>
        </w:rPr>
        <w:t xml:space="preserve">and the movements </w:t>
      </w:r>
      <w:r w:rsidR="00544F13" w:rsidRPr="00BA6087">
        <w:rPr>
          <w:rFonts w:ascii="Arial" w:hAnsi="Arial" w:cs="Arial"/>
          <w:sz w:val="22"/>
          <w:szCs w:val="22"/>
        </w:rPr>
        <w:t>of loans between the Company</w:t>
      </w:r>
      <w:r w:rsidR="00B11414" w:rsidRPr="00BA6087">
        <w:rPr>
          <w:rFonts w:ascii="Arial" w:hAnsi="Arial" w:cs="Arial"/>
          <w:sz w:val="22"/>
          <w:szCs w:val="22"/>
        </w:rPr>
        <w:t xml:space="preserve"> and</w:t>
      </w:r>
      <w:r w:rsidR="00544F13" w:rsidRPr="00BA6087">
        <w:rPr>
          <w:rFonts w:ascii="Arial" w:hAnsi="Arial" w:cs="Arial"/>
          <w:sz w:val="22"/>
          <w:szCs w:val="22"/>
        </w:rPr>
        <w:t xml:space="preserve"> </w:t>
      </w:r>
      <w:r w:rsidR="0093012D" w:rsidRPr="00BA6087">
        <w:rPr>
          <w:rFonts w:ascii="Arial" w:hAnsi="Arial" w:cs="Arial"/>
          <w:sz w:val="22"/>
          <w:szCs w:val="22"/>
        </w:rPr>
        <w:t xml:space="preserve">those related companies </w:t>
      </w:r>
      <w:r w:rsidR="00933083" w:rsidRPr="00BA6087">
        <w:rPr>
          <w:rFonts w:ascii="Arial" w:hAnsi="Arial" w:cs="Arial"/>
          <w:sz w:val="22"/>
          <w:szCs w:val="22"/>
        </w:rPr>
        <w:t>were</w:t>
      </w:r>
      <w:r w:rsidR="00544F13" w:rsidRPr="00BA6087">
        <w:rPr>
          <w:rFonts w:ascii="Arial" w:hAnsi="Arial" w:cs="Arial"/>
          <w:sz w:val="22"/>
          <w:szCs w:val="22"/>
        </w:rPr>
        <w:t xml:space="preserve"> as follows:</w:t>
      </w:r>
    </w:p>
    <w:tbl>
      <w:tblPr>
        <w:tblStyle w:val="TableGrid111"/>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350"/>
        <w:gridCol w:w="1710"/>
        <w:gridCol w:w="1710"/>
        <w:gridCol w:w="1710"/>
      </w:tblGrid>
      <w:tr w:rsidR="009E5D9B" w:rsidRPr="009E5D9B" w14:paraId="3837D02C" w14:textId="77777777" w:rsidTr="009E5D9B">
        <w:trPr>
          <w:cantSplit/>
        </w:trPr>
        <w:tc>
          <w:tcPr>
            <w:tcW w:w="9450" w:type="dxa"/>
            <w:gridSpan w:val="5"/>
            <w:hideMark/>
          </w:tcPr>
          <w:p w14:paraId="165AE60A" w14:textId="77777777" w:rsidR="009E5D9B" w:rsidRPr="009E5D9B" w:rsidRDefault="009E5D9B" w:rsidP="009E5D9B">
            <w:pPr>
              <w:spacing w:line="380" w:lineRule="exact"/>
              <w:ind w:right="-45"/>
              <w:jc w:val="right"/>
              <w:textAlignment w:val="auto"/>
              <w:rPr>
                <w:rFonts w:ascii="Arial" w:hAnsi="Arial" w:cs="Arial"/>
                <w:sz w:val="18"/>
                <w:szCs w:val="18"/>
              </w:rPr>
            </w:pPr>
            <w:r w:rsidRPr="009E5D9B">
              <w:rPr>
                <w:rFonts w:ascii="Arial" w:hAnsi="Arial" w:cs="Arial"/>
                <w:sz w:val="18"/>
                <w:szCs w:val="18"/>
                <w:cs/>
              </w:rPr>
              <w:t>(</w:t>
            </w:r>
            <w:r w:rsidRPr="009E5D9B">
              <w:rPr>
                <w:rFonts w:ascii="Arial" w:hAnsi="Arial" w:cs="Arial"/>
                <w:sz w:val="18"/>
                <w:szCs w:val="18"/>
              </w:rPr>
              <w:t>Unit: Thousand Baht)</w:t>
            </w:r>
          </w:p>
        </w:tc>
      </w:tr>
      <w:tr w:rsidR="009E5D9B" w:rsidRPr="009E5D9B" w14:paraId="7A5453B9" w14:textId="77777777" w:rsidTr="009E5D9B">
        <w:trPr>
          <w:cantSplit/>
        </w:trPr>
        <w:tc>
          <w:tcPr>
            <w:tcW w:w="2970" w:type="dxa"/>
            <w:vAlign w:val="bottom"/>
          </w:tcPr>
          <w:p w14:paraId="5039E6D9" w14:textId="77777777" w:rsidR="009E5D9B" w:rsidRPr="009E5D9B" w:rsidRDefault="009E5D9B" w:rsidP="009E5D9B">
            <w:pPr>
              <w:spacing w:line="380" w:lineRule="exact"/>
              <w:ind w:right="-43"/>
              <w:jc w:val="center"/>
              <w:textAlignment w:val="auto"/>
              <w:rPr>
                <w:rFonts w:ascii="Arial" w:hAnsi="Arial" w:cs="Arial"/>
                <w:sz w:val="18"/>
                <w:szCs w:val="18"/>
                <w:cs/>
              </w:rPr>
            </w:pPr>
          </w:p>
        </w:tc>
        <w:tc>
          <w:tcPr>
            <w:tcW w:w="1350" w:type="dxa"/>
            <w:vAlign w:val="bottom"/>
          </w:tcPr>
          <w:p w14:paraId="5859FBE1" w14:textId="77777777" w:rsidR="009E5D9B" w:rsidRPr="009E5D9B" w:rsidRDefault="009E5D9B" w:rsidP="009E5D9B">
            <w:pPr>
              <w:spacing w:line="380" w:lineRule="exact"/>
              <w:ind w:left="-18" w:right="-45"/>
              <w:jc w:val="center"/>
              <w:textAlignment w:val="auto"/>
              <w:rPr>
                <w:rFonts w:ascii="Arial" w:hAnsi="Arial" w:cs="Arial"/>
                <w:sz w:val="18"/>
                <w:szCs w:val="18"/>
              </w:rPr>
            </w:pPr>
          </w:p>
        </w:tc>
        <w:tc>
          <w:tcPr>
            <w:tcW w:w="5130" w:type="dxa"/>
            <w:gridSpan w:val="3"/>
            <w:vAlign w:val="bottom"/>
            <w:hideMark/>
          </w:tcPr>
          <w:p w14:paraId="0F20D9E8" w14:textId="77777777" w:rsidR="009E5D9B" w:rsidRPr="009E5D9B" w:rsidRDefault="009E5D9B" w:rsidP="009E5D9B">
            <w:pPr>
              <w:pBdr>
                <w:bottom w:val="single" w:sz="4" w:space="1" w:color="auto"/>
              </w:pBdr>
              <w:spacing w:line="380" w:lineRule="exact"/>
              <w:ind w:right="-45"/>
              <w:jc w:val="center"/>
              <w:textAlignment w:val="auto"/>
              <w:rPr>
                <w:rFonts w:ascii="Arial" w:hAnsi="Arial" w:cs="Arial"/>
                <w:sz w:val="18"/>
                <w:szCs w:val="18"/>
                <w:cs/>
              </w:rPr>
            </w:pPr>
            <w:r w:rsidRPr="009E5D9B">
              <w:rPr>
                <w:rFonts w:ascii="Arial" w:hAnsi="Arial" w:cs="Arial"/>
                <w:sz w:val="18"/>
                <w:szCs w:val="18"/>
              </w:rPr>
              <w:t>Consolidated financial statements</w:t>
            </w:r>
          </w:p>
        </w:tc>
      </w:tr>
      <w:tr w:rsidR="009E5D9B" w:rsidRPr="009E5D9B" w14:paraId="5899F48A" w14:textId="77777777" w:rsidTr="009E5D9B">
        <w:trPr>
          <w:cantSplit/>
        </w:trPr>
        <w:tc>
          <w:tcPr>
            <w:tcW w:w="2970" w:type="dxa"/>
            <w:vAlign w:val="bottom"/>
          </w:tcPr>
          <w:p w14:paraId="101CD420" w14:textId="77777777" w:rsidR="009E5D9B" w:rsidRPr="009E5D9B" w:rsidRDefault="009E5D9B" w:rsidP="009E5D9B">
            <w:pPr>
              <w:pBdr>
                <w:bottom w:val="single" w:sz="4" w:space="1" w:color="auto"/>
              </w:pBdr>
              <w:spacing w:line="380" w:lineRule="exact"/>
              <w:ind w:left="252" w:right="-108" w:hanging="273"/>
              <w:jc w:val="center"/>
              <w:textAlignment w:val="auto"/>
              <w:rPr>
                <w:rFonts w:ascii="Arial" w:hAnsi="Arial" w:cs="Arial"/>
                <w:sz w:val="18"/>
                <w:szCs w:val="18"/>
                <w:cs/>
              </w:rPr>
            </w:pPr>
          </w:p>
          <w:p w14:paraId="3D02831A" w14:textId="77777777" w:rsidR="009E5D9B" w:rsidRPr="009E5D9B" w:rsidRDefault="009E5D9B" w:rsidP="009E5D9B">
            <w:pPr>
              <w:pBdr>
                <w:bottom w:val="single" w:sz="4" w:space="1" w:color="auto"/>
              </w:pBdr>
              <w:spacing w:line="380" w:lineRule="exact"/>
              <w:ind w:left="252" w:right="-108" w:hanging="273"/>
              <w:jc w:val="center"/>
              <w:textAlignment w:val="auto"/>
              <w:rPr>
                <w:rFonts w:ascii="Arial" w:hAnsi="Arial" w:cs="Arial"/>
                <w:sz w:val="18"/>
                <w:szCs w:val="18"/>
              </w:rPr>
            </w:pPr>
            <w:r w:rsidRPr="009E5D9B">
              <w:rPr>
                <w:rFonts w:ascii="Arial" w:hAnsi="Arial" w:cs="Arial"/>
                <w:spacing w:val="-4"/>
                <w:sz w:val="18"/>
                <w:szCs w:val="18"/>
              </w:rPr>
              <w:t>Company’s name</w:t>
            </w:r>
          </w:p>
        </w:tc>
        <w:tc>
          <w:tcPr>
            <w:tcW w:w="1350" w:type="dxa"/>
            <w:vAlign w:val="bottom"/>
            <w:hideMark/>
          </w:tcPr>
          <w:p w14:paraId="246C4E1F" w14:textId="77777777" w:rsidR="009E5D9B" w:rsidRPr="009E5D9B" w:rsidRDefault="009E5D9B" w:rsidP="009E5D9B">
            <w:pPr>
              <w:pBdr>
                <w:bottom w:val="single" w:sz="4" w:space="1" w:color="auto"/>
              </w:pBdr>
              <w:spacing w:line="380" w:lineRule="exact"/>
              <w:ind w:left="-18" w:right="-45"/>
              <w:jc w:val="center"/>
              <w:textAlignment w:val="auto"/>
              <w:rPr>
                <w:rFonts w:ascii="Arial" w:hAnsi="Arial" w:cs="Arial"/>
                <w:sz w:val="18"/>
                <w:szCs w:val="18"/>
                <w:cs/>
              </w:rPr>
            </w:pPr>
            <w:r w:rsidRPr="009E5D9B">
              <w:rPr>
                <w:rFonts w:ascii="Arial" w:hAnsi="Arial" w:cs="Arial"/>
                <w:sz w:val="18"/>
                <w:szCs w:val="18"/>
              </w:rPr>
              <w:t>Related by</w:t>
            </w:r>
          </w:p>
        </w:tc>
        <w:tc>
          <w:tcPr>
            <w:tcW w:w="1710" w:type="dxa"/>
            <w:vAlign w:val="bottom"/>
            <w:hideMark/>
          </w:tcPr>
          <w:p w14:paraId="69FDAE49" w14:textId="77777777" w:rsidR="009E5D9B" w:rsidRPr="009E5D9B" w:rsidRDefault="009E5D9B" w:rsidP="009E5D9B">
            <w:pPr>
              <w:pBdr>
                <w:bottom w:val="single" w:sz="4" w:space="1" w:color="auto"/>
              </w:pBdr>
              <w:spacing w:line="380" w:lineRule="exact"/>
              <w:ind w:left="-40"/>
              <w:jc w:val="center"/>
              <w:textAlignment w:val="auto"/>
              <w:rPr>
                <w:rFonts w:ascii="Arial" w:hAnsi="Arial" w:cs="Arial"/>
                <w:sz w:val="18"/>
                <w:szCs w:val="18"/>
              </w:rPr>
            </w:pPr>
            <w:r w:rsidRPr="009E5D9B">
              <w:rPr>
                <w:rFonts w:ascii="Arial" w:hAnsi="Arial" w:cs="Arial"/>
                <w:sz w:val="18"/>
                <w:szCs w:val="18"/>
              </w:rPr>
              <w:t>Balance as at                 31 December 2019</w:t>
            </w:r>
          </w:p>
        </w:tc>
        <w:tc>
          <w:tcPr>
            <w:tcW w:w="1710" w:type="dxa"/>
            <w:vAlign w:val="bottom"/>
            <w:hideMark/>
          </w:tcPr>
          <w:p w14:paraId="44141B1C" w14:textId="77777777" w:rsidR="009E5D9B" w:rsidRPr="009E5D9B" w:rsidRDefault="009E5D9B" w:rsidP="009E5D9B">
            <w:pPr>
              <w:pBdr>
                <w:bottom w:val="single" w:sz="4" w:space="1" w:color="auto"/>
              </w:pBdr>
              <w:spacing w:line="380" w:lineRule="exact"/>
              <w:ind w:right="-45"/>
              <w:jc w:val="center"/>
              <w:textAlignment w:val="auto"/>
              <w:rPr>
                <w:rFonts w:ascii="Arial" w:hAnsi="Arial" w:cs="Arial"/>
                <w:sz w:val="18"/>
                <w:szCs w:val="18"/>
                <w:cs/>
              </w:rPr>
            </w:pPr>
            <w:r w:rsidRPr="009E5D9B">
              <w:rPr>
                <w:rFonts w:ascii="Arial" w:hAnsi="Arial" w:cs="Arial"/>
                <w:sz w:val="18"/>
                <w:szCs w:val="18"/>
              </w:rPr>
              <w:t>Increase during</w:t>
            </w:r>
          </w:p>
          <w:p w14:paraId="5260CCEC" w14:textId="77777777" w:rsidR="009E5D9B" w:rsidRPr="009E5D9B" w:rsidRDefault="009E5D9B" w:rsidP="009E5D9B">
            <w:pPr>
              <w:pBdr>
                <w:bottom w:val="single" w:sz="4" w:space="1" w:color="auto"/>
              </w:pBdr>
              <w:spacing w:line="380" w:lineRule="exact"/>
              <w:ind w:right="-45"/>
              <w:jc w:val="center"/>
              <w:textAlignment w:val="auto"/>
              <w:rPr>
                <w:rFonts w:ascii="Arial" w:hAnsi="Arial" w:cs="Arial"/>
                <w:sz w:val="18"/>
                <w:szCs w:val="18"/>
              </w:rPr>
            </w:pPr>
            <w:r w:rsidRPr="009E5D9B">
              <w:rPr>
                <w:rFonts w:ascii="Arial" w:hAnsi="Arial" w:cs="Arial"/>
                <w:sz w:val="18"/>
                <w:szCs w:val="18"/>
              </w:rPr>
              <w:t>the year</w:t>
            </w:r>
          </w:p>
        </w:tc>
        <w:tc>
          <w:tcPr>
            <w:tcW w:w="1710" w:type="dxa"/>
            <w:vAlign w:val="bottom"/>
            <w:hideMark/>
          </w:tcPr>
          <w:p w14:paraId="66A26C13" w14:textId="77777777" w:rsidR="009E5D9B" w:rsidRPr="009E5D9B" w:rsidRDefault="009E5D9B" w:rsidP="009E5D9B">
            <w:pPr>
              <w:pBdr>
                <w:bottom w:val="single" w:sz="4" w:space="1" w:color="auto"/>
              </w:pBdr>
              <w:spacing w:line="380" w:lineRule="exact"/>
              <w:ind w:right="-45"/>
              <w:jc w:val="center"/>
              <w:textAlignment w:val="auto"/>
              <w:rPr>
                <w:rFonts w:ascii="Arial" w:hAnsi="Arial" w:cs="Arial"/>
                <w:sz w:val="18"/>
                <w:szCs w:val="18"/>
                <w:cs/>
              </w:rPr>
            </w:pPr>
            <w:r w:rsidRPr="009E5D9B">
              <w:rPr>
                <w:rFonts w:ascii="Arial" w:hAnsi="Arial" w:cs="Arial"/>
                <w:sz w:val="18"/>
                <w:szCs w:val="18"/>
              </w:rPr>
              <w:t>Balance as at</w:t>
            </w:r>
          </w:p>
          <w:p w14:paraId="0018F5CA" w14:textId="77777777" w:rsidR="009E5D9B" w:rsidRPr="009E5D9B" w:rsidRDefault="009E5D9B" w:rsidP="009E5D9B">
            <w:pPr>
              <w:pBdr>
                <w:bottom w:val="single" w:sz="4" w:space="1" w:color="auto"/>
              </w:pBdr>
              <w:spacing w:line="380" w:lineRule="exact"/>
              <w:ind w:right="-45"/>
              <w:jc w:val="center"/>
              <w:textAlignment w:val="auto"/>
              <w:rPr>
                <w:rFonts w:ascii="Arial" w:hAnsi="Arial" w:cs="Arial"/>
                <w:sz w:val="18"/>
                <w:szCs w:val="18"/>
              </w:rPr>
            </w:pPr>
            <w:r w:rsidRPr="009E5D9B">
              <w:rPr>
                <w:rFonts w:ascii="Arial" w:hAnsi="Arial" w:cs="Arial"/>
                <w:sz w:val="18"/>
                <w:szCs w:val="18"/>
              </w:rPr>
              <w:t>31 December 2020</w:t>
            </w:r>
          </w:p>
        </w:tc>
      </w:tr>
      <w:tr w:rsidR="009E5D9B" w:rsidRPr="009E5D9B" w14:paraId="20C300EC" w14:textId="77777777" w:rsidTr="009E5D9B">
        <w:trPr>
          <w:cantSplit/>
        </w:trPr>
        <w:tc>
          <w:tcPr>
            <w:tcW w:w="2970" w:type="dxa"/>
            <w:vAlign w:val="bottom"/>
            <w:hideMark/>
          </w:tcPr>
          <w:p w14:paraId="254727C7" w14:textId="77777777" w:rsidR="009E5D9B" w:rsidRPr="009E5D9B" w:rsidRDefault="009E5D9B" w:rsidP="009E5D9B">
            <w:pPr>
              <w:spacing w:line="380" w:lineRule="exact"/>
              <w:ind w:left="252" w:right="-108" w:hanging="273"/>
              <w:textAlignment w:val="auto"/>
              <w:rPr>
                <w:rFonts w:ascii="Arial" w:hAnsi="Arial" w:cs="Arial"/>
                <w:b/>
                <w:bCs/>
                <w:sz w:val="18"/>
                <w:szCs w:val="18"/>
                <w:u w:val="single"/>
                <w:cs/>
              </w:rPr>
            </w:pPr>
            <w:r w:rsidRPr="009E5D9B">
              <w:rPr>
                <w:rFonts w:ascii="Arial" w:hAnsi="Arial" w:cs="Arial"/>
                <w:b/>
                <w:bCs/>
                <w:sz w:val="18"/>
                <w:szCs w:val="18"/>
                <w:u w:val="single"/>
              </w:rPr>
              <w:t>Short-term loan to related party</w:t>
            </w:r>
          </w:p>
        </w:tc>
        <w:tc>
          <w:tcPr>
            <w:tcW w:w="1350" w:type="dxa"/>
            <w:vAlign w:val="bottom"/>
          </w:tcPr>
          <w:p w14:paraId="35CDD602" w14:textId="77777777" w:rsidR="009E5D9B" w:rsidRPr="009E5D9B" w:rsidRDefault="009E5D9B" w:rsidP="009E5D9B">
            <w:pPr>
              <w:spacing w:line="380" w:lineRule="exact"/>
              <w:ind w:left="-18" w:right="-45"/>
              <w:jc w:val="center"/>
              <w:textAlignment w:val="auto"/>
              <w:rPr>
                <w:rFonts w:ascii="Arial" w:hAnsi="Arial" w:cs="Arial"/>
                <w:sz w:val="18"/>
                <w:szCs w:val="18"/>
                <w:cs/>
              </w:rPr>
            </w:pPr>
          </w:p>
        </w:tc>
        <w:tc>
          <w:tcPr>
            <w:tcW w:w="1710" w:type="dxa"/>
            <w:vAlign w:val="bottom"/>
          </w:tcPr>
          <w:p w14:paraId="3497E6F7" w14:textId="77777777" w:rsidR="009E5D9B" w:rsidRPr="009E5D9B" w:rsidRDefault="009E5D9B" w:rsidP="009E5D9B">
            <w:pPr>
              <w:tabs>
                <w:tab w:val="center" w:pos="8100"/>
              </w:tabs>
              <w:spacing w:line="380" w:lineRule="exact"/>
              <w:ind w:left="-130" w:right="-153"/>
              <w:jc w:val="center"/>
              <w:textAlignment w:val="auto"/>
              <w:rPr>
                <w:rFonts w:ascii="Arial" w:hAnsi="Arial" w:cs="Arial"/>
                <w:sz w:val="18"/>
                <w:szCs w:val="18"/>
                <w:cs/>
              </w:rPr>
            </w:pPr>
          </w:p>
        </w:tc>
        <w:tc>
          <w:tcPr>
            <w:tcW w:w="1710" w:type="dxa"/>
            <w:vAlign w:val="bottom"/>
          </w:tcPr>
          <w:p w14:paraId="42845C36" w14:textId="77777777" w:rsidR="009E5D9B" w:rsidRPr="009E5D9B" w:rsidRDefault="009E5D9B" w:rsidP="009E5D9B">
            <w:pPr>
              <w:tabs>
                <w:tab w:val="decimal" w:pos="892"/>
              </w:tabs>
              <w:spacing w:line="380" w:lineRule="exact"/>
              <w:jc w:val="center"/>
              <w:textAlignment w:val="auto"/>
              <w:rPr>
                <w:rFonts w:ascii="Arial" w:hAnsi="Arial" w:cs="Arial"/>
                <w:sz w:val="18"/>
                <w:szCs w:val="18"/>
                <w:cs/>
              </w:rPr>
            </w:pPr>
          </w:p>
        </w:tc>
        <w:tc>
          <w:tcPr>
            <w:tcW w:w="1710" w:type="dxa"/>
            <w:vAlign w:val="bottom"/>
          </w:tcPr>
          <w:p w14:paraId="6AD24C38" w14:textId="77777777" w:rsidR="009E5D9B" w:rsidRPr="009E5D9B" w:rsidRDefault="009E5D9B" w:rsidP="009E5D9B">
            <w:pPr>
              <w:tabs>
                <w:tab w:val="decimal" w:pos="892"/>
              </w:tabs>
              <w:spacing w:line="380" w:lineRule="exact"/>
              <w:jc w:val="center"/>
              <w:textAlignment w:val="auto"/>
              <w:rPr>
                <w:rFonts w:ascii="Arial" w:hAnsi="Arial" w:cs="Arial"/>
                <w:sz w:val="18"/>
                <w:szCs w:val="18"/>
              </w:rPr>
            </w:pPr>
          </w:p>
        </w:tc>
      </w:tr>
      <w:tr w:rsidR="009E5D9B" w:rsidRPr="009E5D9B" w14:paraId="160C372C" w14:textId="77777777" w:rsidTr="009E5D9B">
        <w:trPr>
          <w:cantSplit/>
        </w:trPr>
        <w:tc>
          <w:tcPr>
            <w:tcW w:w="2970" w:type="dxa"/>
            <w:hideMark/>
          </w:tcPr>
          <w:p w14:paraId="74072BE2" w14:textId="77777777" w:rsidR="009E5D9B" w:rsidRPr="009E5D9B" w:rsidRDefault="009E5D9B" w:rsidP="009E5D9B">
            <w:pPr>
              <w:spacing w:line="380" w:lineRule="exact"/>
              <w:ind w:left="252" w:right="-108" w:hanging="273"/>
              <w:textAlignment w:val="auto"/>
              <w:rPr>
                <w:rFonts w:ascii="Arial" w:hAnsi="Arial" w:cs="Arial"/>
                <w:spacing w:val="-2"/>
                <w:sz w:val="18"/>
                <w:szCs w:val="18"/>
              </w:rPr>
            </w:pPr>
            <w:r w:rsidRPr="009E5D9B">
              <w:rPr>
                <w:rFonts w:ascii="Arial" w:hAnsi="Arial" w:cs="Arial"/>
                <w:spacing w:val="-2"/>
                <w:sz w:val="18"/>
                <w:szCs w:val="18"/>
              </w:rPr>
              <w:t>Thai Slurry Seal Company Limited</w:t>
            </w:r>
          </w:p>
        </w:tc>
        <w:tc>
          <w:tcPr>
            <w:tcW w:w="1350" w:type="dxa"/>
            <w:vAlign w:val="bottom"/>
            <w:hideMark/>
          </w:tcPr>
          <w:p w14:paraId="522B6840" w14:textId="77777777" w:rsidR="009E5D9B" w:rsidRPr="009E5D9B" w:rsidRDefault="009E5D9B" w:rsidP="009E5D9B">
            <w:pPr>
              <w:spacing w:line="380" w:lineRule="exact"/>
              <w:jc w:val="center"/>
              <w:textAlignment w:val="auto"/>
              <w:rPr>
                <w:rFonts w:ascii="Arial" w:hAnsi="Arial" w:cs="Arial"/>
                <w:sz w:val="18"/>
                <w:szCs w:val="18"/>
              </w:rPr>
            </w:pPr>
            <w:r w:rsidRPr="009E5D9B">
              <w:rPr>
                <w:rFonts w:ascii="Arial" w:hAnsi="Arial" w:cs="Arial"/>
                <w:sz w:val="18"/>
                <w:szCs w:val="18"/>
              </w:rPr>
              <w:t>Associate</w:t>
            </w:r>
          </w:p>
        </w:tc>
        <w:tc>
          <w:tcPr>
            <w:tcW w:w="1710" w:type="dxa"/>
            <w:vAlign w:val="bottom"/>
            <w:hideMark/>
          </w:tcPr>
          <w:p w14:paraId="664B2F7F" w14:textId="77777777" w:rsidR="009E5D9B" w:rsidRPr="009E5D9B" w:rsidRDefault="009E5D9B" w:rsidP="009E5D9B">
            <w:pPr>
              <w:pBdr>
                <w:bottom w:val="single" w:sz="4" w:space="0" w:color="auto"/>
              </w:pBdr>
              <w:tabs>
                <w:tab w:val="decimal" w:pos="892"/>
              </w:tabs>
              <w:spacing w:line="380" w:lineRule="exact"/>
              <w:jc w:val="center"/>
              <w:textAlignment w:val="auto"/>
              <w:rPr>
                <w:rFonts w:ascii="Arial" w:hAnsi="Arial" w:cs="Arial"/>
                <w:sz w:val="18"/>
                <w:szCs w:val="18"/>
                <w:cs/>
              </w:rPr>
            </w:pPr>
            <w:r w:rsidRPr="009E5D9B">
              <w:rPr>
                <w:rFonts w:ascii="Arial" w:hAnsi="Arial" w:cs="Arial"/>
                <w:sz w:val="18"/>
                <w:szCs w:val="18"/>
              </w:rPr>
              <w:t>-</w:t>
            </w:r>
          </w:p>
        </w:tc>
        <w:tc>
          <w:tcPr>
            <w:tcW w:w="1710" w:type="dxa"/>
            <w:vAlign w:val="bottom"/>
            <w:hideMark/>
          </w:tcPr>
          <w:p w14:paraId="6D6A0994" w14:textId="77777777" w:rsidR="009E5D9B" w:rsidRPr="009E5D9B" w:rsidRDefault="009E5D9B" w:rsidP="009E5D9B">
            <w:pPr>
              <w:pBdr>
                <w:bottom w:val="single" w:sz="4" w:space="0" w:color="auto"/>
              </w:pBdr>
              <w:tabs>
                <w:tab w:val="decimal" w:pos="892"/>
              </w:tabs>
              <w:spacing w:line="380" w:lineRule="exact"/>
              <w:jc w:val="center"/>
              <w:textAlignment w:val="auto"/>
              <w:rPr>
                <w:rFonts w:ascii="Arial" w:hAnsi="Arial" w:cs="Arial"/>
                <w:sz w:val="18"/>
                <w:szCs w:val="18"/>
              </w:rPr>
            </w:pPr>
            <w:r w:rsidRPr="009E5D9B">
              <w:rPr>
                <w:rFonts w:ascii="Arial" w:hAnsi="Arial" w:cs="Arial"/>
                <w:sz w:val="18"/>
                <w:szCs w:val="18"/>
              </w:rPr>
              <w:t>127,000</w:t>
            </w:r>
          </w:p>
        </w:tc>
        <w:tc>
          <w:tcPr>
            <w:tcW w:w="1710" w:type="dxa"/>
            <w:vAlign w:val="bottom"/>
            <w:hideMark/>
          </w:tcPr>
          <w:p w14:paraId="17FE68EE" w14:textId="77777777" w:rsidR="009E5D9B" w:rsidRPr="009E5D9B" w:rsidRDefault="009E5D9B" w:rsidP="009E5D9B">
            <w:pPr>
              <w:pBdr>
                <w:bottom w:val="single" w:sz="4" w:space="0" w:color="auto"/>
              </w:pBdr>
              <w:tabs>
                <w:tab w:val="decimal" w:pos="892"/>
              </w:tabs>
              <w:spacing w:line="380" w:lineRule="exact"/>
              <w:jc w:val="center"/>
              <w:textAlignment w:val="auto"/>
              <w:rPr>
                <w:rFonts w:ascii="Arial" w:hAnsi="Arial" w:cs="Arial"/>
                <w:sz w:val="18"/>
                <w:szCs w:val="18"/>
                <w:cs/>
              </w:rPr>
            </w:pPr>
            <w:r w:rsidRPr="009E5D9B">
              <w:rPr>
                <w:rFonts w:ascii="Arial" w:hAnsi="Arial" w:cs="Arial"/>
                <w:sz w:val="18"/>
                <w:szCs w:val="18"/>
              </w:rPr>
              <w:t>127,000</w:t>
            </w:r>
          </w:p>
        </w:tc>
      </w:tr>
      <w:tr w:rsidR="009E5D9B" w:rsidRPr="009E5D9B" w14:paraId="3F76B069" w14:textId="77777777" w:rsidTr="009E5D9B">
        <w:trPr>
          <w:cantSplit/>
        </w:trPr>
        <w:tc>
          <w:tcPr>
            <w:tcW w:w="2970" w:type="dxa"/>
            <w:hideMark/>
          </w:tcPr>
          <w:p w14:paraId="6DAD5C1D" w14:textId="77777777" w:rsidR="009E5D9B" w:rsidRPr="009E5D9B" w:rsidRDefault="009E5D9B" w:rsidP="009E5D9B">
            <w:pPr>
              <w:spacing w:line="380" w:lineRule="exact"/>
              <w:ind w:left="252" w:right="-108" w:hanging="273"/>
              <w:textAlignment w:val="auto"/>
              <w:rPr>
                <w:rFonts w:ascii="Arial" w:hAnsi="Arial" w:cs="Arial"/>
                <w:spacing w:val="-2"/>
                <w:sz w:val="18"/>
                <w:szCs w:val="18"/>
              </w:rPr>
            </w:pPr>
            <w:r w:rsidRPr="009E5D9B">
              <w:rPr>
                <w:rFonts w:ascii="Arial" w:hAnsi="Arial" w:cs="Arial"/>
                <w:spacing w:val="-2"/>
                <w:sz w:val="18"/>
                <w:szCs w:val="18"/>
              </w:rPr>
              <w:t>Total</w:t>
            </w:r>
          </w:p>
        </w:tc>
        <w:tc>
          <w:tcPr>
            <w:tcW w:w="1350" w:type="dxa"/>
            <w:vAlign w:val="bottom"/>
          </w:tcPr>
          <w:p w14:paraId="2EB3A92A" w14:textId="77777777" w:rsidR="009E5D9B" w:rsidRPr="009E5D9B" w:rsidRDefault="009E5D9B" w:rsidP="009E5D9B">
            <w:pPr>
              <w:spacing w:line="380" w:lineRule="exact"/>
              <w:jc w:val="center"/>
              <w:textAlignment w:val="auto"/>
              <w:rPr>
                <w:rFonts w:ascii="Arial" w:hAnsi="Arial" w:cs="Arial"/>
                <w:sz w:val="18"/>
                <w:szCs w:val="18"/>
              </w:rPr>
            </w:pPr>
          </w:p>
        </w:tc>
        <w:tc>
          <w:tcPr>
            <w:tcW w:w="1710" w:type="dxa"/>
            <w:vAlign w:val="bottom"/>
            <w:hideMark/>
          </w:tcPr>
          <w:p w14:paraId="3D6D8800" w14:textId="77777777" w:rsidR="009E5D9B" w:rsidRPr="009E5D9B" w:rsidRDefault="009E5D9B" w:rsidP="009E5D9B">
            <w:pPr>
              <w:pBdr>
                <w:bottom w:val="double" w:sz="4" w:space="1" w:color="auto"/>
              </w:pBdr>
              <w:tabs>
                <w:tab w:val="decimal" w:pos="892"/>
              </w:tabs>
              <w:spacing w:line="380" w:lineRule="exact"/>
              <w:jc w:val="center"/>
              <w:textAlignment w:val="auto"/>
              <w:rPr>
                <w:rFonts w:ascii="Arial" w:hAnsi="Arial" w:cs="Arial"/>
                <w:sz w:val="18"/>
                <w:szCs w:val="18"/>
              </w:rPr>
            </w:pPr>
            <w:r w:rsidRPr="009E5D9B">
              <w:rPr>
                <w:rFonts w:ascii="Arial" w:hAnsi="Arial" w:cs="Arial"/>
                <w:sz w:val="18"/>
                <w:szCs w:val="18"/>
              </w:rPr>
              <w:t>-</w:t>
            </w:r>
          </w:p>
        </w:tc>
        <w:tc>
          <w:tcPr>
            <w:tcW w:w="1710" w:type="dxa"/>
            <w:vAlign w:val="bottom"/>
            <w:hideMark/>
          </w:tcPr>
          <w:p w14:paraId="2E073660" w14:textId="77777777" w:rsidR="009E5D9B" w:rsidRPr="009E5D9B" w:rsidRDefault="009E5D9B" w:rsidP="009E5D9B">
            <w:pPr>
              <w:pBdr>
                <w:bottom w:val="double" w:sz="4" w:space="1" w:color="auto"/>
              </w:pBdr>
              <w:tabs>
                <w:tab w:val="decimal" w:pos="892"/>
              </w:tabs>
              <w:spacing w:line="380" w:lineRule="exact"/>
              <w:jc w:val="center"/>
              <w:textAlignment w:val="auto"/>
              <w:rPr>
                <w:rFonts w:ascii="Arial" w:hAnsi="Arial" w:cs="Arial"/>
                <w:sz w:val="18"/>
                <w:szCs w:val="18"/>
              </w:rPr>
            </w:pPr>
            <w:r w:rsidRPr="009E5D9B">
              <w:rPr>
                <w:rFonts w:ascii="Arial" w:hAnsi="Arial" w:cs="Arial"/>
                <w:sz w:val="18"/>
                <w:szCs w:val="18"/>
              </w:rPr>
              <w:t>127,000</w:t>
            </w:r>
          </w:p>
        </w:tc>
        <w:tc>
          <w:tcPr>
            <w:tcW w:w="1710" w:type="dxa"/>
            <w:vAlign w:val="bottom"/>
            <w:hideMark/>
          </w:tcPr>
          <w:p w14:paraId="65BDDA90" w14:textId="77777777" w:rsidR="009E5D9B" w:rsidRPr="009E5D9B" w:rsidRDefault="009E5D9B" w:rsidP="009E5D9B">
            <w:pPr>
              <w:pBdr>
                <w:bottom w:val="double" w:sz="4" w:space="1" w:color="auto"/>
              </w:pBdr>
              <w:tabs>
                <w:tab w:val="decimal" w:pos="892"/>
              </w:tabs>
              <w:spacing w:line="380" w:lineRule="exact"/>
              <w:jc w:val="center"/>
              <w:textAlignment w:val="auto"/>
              <w:rPr>
                <w:rFonts w:ascii="Arial" w:hAnsi="Arial" w:cs="Arial"/>
                <w:sz w:val="18"/>
                <w:szCs w:val="18"/>
              </w:rPr>
            </w:pPr>
            <w:r w:rsidRPr="009E5D9B">
              <w:rPr>
                <w:rFonts w:ascii="Arial" w:hAnsi="Arial" w:cs="Arial"/>
                <w:sz w:val="18"/>
                <w:szCs w:val="18"/>
              </w:rPr>
              <w:t>127,000</w:t>
            </w:r>
          </w:p>
        </w:tc>
      </w:tr>
    </w:tbl>
    <w:p w14:paraId="475A8DC7" w14:textId="77777777" w:rsidR="009E5D9B" w:rsidRDefault="009E5D9B" w:rsidP="007421C2">
      <w:pPr>
        <w:overflowPunct/>
        <w:autoSpaceDE/>
        <w:autoSpaceDN/>
        <w:adjustRightInd/>
        <w:spacing w:line="240" w:lineRule="exact"/>
        <w:textAlignment w:val="auto"/>
        <w:rPr>
          <w:rFonts w:ascii="Arial" w:hAnsi="Arial" w:cs="Arial"/>
          <w:sz w:val="22"/>
          <w:szCs w:val="22"/>
        </w:rPr>
      </w:pPr>
    </w:p>
    <w:tbl>
      <w:tblPr>
        <w:tblStyle w:val="TableGrid11"/>
        <w:tblW w:w="94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440"/>
        <w:gridCol w:w="1440"/>
        <w:gridCol w:w="2110"/>
        <w:gridCol w:w="1404"/>
      </w:tblGrid>
      <w:tr w:rsidR="00D63F29" w:rsidRPr="00BA6087" w14:paraId="6071D05C" w14:textId="77777777" w:rsidTr="007421C2">
        <w:trPr>
          <w:cantSplit/>
        </w:trPr>
        <w:tc>
          <w:tcPr>
            <w:tcW w:w="9454" w:type="dxa"/>
            <w:gridSpan w:val="5"/>
          </w:tcPr>
          <w:p w14:paraId="77FDD8C4" w14:textId="77777777" w:rsidR="00D63F29" w:rsidRPr="00BA6087" w:rsidRDefault="00D63F29" w:rsidP="00E8529F">
            <w:pPr>
              <w:spacing w:line="380" w:lineRule="exact"/>
              <w:ind w:right="-45"/>
              <w:jc w:val="right"/>
              <w:rPr>
                <w:rFonts w:ascii="Arial" w:hAnsi="Arial" w:cs="Arial"/>
                <w:sz w:val="17"/>
                <w:szCs w:val="17"/>
                <w:cs/>
              </w:rPr>
            </w:pPr>
            <w:r w:rsidRPr="00BA6087">
              <w:rPr>
                <w:rFonts w:ascii="Arial" w:hAnsi="Arial" w:cs="Arial"/>
                <w:sz w:val="17"/>
                <w:szCs w:val="17"/>
                <w:cs/>
              </w:rPr>
              <w:t>(</w:t>
            </w:r>
            <w:r w:rsidRPr="00BA6087">
              <w:rPr>
                <w:rFonts w:ascii="Arial" w:hAnsi="Arial" w:cs="Arial"/>
                <w:sz w:val="17"/>
                <w:szCs w:val="17"/>
              </w:rPr>
              <w:t>Unit: Thousand Baht)</w:t>
            </w:r>
          </w:p>
        </w:tc>
      </w:tr>
      <w:tr w:rsidR="00D63F29" w:rsidRPr="00BA6087" w14:paraId="202D3E20" w14:textId="77777777" w:rsidTr="007421C2">
        <w:trPr>
          <w:cantSplit/>
        </w:trPr>
        <w:tc>
          <w:tcPr>
            <w:tcW w:w="3060" w:type="dxa"/>
            <w:vAlign w:val="bottom"/>
          </w:tcPr>
          <w:p w14:paraId="09534EB0" w14:textId="77777777" w:rsidR="00D63F29" w:rsidRPr="00BA6087" w:rsidRDefault="00D63F29" w:rsidP="00E8529F">
            <w:pPr>
              <w:spacing w:line="380" w:lineRule="exact"/>
              <w:ind w:right="-43"/>
              <w:jc w:val="center"/>
              <w:rPr>
                <w:rFonts w:ascii="Arial" w:hAnsi="Arial" w:cs="Arial"/>
                <w:sz w:val="17"/>
                <w:szCs w:val="17"/>
              </w:rPr>
            </w:pPr>
          </w:p>
        </w:tc>
        <w:tc>
          <w:tcPr>
            <w:tcW w:w="1440" w:type="dxa"/>
            <w:vAlign w:val="bottom"/>
          </w:tcPr>
          <w:p w14:paraId="5BFE73AD" w14:textId="77777777" w:rsidR="00D63F29" w:rsidRPr="00BA6087" w:rsidRDefault="00D63F29" w:rsidP="00E8529F">
            <w:pPr>
              <w:spacing w:line="380" w:lineRule="exact"/>
              <w:ind w:left="-18" w:right="-45"/>
              <w:jc w:val="center"/>
              <w:rPr>
                <w:rFonts w:ascii="Arial" w:hAnsi="Arial" w:cs="Arial"/>
                <w:sz w:val="17"/>
                <w:szCs w:val="17"/>
                <w:cs/>
              </w:rPr>
            </w:pPr>
          </w:p>
        </w:tc>
        <w:tc>
          <w:tcPr>
            <w:tcW w:w="4954" w:type="dxa"/>
            <w:gridSpan w:val="3"/>
            <w:vAlign w:val="bottom"/>
          </w:tcPr>
          <w:p w14:paraId="4BA8A776" w14:textId="77777777" w:rsidR="00D63F29" w:rsidRPr="00BA6087" w:rsidRDefault="00D63F29" w:rsidP="00E8529F">
            <w:pPr>
              <w:pBdr>
                <w:bottom w:val="single" w:sz="4" w:space="1" w:color="auto"/>
              </w:pBdr>
              <w:spacing w:line="380" w:lineRule="exact"/>
              <w:ind w:right="-45"/>
              <w:jc w:val="center"/>
              <w:rPr>
                <w:rFonts w:ascii="Arial" w:hAnsi="Arial" w:cs="Arial"/>
                <w:sz w:val="17"/>
                <w:szCs w:val="17"/>
                <w:cs/>
              </w:rPr>
            </w:pPr>
            <w:r w:rsidRPr="00BA6087">
              <w:rPr>
                <w:rFonts w:ascii="Arial" w:hAnsi="Arial" w:cs="Arial"/>
                <w:sz w:val="17"/>
                <w:szCs w:val="17"/>
              </w:rPr>
              <w:t>Consolidated financial statements</w:t>
            </w:r>
          </w:p>
        </w:tc>
      </w:tr>
      <w:tr w:rsidR="00D63F29" w:rsidRPr="00BA6087" w14:paraId="60590D6F" w14:textId="77777777" w:rsidTr="007421C2">
        <w:trPr>
          <w:cantSplit/>
        </w:trPr>
        <w:tc>
          <w:tcPr>
            <w:tcW w:w="3060" w:type="dxa"/>
            <w:vAlign w:val="bottom"/>
          </w:tcPr>
          <w:p w14:paraId="02B50674" w14:textId="77777777" w:rsidR="00D63F29" w:rsidRPr="00BA6087" w:rsidRDefault="00D63F29" w:rsidP="007421C2">
            <w:pPr>
              <w:pBdr>
                <w:bottom w:val="single" w:sz="4" w:space="1" w:color="auto"/>
              </w:pBdr>
              <w:spacing w:line="380" w:lineRule="exact"/>
              <w:ind w:left="-21" w:right="-108"/>
              <w:jc w:val="center"/>
              <w:rPr>
                <w:rFonts w:ascii="Arial" w:hAnsi="Arial" w:cs="Arial"/>
                <w:sz w:val="17"/>
                <w:szCs w:val="17"/>
              </w:rPr>
            </w:pPr>
          </w:p>
          <w:p w14:paraId="75C545C9" w14:textId="77777777" w:rsidR="00D63F29" w:rsidRPr="00BA6087" w:rsidRDefault="00D63F29" w:rsidP="007421C2">
            <w:pPr>
              <w:pBdr>
                <w:bottom w:val="single" w:sz="4" w:space="1" w:color="auto"/>
              </w:pBdr>
              <w:spacing w:line="380" w:lineRule="exact"/>
              <w:ind w:left="-21" w:right="-108"/>
              <w:jc w:val="center"/>
              <w:rPr>
                <w:rFonts w:ascii="Arial" w:hAnsi="Arial" w:cs="Arial"/>
                <w:sz w:val="17"/>
                <w:szCs w:val="17"/>
                <w:cs/>
              </w:rPr>
            </w:pPr>
            <w:r w:rsidRPr="00BA6087">
              <w:rPr>
                <w:rFonts w:ascii="Arial" w:hAnsi="Arial" w:cs="Arial"/>
                <w:spacing w:val="-4"/>
                <w:sz w:val="17"/>
                <w:szCs w:val="17"/>
              </w:rPr>
              <w:t>Company’s name</w:t>
            </w:r>
          </w:p>
        </w:tc>
        <w:tc>
          <w:tcPr>
            <w:tcW w:w="1440" w:type="dxa"/>
            <w:vAlign w:val="bottom"/>
          </w:tcPr>
          <w:p w14:paraId="2C133253" w14:textId="77777777" w:rsidR="00D63F29" w:rsidRPr="00BA6087" w:rsidRDefault="00D63F29" w:rsidP="00E8529F">
            <w:pPr>
              <w:pBdr>
                <w:bottom w:val="single" w:sz="4" w:space="1" w:color="auto"/>
              </w:pBdr>
              <w:spacing w:line="380" w:lineRule="exact"/>
              <w:ind w:left="-18" w:right="-45"/>
              <w:jc w:val="center"/>
              <w:rPr>
                <w:rFonts w:ascii="Arial" w:hAnsi="Arial" w:cs="Arial"/>
                <w:sz w:val="17"/>
                <w:szCs w:val="17"/>
              </w:rPr>
            </w:pPr>
            <w:r w:rsidRPr="00BA6087">
              <w:rPr>
                <w:rFonts w:ascii="Arial" w:hAnsi="Arial" w:cs="Arial"/>
                <w:sz w:val="17"/>
                <w:szCs w:val="17"/>
              </w:rPr>
              <w:t>Related by</w:t>
            </w:r>
          </w:p>
        </w:tc>
        <w:tc>
          <w:tcPr>
            <w:tcW w:w="1440" w:type="dxa"/>
            <w:vAlign w:val="bottom"/>
          </w:tcPr>
          <w:p w14:paraId="777E5FC2" w14:textId="77777777" w:rsidR="00D63F29" w:rsidRPr="00BA6087" w:rsidRDefault="00D63F29" w:rsidP="00E8529F">
            <w:pPr>
              <w:pBdr>
                <w:bottom w:val="single" w:sz="4" w:space="1" w:color="auto"/>
              </w:pBdr>
              <w:spacing w:line="380" w:lineRule="exact"/>
              <w:ind w:left="-40"/>
              <w:jc w:val="center"/>
              <w:rPr>
                <w:rFonts w:ascii="Arial" w:hAnsi="Arial" w:cs="Arial"/>
                <w:sz w:val="17"/>
                <w:szCs w:val="17"/>
                <w:cs/>
              </w:rPr>
            </w:pPr>
            <w:r w:rsidRPr="00BA6087">
              <w:rPr>
                <w:rFonts w:ascii="Arial" w:hAnsi="Arial" w:cs="Arial"/>
                <w:sz w:val="17"/>
                <w:szCs w:val="17"/>
              </w:rPr>
              <w:t xml:space="preserve">Balance as at                 </w:t>
            </w:r>
            <w:r w:rsidRPr="00BA6087">
              <w:rPr>
                <w:rFonts w:ascii="Arial" w:hAnsi="Arial" w:cs="Arial"/>
                <w:spacing w:val="-6"/>
                <w:sz w:val="17"/>
                <w:szCs w:val="17"/>
              </w:rPr>
              <w:t xml:space="preserve">31 December     </w:t>
            </w:r>
            <w:r w:rsidR="00E000BB" w:rsidRPr="00BA6087">
              <w:rPr>
                <w:rFonts w:ascii="Arial" w:hAnsi="Arial" w:cs="Arial"/>
                <w:spacing w:val="-6"/>
                <w:sz w:val="17"/>
                <w:szCs w:val="17"/>
              </w:rPr>
              <w:t>2019</w:t>
            </w:r>
          </w:p>
        </w:tc>
        <w:tc>
          <w:tcPr>
            <w:tcW w:w="2110" w:type="dxa"/>
            <w:vAlign w:val="bottom"/>
          </w:tcPr>
          <w:p w14:paraId="462C8BDD" w14:textId="77777777" w:rsidR="00D63F29" w:rsidRPr="00BA6087" w:rsidRDefault="00D63F29" w:rsidP="00E8529F">
            <w:pPr>
              <w:pBdr>
                <w:bottom w:val="single" w:sz="4" w:space="1" w:color="auto"/>
              </w:pBdr>
              <w:spacing w:line="380" w:lineRule="exact"/>
              <w:ind w:right="-45"/>
              <w:jc w:val="center"/>
              <w:rPr>
                <w:rFonts w:ascii="Arial" w:hAnsi="Arial" w:cs="Arial"/>
                <w:sz w:val="17"/>
                <w:szCs w:val="17"/>
                <w:cs/>
              </w:rPr>
            </w:pPr>
            <w:r w:rsidRPr="00BA6087">
              <w:rPr>
                <w:rFonts w:ascii="Arial" w:hAnsi="Arial" w:cs="Arial"/>
                <w:sz w:val="17"/>
                <w:szCs w:val="17"/>
              </w:rPr>
              <w:t xml:space="preserve">Exchange differences </w:t>
            </w:r>
            <w:r w:rsidR="0089660D" w:rsidRPr="00BA6087">
              <w:rPr>
                <w:rFonts w:ascii="Arial" w:hAnsi="Arial" w:cs="Arial"/>
                <w:sz w:val="17"/>
                <w:szCs w:val="17"/>
              </w:rPr>
              <w:t xml:space="preserve">   </w:t>
            </w:r>
            <w:r w:rsidRPr="00BA6087">
              <w:rPr>
                <w:rFonts w:ascii="Arial" w:hAnsi="Arial" w:cs="Arial"/>
                <w:sz w:val="17"/>
                <w:szCs w:val="17"/>
              </w:rPr>
              <w:t xml:space="preserve">on translation of </w:t>
            </w:r>
            <w:r w:rsidR="0089660D" w:rsidRPr="00BA6087">
              <w:rPr>
                <w:rFonts w:ascii="Arial" w:hAnsi="Arial" w:cs="Arial"/>
                <w:sz w:val="17"/>
                <w:szCs w:val="17"/>
              </w:rPr>
              <w:t xml:space="preserve">   </w:t>
            </w:r>
            <w:r w:rsidRPr="00BA6087">
              <w:rPr>
                <w:rFonts w:ascii="Arial" w:hAnsi="Arial" w:cs="Arial"/>
                <w:sz w:val="17"/>
                <w:szCs w:val="17"/>
              </w:rPr>
              <w:t>financial statements in foreign currencies</w:t>
            </w:r>
          </w:p>
        </w:tc>
        <w:tc>
          <w:tcPr>
            <w:tcW w:w="1400" w:type="dxa"/>
            <w:vAlign w:val="bottom"/>
          </w:tcPr>
          <w:p w14:paraId="35FE76D3" w14:textId="77777777" w:rsidR="00D63F29" w:rsidRPr="00BA6087" w:rsidRDefault="00D63F29" w:rsidP="00E8529F">
            <w:pPr>
              <w:pBdr>
                <w:bottom w:val="single" w:sz="4" w:space="1" w:color="auto"/>
              </w:pBdr>
              <w:spacing w:line="380" w:lineRule="exact"/>
              <w:ind w:right="-45"/>
              <w:jc w:val="center"/>
              <w:rPr>
                <w:rFonts w:ascii="Arial" w:hAnsi="Arial" w:cs="Arial"/>
                <w:sz w:val="17"/>
                <w:szCs w:val="17"/>
              </w:rPr>
            </w:pPr>
            <w:r w:rsidRPr="00BA6087">
              <w:rPr>
                <w:rFonts w:ascii="Arial" w:hAnsi="Arial" w:cs="Arial"/>
                <w:sz w:val="17"/>
                <w:szCs w:val="17"/>
              </w:rPr>
              <w:t>Balance as at</w:t>
            </w:r>
          </w:p>
          <w:p w14:paraId="7E2158D0" w14:textId="77777777" w:rsidR="00D63F29" w:rsidRPr="00BA6087" w:rsidRDefault="005A2548" w:rsidP="00E8529F">
            <w:pPr>
              <w:pBdr>
                <w:bottom w:val="single" w:sz="4" w:space="1" w:color="auto"/>
              </w:pBdr>
              <w:spacing w:line="380" w:lineRule="exact"/>
              <w:ind w:right="-45"/>
              <w:jc w:val="center"/>
              <w:rPr>
                <w:rFonts w:ascii="Arial" w:hAnsi="Arial" w:cs="Arial"/>
                <w:sz w:val="17"/>
                <w:szCs w:val="17"/>
                <w:cs/>
              </w:rPr>
            </w:pPr>
            <w:r w:rsidRPr="00BA6087">
              <w:rPr>
                <w:rFonts w:ascii="Arial" w:hAnsi="Arial" w:cs="Arial"/>
                <w:sz w:val="17"/>
                <w:szCs w:val="17"/>
              </w:rPr>
              <w:t xml:space="preserve">31 December </w:t>
            </w:r>
            <w:r w:rsidR="00E000BB" w:rsidRPr="00BA6087">
              <w:rPr>
                <w:rFonts w:ascii="Arial" w:hAnsi="Arial" w:cs="Arial"/>
                <w:sz w:val="17"/>
                <w:szCs w:val="17"/>
              </w:rPr>
              <w:t>2020</w:t>
            </w:r>
          </w:p>
        </w:tc>
      </w:tr>
      <w:tr w:rsidR="00D63F29" w:rsidRPr="00BA6087" w14:paraId="36EFC528" w14:textId="77777777" w:rsidTr="007421C2">
        <w:trPr>
          <w:cantSplit/>
        </w:trPr>
        <w:tc>
          <w:tcPr>
            <w:tcW w:w="3060" w:type="dxa"/>
            <w:vAlign w:val="bottom"/>
          </w:tcPr>
          <w:p w14:paraId="53654E7D" w14:textId="77777777" w:rsidR="00D63F29" w:rsidRPr="00BA6087" w:rsidRDefault="00D63F29" w:rsidP="007421C2">
            <w:pPr>
              <w:spacing w:line="380" w:lineRule="exact"/>
              <w:ind w:left="-21" w:right="-108"/>
              <w:rPr>
                <w:rFonts w:ascii="Arial" w:hAnsi="Arial" w:cs="Arial"/>
                <w:b/>
                <w:bCs/>
                <w:sz w:val="17"/>
                <w:szCs w:val="17"/>
                <w:u w:val="single"/>
                <w:cs/>
              </w:rPr>
            </w:pPr>
            <w:r w:rsidRPr="00BA6087">
              <w:rPr>
                <w:rFonts w:ascii="Arial" w:hAnsi="Arial" w:cs="Arial"/>
                <w:b/>
                <w:bCs/>
                <w:sz w:val="17"/>
                <w:szCs w:val="17"/>
                <w:u w:val="single"/>
              </w:rPr>
              <w:t>Long-term loan from related party</w:t>
            </w:r>
          </w:p>
        </w:tc>
        <w:tc>
          <w:tcPr>
            <w:tcW w:w="1440" w:type="dxa"/>
            <w:vAlign w:val="bottom"/>
          </w:tcPr>
          <w:p w14:paraId="7080F237" w14:textId="77777777" w:rsidR="00D63F29" w:rsidRPr="00BA6087" w:rsidRDefault="00D63F29" w:rsidP="00E8529F">
            <w:pPr>
              <w:spacing w:line="380" w:lineRule="exact"/>
              <w:ind w:left="-18" w:right="-45"/>
              <w:jc w:val="center"/>
              <w:rPr>
                <w:rFonts w:ascii="Arial" w:hAnsi="Arial" w:cs="Arial"/>
                <w:sz w:val="17"/>
                <w:szCs w:val="17"/>
                <w:cs/>
              </w:rPr>
            </w:pPr>
          </w:p>
        </w:tc>
        <w:tc>
          <w:tcPr>
            <w:tcW w:w="1440" w:type="dxa"/>
            <w:vAlign w:val="bottom"/>
          </w:tcPr>
          <w:p w14:paraId="1DD91BE6" w14:textId="77777777" w:rsidR="00D63F29" w:rsidRPr="00BA6087" w:rsidRDefault="00D63F29" w:rsidP="00E8529F">
            <w:pPr>
              <w:tabs>
                <w:tab w:val="center" w:pos="8100"/>
              </w:tabs>
              <w:spacing w:line="380" w:lineRule="exact"/>
              <w:ind w:left="-130" w:right="-153"/>
              <w:jc w:val="center"/>
              <w:rPr>
                <w:rFonts w:ascii="Arial" w:hAnsi="Arial" w:cs="Arial"/>
                <w:sz w:val="17"/>
                <w:szCs w:val="17"/>
                <w:cs/>
              </w:rPr>
            </w:pPr>
          </w:p>
        </w:tc>
        <w:tc>
          <w:tcPr>
            <w:tcW w:w="2110" w:type="dxa"/>
            <w:vAlign w:val="bottom"/>
          </w:tcPr>
          <w:p w14:paraId="2D0FFA08" w14:textId="77777777" w:rsidR="00D63F29" w:rsidRPr="00BA6087" w:rsidRDefault="00D63F29" w:rsidP="00E8529F">
            <w:pPr>
              <w:tabs>
                <w:tab w:val="decimal" w:pos="892"/>
              </w:tabs>
              <w:spacing w:line="380" w:lineRule="exact"/>
              <w:jc w:val="center"/>
              <w:rPr>
                <w:rFonts w:ascii="Arial" w:hAnsi="Arial" w:cs="Arial"/>
                <w:sz w:val="17"/>
                <w:szCs w:val="17"/>
              </w:rPr>
            </w:pPr>
          </w:p>
        </w:tc>
        <w:tc>
          <w:tcPr>
            <w:tcW w:w="1400" w:type="dxa"/>
            <w:vAlign w:val="bottom"/>
          </w:tcPr>
          <w:p w14:paraId="58F7D694" w14:textId="77777777" w:rsidR="00D63F29" w:rsidRPr="00BA6087" w:rsidRDefault="00D63F29" w:rsidP="00E8529F">
            <w:pPr>
              <w:tabs>
                <w:tab w:val="decimal" w:pos="892"/>
              </w:tabs>
              <w:spacing w:line="380" w:lineRule="exact"/>
              <w:jc w:val="center"/>
              <w:rPr>
                <w:rFonts w:ascii="Arial" w:hAnsi="Arial" w:cs="Arial"/>
                <w:sz w:val="17"/>
                <w:szCs w:val="17"/>
              </w:rPr>
            </w:pPr>
          </w:p>
        </w:tc>
      </w:tr>
      <w:tr w:rsidR="00E000BB" w:rsidRPr="00BA6087" w14:paraId="24D5C375" w14:textId="77777777" w:rsidTr="007421C2">
        <w:trPr>
          <w:cantSplit/>
        </w:trPr>
        <w:tc>
          <w:tcPr>
            <w:tcW w:w="3060" w:type="dxa"/>
          </w:tcPr>
          <w:p w14:paraId="276B5DC2" w14:textId="77777777" w:rsidR="00E000BB" w:rsidRPr="00BA6087" w:rsidRDefault="00E000BB" w:rsidP="007421C2">
            <w:pPr>
              <w:spacing w:line="360" w:lineRule="exact"/>
              <w:ind w:left="-21" w:right="-108"/>
              <w:rPr>
                <w:rFonts w:ascii="Arial" w:hAnsi="Arial" w:cs="Arial"/>
                <w:spacing w:val="-2"/>
                <w:sz w:val="17"/>
                <w:szCs w:val="17"/>
              </w:rPr>
            </w:pPr>
            <w:r w:rsidRPr="00BA6087">
              <w:rPr>
                <w:rFonts w:ascii="Arial" w:hAnsi="Arial" w:cs="Arial"/>
                <w:spacing w:val="-2"/>
                <w:sz w:val="17"/>
                <w:szCs w:val="17"/>
              </w:rPr>
              <w:t>Zhenjiang Highway Materials Company</w:t>
            </w:r>
            <w:r w:rsidRPr="00BA6087">
              <w:rPr>
                <w:rFonts w:ascii="Arial" w:hAnsi="Arial" w:cs="Arial"/>
                <w:spacing w:val="-2"/>
                <w:sz w:val="17"/>
                <w:szCs w:val="17"/>
                <w:cs/>
              </w:rPr>
              <w:t xml:space="preserve"> </w:t>
            </w:r>
          </w:p>
        </w:tc>
        <w:tc>
          <w:tcPr>
            <w:tcW w:w="1440" w:type="dxa"/>
            <w:vAlign w:val="bottom"/>
          </w:tcPr>
          <w:p w14:paraId="5CF8A73A" w14:textId="77777777" w:rsidR="00E000BB" w:rsidRPr="00BA6087" w:rsidRDefault="00E000BB" w:rsidP="00E8529F">
            <w:pPr>
              <w:spacing w:line="360" w:lineRule="exact"/>
              <w:jc w:val="center"/>
              <w:rPr>
                <w:rFonts w:ascii="Arial" w:hAnsi="Arial" w:cs="Arial"/>
                <w:sz w:val="17"/>
                <w:szCs w:val="17"/>
                <w:cs/>
              </w:rPr>
            </w:pPr>
            <w:r w:rsidRPr="00BA6087">
              <w:rPr>
                <w:rFonts w:ascii="Arial" w:hAnsi="Arial" w:cs="Arial"/>
                <w:sz w:val="17"/>
                <w:szCs w:val="17"/>
              </w:rPr>
              <w:t>Shareholder of subsidiary</w:t>
            </w:r>
          </w:p>
        </w:tc>
        <w:tc>
          <w:tcPr>
            <w:tcW w:w="1440" w:type="dxa"/>
            <w:vAlign w:val="bottom"/>
          </w:tcPr>
          <w:p w14:paraId="4A344E69" w14:textId="77777777" w:rsidR="00E000BB" w:rsidRPr="00BA6087" w:rsidRDefault="00E000BB" w:rsidP="00E8529F">
            <w:pPr>
              <w:pBdr>
                <w:bottom w:val="double" w:sz="4" w:space="1" w:color="auto"/>
              </w:pBdr>
              <w:tabs>
                <w:tab w:val="decimal" w:pos="892"/>
              </w:tabs>
              <w:spacing w:line="360" w:lineRule="exact"/>
              <w:jc w:val="center"/>
              <w:rPr>
                <w:rFonts w:ascii="Arial" w:hAnsi="Arial" w:cs="Arial"/>
                <w:sz w:val="17"/>
                <w:szCs w:val="17"/>
              </w:rPr>
            </w:pPr>
            <w:r w:rsidRPr="00BA6087">
              <w:rPr>
                <w:rFonts w:ascii="Arial" w:hAnsi="Arial" w:cs="Arial"/>
                <w:sz w:val="17"/>
                <w:szCs w:val="17"/>
              </w:rPr>
              <w:t>6,343</w:t>
            </w:r>
          </w:p>
        </w:tc>
        <w:tc>
          <w:tcPr>
            <w:tcW w:w="2110" w:type="dxa"/>
            <w:vAlign w:val="bottom"/>
          </w:tcPr>
          <w:p w14:paraId="53B0F307" w14:textId="77777777" w:rsidR="00E000BB" w:rsidRPr="00BA6087" w:rsidRDefault="00A35ECE" w:rsidP="00E8529F">
            <w:pPr>
              <w:pBdr>
                <w:bottom w:val="double" w:sz="4" w:space="1" w:color="auto"/>
              </w:pBdr>
              <w:tabs>
                <w:tab w:val="decimal" w:pos="892"/>
              </w:tabs>
              <w:spacing w:line="360" w:lineRule="exact"/>
              <w:jc w:val="center"/>
              <w:rPr>
                <w:rFonts w:ascii="Arial" w:hAnsi="Arial" w:cs="Arial"/>
                <w:sz w:val="17"/>
                <w:szCs w:val="17"/>
                <w:cs/>
              </w:rPr>
            </w:pPr>
            <w:r>
              <w:rPr>
                <w:rFonts w:ascii="Arial" w:hAnsi="Arial" w:cs="Arial"/>
                <w:sz w:val="17"/>
                <w:szCs w:val="17"/>
              </w:rPr>
              <w:t>446</w:t>
            </w:r>
          </w:p>
        </w:tc>
        <w:tc>
          <w:tcPr>
            <w:tcW w:w="1400" w:type="dxa"/>
            <w:vAlign w:val="bottom"/>
          </w:tcPr>
          <w:p w14:paraId="46682810" w14:textId="77777777" w:rsidR="00E000BB" w:rsidRPr="00BA6087" w:rsidRDefault="00A35ECE" w:rsidP="00E8529F">
            <w:pPr>
              <w:pBdr>
                <w:bottom w:val="double" w:sz="4" w:space="1" w:color="auto"/>
              </w:pBdr>
              <w:tabs>
                <w:tab w:val="decimal" w:pos="892"/>
              </w:tabs>
              <w:spacing w:line="360" w:lineRule="exact"/>
              <w:jc w:val="center"/>
              <w:rPr>
                <w:rFonts w:ascii="Arial" w:hAnsi="Arial" w:cs="Arial"/>
                <w:sz w:val="17"/>
                <w:szCs w:val="17"/>
              </w:rPr>
            </w:pPr>
            <w:r>
              <w:rPr>
                <w:rFonts w:ascii="Arial" w:hAnsi="Arial" w:cs="Arial"/>
                <w:sz w:val="17"/>
                <w:szCs w:val="17"/>
              </w:rPr>
              <w:t>6,789</w:t>
            </w:r>
          </w:p>
        </w:tc>
      </w:tr>
    </w:tbl>
    <w:p w14:paraId="37B82A95" w14:textId="77777777" w:rsidR="00255217" w:rsidRPr="007421C2" w:rsidRDefault="00255217" w:rsidP="007421C2">
      <w:pPr>
        <w:overflowPunct/>
        <w:autoSpaceDE/>
        <w:autoSpaceDN/>
        <w:adjustRightInd/>
        <w:spacing w:line="40" w:lineRule="exact"/>
        <w:textAlignment w:val="auto"/>
        <w:rPr>
          <w:rFonts w:ascii="Arial" w:hAnsi="Arial" w:cs="Arial"/>
          <w:sz w:val="20"/>
          <w:szCs w:val="20"/>
          <w:cs/>
        </w:rPr>
      </w:pPr>
    </w:p>
    <w:tbl>
      <w:tblPr>
        <w:tblStyle w:val="TableGrid11"/>
        <w:tblW w:w="984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71"/>
        <w:gridCol w:w="996"/>
        <w:gridCol w:w="1313"/>
        <w:gridCol w:w="1169"/>
        <w:gridCol w:w="1169"/>
        <w:gridCol w:w="1169"/>
        <w:gridCol w:w="1259"/>
      </w:tblGrid>
      <w:tr w:rsidR="00D63F29" w:rsidRPr="00BA6087" w14:paraId="3A07CBDA" w14:textId="77777777" w:rsidTr="004249BE">
        <w:trPr>
          <w:trHeight w:val="70"/>
          <w:tblHeader/>
        </w:trPr>
        <w:tc>
          <w:tcPr>
            <w:tcW w:w="2771" w:type="dxa"/>
            <w:vAlign w:val="bottom"/>
          </w:tcPr>
          <w:p w14:paraId="2F46701E" w14:textId="77777777" w:rsidR="00D63F29" w:rsidRPr="00BA6087" w:rsidRDefault="00D63F29" w:rsidP="005C712A">
            <w:pPr>
              <w:spacing w:line="380" w:lineRule="exact"/>
              <w:ind w:right="-43"/>
              <w:jc w:val="center"/>
              <w:rPr>
                <w:rFonts w:ascii="Arial" w:hAnsi="Arial" w:cs="Arial"/>
                <w:sz w:val="17"/>
                <w:szCs w:val="17"/>
              </w:rPr>
            </w:pPr>
          </w:p>
        </w:tc>
        <w:tc>
          <w:tcPr>
            <w:tcW w:w="996" w:type="dxa"/>
            <w:vAlign w:val="bottom"/>
          </w:tcPr>
          <w:p w14:paraId="3C480E82" w14:textId="77777777" w:rsidR="00D63F29" w:rsidRPr="00BA6087" w:rsidRDefault="00D63F29" w:rsidP="005C712A">
            <w:pPr>
              <w:spacing w:line="380" w:lineRule="exact"/>
              <w:ind w:left="-18" w:right="-108"/>
              <w:jc w:val="center"/>
              <w:rPr>
                <w:rFonts w:ascii="Arial" w:hAnsi="Arial" w:cs="Arial"/>
                <w:sz w:val="17"/>
                <w:szCs w:val="17"/>
                <w:cs/>
              </w:rPr>
            </w:pPr>
          </w:p>
        </w:tc>
        <w:tc>
          <w:tcPr>
            <w:tcW w:w="6079" w:type="dxa"/>
            <w:gridSpan w:val="5"/>
            <w:vAlign w:val="bottom"/>
          </w:tcPr>
          <w:p w14:paraId="33616260" w14:textId="77777777" w:rsidR="00D63F29" w:rsidRPr="00BA6087" w:rsidRDefault="00D63F29" w:rsidP="005C712A">
            <w:pPr>
              <w:spacing w:line="380" w:lineRule="exact"/>
              <w:ind w:left="-18" w:right="-45"/>
              <w:jc w:val="right"/>
              <w:rPr>
                <w:rFonts w:ascii="Arial" w:hAnsi="Arial" w:cs="Arial"/>
                <w:sz w:val="17"/>
                <w:szCs w:val="17"/>
                <w:cs/>
              </w:rPr>
            </w:pPr>
            <w:r w:rsidRPr="00BA6087">
              <w:rPr>
                <w:rFonts w:ascii="Arial" w:hAnsi="Arial" w:cs="Arial"/>
                <w:sz w:val="17"/>
                <w:szCs w:val="17"/>
                <w:cs/>
              </w:rPr>
              <w:t>(</w:t>
            </w:r>
            <w:r w:rsidRPr="00BA6087">
              <w:rPr>
                <w:rFonts w:ascii="Arial" w:hAnsi="Arial" w:cs="Arial"/>
                <w:sz w:val="17"/>
                <w:szCs w:val="17"/>
              </w:rPr>
              <w:t>Unit: Thousand Baht)</w:t>
            </w:r>
          </w:p>
        </w:tc>
      </w:tr>
      <w:tr w:rsidR="00D63F29" w:rsidRPr="00BA6087" w14:paraId="41643EAC" w14:textId="77777777" w:rsidTr="004249BE">
        <w:trPr>
          <w:trHeight w:val="74"/>
          <w:tblHeader/>
        </w:trPr>
        <w:tc>
          <w:tcPr>
            <w:tcW w:w="2771" w:type="dxa"/>
            <w:vAlign w:val="bottom"/>
          </w:tcPr>
          <w:p w14:paraId="58242EE7" w14:textId="77777777" w:rsidR="00D63F29" w:rsidRPr="00BA6087" w:rsidRDefault="00D63F29" w:rsidP="005C712A">
            <w:pPr>
              <w:spacing w:line="380" w:lineRule="exact"/>
              <w:ind w:right="-43"/>
              <w:jc w:val="center"/>
              <w:rPr>
                <w:rFonts w:ascii="Arial" w:hAnsi="Arial" w:cs="Arial"/>
                <w:sz w:val="17"/>
                <w:szCs w:val="17"/>
              </w:rPr>
            </w:pPr>
          </w:p>
        </w:tc>
        <w:tc>
          <w:tcPr>
            <w:tcW w:w="996" w:type="dxa"/>
            <w:vAlign w:val="bottom"/>
          </w:tcPr>
          <w:p w14:paraId="7F284368" w14:textId="77777777" w:rsidR="00D63F29" w:rsidRPr="00BA6087" w:rsidRDefault="00D63F29" w:rsidP="005C712A">
            <w:pPr>
              <w:spacing w:line="380" w:lineRule="exact"/>
              <w:ind w:left="-18" w:right="-45"/>
              <w:jc w:val="center"/>
              <w:rPr>
                <w:rFonts w:ascii="Arial" w:hAnsi="Arial" w:cs="Arial"/>
                <w:sz w:val="17"/>
                <w:szCs w:val="17"/>
                <w:cs/>
              </w:rPr>
            </w:pPr>
          </w:p>
        </w:tc>
        <w:tc>
          <w:tcPr>
            <w:tcW w:w="6079" w:type="dxa"/>
            <w:gridSpan w:val="5"/>
          </w:tcPr>
          <w:p w14:paraId="46AEF7C6" w14:textId="77777777" w:rsidR="00D63F29" w:rsidRPr="00BA6087" w:rsidRDefault="00D63F29" w:rsidP="005C712A">
            <w:pPr>
              <w:pBdr>
                <w:bottom w:val="single" w:sz="4" w:space="1" w:color="auto"/>
              </w:pBdr>
              <w:spacing w:line="380" w:lineRule="exact"/>
              <w:jc w:val="center"/>
              <w:rPr>
                <w:rFonts w:ascii="Arial" w:hAnsi="Arial" w:cs="Arial"/>
                <w:sz w:val="17"/>
                <w:szCs w:val="17"/>
                <w:cs/>
              </w:rPr>
            </w:pPr>
            <w:r w:rsidRPr="00BA6087">
              <w:rPr>
                <w:rFonts w:ascii="Arial" w:hAnsi="Arial" w:cs="Arial"/>
                <w:sz w:val="17"/>
                <w:szCs w:val="17"/>
              </w:rPr>
              <w:t>Separate financial statements</w:t>
            </w:r>
          </w:p>
        </w:tc>
      </w:tr>
      <w:tr w:rsidR="00D63F29" w:rsidRPr="00BA6087" w14:paraId="56971E77" w14:textId="77777777" w:rsidTr="004249BE">
        <w:trPr>
          <w:trHeight w:val="117"/>
          <w:tblHeader/>
        </w:trPr>
        <w:tc>
          <w:tcPr>
            <w:tcW w:w="2771" w:type="dxa"/>
            <w:vAlign w:val="bottom"/>
          </w:tcPr>
          <w:p w14:paraId="3DC51ADC" w14:textId="77777777" w:rsidR="00D63F29" w:rsidRPr="00BA6087" w:rsidRDefault="00D63F29" w:rsidP="005C712A">
            <w:pPr>
              <w:pBdr>
                <w:bottom w:val="single" w:sz="4" w:space="1" w:color="auto"/>
              </w:pBdr>
              <w:spacing w:line="380" w:lineRule="exact"/>
              <w:ind w:left="252" w:right="-108" w:hanging="270"/>
              <w:jc w:val="center"/>
              <w:rPr>
                <w:rFonts w:ascii="Arial" w:hAnsi="Arial" w:cs="Arial"/>
                <w:sz w:val="17"/>
                <w:szCs w:val="17"/>
                <w:cs/>
              </w:rPr>
            </w:pPr>
            <w:r w:rsidRPr="00BA6087">
              <w:rPr>
                <w:rFonts w:ascii="Arial" w:hAnsi="Arial" w:cs="Arial"/>
                <w:spacing w:val="-4"/>
                <w:sz w:val="17"/>
                <w:szCs w:val="17"/>
              </w:rPr>
              <w:t>Company’s name</w:t>
            </w:r>
          </w:p>
        </w:tc>
        <w:tc>
          <w:tcPr>
            <w:tcW w:w="996" w:type="dxa"/>
            <w:vAlign w:val="bottom"/>
          </w:tcPr>
          <w:p w14:paraId="4DA4439C" w14:textId="77777777" w:rsidR="00D63F29" w:rsidRPr="00BA6087" w:rsidRDefault="00D63F29" w:rsidP="005C712A">
            <w:pPr>
              <w:pBdr>
                <w:bottom w:val="single" w:sz="4" w:space="1" w:color="auto"/>
              </w:pBdr>
              <w:spacing w:line="380" w:lineRule="exact"/>
              <w:ind w:left="-18" w:right="-45"/>
              <w:jc w:val="center"/>
              <w:rPr>
                <w:rFonts w:ascii="Arial" w:hAnsi="Arial" w:cs="Arial"/>
                <w:sz w:val="17"/>
                <w:szCs w:val="17"/>
              </w:rPr>
            </w:pPr>
            <w:r w:rsidRPr="00BA6087">
              <w:rPr>
                <w:rFonts w:ascii="Arial" w:hAnsi="Arial" w:cs="Arial"/>
                <w:sz w:val="17"/>
                <w:szCs w:val="17"/>
              </w:rPr>
              <w:t>Related by</w:t>
            </w:r>
          </w:p>
        </w:tc>
        <w:tc>
          <w:tcPr>
            <w:tcW w:w="1313" w:type="dxa"/>
            <w:vAlign w:val="bottom"/>
          </w:tcPr>
          <w:p w14:paraId="31C2A1C6" w14:textId="77777777" w:rsidR="00D63F29" w:rsidRPr="00BA6087" w:rsidRDefault="00D63F29" w:rsidP="005C712A">
            <w:pPr>
              <w:pBdr>
                <w:bottom w:val="single" w:sz="4" w:space="1" w:color="auto"/>
              </w:pBdr>
              <w:spacing w:line="380" w:lineRule="exact"/>
              <w:jc w:val="center"/>
              <w:rPr>
                <w:rFonts w:ascii="Arial" w:hAnsi="Arial" w:cs="Arial"/>
                <w:sz w:val="17"/>
                <w:szCs w:val="17"/>
                <w:cs/>
              </w:rPr>
            </w:pPr>
            <w:r w:rsidRPr="00BA6087">
              <w:rPr>
                <w:rFonts w:ascii="Arial" w:hAnsi="Arial" w:cs="Arial"/>
                <w:sz w:val="17"/>
                <w:szCs w:val="17"/>
              </w:rPr>
              <w:t xml:space="preserve">Balance as at                 </w:t>
            </w:r>
            <w:r w:rsidR="005A2548" w:rsidRPr="00BA6087">
              <w:rPr>
                <w:rFonts w:ascii="Arial" w:hAnsi="Arial" w:cs="Arial"/>
                <w:spacing w:val="-6"/>
                <w:sz w:val="17"/>
                <w:szCs w:val="17"/>
              </w:rPr>
              <w:t xml:space="preserve">31 December </w:t>
            </w:r>
            <w:r w:rsidR="00E000BB" w:rsidRPr="00BA6087">
              <w:rPr>
                <w:rFonts w:ascii="Arial" w:hAnsi="Arial" w:cs="Arial"/>
                <w:spacing w:val="-6"/>
                <w:sz w:val="17"/>
                <w:szCs w:val="17"/>
              </w:rPr>
              <w:t>2019</w:t>
            </w:r>
          </w:p>
        </w:tc>
        <w:tc>
          <w:tcPr>
            <w:tcW w:w="1169" w:type="dxa"/>
            <w:vAlign w:val="bottom"/>
          </w:tcPr>
          <w:p w14:paraId="12C4E433" w14:textId="77777777" w:rsidR="00D63F29" w:rsidRPr="00BA6087" w:rsidRDefault="00D63F29" w:rsidP="005C712A">
            <w:pPr>
              <w:pBdr>
                <w:bottom w:val="single" w:sz="4" w:space="1" w:color="auto"/>
              </w:pBdr>
              <w:spacing w:line="380" w:lineRule="exact"/>
              <w:jc w:val="center"/>
              <w:rPr>
                <w:rFonts w:ascii="Arial" w:hAnsi="Arial" w:cs="Arial"/>
                <w:sz w:val="17"/>
                <w:szCs w:val="17"/>
              </w:rPr>
            </w:pPr>
            <w:r w:rsidRPr="00BA6087">
              <w:rPr>
                <w:rFonts w:ascii="Arial" w:hAnsi="Arial" w:cs="Arial"/>
                <w:sz w:val="17"/>
                <w:szCs w:val="17"/>
              </w:rPr>
              <w:t>Increase during</w:t>
            </w:r>
          </w:p>
          <w:p w14:paraId="26734601" w14:textId="77777777" w:rsidR="00D63F29" w:rsidRPr="00BA6087" w:rsidRDefault="00D63F29" w:rsidP="005C712A">
            <w:pPr>
              <w:pBdr>
                <w:bottom w:val="single" w:sz="4" w:space="1" w:color="auto"/>
              </w:pBdr>
              <w:spacing w:line="380" w:lineRule="exact"/>
              <w:jc w:val="center"/>
              <w:rPr>
                <w:rFonts w:ascii="Arial" w:hAnsi="Arial" w:cs="Arial"/>
                <w:sz w:val="17"/>
                <w:szCs w:val="17"/>
                <w:cs/>
              </w:rPr>
            </w:pPr>
            <w:r w:rsidRPr="00BA6087">
              <w:rPr>
                <w:rFonts w:ascii="Arial" w:hAnsi="Arial" w:cs="Arial"/>
                <w:sz w:val="17"/>
                <w:szCs w:val="17"/>
              </w:rPr>
              <w:t xml:space="preserve">the </w:t>
            </w:r>
            <w:r w:rsidR="00E6353D" w:rsidRPr="00BA6087">
              <w:rPr>
                <w:rFonts w:ascii="Arial" w:hAnsi="Arial" w:cs="Arial"/>
                <w:sz w:val="17"/>
                <w:szCs w:val="17"/>
              </w:rPr>
              <w:t>year</w:t>
            </w:r>
          </w:p>
        </w:tc>
        <w:tc>
          <w:tcPr>
            <w:tcW w:w="1169" w:type="dxa"/>
            <w:vAlign w:val="bottom"/>
          </w:tcPr>
          <w:p w14:paraId="2F516729" w14:textId="77777777" w:rsidR="00D63F29" w:rsidRPr="00BA6087" w:rsidRDefault="00D63F29" w:rsidP="005C712A">
            <w:pPr>
              <w:pBdr>
                <w:bottom w:val="single" w:sz="4" w:space="1" w:color="auto"/>
              </w:pBdr>
              <w:spacing w:line="380" w:lineRule="exact"/>
              <w:jc w:val="center"/>
              <w:rPr>
                <w:rFonts w:ascii="Arial" w:hAnsi="Arial" w:cs="Arial"/>
                <w:sz w:val="17"/>
                <w:szCs w:val="17"/>
              </w:rPr>
            </w:pPr>
            <w:r w:rsidRPr="00BA6087">
              <w:rPr>
                <w:rFonts w:ascii="Arial" w:hAnsi="Arial" w:cs="Arial"/>
                <w:sz w:val="17"/>
                <w:szCs w:val="17"/>
              </w:rPr>
              <w:t>Decrease during</w:t>
            </w:r>
          </w:p>
          <w:p w14:paraId="60EF5EB8" w14:textId="77777777" w:rsidR="00D63F29" w:rsidRPr="00BA6087" w:rsidRDefault="00D63F29" w:rsidP="005C712A">
            <w:pPr>
              <w:pBdr>
                <w:bottom w:val="single" w:sz="4" w:space="1" w:color="auto"/>
              </w:pBdr>
              <w:spacing w:line="380" w:lineRule="exact"/>
              <w:jc w:val="center"/>
              <w:rPr>
                <w:rFonts w:ascii="Arial" w:hAnsi="Arial" w:cs="Arial"/>
                <w:sz w:val="17"/>
                <w:szCs w:val="17"/>
                <w:cs/>
              </w:rPr>
            </w:pPr>
            <w:r w:rsidRPr="00BA6087">
              <w:rPr>
                <w:rFonts w:ascii="Arial" w:hAnsi="Arial" w:cs="Arial"/>
                <w:sz w:val="17"/>
                <w:szCs w:val="17"/>
              </w:rPr>
              <w:t xml:space="preserve">the </w:t>
            </w:r>
            <w:r w:rsidR="00E6353D" w:rsidRPr="00BA6087">
              <w:rPr>
                <w:rFonts w:ascii="Arial" w:hAnsi="Arial" w:cs="Arial"/>
                <w:sz w:val="17"/>
                <w:szCs w:val="17"/>
              </w:rPr>
              <w:t>year</w:t>
            </w:r>
          </w:p>
        </w:tc>
        <w:tc>
          <w:tcPr>
            <w:tcW w:w="1169" w:type="dxa"/>
            <w:vAlign w:val="bottom"/>
          </w:tcPr>
          <w:p w14:paraId="5A1195FA" w14:textId="77777777" w:rsidR="00D63F29" w:rsidRPr="00BA6087" w:rsidRDefault="00E677ED" w:rsidP="005C712A">
            <w:pPr>
              <w:pBdr>
                <w:bottom w:val="single" w:sz="4" w:space="1" w:color="auto"/>
              </w:pBdr>
              <w:spacing w:line="380" w:lineRule="exact"/>
              <w:jc w:val="center"/>
              <w:rPr>
                <w:rFonts w:ascii="Arial" w:hAnsi="Arial" w:cs="Arial"/>
                <w:sz w:val="17"/>
                <w:szCs w:val="17"/>
                <w:cs/>
              </w:rPr>
            </w:pPr>
            <w:r w:rsidRPr="00BA6087">
              <w:rPr>
                <w:rFonts w:ascii="Arial" w:hAnsi="Arial" w:cs="Arial"/>
                <w:sz w:val="17"/>
                <w:szCs w:val="17"/>
              </w:rPr>
              <w:t>Gain</w:t>
            </w:r>
            <w:r w:rsidR="007A2D97" w:rsidRPr="00BA6087">
              <w:rPr>
                <w:rFonts w:ascii="Arial" w:hAnsi="Arial" w:cs="Arial"/>
                <w:sz w:val="17"/>
                <w:szCs w:val="17"/>
              </w:rPr>
              <w:t xml:space="preserve"> </w:t>
            </w:r>
            <w:r w:rsidRPr="00BA6087">
              <w:rPr>
                <w:rFonts w:ascii="Arial" w:hAnsi="Arial" w:cs="Arial"/>
                <w:sz w:val="17"/>
                <w:szCs w:val="17"/>
              </w:rPr>
              <w:t>(</w:t>
            </w:r>
            <w:r w:rsidR="006B3C82" w:rsidRPr="00BA6087">
              <w:rPr>
                <w:rFonts w:ascii="Arial" w:hAnsi="Arial" w:cs="Arial"/>
                <w:sz w:val="17"/>
                <w:szCs w:val="17"/>
              </w:rPr>
              <w:t>L</w:t>
            </w:r>
            <w:r w:rsidR="00D63F29" w:rsidRPr="00BA6087">
              <w:rPr>
                <w:rFonts w:ascii="Arial" w:hAnsi="Arial" w:cs="Arial"/>
                <w:sz w:val="17"/>
                <w:szCs w:val="17"/>
              </w:rPr>
              <w:t>oss</w:t>
            </w:r>
            <w:r w:rsidRPr="00BA6087">
              <w:rPr>
                <w:rFonts w:ascii="Arial" w:hAnsi="Arial" w:cs="Arial"/>
                <w:sz w:val="17"/>
                <w:szCs w:val="17"/>
              </w:rPr>
              <w:t>)</w:t>
            </w:r>
            <w:r w:rsidR="00D63F29" w:rsidRPr="00BA6087">
              <w:rPr>
                <w:rFonts w:ascii="Arial" w:hAnsi="Arial" w:cs="Arial"/>
                <w:sz w:val="17"/>
                <w:szCs w:val="17"/>
              </w:rPr>
              <w:t xml:space="preserve"> on exchange</w:t>
            </w:r>
          </w:p>
        </w:tc>
        <w:tc>
          <w:tcPr>
            <w:tcW w:w="1259" w:type="dxa"/>
            <w:vAlign w:val="bottom"/>
          </w:tcPr>
          <w:p w14:paraId="6FB38F8E" w14:textId="77777777" w:rsidR="00D63F29" w:rsidRPr="00BA6087" w:rsidRDefault="00D63F29" w:rsidP="005C712A">
            <w:pPr>
              <w:pBdr>
                <w:bottom w:val="single" w:sz="4" w:space="1" w:color="auto"/>
              </w:pBdr>
              <w:spacing w:line="380" w:lineRule="exact"/>
              <w:jc w:val="center"/>
              <w:rPr>
                <w:rFonts w:ascii="Arial" w:hAnsi="Arial" w:cs="Arial"/>
                <w:sz w:val="17"/>
                <w:szCs w:val="17"/>
                <w:cs/>
              </w:rPr>
            </w:pPr>
            <w:r w:rsidRPr="00BA6087">
              <w:rPr>
                <w:rFonts w:ascii="Arial" w:hAnsi="Arial" w:cs="Arial"/>
                <w:sz w:val="17"/>
                <w:szCs w:val="17"/>
              </w:rPr>
              <w:t>Balance as at</w:t>
            </w:r>
            <w:r w:rsidRPr="00BA6087">
              <w:rPr>
                <w:rFonts w:ascii="Arial" w:hAnsi="Arial" w:cs="Arial"/>
                <w:sz w:val="17"/>
                <w:szCs w:val="17"/>
                <w:cs/>
              </w:rPr>
              <w:t xml:space="preserve"> </w:t>
            </w:r>
            <w:r w:rsidRPr="00BA6087">
              <w:rPr>
                <w:rFonts w:ascii="Arial" w:hAnsi="Arial" w:cs="Arial"/>
                <w:sz w:val="17"/>
                <w:szCs w:val="17"/>
              </w:rPr>
              <w:t xml:space="preserve">              </w:t>
            </w:r>
            <w:r w:rsidR="005A2548" w:rsidRPr="00BA6087">
              <w:rPr>
                <w:rFonts w:ascii="Arial" w:hAnsi="Arial" w:cs="Arial"/>
                <w:sz w:val="17"/>
                <w:szCs w:val="17"/>
              </w:rPr>
              <w:t xml:space="preserve">31 December </w:t>
            </w:r>
            <w:r w:rsidR="00E000BB" w:rsidRPr="00BA6087">
              <w:rPr>
                <w:rFonts w:ascii="Arial" w:hAnsi="Arial" w:cs="Arial"/>
                <w:sz w:val="17"/>
                <w:szCs w:val="17"/>
              </w:rPr>
              <w:t>2020</w:t>
            </w:r>
          </w:p>
        </w:tc>
      </w:tr>
      <w:tr w:rsidR="006D0E7D" w:rsidRPr="00BA6087" w14:paraId="07B8117B" w14:textId="77777777" w:rsidTr="004249BE">
        <w:trPr>
          <w:trHeight w:val="70"/>
        </w:trPr>
        <w:tc>
          <w:tcPr>
            <w:tcW w:w="3767" w:type="dxa"/>
            <w:gridSpan w:val="2"/>
          </w:tcPr>
          <w:p w14:paraId="7E789A03" w14:textId="77777777" w:rsidR="006D0E7D" w:rsidRPr="00BA6087" w:rsidRDefault="006D0E7D" w:rsidP="005C712A">
            <w:pPr>
              <w:pStyle w:val="NormalAngsanaNew"/>
              <w:spacing w:line="380" w:lineRule="exact"/>
              <w:ind w:left="132" w:right="-108" w:hanging="168"/>
              <w:rPr>
                <w:rFonts w:ascii="Arial" w:hAnsi="Arial" w:cs="Arial"/>
                <w:b/>
                <w:bCs/>
                <w:sz w:val="17"/>
                <w:szCs w:val="17"/>
                <w:u w:val="single"/>
              </w:rPr>
            </w:pPr>
            <w:r w:rsidRPr="00BA6087">
              <w:rPr>
                <w:rFonts w:ascii="Arial" w:hAnsi="Arial" w:cs="Arial"/>
                <w:b/>
                <w:bCs/>
                <w:sz w:val="17"/>
                <w:szCs w:val="17"/>
                <w:u w:val="single"/>
              </w:rPr>
              <w:t>Short-term loan</w:t>
            </w:r>
            <w:r w:rsidR="007421C2">
              <w:rPr>
                <w:rFonts w:ascii="Arial" w:hAnsi="Arial" w:cs="Arial"/>
                <w:b/>
                <w:bCs/>
                <w:sz w:val="17"/>
                <w:szCs w:val="17"/>
                <w:u w:val="single"/>
              </w:rPr>
              <w:t>s</w:t>
            </w:r>
            <w:r w:rsidRPr="00BA6087">
              <w:rPr>
                <w:rFonts w:ascii="Arial" w:hAnsi="Arial" w:cs="Arial"/>
                <w:b/>
                <w:bCs/>
                <w:sz w:val="17"/>
                <w:szCs w:val="17"/>
                <w:u w:val="single"/>
              </w:rPr>
              <w:t xml:space="preserve"> to related part</w:t>
            </w:r>
            <w:r w:rsidR="007421C2">
              <w:rPr>
                <w:rFonts w:ascii="Arial" w:hAnsi="Arial" w:cs="Arial"/>
                <w:b/>
                <w:bCs/>
                <w:sz w:val="17"/>
                <w:szCs w:val="17"/>
                <w:u w:val="single"/>
              </w:rPr>
              <w:t>ies</w:t>
            </w:r>
          </w:p>
        </w:tc>
        <w:tc>
          <w:tcPr>
            <w:tcW w:w="1313" w:type="dxa"/>
            <w:vAlign w:val="bottom"/>
          </w:tcPr>
          <w:p w14:paraId="73B95CAC" w14:textId="77777777" w:rsidR="006D0E7D" w:rsidRPr="00BA6087" w:rsidRDefault="006D0E7D" w:rsidP="005C712A">
            <w:pPr>
              <w:pStyle w:val="NormalAngsanaNew"/>
              <w:spacing w:line="380" w:lineRule="exact"/>
              <w:rPr>
                <w:rFonts w:ascii="Arial" w:hAnsi="Arial" w:cs="Arial"/>
                <w:sz w:val="17"/>
                <w:szCs w:val="17"/>
              </w:rPr>
            </w:pPr>
          </w:p>
        </w:tc>
        <w:tc>
          <w:tcPr>
            <w:tcW w:w="1169" w:type="dxa"/>
            <w:vAlign w:val="bottom"/>
          </w:tcPr>
          <w:p w14:paraId="29252ECB" w14:textId="77777777" w:rsidR="006D0E7D" w:rsidRPr="00BA6087" w:rsidRDefault="006D0E7D" w:rsidP="005C712A">
            <w:pPr>
              <w:tabs>
                <w:tab w:val="decimal" w:pos="846"/>
              </w:tabs>
              <w:spacing w:line="380" w:lineRule="exact"/>
              <w:rPr>
                <w:rFonts w:ascii="Arial" w:hAnsi="Arial" w:cs="Arial"/>
                <w:sz w:val="17"/>
                <w:szCs w:val="17"/>
              </w:rPr>
            </w:pPr>
          </w:p>
        </w:tc>
        <w:tc>
          <w:tcPr>
            <w:tcW w:w="1169" w:type="dxa"/>
            <w:vAlign w:val="bottom"/>
          </w:tcPr>
          <w:p w14:paraId="1280E26A" w14:textId="77777777" w:rsidR="006D0E7D" w:rsidRPr="00BA6087" w:rsidRDefault="006D0E7D" w:rsidP="005C712A">
            <w:pPr>
              <w:tabs>
                <w:tab w:val="decimal" w:pos="886"/>
              </w:tabs>
              <w:spacing w:line="380" w:lineRule="exact"/>
              <w:rPr>
                <w:rFonts w:ascii="Arial" w:hAnsi="Arial" w:cs="Arial"/>
                <w:sz w:val="17"/>
                <w:szCs w:val="17"/>
              </w:rPr>
            </w:pPr>
          </w:p>
        </w:tc>
        <w:tc>
          <w:tcPr>
            <w:tcW w:w="1169" w:type="dxa"/>
            <w:vAlign w:val="bottom"/>
          </w:tcPr>
          <w:p w14:paraId="757AA69D" w14:textId="77777777" w:rsidR="006D0E7D" w:rsidRPr="00BA6087" w:rsidRDefault="006D0E7D" w:rsidP="005C712A">
            <w:pPr>
              <w:tabs>
                <w:tab w:val="decimal" w:pos="886"/>
              </w:tabs>
              <w:spacing w:line="380" w:lineRule="exact"/>
              <w:rPr>
                <w:rFonts w:ascii="Arial" w:hAnsi="Arial" w:cs="Arial"/>
                <w:sz w:val="17"/>
                <w:szCs w:val="17"/>
              </w:rPr>
            </w:pPr>
          </w:p>
        </w:tc>
        <w:tc>
          <w:tcPr>
            <w:tcW w:w="1259" w:type="dxa"/>
            <w:vAlign w:val="bottom"/>
          </w:tcPr>
          <w:p w14:paraId="7D56D862" w14:textId="77777777" w:rsidR="006D0E7D" w:rsidRPr="00BA6087" w:rsidRDefault="006D0E7D" w:rsidP="005C712A">
            <w:pPr>
              <w:tabs>
                <w:tab w:val="decimal" w:pos="990"/>
              </w:tabs>
              <w:spacing w:line="380" w:lineRule="exact"/>
              <w:rPr>
                <w:rFonts w:ascii="Arial" w:hAnsi="Arial" w:cs="Arial"/>
                <w:sz w:val="18"/>
                <w:szCs w:val="18"/>
              </w:rPr>
            </w:pPr>
          </w:p>
        </w:tc>
      </w:tr>
      <w:tr w:rsidR="00967CD3" w:rsidRPr="00BA6087" w14:paraId="656E4272" w14:textId="77777777" w:rsidTr="004249BE">
        <w:trPr>
          <w:trHeight w:val="70"/>
        </w:trPr>
        <w:tc>
          <w:tcPr>
            <w:tcW w:w="2771" w:type="dxa"/>
          </w:tcPr>
          <w:p w14:paraId="3B83421F" w14:textId="77777777" w:rsidR="00967CD3" w:rsidRPr="00E7278A" w:rsidRDefault="00967CD3" w:rsidP="005C712A">
            <w:pPr>
              <w:spacing w:line="380" w:lineRule="exact"/>
              <w:ind w:left="252" w:right="-108" w:hanging="180"/>
              <w:rPr>
                <w:rFonts w:ascii="Arial" w:hAnsi="Arial" w:cs="Arial"/>
                <w:sz w:val="17"/>
                <w:szCs w:val="17"/>
              </w:rPr>
            </w:pPr>
            <w:r w:rsidRPr="00E7278A">
              <w:rPr>
                <w:rFonts w:ascii="Arial" w:hAnsi="Arial" w:cs="Arial"/>
                <w:sz w:val="17"/>
                <w:szCs w:val="17"/>
              </w:rPr>
              <w:t>Alpha Maritime Co., Ltd.</w:t>
            </w:r>
          </w:p>
        </w:tc>
        <w:tc>
          <w:tcPr>
            <w:tcW w:w="996" w:type="dxa"/>
          </w:tcPr>
          <w:p w14:paraId="358C8012" w14:textId="77777777" w:rsidR="00967CD3" w:rsidRPr="00BA6087" w:rsidRDefault="00967CD3" w:rsidP="005C712A">
            <w:pPr>
              <w:pStyle w:val="NormalAngsanaNew"/>
              <w:spacing w:line="380" w:lineRule="exact"/>
              <w:ind w:right="-108"/>
              <w:rPr>
                <w:rFonts w:ascii="Arial" w:hAnsi="Arial" w:cs="Arial"/>
                <w:sz w:val="17"/>
                <w:szCs w:val="17"/>
              </w:rPr>
            </w:pPr>
            <w:r w:rsidRPr="00BA6087">
              <w:rPr>
                <w:rFonts w:ascii="Arial" w:hAnsi="Arial" w:cs="Arial"/>
                <w:sz w:val="17"/>
                <w:szCs w:val="17"/>
              </w:rPr>
              <w:t>Subsidiary</w:t>
            </w:r>
          </w:p>
        </w:tc>
        <w:tc>
          <w:tcPr>
            <w:tcW w:w="1313" w:type="dxa"/>
            <w:vAlign w:val="bottom"/>
          </w:tcPr>
          <w:p w14:paraId="6A1A0016" w14:textId="77777777" w:rsidR="00967CD3" w:rsidRPr="00BA6087" w:rsidRDefault="00967CD3" w:rsidP="005C712A">
            <w:pPr>
              <w:tabs>
                <w:tab w:val="decimal" w:pos="886"/>
              </w:tabs>
              <w:spacing w:line="380" w:lineRule="exact"/>
              <w:ind w:left="-29" w:right="-29"/>
              <w:rPr>
                <w:rFonts w:ascii="Arial" w:hAnsi="Arial" w:cs="Arial"/>
                <w:sz w:val="17"/>
                <w:szCs w:val="17"/>
              </w:rPr>
            </w:pPr>
            <w:r w:rsidRPr="00BA6087">
              <w:rPr>
                <w:rFonts w:ascii="Arial" w:hAnsi="Arial" w:cs="Arial"/>
                <w:sz w:val="17"/>
                <w:szCs w:val="17"/>
              </w:rPr>
              <w:t>13,000</w:t>
            </w:r>
          </w:p>
        </w:tc>
        <w:tc>
          <w:tcPr>
            <w:tcW w:w="1169" w:type="dxa"/>
            <w:vAlign w:val="bottom"/>
          </w:tcPr>
          <w:p w14:paraId="02824C20" w14:textId="77777777" w:rsidR="00967CD3"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110,000*</w:t>
            </w:r>
          </w:p>
        </w:tc>
        <w:tc>
          <w:tcPr>
            <w:tcW w:w="1169" w:type="dxa"/>
            <w:vAlign w:val="bottom"/>
          </w:tcPr>
          <w:p w14:paraId="5BAF0BF7" w14:textId="77777777" w:rsidR="00967CD3"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656AE03E" w14:textId="77777777" w:rsidR="00967CD3"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59" w:type="dxa"/>
            <w:vAlign w:val="bottom"/>
          </w:tcPr>
          <w:p w14:paraId="50298F60" w14:textId="77777777" w:rsidR="00967CD3"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123,000</w:t>
            </w:r>
          </w:p>
        </w:tc>
      </w:tr>
      <w:tr w:rsidR="00A35ECE" w:rsidRPr="00BA6087" w14:paraId="3AF097F9" w14:textId="77777777" w:rsidTr="004249BE">
        <w:trPr>
          <w:trHeight w:val="70"/>
        </w:trPr>
        <w:tc>
          <w:tcPr>
            <w:tcW w:w="2771" w:type="dxa"/>
          </w:tcPr>
          <w:p w14:paraId="51F7F0D2" w14:textId="77777777" w:rsidR="00A35ECE" w:rsidRPr="00E7278A" w:rsidRDefault="00A53127" w:rsidP="005C712A">
            <w:pPr>
              <w:spacing w:line="380" w:lineRule="exact"/>
              <w:ind w:left="252" w:right="-108" w:hanging="180"/>
              <w:rPr>
                <w:rFonts w:ascii="Arial" w:hAnsi="Arial" w:cs="Arial"/>
                <w:sz w:val="17"/>
                <w:szCs w:val="17"/>
              </w:rPr>
            </w:pPr>
            <w:r w:rsidRPr="00E7278A">
              <w:rPr>
                <w:rFonts w:ascii="Arial" w:hAnsi="Arial" w:cs="Arial"/>
                <w:sz w:val="17"/>
                <w:szCs w:val="17"/>
              </w:rPr>
              <w:t>Tipco</w:t>
            </w:r>
            <w:r w:rsidR="00A35ECE" w:rsidRPr="00E7278A">
              <w:rPr>
                <w:rFonts w:ascii="Arial" w:hAnsi="Arial" w:cs="Arial"/>
                <w:sz w:val="17"/>
                <w:szCs w:val="17"/>
              </w:rPr>
              <w:t xml:space="preserve"> </w:t>
            </w:r>
            <w:r w:rsidR="009C624B" w:rsidRPr="00E7278A">
              <w:rPr>
                <w:rFonts w:ascii="Arial" w:hAnsi="Arial" w:cs="Arial"/>
                <w:sz w:val="17"/>
                <w:szCs w:val="17"/>
              </w:rPr>
              <w:t xml:space="preserve">Maritime </w:t>
            </w:r>
            <w:r w:rsidR="00A35ECE" w:rsidRPr="00E7278A">
              <w:rPr>
                <w:rFonts w:ascii="Arial" w:hAnsi="Arial" w:cs="Arial"/>
                <w:sz w:val="17"/>
                <w:szCs w:val="17"/>
              </w:rPr>
              <w:t>Co., Ltd.</w:t>
            </w:r>
          </w:p>
        </w:tc>
        <w:tc>
          <w:tcPr>
            <w:tcW w:w="996" w:type="dxa"/>
          </w:tcPr>
          <w:p w14:paraId="2FDE8739" w14:textId="77777777" w:rsidR="00A35ECE" w:rsidRDefault="00A35ECE" w:rsidP="005C712A">
            <w:pPr>
              <w:pStyle w:val="NormalAngsanaNew"/>
              <w:spacing w:line="380" w:lineRule="exact"/>
              <w:ind w:right="-108"/>
              <w:rPr>
                <w:rFonts w:ascii="Arial" w:hAnsi="Arial" w:cs="Arial"/>
                <w:sz w:val="17"/>
                <w:szCs w:val="17"/>
              </w:rPr>
            </w:pPr>
            <w:r>
              <w:rPr>
                <w:rFonts w:ascii="Arial" w:hAnsi="Arial" w:cs="Arial"/>
                <w:sz w:val="17"/>
                <w:szCs w:val="17"/>
              </w:rPr>
              <w:t>Subsidiary</w:t>
            </w:r>
          </w:p>
        </w:tc>
        <w:tc>
          <w:tcPr>
            <w:tcW w:w="1313" w:type="dxa"/>
            <w:vAlign w:val="bottom"/>
          </w:tcPr>
          <w:p w14:paraId="06F674DF" w14:textId="77777777" w:rsidR="00A35ECE"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37EE365A" w14:textId="77777777" w:rsidR="00A35ECE"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15,000</w:t>
            </w:r>
          </w:p>
        </w:tc>
        <w:tc>
          <w:tcPr>
            <w:tcW w:w="1169" w:type="dxa"/>
            <w:vAlign w:val="bottom"/>
          </w:tcPr>
          <w:p w14:paraId="48A7DC08" w14:textId="77777777" w:rsidR="00A35ECE"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6AB107BB" w14:textId="77777777" w:rsidR="00A35ECE"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59" w:type="dxa"/>
            <w:vAlign w:val="bottom"/>
          </w:tcPr>
          <w:p w14:paraId="24826F32" w14:textId="77777777" w:rsidR="00A35ECE" w:rsidRPr="00BA6087" w:rsidRDefault="00A35ECE" w:rsidP="005C712A">
            <w:pPr>
              <w:tabs>
                <w:tab w:val="decimal" w:pos="886"/>
              </w:tabs>
              <w:spacing w:line="380" w:lineRule="exact"/>
              <w:ind w:left="-29" w:right="-29"/>
              <w:rPr>
                <w:rFonts w:ascii="Arial" w:hAnsi="Arial" w:cs="Arial"/>
                <w:sz w:val="17"/>
                <w:szCs w:val="17"/>
              </w:rPr>
            </w:pPr>
            <w:r>
              <w:rPr>
                <w:rFonts w:ascii="Arial" w:hAnsi="Arial" w:cs="Arial"/>
                <w:sz w:val="17"/>
                <w:szCs w:val="17"/>
              </w:rPr>
              <w:t>15,000</w:t>
            </w:r>
          </w:p>
        </w:tc>
      </w:tr>
      <w:tr w:rsidR="005B0AA2" w:rsidRPr="00BA6087" w14:paraId="5FAAA9EC" w14:textId="77777777" w:rsidTr="004249BE">
        <w:trPr>
          <w:trHeight w:val="70"/>
        </w:trPr>
        <w:tc>
          <w:tcPr>
            <w:tcW w:w="2771" w:type="dxa"/>
          </w:tcPr>
          <w:p w14:paraId="3B02F7E2" w14:textId="492DC49A" w:rsidR="005B0AA2" w:rsidRPr="00E7278A" w:rsidRDefault="005B0AA2" w:rsidP="005C712A">
            <w:pPr>
              <w:spacing w:line="380" w:lineRule="exact"/>
              <w:ind w:left="252" w:right="-108" w:hanging="180"/>
              <w:rPr>
                <w:rFonts w:ascii="Arial" w:hAnsi="Arial" w:cs="Arial"/>
                <w:sz w:val="17"/>
                <w:szCs w:val="17"/>
              </w:rPr>
            </w:pPr>
            <w:r w:rsidRPr="00E7278A">
              <w:rPr>
                <w:rFonts w:ascii="Arial" w:hAnsi="Arial" w:cs="Arial"/>
                <w:sz w:val="17"/>
                <w:szCs w:val="17"/>
              </w:rPr>
              <w:t xml:space="preserve">Thai Slurry Seal </w:t>
            </w:r>
            <w:r w:rsidR="00E7278A" w:rsidRPr="00E7278A">
              <w:rPr>
                <w:rFonts w:ascii="Arial" w:hAnsi="Arial" w:cs="Arial"/>
                <w:sz w:val="17"/>
                <w:szCs w:val="17"/>
              </w:rPr>
              <w:t>Co., Ltd.</w:t>
            </w:r>
          </w:p>
        </w:tc>
        <w:tc>
          <w:tcPr>
            <w:tcW w:w="996" w:type="dxa"/>
          </w:tcPr>
          <w:p w14:paraId="7BEC7D6D" w14:textId="77777777" w:rsidR="005B0AA2" w:rsidRPr="00BA6087" w:rsidRDefault="005B0AA2" w:rsidP="005C712A">
            <w:pPr>
              <w:pStyle w:val="NormalAngsanaNew"/>
              <w:spacing w:line="380" w:lineRule="exact"/>
              <w:ind w:right="-108"/>
              <w:rPr>
                <w:rFonts w:ascii="Arial" w:hAnsi="Arial" w:cs="Arial"/>
                <w:sz w:val="17"/>
                <w:szCs w:val="17"/>
              </w:rPr>
            </w:pPr>
            <w:r>
              <w:rPr>
                <w:rFonts w:ascii="Arial" w:hAnsi="Arial" w:cs="Arial"/>
                <w:sz w:val="17"/>
                <w:szCs w:val="17"/>
              </w:rPr>
              <w:t>Associate</w:t>
            </w:r>
          </w:p>
        </w:tc>
        <w:tc>
          <w:tcPr>
            <w:tcW w:w="1313" w:type="dxa"/>
            <w:vAlign w:val="bottom"/>
          </w:tcPr>
          <w:p w14:paraId="3A94C71E" w14:textId="77777777" w:rsidR="005B0AA2" w:rsidRPr="00BA6087" w:rsidRDefault="005B0AA2"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78A7A1F0" w14:textId="77777777" w:rsidR="005B0AA2" w:rsidRPr="00BA6087" w:rsidRDefault="00A35ECE"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127,000</w:t>
            </w:r>
          </w:p>
        </w:tc>
        <w:tc>
          <w:tcPr>
            <w:tcW w:w="1169" w:type="dxa"/>
            <w:vAlign w:val="bottom"/>
          </w:tcPr>
          <w:p w14:paraId="51FC5E6F" w14:textId="77777777" w:rsidR="005B0AA2" w:rsidRPr="00BA6087" w:rsidRDefault="00A35ECE"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59BFB80B" w14:textId="77777777" w:rsidR="005B0AA2" w:rsidRPr="00BA6087" w:rsidRDefault="00A35ECE"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59" w:type="dxa"/>
            <w:vAlign w:val="bottom"/>
          </w:tcPr>
          <w:p w14:paraId="2B04512B" w14:textId="77777777" w:rsidR="005B0AA2" w:rsidRPr="00BA6087" w:rsidRDefault="00A35ECE"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127,000</w:t>
            </w:r>
          </w:p>
        </w:tc>
      </w:tr>
      <w:tr w:rsidR="001D0706" w:rsidRPr="00BA6087" w14:paraId="18AC31DC" w14:textId="77777777" w:rsidTr="004249BE">
        <w:trPr>
          <w:trHeight w:val="70"/>
        </w:trPr>
        <w:tc>
          <w:tcPr>
            <w:tcW w:w="2771" w:type="dxa"/>
          </w:tcPr>
          <w:p w14:paraId="3145B1A1" w14:textId="77777777" w:rsidR="001D0706" w:rsidRPr="0016056B" w:rsidRDefault="007421C2" w:rsidP="005C712A">
            <w:pPr>
              <w:spacing w:line="380" w:lineRule="exact"/>
              <w:ind w:left="252" w:right="-108" w:hanging="180"/>
              <w:rPr>
                <w:rFonts w:ascii="Arial" w:hAnsi="Arial" w:cs="Arial"/>
                <w:sz w:val="17"/>
                <w:szCs w:val="17"/>
              </w:rPr>
            </w:pPr>
            <w:r w:rsidRPr="0016056B">
              <w:rPr>
                <w:rFonts w:ascii="Arial" w:hAnsi="Arial" w:cs="Arial"/>
                <w:sz w:val="17"/>
                <w:szCs w:val="17"/>
              </w:rPr>
              <w:t>Total</w:t>
            </w:r>
          </w:p>
        </w:tc>
        <w:tc>
          <w:tcPr>
            <w:tcW w:w="996" w:type="dxa"/>
          </w:tcPr>
          <w:p w14:paraId="59BC40BB" w14:textId="77777777" w:rsidR="001D0706" w:rsidRPr="00BA6087" w:rsidRDefault="001D0706" w:rsidP="005C712A">
            <w:pPr>
              <w:pStyle w:val="NormalAngsanaNew"/>
              <w:spacing w:line="380" w:lineRule="exact"/>
              <w:ind w:right="-108"/>
              <w:rPr>
                <w:rFonts w:ascii="Arial" w:hAnsi="Arial" w:cs="Arial"/>
                <w:sz w:val="17"/>
                <w:szCs w:val="17"/>
              </w:rPr>
            </w:pPr>
          </w:p>
        </w:tc>
        <w:tc>
          <w:tcPr>
            <w:tcW w:w="1313" w:type="dxa"/>
            <w:vAlign w:val="bottom"/>
          </w:tcPr>
          <w:p w14:paraId="260C3E92" w14:textId="77777777" w:rsidR="001D0706" w:rsidRPr="00BA6087" w:rsidRDefault="005B0AA2"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13,000</w:t>
            </w:r>
          </w:p>
        </w:tc>
        <w:tc>
          <w:tcPr>
            <w:tcW w:w="1169" w:type="dxa"/>
            <w:vAlign w:val="bottom"/>
          </w:tcPr>
          <w:p w14:paraId="3EC92B73" w14:textId="77777777" w:rsidR="001D0706" w:rsidRPr="00BA6087" w:rsidRDefault="00A35ECE"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252,000</w:t>
            </w:r>
          </w:p>
        </w:tc>
        <w:tc>
          <w:tcPr>
            <w:tcW w:w="1169" w:type="dxa"/>
            <w:vAlign w:val="bottom"/>
          </w:tcPr>
          <w:p w14:paraId="4694AE66" w14:textId="77777777" w:rsidR="001D0706" w:rsidRPr="00BA6087" w:rsidRDefault="00A35ECE"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50F34DCE" w14:textId="77777777" w:rsidR="001D0706" w:rsidRPr="00BA6087" w:rsidRDefault="00A35ECE"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59" w:type="dxa"/>
            <w:vAlign w:val="bottom"/>
          </w:tcPr>
          <w:p w14:paraId="20FCAE01" w14:textId="77777777" w:rsidR="001D0706" w:rsidRPr="00BA6087" w:rsidRDefault="00A35ECE"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265,000</w:t>
            </w:r>
          </w:p>
        </w:tc>
      </w:tr>
      <w:tr w:rsidR="00967CD3" w:rsidRPr="00BA6087" w14:paraId="5F1CAADA" w14:textId="77777777" w:rsidTr="004249BE">
        <w:trPr>
          <w:trHeight w:val="70"/>
        </w:trPr>
        <w:tc>
          <w:tcPr>
            <w:tcW w:w="2771" w:type="dxa"/>
            <w:vAlign w:val="bottom"/>
          </w:tcPr>
          <w:p w14:paraId="21018211" w14:textId="77777777" w:rsidR="00967CD3" w:rsidRPr="00BA6087" w:rsidRDefault="00967CD3" w:rsidP="005C712A">
            <w:pPr>
              <w:spacing w:line="380" w:lineRule="exact"/>
              <w:ind w:left="-18" w:right="-45"/>
              <w:rPr>
                <w:rFonts w:ascii="Arial" w:hAnsi="Arial" w:cs="Arial"/>
                <w:b/>
                <w:bCs/>
                <w:sz w:val="17"/>
                <w:szCs w:val="17"/>
                <w:u w:val="single"/>
              </w:rPr>
            </w:pPr>
          </w:p>
        </w:tc>
        <w:tc>
          <w:tcPr>
            <w:tcW w:w="996" w:type="dxa"/>
            <w:vAlign w:val="bottom"/>
          </w:tcPr>
          <w:p w14:paraId="51E7820B" w14:textId="77777777" w:rsidR="00967CD3" w:rsidRPr="00BA6087" w:rsidRDefault="00967CD3" w:rsidP="005C712A">
            <w:pPr>
              <w:spacing w:line="380" w:lineRule="exact"/>
              <w:ind w:left="-18" w:right="-45"/>
              <w:rPr>
                <w:rFonts w:ascii="Arial" w:hAnsi="Arial" w:cs="Arial"/>
                <w:b/>
                <w:bCs/>
                <w:sz w:val="17"/>
                <w:szCs w:val="17"/>
                <w:u w:val="single"/>
              </w:rPr>
            </w:pPr>
          </w:p>
        </w:tc>
        <w:tc>
          <w:tcPr>
            <w:tcW w:w="1313" w:type="dxa"/>
            <w:vAlign w:val="bottom"/>
          </w:tcPr>
          <w:p w14:paraId="3974BEDB" w14:textId="77777777" w:rsidR="00967CD3" w:rsidRPr="00BA6087" w:rsidRDefault="00967CD3" w:rsidP="005C712A">
            <w:pPr>
              <w:tabs>
                <w:tab w:val="decimal" w:pos="990"/>
              </w:tabs>
              <w:spacing w:line="380" w:lineRule="exact"/>
              <w:rPr>
                <w:rFonts w:ascii="Arial" w:hAnsi="Arial" w:cs="Arial"/>
                <w:sz w:val="17"/>
                <w:szCs w:val="17"/>
              </w:rPr>
            </w:pPr>
          </w:p>
        </w:tc>
        <w:tc>
          <w:tcPr>
            <w:tcW w:w="1169" w:type="dxa"/>
            <w:vAlign w:val="bottom"/>
          </w:tcPr>
          <w:p w14:paraId="4ECAAFC0" w14:textId="77777777" w:rsidR="00967CD3" w:rsidRPr="00BA6087" w:rsidRDefault="00967CD3" w:rsidP="005C712A">
            <w:pPr>
              <w:tabs>
                <w:tab w:val="decimal" w:pos="846"/>
              </w:tabs>
              <w:spacing w:line="380" w:lineRule="exact"/>
              <w:rPr>
                <w:rFonts w:ascii="Arial" w:hAnsi="Arial" w:cs="Arial"/>
                <w:sz w:val="17"/>
                <w:szCs w:val="17"/>
              </w:rPr>
            </w:pPr>
          </w:p>
        </w:tc>
        <w:tc>
          <w:tcPr>
            <w:tcW w:w="1169" w:type="dxa"/>
            <w:vAlign w:val="bottom"/>
          </w:tcPr>
          <w:p w14:paraId="50C52A92" w14:textId="77777777" w:rsidR="00967CD3" w:rsidRPr="00BA6087" w:rsidRDefault="00967CD3" w:rsidP="005C712A">
            <w:pPr>
              <w:tabs>
                <w:tab w:val="decimal" w:pos="886"/>
              </w:tabs>
              <w:spacing w:line="380" w:lineRule="exact"/>
              <w:rPr>
                <w:rFonts w:ascii="Arial" w:hAnsi="Arial" w:cs="Arial"/>
                <w:sz w:val="17"/>
                <w:szCs w:val="17"/>
              </w:rPr>
            </w:pPr>
          </w:p>
        </w:tc>
        <w:tc>
          <w:tcPr>
            <w:tcW w:w="1169" w:type="dxa"/>
            <w:vAlign w:val="bottom"/>
          </w:tcPr>
          <w:p w14:paraId="36FF0A5E" w14:textId="77777777" w:rsidR="00967CD3" w:rsidRPr="00BA6087" w:rsidRDefault="00967CD3" w:rsidP="005C712A">
            <w:pPr>
              <w:tabs>
                <w:tab w:val="decimal" w:pos="886"/>
              </w:tabs>
              <w:spacing w:line="380" w:lineRule="exact"/>
              <w:rPr>
                <w:rFonts w:ascii="Arial" w:hAnsi="Arial" w:cs="Arial"/>
                <w:sz w:val="17"/>
                <w:szCs w:val="17"/>
              </w:rPr>
            </w:pPr>
          </w:p>
        </w:tc>
        <w:tc>
          <w:tcPr>
            <w:tcW w:w="1259" w:type="dxa"/>
            <w:vAlign w:val="bottom"/>
          </w:tcPr>
          <w:p w14:paraId="713D7E21" w14:textId="77777777" w:rsidR="00967CD3" w:rsidRPr="00BA6087" w:rsidRDefault="00967CD3" w:rsidP="005C712A">
            <w:pPr>
              <w:tabs>
                <w:tab w:val="decimal" w:pos="990"/>
              </w:tabs>
              <w:spacing w:line="380" w:lineRule="exact"/>
              <w:rPr>
                <w:rFonts w:ascii="Arial" w:hAnsi="Arial" w:cs="Arial"/>
                <w:sz w:val="17"/>
                <w:szCs w:val="17"/>
              </w:rPr>
            </w:pPr>
          </w:p>
        </w:tc>
      </w:tr>
      <w:tr w:rsidR="00967CD3" w:rsidRPr="00BA6087" w14:paraId="4322FC36" w14:textId="77777777" w:rsidTr="004249BE">
        <w:trPr>
          <w:trHeight w:val="70"/>
        </w:trPr>
        <w:tc>
          <w:tcPr>
            <w:tcW w:w="3767" w:type="dxa"/>
            <w:gridSpan w:val="2"/>
            <w:vAlign w:val="bottom"/>
          </w:tcPr>
          <w:p w14:paraId="69D35891" w14:textId="77777777" w:rsidR="00967CD3" w:rsidRPr="00BA6087" w:rsidRDefault="00967CD3" w:rsidP="005C712A">
            <w:pPr>
              <w:spacing w:line="380" w:lineRule="exact"/>
              <w:ind w:left="-18" w:right="-45"/>
              <w:rPr>
                <w:rFonts w:ascii="Arial" w:hAnsi="Arial" w:cs="Arial"/>
                <w:sz w:val="17"/>
                <w:szCs w:val="17"/>
                <w:cs/>
              </w:rPr>
            </w:pPr>
            <w:r w:rsidRPr="00BA6087">
              <w:rPr>
                <w:rFonts w:ascii="Arial" w:hAnsi="Arial" w:cs="Arial"/>
                <w:b/>
                <w:bCs/>
                <w:sz w:val="17"/>
                <w:szCs w:val="17"/>
                <w:u w:val="single"/>
              </w:rPr>
              <w:t>Long-term loans to related parties</w:t>
            </w:r>
          </w:p>
        </w:tc>
        <w:tc>
          <w:tcPr>
            <w:tcW w:w="1313" w:type="dxa"/>
            <w:vAlign w:val="bottom"/>
          </w:tcPr>
          <w:p w14:paraId="6BF997AD" w14:textId="77777777" w:rsidR="00967CD3" w:rsidRPr="00BA6087" w:rsidRDefault="00967CD3" w:rsidP="005C712A">
            <w:pPr>
              <w:tabs>
                <w:tab w:val="decimal" w:pos="990"/>
              </w:tabs>
              <w:spacing w:line="380" w:lineRule="exact"/>
              <w:rPr>
                <w:rFonts w:ascii="Arial" w:hAnsi="Arial" w:cs="Arial"/>
                <w:sz w:val="17"/>
                <w:szCs w:val="17"/>
              </w:rPr>
            </w:pPr>
          </w:p>
        </w:tc>
        <w:tc>
          <w:tcPr>
            <w:tcW w:w="1169" w:type="dxa"/>
            <w:vAlign w:val="bottom"/>
          </w:tcPr>
          <w:p w14:paraId="613CC25B" w14:textId="77777777" w:rsidR="00967CD3" w:rsidRPr="00BA6087" w:rsidRDefault="00967CD3" w:rsidP="005C712A">
            <w:pPr>
              <w:tabs>
                <w:tab w:val="decimal" w:pos="846"/>
              </w:tabs>
              <w:spacing w:line="380" w:lineRule="exact"/>
              <w:rPr>
                <w:rFonts w:ascii="Arial" w:hAnsi="Arial" w:cs="Arial"/>
                <w:sz w:val="17"/>
                <w:szCs w:val="17"/>
              </w:rPr>
            </w:pPr>
          </w:p>
        </w:tc>
        <w:tc>
          <w:tcPr>
            <w:tcW w:w="1169" w:type="dxa"/>
            <w:vAlign w:val="bottom"/>
          </w:tcPr>
          <w:p w14:paraId="72F8F64C" w14:textId="77777777" w:rsidR="00967CD3" w:rsidRPr="00BA6087" w:rsidRDefault="00967CD3" w:rsidP="005C712A">
            <w:pPr>
              <w:tabs>
                <w:tab w:val="decimal" w:pos="886"/>
              </w:tabs>
              <w:spacing w:line="380" w:lineRule="exact"/>
              <w:rPr>
                <w:rFonts w:ascii="Arial" w:hAnsi="Arial" w:cs="Arial"/>
                <w:sz w:val="17"/>
                <w:szCs w:val="17"/>
              </w:rPr>
            </w:pPr>
          </w:p>
        </w:tc>
        <w:tc>
          <w:tcPr>
            <w:tcW w:w="1169" w:type="dxa"/>
            <w:vAlign w:val="bottom"/>
          </w:tcPr>
          <w:p w14:paraId="540DA843" w14:textId="77777777" w:rsidR="00967CD3" w:rsidRPr="00BA6087" w:rsidRDefault="00967CD3" w:rsidP="005C712A">
            <w:pPr>
              <w:tabs>
                <w:tab w:val="decimal" w:pos="886"/>
              </w:tabs>
              <w:spacing w:line="380" w:lineRule="exact"/>
              <w:rPr>
                <w:rFonts w:ascii="Arial" w:hAnsi="Arial" w:cs="Arial"/>
                <w:sz w:val="17"/>
                <w:szCs w:val="17"/>
              </w:rPr>
            </w:pPr>
          </w:p>
        </w:tc>
        <w:tc>
          <w:tcPr>
            <w:tcW w:w="1259" w:type="dxa"/>
            <w:vAlign w:val="bottom"/>
          </w:tcPr>
          <w:p w14:paraId="2AFCE67C" w14:textId="77777777" w:rsidR="00967CD3" w:rsidRPr="00BA6087" w:rsidRDefault="00967CD3" w:rsidP="005C712A">
            <w:pPr>
              <w:tabs>
                <w:tab w:val="decimal" w:pos="990"/>
              </w:tabs>
              <w:spacing w:line="380" w:lineRule="exact"/>
              <w:rPr>
                <w:rFonts w:ascii="Arial" w:hAnsi="Arial" w:cs="Arial"/>
                <w:sz w:val="17"/>
                <w:szCs w:val="17"/>
              </w:rPr>
            </w:pPr>
          </w:p>
        </w:tc>
      </w:tr>
      <w:tr w:rsidR="00967CD3" w:rsidRPr="00BA6087" w14:paraId="3FAAE369" w14:textId="77777777" w:rsidTr="004249BE">
        <w:trPr>
          <w:trHeight w:val="70"/>
        </w:trPr>
        <w:tc>
          <w:tcPr>
            <w:tcW w:w="2771" w:type="dxa"/>
          </w:tcPr>
          <w:p w14:paraId="3032834D" w14:textId="77777777" w:rsidR="00967CD3" w:rsidRPr="00BA6087" w:rsidRDefault="00967CD3" w:rsidP="005C712A">
            <w:pPr>
              <w:spacing w:line="380" w:lineRule="exact"/>
              <w:ind w:left="252" w:right="-108" w:hanging="180"/>
              <w:rPr>
                <w:rFonts w:ascii="Arial" w:hAnsi="Arial" w:cs="Arial"/>
                <w:sz w:val="17"/>
                <w:szCs w:val="17"/>
                <w:cs/>
              </w:rPr>
            </w:pPr>
            <w:r w:rsidRPr="00BA6087">
              <w:rPr>
                <w:rFonts w:ascii="Arial" w:hAnsi="Arial" w:cs="Arial"/>
                <w:sz w:val="17"/>
                <w:szCs w:val="17"/>
              </w:rPr>
              <w:t>AD Shipping Pte. Ltd.</w:t>
            </w:r>
          </w:p>
        </w:tc>
        <w:tc>
          <w:tcPr>
            <w:tcW w:w="996" w:type="dxa"/>
          </w:tcPr>
          <w:p w14:paraId="1CE3F917" w14:textId="77777777" w:rsidR="00967CD3" w:rsidRPr="00BA6087" w:rsidRDefault="00967CD3" w:rsidP="005C712A">
            <w:pPr>
              <w:spacing w:line="380" w:lineRule="exact"/>
              <w:ind w:left="-18" w:right="-45"/>
              <w:jc w:val="center"/>
              <w:rPr>
                <w:rFonts w:ascii="Arial" w:hAnsi="Arial" w:cs="Arial"/>
                <w:sz w:val="17"/>
                <w:szCs w:val="17"/>
              </w:rPr>
            </w:pPr>
            <w:r w:rsidRPr="00BA6087">
              <w:rPr>
                <w:rFonts w:ascii="Arial" w:hAnsi="Arial" w:cs="Arial"/>
                <w:sz w:val="17"/>
                <w:szCs w:val="17"/>
              </w:rPr>
              <w:t>Subsidiary</w:t>
            </w:r>
          </w:p>
        </w:tc>
        <w:tc>
          <w:tcPr>
            <w:tcW w:w="1313" w:type="dxa"/>
            <w:vAlign w:val="bottom"/>
          </w:tcPr>
          <w:p w14:paraId="70D7B235" w14:textId="77777777" w:rsidR="00967CD3" w:rsidRPr="00BA6087" w:rsidRDefault="00967CD3" w:rsidP="005C712A">
            <w:pPr>
              <w:tabs>
                <w:tab w:val="decimal" w:pos="886"/>
              </w:tabs>
              <w:spacing w:line="380" w:lineRule="exact"/>
              <w:ind w:left="-29" w:right="-29"/>
              <w:rPr>
                <w:rFonts w:ascii="Arial" w:hAnsi="Arial" w:cs="Arial"/>
                <w:sz w:val="17"/>
                <w:szCs w:val="17"/>
              </w:rPr>
            </w:pPr>
            <w:r w:rsidRPr="00BA6087">
              <w:rPr>
                <w:rFonts w:ascii="Arial" w:hAnsi="Arial" w:cs="Arial"/>
                <w:sz w:val="17"/>
                <w:szCs w:val="17"/>
              </w:rPr>
              <w:t>178,559</w:t>
            </w:r>
          </w:p>
        </w:tc>
        <w:tc>
          <w:tcPr>
            <w:tcW w:w="1169" w:type="dxa"/>
            <w:vAlign w:val="bottom"/>
          </w:tcPr>
          <w:p w14:paraId="1DDC86B4"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30286D26"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(30,003)</w:t>
            </w:r>
          </w:p>
        </w:tc>
        <w:tc>
          <w:tcPr>
            <w:tcW w:w="1169" w:type="dxa"/>
            <w:vAlign w:val="bottom"/>
          </w:tcPr>
          <w:p w14:paraId="19F028C4" w14:textId="77777777" w:rsidR="00967CD3" w:rsidRPr="00BA6087" w:rsidRDefault="00E21C20" w:rsidP="005C712A">
            <w:pPr>
              <w:tabs>
                <w:tab w:val="decimal" w:pos="886"/>
              </w:tabs>
              <w:spacing w:line="380" w:lineRule="exact"/>
              <w:ind w:left="-29" w:right="-29"/>
              <w:rPr>
                <w:rFonts w:ascii="Arial" w:hAnsi="Arial" w:cs="Arial"/>
                <w:sz w:val="17"/>
                <w:szCs w:val="17"/>
                <w:cs/>
              </w:rPr>
            </w:pPr>
            <w:r>
              <w:rPr>
                <w:rFonts w:ascii="Arial" w:hAnsi="Arial" w:cs="Arial"/>
                <w:sz w:val="17"/>
                <w:szCs w:val="17"/>
              </w:rPr>
              <w:t>(515)</w:t>
            </w:r>
          </w:p>
        </w:tc>
        <w:tc>
          <w:tcPr>
            <w:tcW w:w="1259" w:type="dxa"/>
            <w:vAlign w:val="bottom"/>
          </w:tcPr>
          <w:p w14:paraId="2D58B880"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148,041</w:t>
            </w:r>
          </w:p>
        </w:tc>
      </w:tr>
      <w:tr w:rsidR="00967CD3" w:rsidRPr="00BA6087" w14:paraId="13F0D098" w14:textId="77777777" w:rsidTr="004249BE">
        <w:trPr>
          <w:trHeight w:val="70"/>
        </w:trPr>
        <w:tc>
          <w:tcPr>
            <w:tcW w:w="2771" w:type="dxa"/>
          </w:tcPr>
          <w:p w14:paraId="19E315FA" w14:textId="77777777" w:rsidR="00967CD3" w:rsidRPr="00BA6087" w:rsidRDefault="00967CD3" w:rsidP="005C712A">
            <w:pPr>
              <w:spacing w:line="380" w:lineRule="exact"/>
              <w:ind w:left="252" w:right="-108" w:hanging="180"/>
              <w:rPr>
                <w:rFonts w:ascii="Arial" w:hAnsi="Arial" w:cs="Arial"/>
                <w:sz w:val="17"/>
                <w:szCs w:val="17"/>
                <w:cs/>
              </w:rPr>
            </w:pPr>
            <w:r w:rsidRPr="00BA6087">
              <w:rPr>
                <w:rFonts w:ascii="Arial" w:hAnsi="Arial" w:cs="Arial"/>
                <w:sz w:val="17"/>
                <w:szCs w:val="17"/>
              </w:rPr>
              <w:t>Reta Link Pte. Ltd.</w:t>
            </w:r>
          </w:p>
        </w:tc>
        <w:tc>
          <w:tcPr>
            <w:tcW w:w="996" w:type="dxa"/>
          </w:tcPr>
          <w:p w14:paraId="37CEE1B3" w14:textId="77777777" w:rsidR="00967CD3" w:rsidRPr="00BA6087" w:rsidRDefault="00967CD3" w:rsidP="005C712A">
            <w:pPr>
              <w:spacing w:line="380" w:lineRule="exact"/>
              <w:ind w:left="-18" w:right="-45"/>
              <w:jc w:val="center"/>
              <w:rPr>
                <w:rFonts w:ascii="Arial" w:hAnsi="Arial" w:cs="Arial"/>
                <w:sz w:val="17"/>
                <w:szCs w:val="17"/>
              </w:rPr>
            </w:pPr>
            <w:r w:rsidRPr="00BA6087">
              <w:rPr>
                <w:rFonts w:ascii="Arial" w:hAnsi="Arial" w:cs="Arial"/>
                <w:sz w:val="17"/>
                <w:szCs w:val="17"/>
              </w:rPr>
              <w:t>Subsidiary</w:t>
            </w:r>
          </w:p>
        </w:tc>
        <w:tc>
          <w:tcPr>
            <w:tcW w:w="1313" w:type="dxa"/>
            <w:vAlign w:val="bottom"/>
          </w:tcPr>
          <w:p w14:paraId="16B56D9E" w14:textId="77777777" w:rsidR="00967CD3" w:rsidRPr="00BA6087" w:rsidRDefault="00967CD3" w:rsidP="005C712A">
            <w:pPr>
              <w:tabs>
                <w:tab w:val="decimal" w:pos="886"/>
              </w:tabs>
              <w:spacing w:line="380" w:lineRule="exact"/>
              <w:ind w:left="-29" w:right="-29"/>
              <w:rPr>
                <w:rFonts w:ascii="Arial" w:hAnsi="Arial" w:cs="Arial"/>
                <w:sz w:val="17"/>
                <w:szCs w:val="17"/>
              </w:rPr>
            </w:pPr>
            <w:r w:rsidRPr="00BA6087">
              <w:rPr>
                <w:rFonts w:ascii="Arial" w:hAnsi="Arial" w:cs="Arial"/>
                <w:sz w:val="17"/>
                <w:szCs w:val="17"/>
              </w:rPr>
              <w:t>599,958</w:t>
            </w:r>
          </w:p>
        </w:tc>
        <w:tc>
          <w:tcPr>
            <w:tcW w:w="1169" w:type="dxa"/>
            <w:vAlign w:val="bottom"/>
          </w:tcPr>
          <w:p w14:paraId="493AF4DB"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75D040B5"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(150,935)*</w:t>
            </w:r>
          </w:p>
        </w:tc>
        <w:tc>
          <w:tcPr>
            <w:tcW w:w="1169" w:type="dxa"/>
            <w:vAlign w:val="bottom"/>
          </w:tcPr>
          <w:p w14:paraId="514F6713"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10,648</w:t>
            </w:r>
          </w:p>
        </w:tc>
        <w:tc>
          <w:tcPr>
            <w:tcW w:w="1259" w:type="dxa"/>
            <w:vAlign w:val="bottom"/>
          </w:tcPr>
          <w:p w14:paraId="6E321F8A" w14:textId="77777777" w:rsidR="00967CD3" w:rsidRPr="00BA6087" w:rsidRDefault="00E21C20" w:rsidP="005C712A">
            <w:pPr>
              <w:tabs>
                <w:tab w:val="decimal" w:pos="886"/>
              </w:tabs>
              <w:spacing w:line="380" w:lineRule="exact"/>
              <w:ind w:left="-29" w:right="-29"/>
              <w:rPr>
                <w:rFonts w:ascii="Arial" w:hAnsi="Arial" w:cs="Arial"/>
                <w:sz w:val="17"/>
                <w:szCs w:val="17"/>
              </w:rPr>
            </w:pPr>
            <w:r>
              <w:rPr>
                <w:rFonts w:ascii="Arial" w:hAnsi="Arial" w:cs="Arial"/>
                <w:sz w:val="17"/>
                <w:szCs w:val="17"/>
              </w:rPr>
              <w:t>459,671</w:t>
            </w:r>
          </w:p>
        </w:tc>
      </w:tr>
      <w:tr w:rsidR="00967CD3" w:rsidRPr="00BA6087" w14:paraId="02EA999A" w14:textId="77777777" w:rsidTr="004249BE">
        <w:trPr>
          <w:trHeight w:val="287"/>
        </w:trPr>
        <w:tc>
          <w:tcPr>
            <w:tcW w:w="2771" w:type="dxa"/>
            <w:vAlign w:val="bottom"/>
          </w:tcPr>
          <w:p w14:paraId="187F1A95" w14:textId="77777777" w:rsidR="00967CD3" w:rsidRPr="00BA6087" w:rsidRDefault="00967CD3" w:rsidP="005C712A">
            <w:pPr>
              <w:spacing w:line="380" w:lineRule="exact"/>
              <w:ind w:left="252" w:right="-108" w:hanging="180"/>
              <w:rPr>
                <w:rFonts w:ascii="Arial" w:hAnsi="Arial" w:cs="Arial"/>
                <w:sz w:val="17"/>
                <w:szCs w:val="17"/>
              </w:rPr>
            </w:pPr>
            <w:r w:rsidRPr="00BA6087">
              <w:rPr>
                <w:rFonts w:ascii="Arial" w:hAnsi="Arial" w:cs="Arial"/>
                <w:sz w:val="17"/>
                <w:szCs w:val="17"/>
              </w:rPr>
              <w:t>Pacific Bitumen Shipping Pte. Ltd.</w:t>
            </w:r>
          </w:p>
        </w:tc>
        <w:tc>
          <w:tcPr>
            <w:tcW w:w="996" w:type="dxa"/>
            <w:vAlign w:val="bottom"/>
          </w:tcPr>
          <w:p w14:paraId="5F2B84EB" w14:textId="77777777" w:rsidR="00967CD3" w:rsidRPr="00BA6087" w:rsidRDefault="00967CD3" w:rsidP="005C712A">
            <w:pPr>
              <w:spacing w:line="380" w:lineRule="exact"/>
              <w:ind w:left="-18" w:right="-45"/>
              <w:jc w:val="center"/>
              <w:rPr>
                <w:rFonts w:ascii="Arial" w:hAnsi="Arial" w:cs="Arial"/>
                <w:sz w:val="17"/>
                <w:szCs w:val="17"/>
                <w:cs/>
              </w:rPr>
            </w:pPr>
            <w:r w:rsidRPr="00BA6087">
              <w:rPr>
                <w:rFonts w:ascii="Arial" w:hAnsi="Arial" w:cs="Arial"/>
                <w:sz w:val="17"/>
                <w:szCs w:val="17"/>
              </w:rPr>
              <w:t>Subsidiary</w:t>
            </w:r>
          </w:p>
        </w:tc>
        <w:tc>
          <w:tcPr>
            <w:tcW w:w="1313" w:type="dxa"/>
            <w:vAlign w:val="bottom"/>
          </w:tcPr>
          <w:p w14:paraId="23970D74" w14:textId="77777777" w:rsidR="00967CD3" w:rsidRPr="00BA6087" w:rsidRDefault="00967CD3" w:rsidP="005C712A">
            <w:pPr>
              <w:pBdr>
                <w:bottom w:val="single" w:sz="4" w:space="1" w:color="auto"/>
              </w:pBdr>
              <w:tabs>
                <w:tab w:val="decimal" w:pos="886"/>
              </w:tabs>
              <w:spacing w:line="380" w:lineRule="exact"/>
              <w:ind w:left="-29" w:right="-29"/>
              <w:rPr>
                <w:rFonts w:ascii="Arial" w:hAnsi="Arial" w:cs="Arial"/>
                <w:sz w:val="17"/>
                <w:szCs w:val="17"/>
              </w:rPr>
            </w:pPr>
            <w:r w:rsidRPr="00BA6087">
              <w:rPr>
                <w:rFonts w:ascii="Arial" w:hAnsi="Arial" w:cs="Arial"/>
                <w:sz w:val="17"/>
                <w:szCs w:val="17"/>
              </w:rPr>
              <w:t>700,513</w:t>
            </w:r>
          </w:p>
        </w:tc>
        <w:tc>
          <w:tcPr>
            <w:tcW w:w="1169" w:type="dxa"/>
            <w:vAlign w:val="bottom"/>
          </w:tcPr>
          <w:p w14:paraId="74EBEC0F"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19CC023F"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427EFC09"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(2,554)</w:t>
            </w:r>
          </w:p>
        </w:tc>
        <w:tc>
          <w:tcPr>
            <w:tcW w:w="1259" w:type="dxa"/>
            <w:vAlign w:val="bottom"/>
          </w:tcPr>
          <w:p w14:paraId="1C97B43F"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697,959</w:t>
            </w:r>
          </w:p>
        </w:tc>
      </w:tr>
      <w:tr w:rsidR="00967CD3" w:rsidRPr="00BA6087" w14:paraId="0806B0B2" w14:textId="77777777" w:rsidTr="004249BE">
        <w:trPr>
          <w:trHeight w:val="70"/>
        </w:trPr>
        <w:tc>
          <w:tcPr>
            <w:tcW w:w="2771" w:type="dxa"/>
          </w:tcPr>
          <w:p w14:paraId="7D134BB5" w14:textId="77777777" w:rsidR="00967CD3" w:rsidRPr="00BA6087" w:rsidRDefault="00967CD3" w:rsidP="005C712A">
            <w:pPr>
              <w:spacing w:line="380" w:lineRule="exact"/>
              <w:ind w:left="252" w:right="-108" w:hanging="180"/>
              <w:rPr>
                <w:rFonts w:ascii="Arial" w:hAnsi="Arial" w:cs="Arial"/>
                <w:b/>
                <w:bCs/>
                <w:sz w:val="17"/>
                <w:szCs w:val="17"/>
                <w:u w:val="single"/>
                <w:cs/>
              </w:rPr>
            </w:pPr>
            <w:r w:rsidRPr="00BA6087">
              <w:rPr>
                <w:rFonts w:ascii="Arial" w:hAnsi="Arial" w:cs="Arial"/>
                <w:sz w:val="17"/>
                <w:szCs w:val="17"/>
              </w:rPr>
              <w:t>Total</w:t>
            </w:r>
          </w:p>
        </w:tc>
        <w:tc>
          <w:tcPr>
            <w:tcW w:w="996" w:type="dxa"/>
          </w:tcPr>
          <w:p w14:paraId="684C69BF" w14:textId="77777777" w:rsidR="00967CD3" w:rsidRPr="00BA6087" w:rsidRDefault="00967CD3" w:rsidP="005C712A">
            <w:pPr>
              <w:spacing w:line="380" w:lineRule="exact"/>
              <w:rPr>
                <w:rFonts w:ascii="Arial" w:hAnsi="Arial" w:cs="Arial"/>
                <w:sz w:val="17"/>
                <w:szCs w:val="17"/>
              </w:rPr>
            </w:pPr>
          </w:p>
        </w:tc>
        <w:tc>
          <w:tcPr>
            <w:tcW w:w="1313" w:type="dxa"/>
            <w:vAlign w:val="bottom"/>
          </w:tcPr>
          <w:p w14:paraId="5681B30E" w14:textId="77777777" w:rsidR="00967CD3" w:rsidRPr="00BA6087" w:rsidRDefault="00967CD3" w:rsidP="005C712A">
            <w:pPr>
              <w:pBdr>
                <w:bottom w:val="double" w:sz="4" w:space="1" w:color="auto"/>
              </w:pBdr>
              <w:tabs>
                <w:tab w:val="decimal" w:pos="886"/>
              </w:tabs>
              <w:spacing w:line="380" w:lineRule="exact"/>
              <w:ind w:left="-29" w:right="-29"/>
              <w:rPr>
                <w:rFonts w:ascii="Arial" w:hAnsi="Arial" w:cs="Arial"/>
                <w:sz w:val="17"/>
                <w:szCs w:val="17"/>
              </w:rPr>
            </w:pPr>
            <w:r w:rsidRPr="00BA6087">
              <w:rPr>
                <w:rFonts w:ascii="Arial" w:hAnsi="Arial" w:cs="Arial"/>
                <w:sz w:val="17"/>
                <w:szCs w:val="17"/>
              </w:rPr>
              <w:t>1,479,030</w:t>
            </w:r>
          </w:p>
        </w:tc>
        <w:tc>
          <w:tcPr>
            <w:tcW w:w="1169" w:type="dxa"/>
            <w:vAlign w:val="bottom"/>
          </w:tcPr>
          <w:p w14:paraId="48BF04CA"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63279804"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(180,938)</w:t>
            </w:r>
          </w:p>
        </w:tc>
        <w:tc>
          <w:tcPr>
            <w:tcW w:w="1169" w:type="dxa"/>
            <w:vAlign w:val="bottom"/>
          </w:tcPr>
          <w:p w14:paraId="00FFBB1B"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cs/>
              </w:rPr>
            </w:pPr>
            <w:r>
              <w:rPr>
                <w:rFonts w:ascii="Arial" w:hAnsi="Arial" w:cs="Arial"/>
                <w:sz w:val="17"/>
                <w:szCs w:val="17"/>
              </w:rPr>
              <w:t>7,579</w:t>
            </w:r>
          </w:p>
        </w:tc>
        <w:tc>
          <w:tcPr>
            <w:tcW w:w="1259" w:type="dxa"/>
            <w:vAlign w:val="bottom"/>
          </w:tcPr>
          <w:p w14:paraId="6DB9B2A1"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1,305,671</w:t>
            </w:r>
          </w:p>
        </w:tc>
      </w:tr>
      <w:tr w:rsidR="00967CD3" w:rsidRPr="00BA6087" w14:paraId="3D61200D" w14:textId="77777777" w:rsidTr="004249BE">
        <w:trPr>
          <w:trHeight w:val="70"/>
        </w:trPr>
        <w:tc>
          <w:tcPr>
            <w:tcW w:w="2771" w:type="dxa"/>
          </w:tcPr>
          <w:p w14:paraId="03B55264" w14:textId="77777777" w:rsidR="00967CD3" w:rsidRPr="00BA6087" w:rsidRDefault="00967CD3" w:rsidP="005C712A">
            <w:pPr>
              <w:spacing w:line="380" w:lineRule="exact"/>
              <w:ind w:left="252" w:right="-108" w:hanging="180"/>
              <w:rPr>
                <w:rFonts w:ascii="Arial" w:hAnsi="Arial" w:cs="Arial"/>
                <w:sz w:val="17"/>
                <w:szCs w:val="17"/>
              </w:rPr>
            </w:pPr>
          </w:p>
        </w:tc>
        <w:tc>
          <w:tcPr>
            <w:tcW w:w="996" w:type="dxa"/>
          </w:tcPr>
          <w:p w14:paraId="5E2682DE" w14:textId="77777777" w:rsidR="00967CD3" w:rsidRPr="00BA6087" w:rsidRDefault="00967CD3" w:rsidP="005C712A">
            <w:pPr>
              <w:spacing w:line="380" w:lineRule="exact"/>
              <w:rPr>
                <w:rFonts w:ascii="Arial" w:hAnsi="Arial" w:cs="Arial"/>
                <w:sz w:val="17"/>
                <w:szCs w:val="17"/>
              </w:rPr>
            </w:pPr>
          </w:p>
        </w:tc>
        <w:tc>
          <w:tcPr>
            <w:tcW w:w="1313" w:type="dxa"/>
            <w:vAlign w:val="bottom"/>
          </w:tcPr>
          <w:p w14:paraId="067775DD" w14:textId="77777777" w:rsidR="00967CD3" w:rsidRPr="00BA6087" w:rsidRDefault="00967CD3" w:rsidP="005C712A">
            <w:pPr>
              <w:tabs>
                <w:tab w:val="decimal" w:pos="886"/>
              </w:tabs>
              <w:spacing w:line="380" w:lineRule="exact"/>
              <w:ind w:left="-29" w:right="-29"/>
              <w:rPr>
                <w:rFonts w:ascii="Arial" w:hAnsi="Arial" w:cs="Arial"/>
                <w:sz w:val="17"/>
                <w:szCs w:val="17"/>
              </w:rPr>
            </w:pPr>
          </w:p>
        </w:tc>
        <w:tc>
          <w:tcPr>
            <w:tcW w:w="1169" w:type="dxa"/>
            <w:vAlign w:val="bottom"/>
          </w:tcPr>
          <w:p w14:paraId="2FF15263" w14:textId="77777777" w:rsidR="00967CD3" w:rsidRPr="00BA6087" w:rsidRDefault="00967CD3" w:rsidP="005C712A">
            <w:pPr>
              <w:tabs>
                <w:tab w:val="decimal" w:pos="886"/>
              </w:tabs>
              <w:spacing w:line="380" w:lineRule="exact"/>
              <w:ind w:left="-29" w:right="-29"/>
              <w:rPr>
                <w:rFonts w:ascii="Arial" w:hAnsi="Arial" w:cs="Arial"/>
                <w:sz w:val="17"/>
                <w:szCs w:val="17"/>
              </w:rPr>
            </w:pPr>
          </w:p>
        </w:tc>
        <w:tc>
          <w:tcPr>
            <w:tcW w:w="1169" w:type="dxa"/>
            <w:vAlign w:val="bottom"/>
          </w:tcPr>
          <w:p w14:paraId="57F27528" w14:textId="77777777" w:rsidR="00967CD3" w:rsidRPr="00BA6087" w:rsidRDefault="00967CD3" w:rsidP="005C712A">
            <w:pPr>
              <w:tabs>
                <w:tab w:val="decimal" w:pos="886"/>
              </w:tabs>
              <w:spacing w:line="380" w:lineRule="exact"/>
              <w:ind w:left="-29" w:right="-29"/>
              <w:rPr>
                <w:rFonts w:ascii="Arial" w:hAnsi="Arial" w:cs="Arial"/>
                <w:sz w:val="17"/>
                <w:szCs w:val="17"/>
                <w:cs/>
              </w:rPr>
            </w:pPr>
          </w:p>
        </w:tc>
        <w:tc>
          <w:tcPr>
            <w:tcW w:w="1169" w:type="dxa"/>
            <w:vAlign w:val="bottom"/>
          </w:tcPr>
          <w:p w14:paraId="0B856D88" w14:textId="77777777" w:rsidR="00967CD3" w:rsidRPr="00BA6087" w:rsidRDefault="00967CD3" w:rsidP="005C712A">
            <w:pPr>
              <w:tabs>
                <w:tab w:val="decimal" w:pos="886"/>
              </w:tabs>
              <w:spacing w:line="380" w:lineRule="exact"/>
              <w:ind w:left="-29" w:right="-29"/>
              <w:rPr>
                <w:rFonts w:ascii="Arial" w:hAnsi="Arial" w:cs="Arial"/>
                <w:sz w:val="17"/>
                <w:szCs w:val="17"/>
                <w:cs/>
              </w:rPr>
            </w:pPr>
          </w:p>
        </w:tc>
        <w:tc>
          <w:tcPr>
            <w:tcW w:w="1259" w:type="dxa"/>
            <w:vAlign w:val="bottom"/>
          </w:tcPr>
          <w:p w14:paraId="18C7A066" w14:textId="77777777" w:rsidR="00967CD3" w:rsidRPr="00BA6087" w:rsidRDefault="00967CD3" w:rsidP="005C712A">
            <w:pPr>
              <w:tabs>
                <w:tab w:val="decimal" w:pos="886"/>
              </w:tabs>
              <w:spacing w:line="380" w:lineRule="exact"/>
              <w:ind w:left="-29" w:right="-29"/>
              <w:rPr>
                <w:rFonts w:ascii="Arial" w:hAnsi="Arial" w:cs="Arial"/>
                <w:sz w:val="17"/>
                <w:szCs w:val="17"/>
              </w:rPr>
            </w:pPr>
          </w:p>
        </w:tc>
      </w:tr>
      <w:tr w:rsidR="00967CD3" w:rsidRPr="00BA6087" w14:paraId="2E963BF3" w14:textId="77777777" w:rsidTr="004249BE">
        <w:trPr>
          <w:trHeight w:val="70"/>
        </w:trPr>
        <w:tc>
          <w:tcPr>
            <w:tcW w:w="3767" w:type="dxa"/>
            <w:gridSpan w:val="2"/>
          </w:tcPr>
          <w:p w14:paraId="52177900" w14:textId="77777777" w:rsidR="00967CD3" w:rsidRPr="00BA6087" w:rsidRDefault="00967CD3" w:rsidP="005C712A">
            <w:pPr>
              <w:spacing w:line="380" w:lineRule="exact"/>
              <w:rPr>
                <w:rFonts w:ascii="Arial" w:hAnsi="Arial" w:cs="Arial"/>
                <w:sz w:val="17"/>
                <w:szCs w:val="17"/>
                <w:u w:val="single"/>
              </w:rPr>
            </w:pPr>
            <w:r w:rsidRPr="00BA6087">
              <w:rPr>
                <w:rFonts w:ascii="Arial" w:hAnsi="Arial" w:cs="Arial"/>
                <w:b/>
                <w:bCs/>
                <w:sz w:val="17"/>
                <w:szCs w:val="17"/>
                <w:u w:val="single"/>
              </w:rPr>
              <w:t>Short-term loan from related party</w:t>
            </w:r>
          </w:p>
        </w:tc>
        <w:tc>
          <w:tcPr>
            <w:tcW w:w="1313" w:type="dxa"/>
            <w:vAlign w:val="bottom"/>
          </w:tcPr>
          <w:p w14:paraId="6989CC84" w14:textId="77777777" w:rsidR="00967CD3" w:rsidRPr="00BA6087" w:rsidRDefault="00967CD3" w:rsidP="005C712A">
            <w:pPr>
              <w:tabs>
                <w:tab w:val="decimal" w:pos="990"/>
              </w:tabs>
              <w:spacing w:line="380" w:lineRule="exact"/>
              <w:rPr>
                <w:rFonts w:ascii="Arial" w:hAnsi="Arial" w:cs="Arial"/>
                <w:sz w:val="17"/>
                <w:szCs w:val="17"/>
              </w:rPr>
            </w:pPr>
          </w:p>
        </w:tc>
        <w:tc>
          <w:tcPr>
            <w:tcW w:w="1169" w:type="dxa"/>
            <w:vAlign w:val="bottom"/>
          </w:tcPr>
          <w:p w14:paraId="6677C3C9" w14:textId="77777777" w:rsidR="00967CD3" w:rsidRPr="00BA6087" w:rsidRDefault="00967CD3" w:rsidP="005C712A">
            <w:pPr>
              <w:tabs>
                <w:tab w:val="decimal" w:pos="846"/>
              </w:tabs>
              <w:spacing w:line="380" w:lineRule="exact"/>
              <w:rPr>
                <w:rFonts w:ascii="Arial" w:hAnsi="Arial" w:cs="Arial"/>
                <w:sz w:val="17"/>
                <w:szCs w:val="17"/>
              </w:rPr>
            </w:pPr>
          </w:p>
        </w:tc>
        <w:tc>
          <w:tcPr>
            <w:tcW w:w="1169" w:type="dxa"/>
            <w:vAlign w:val="bottom"/>
          </w:tcPr>
          <w:p w14:paraId="1B9EDC13" w14:textId="77777777" w:rsidR="00967CD3" w:rsidRPr="00BA6087" w:rsidRDefault="00967CD3" w:rsidP="005C712A">
            <w:pPr>
              <w:tabs>
                <w:tab w:val="decimal" w:pos="886"/>
              </w:tabs>
              <w:spacing w:line="380" w:lineRule="exact"/>
              <w:ind w:left="-29" w:right="-29"/>
              <w:rPr>
                <w:rFonts w:ascii="Arial" w:hAnsi="Arial" w:cs="Arial"/>
                <w:sz w:val="17"/>
                <w:szCs w:val="17"/>
              </w:rPr>
            </w:pPr>
          </w:p>
        </w:tc>
        <w:tc>
          <w:tcPr>
            <w:tcW w:w="1169" w:type="dxa"/>
            <w:vAlign w:val="bottom"/>
          </w:tcPr>
          <w:p w14:paraId="386D8784" w14:textId="77777777" w:rsidR="00967CD3" w:rsidRPr="00BA6087" w:rsidRDefault="00967CD3" w:rsidP="005C712A">
            <w:pPr>
              <w:tabs>
                <w:tab w:val="decimal" w:pos="886"/>
              </w:tabs>
              <w:spacing w:line="380" w:lineRule="exact"/>
              <w:ind w:left="-29" w:right="-29"/>
              <w:rPr>
                <w:rFonts w:ascii="Arial" w:hAnsi="Arial" w:cs="Arial"/>
                <w:sz w:val="17"/>
                <w:szCs w:val="17"/>
              </w:rPr>
            </w:pPr>
          </w:p>
        </w:tc>
        <w:tc>
          <w:tcPr>
            <w:tcW w:w="1259" w:type="dxa"/>
            <w:vAlign w:val="bottom"/>
          </w:tcPr>
          <w:p w14:paraId="5CF498C9" w14:textId="77777777" w:rsidR="00967CD3" w:rsidRPr="00BA6087" w:rsidRDefault="00967CD3" w:rsidP="005C712A">
            <w:pPr>
              <w:tabs>
                <w:tab w:val="decimal" w:pos="886"/>
              </w:tabs>
              <w:spacing w:line="380" w:lineRule="exact"/>
              <w:ind w:left="-29" w:right="-29"/>
              <w:rPr>
                <w:rFonts w:ascii="Arial" w:hAnsi="Arial" w:cs="Arial"/>
                <w:sz w:val="17"/>
                <w:szCs w:val="17"/>
              </w:rPr>
            </w:pPr>
          </w:p>
        </w:tc>
      </w:tr>
      <w:tr w:rsidR="00967CD3" w:rsidRPr="00BA6087" w14:paraId="29E9F8DD" w14:textId="77777777" w:rsidTr="004249BE">
        <w:trPr>
          <w:trHeight w:val="70"/>
        </w:trPr>
        <w:tc>
          <w:tcPr>
            <w:tcW w:w="2771" w:type="dxa"/>
          </w:tcPr>
          <w:p w14:paraId="5486A674" w14:textId="77777777" w:rsidR="00967CD3" w:rsidRPr="00BA6087" w:rsidRDefault="00967CD3" w:rsidP="005C712A">
            <w:pPr>
              <w:spacing w:line="380" w:lineRule="exact"/>
              <w:ind w:left="252" w:right="-108" w:hanging="180"/>
              <w:rPr>
                <w:rFonts w:ascii="Arial" w:hAnsi="Arial" w:cs="Arial"/>
                <w:sz w:val="17"/>
                <w:szCs w:val="17"/>
              </w:rPr>
            </w:pPr>
            <w:r w:rsidRPr="00BA6087">
              <w:rPr>
                <w:rFonts w:ascii="Arial" w:hAnsi="Arial" w:cs="Arial"/>
                <w:sz w:val="17"/>
                <w:szCs w:val="17"/>
              </w:rPr>
              <w:t xml:space="preserve">Raycol Asphalt Co., Ltd. </w:t>
            </w:r>
          </w:p>
        </w:tc>
        <w:tc>
          <w:tcPr>
            <w:tcW w:w="996" w:type="dxa"/>
          </w:tcPr>
          <w:p w14:paraId="4CAC8D6D" w14:textId="77777777" w:rsidR="00967CD3" w:rsidRPr="00BA6087" w:rsidRDefault="00967CD3" w:rsidP="005C712A">
            <w:pPr>
              <w:spacing w:line="380" w:lineRule="exact"/>
              <w:ind w:left="-18" w:right="-45"/>
              <w:jc w:val="center"/>
              <w:rPr>
                <w:rFonts w:ascii="Arial" w:hAnsi="Arial" w:cs="Arial"/>
                <w:sz w:val="17"/>
                <w:szCs w:val="17"/>
              </w:rPr>
            </w:pPr>
            <w:r w:rsidRPr="00BA6087">
              <w:rPr>
                <w:rFonts w:ascii="Arial" w:hAnsi="Arial" w:cs="Arial"/>
                <w:sz w:val="17"/>
                <w:szCs w:val="17"/>
              </w:rPr>
              <w:t>Subsidiary</w:t>
            </w:r>
          </w:p>
        </w:tc>
        <w:tc>
          <w:tcPr>
            <w:tcW w:w="1313" w:type="dxa"/>
            <w:vAlign w:val="bottom"/>
          </w:tcPr>
          <w:p w14:paraId="12BA6DE9" w14:textId="77777777" w:rsidR="00967CD3" w:rsidRPr="00BA6087" w:rsidRDefault="00967CD3" w:rsidP="005C712A">
            <w:pPr>
              <w:pBdr>
                <w:bottom w:val="single" w:sz="4" w:space="1" w:color="auto"/>
              </w:pBdr>
              <w:tabs>
                <w:tab w:val="decimal" w:pos="886"/>
              </w:tabs>
              <w:spacing w:line="380" w:lineRule="exact"/>
              <w:ind w:left="-29" w:right="-29"/>
              <w:rPr>
                <w:rFonts w:ascii="Arial" w:hAnsi="Arial" w:cs="Arial"/>
                <w:sz w:val="17"/>
                <w:szCs w:val="17"/>
              </w:rPr>
            </w:pPr>
            <w:r w:rsidRPr="00BA6087">
              <w:rPr>
                <w:rFonts w:ascii="Arial" w:hAnsi="Arial" w:cs="Arial"/>
                <w:sz w:val="17"/>
                <w:szCs w:val="17"/>
              </w:rPr>
              <w:t>160,000</w:t>
            </w:r>
          </w:p>
        </w:tc>
        <w:tc>
          <w:tcPr>
            <w:tcW w:w="1169" w:type="dxa"/>
            <w:vAlign w:val="bottom"/>
          </w:tcPr>
          <w:p w14:paraId="151738EC"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36EF6ED5"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(160,000)</w:t>
            </w:r>
          </w:p>
        </w:tc>
        <w:tc>
          <w:tcPr>
            <w:tcW w:w="1169" w:type="dxa"/>
            <w:vAlign w:val="bottom"/>
          </w:tcPr>
          <w:p w14:paraId="1A7BA498"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259" w:type="dxa"/>
            <w:vAlign w:val="bottom"/>
          </w:tcPr>
          <w:p w14:paraId="14660C13" w14:textId="77777777" w:rsidR="00967CD3" w:rsidRPr="00BA6087" w:rsidRDefault="00E21C20" w:rsidP="005C712A">
            <w:pPr>
              <w:pBdr>
                <w:bottom w:val="sing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r>
      <w:tr w:rsidR="00967CD3" w:rsidRPr="00BA6087" w14:paraId="7B5310BB" w14:textId="77777777" w:rsidTr="004249BE">
        <w:trPr>
          <w:trHeight w:val="70"/>
        </w:trPr>
        <w:tc>
          <w:tcPr>
            <w:tcW w:w="2771" w:type="dxa"/>
          </w:tcPr>
          <w:p w14:paraId="0FFD0676" w14:textId="77777777" w:rsidR="00967CD3" w:rsidRPr="00BA6087" w:rsidRDefault="00967CD3" w:rsidP="005C712A">
            <w:pPr>
              <w:spacing w:line="380" w:lineRule="exact"/>
              <w:ind w:left="252" w:right="-108" w:hanging="180"/>
              <w:rPr>
                <w:rFonts w:ascii="Arial" w:hAnsi="Arial" w:cs="Arial"/>
                <w:sz w:val="17"/>
                <w:szCs w:val="17"/>
              </w:rPr>
            </w:pPr>
            <w:r w:rsidRPr="00BA6087">
              <w:rPr>
                <w:rFonts w:ascii="Arial" w:hAnsi="Arial" w:cs="Arial"/>
                <w:sz w:val="17"/>
                <w:szCs w:val="17"/>
              </w:rPr>
              <w:t>Total</w:t>
            </w:r>
          </w:p>
        </w:tc>
        <w:tc>
          <w:tcPr>
            <w:tcW w:w="996" w:type="dxa"/>
          </w:tcPr>
          <w:p w14:paraId="78ED9DFA" w14:textId="77777777" w:rsidR="00967CD3" w:rsidRPr="00BA6087" w:rsidRDefault="00967CD3" w:rsidP="005C712A">
            <w:pPr>
              <w:spacing w:line="380" w:lineRule="exact"/>
              <w:rPr>
                <w:rFonts w:ascii="Arial" w:hAnsi="Arial" w:cs="Arial"/>
                <w:sz w:val="17"/>
                <w:szCs w:val="17"/>
              </w:rPr>
            </w:pPr>
          </w:p>
        </w:tc>
        <w:tc>
          <w:tcPr>
            <w:tcW w:w="1313" w:type="dxa"/>
            <w:vAlign w:val="bottom"/>
          </w:tcPr>
          <w:p w14:paraId="4ED27A1A" w14:textId="77777777" w:rsidR="00967CD3" w:rsidRPr="00BA6087" w:rsidRDefault="00967CD3" w:rsidP="005C712A">
            <w:pPr>
              <w:pBdr>
                <w:bottom w:val="double" w:sz="4" w:space="1" w:color="auto"/>
              </w:pBdr>
              <w:tabs>
                <w:tab w:val="decimal" w:pos="886"/>
              </w:tabs>
              <w:spacing w:line="380" w:lineRule="exact"/>
              <w:ind w:left="-29" w:right="-29"/>
              <w:rPr>
                <w:rFonts w:ascii="Arial" w:hAnsi="Arial" w:cs="Arial"/>
                <w:sz w:val="17"/>
                <w:szCs w:val="17"/>
              </w:rPr>
            </w:pPr>
            <w:r w:rsidRPr="00BA6087">
              <w:rPr>
                <w:rFonts w:ascii="Arial" w:hAnsi="Arial" w:cs="Arial"/>
                <w:sz w:val="17"/>
                <w:szCs w:val="17"/>
              </w:rPr>
              <w:t>160,000</w:t>
            </w:r>
          </w:p>
        </w:tc>
        <w:tc>
          <w:tcPr>
            <w:tcW w:w="1169" w:type="dxa"/>
            <w:vAlign w:val="bottom"/>
          </w:tcPr>
          <w:p w14:paraId="7BA32211"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c>
          <w:tcPr>
            <w:tcW w:w="1169" w:type="dxa"/>
            <w:vAlign w:val="bottom"/>
          </w:tcPr>
          <w:p w14:paraId="3C5ED239"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(160,000)</w:t>
            </w:r>
          </w:p>
        </w:tc>
        <w:tc>
          <w:tcPr>
            <w:tcW w:w="1169" w:type="dxa"/>
            <w:vAlign w:val="bottom"/>
          </w:tcPr>
          <w:p w14:paraId="1CB3ABDA"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cs/>
              </w:rPr>
            </w:pPr>
            <w:r>
              <w:rPr>
                <w:rFonts w:ascii="Arial" w:hAnsi="Arial" w:cs="Arial"/>
                <w:sz w:val="17"/>
                <w:szCs w:val="17"/>
              </w:rPr>
              <w:t>-</w:t>
            </w:r>
          </w:p>
        </w:tc>
        <w:tc>
          <w:tcPr>
            <w:tcW w:w="1259" w:type="dxa"/>
            <w:vAlign w:val="bottom"/>
          </w:tcPr>
          <w:p w14:paraId="33D48730" w14:textId="77777777" w:rsidR="00967CD3" w:rsidRPr="00BA6087" w:rsidRDefault="00E21C20" w:rsidP="005C712A">
            <w:pPr>
              <w:pBdr>
                <w:bottom w:val="double" w:sz="4" w:space="1" w:color="auto"/>
              </w:pBdr>
              <w:tabs>
                <w:tab w:val="decimal" w:pos="886"/>
              </w:tabs>
              <w:spacing w:line="380" w:lineRule="exact"/>
              <w:ind w:left="-29" w:right="-29"/>
              <w:rPr>
                <w:rFonts w:ascii="Arial" w:hAnsi="Arial" w:cs="Arial"/>
                <w:sz w:val="17"/>
                <w:szCs w:val="17"/>
              </w:rPr>
            </w:pPr>
            <w:r>
              <w:rPr>
                <w:rFonts w:ascii="Arial" w:hAnsi="Arial" w:cs="Arial"/>
                <w:sz w:val="17"/>
                <w:szCs w:val="17"/>
              </w:rPr>
              <w:t>-</w:t>
            </w:r>
          </w:p>
        </w:tc>
      </w:tr>
      <w:tr w:rsidR="00967CD3" w:rsidRPr="00BA6087" w14:paraId="2321D9B7" w14:textId="77777777" w:rsidTr="004249BE">
        <w:trPr>
          <w:trHeight w:val="70"/>
        </w:trPr>
        <w:tc>
          <w:tcPr>
            <w:tcW w:w="9846" w:type="dxa"/>
            <w:gridSpan w:val="7"/>
          </w:tcPr>
          <w:p w14:paraId="3CB5BD09" w14:textId="4939298E" w:rsidR="00967CD3" w:rsidRPr="00BA6087" w:rsidRDefault="00967CD3" w:rsidP="005C712A">
            <w:pPr>
              <w:spacing w:before="120" w:line="380" w:lineRule="exact"/>
              <w:ind w:left="346" w:hanging="274"/>
              <w:jc w:val="thaiDistribute"/>
              <w:rPr>
                <w:rFonts w:ascii="Arial" w:hAnsi="Arial" w:cs="Arial"/>
                <w:sz w:val="17"/>
                <w:szCs w:val="17"/>
              </w:rPr>
            </w:pPr>
            <w:r w:rsidRPr="00BA6087">
              <w:rPr>
                <w:rFonts w:ascii="Arial" w:hAnsi="Arial" w:cs="Arial"/>
                <w:spacing w:val="-2"/>
                <w:sz w:val="18"/>
                <w:szCs w:val="18"/>
              </w:rPr>
              <w:t>*</w:t>
            </w:r>
            <w:r w:rsidRPr="00BA6087">
              <w:rPr>
                <w:rFonts w:ascii="Arial" w:hAnsi="Arial" w:cs="Arial"/>
                <w:sz w:val="16"/>
                <w:szCs w:val="16"/>
              </w:rPr>
              <w:tab/>
            </w:r>
            <w:r w:rsidR="00F97DA0" w:rsidRPr="009C624B">
              <w:rPr>
                <w:rFonts w:ascii="Arial" w:hAnsi="Arial" w:cs="Arial"/>
                <w:spacing w:val="-2"/>
                <w:sz w:val="16"/>
                <w:szCs w:val="16"/>
              </w:rPr>
              <w:t>Alpha Maritime Co., Ltd. (“AMC”)</w:t>
            </w:r>
            <w:r w:rsidR="00E7278A">
              <w:rPr>
                <w:rFonts w:ascii="Arial" w:hAnsi="Arial" w:cs="Arial"/>
                <w:spacing w:val="-2"/>
                <w:sz w:val="16"/>
                <w:szCs w:val="16"/>
              </w:rPr>
              <w:t xml:space="preserve">, </w:t>
            </w:r>
            <w:r w:rsidR="00F97DA0" w:rsidRPr="009C624B">
              <w:rPr>
                <w:rFonts w:ascii="Arial" w:hAnsi="Arial" w:cs="Arial"/>
                <w:spacing w:val="-2"/>
                <w:sz w:val="16"/>
                <w:szCs w:val="16"/>
              </w:rPr>
              <w:t xml:space="preserve">Reta Link Pte. Ltd. (“RTL”) </w:t>
            </w:r>
            <w:r w:rsidR="00794532">
              <w:rPr>
                <w:rFonts w:ascii="Arial" w:hAnsi="Arial" w:cs="Arial"/>
                <w:spacing w:val="-2"/>
                <w:sz w:val="16"/>
                <w:szCs w:val="16"/>
              </w:rPr>
              <w:t xml:space="preserve">and the Company entered into </w:t>
            </w:r>
            <w:r w:rsidR="00E7278A">
              <w:rPr>
                <w:rFonts w:ascii="Arial" w:hAnsi="Arial" w:cs="Arial"/>
                <w:spacing w:val="-2"/>
                <w:sz w:val="16"/>
                <w:szCs w:val="16"/>
              </w:rPr>
              <w:t>the</w:t>
            </w:r>
            <w:r w:rsidR="00794532">
              <w:rPr>
                <w:rFonts w:ascii="Arial" w:hAnsi="Arial" w:cs="Arial"/>
                <w:spacing w:val="-2"/>
                <w:sz w:val="16"/>
                <w:szCs w:val="16"/>
              </w:rPr>
              <w:t xml:space="preserve"> memorandum of agreement</w:t>
            </w:r>
            <w:r w:rsidR="00E7278A">
              <w:rPr>
                <w:rFonts w:ascii="Arial" w:hAnsi="Arial" w:cs="Arial"/>
                <w:spacing w:val="-2"/>
                <w:sz w:val="16"/>
                <w:szCs w:val="16"/>
              </w:rPr>
              <w:t>s</w:t>
            </w:r>
            <w:r w:rsidR="00794532">
              <w:rPr>
                <w:rFonts w:ascii="Arial" w:hAnsi="Arial" w:cs="Arial"/>
                <w:spacing w:val="-2"/>
                <w:sz w:val="16"/>
                <w:szCs w:val="16"/>
              </w:rPr>
              <w:t xml:space="preserve"> to make a payment for</w:t>
            </w:r>
            <w:r w:rsidR="000F7413">
              <w:rPr>
                <w:rFonts w:ascii="Arial" w:hAnsi="Arial" w:cs="Arial"/>
                <w:spacing w:val="-2"/>
                <w:sz w:val="16"/>
                <w:szCs w:val="16"/>
              </w:rPr>
              <w:t xml:space="preserve"> loan</w:t>
            </w:r>
            <w:r w:rsidR="00E7278A">
              <w:rPr>
                <w:rFonts w:ascii="Arial" w:hAnsi="Arial" w:cs="Arial"/>
                <w:spacing w:val="-2"/>
                <w:sz w:val="16"/>
                <w:szCs w:val="16"/>
              </w:rPr>
              <w:t>s</w:t>
            </w:r>
            <w:r w:rsidR="000F7413">
              <w:rPr>
                <w:rFonts w:ascii="Arial" w:hAnsi="Arial" w:cs="Arial"/>
                <w:spacing w:val="-2"/>
                <w:sz w:val="16"/>
                <w:szCs w:val="16"/>
              </w:rPr>
              <w:t xml:space="preserve"> and related accrued interest</w:t>
            </w:r>
            <w:r w:rsidR="00E7278A">
              <w:rPr>
                <w:rFonts w:ascii="Arial" w:hAnsi="Arial" w:cs="Arial"/>
                <w:spacing w:val="-2"/>
                <w:sz w:val="16"/>
                <w:szCs w:val="16"/>
              </w:rPr>
              <w:t xml:space="preserve">s </w:t>
            </w:r>
            <w:r w:rsidR="000F7413">
              <w:rPr>
                <w:rFonts w:ascii="Arial" w:hAnsi="Arial" w:cs="Arial"/>
                <w:spacing w:val="-2"/>
                <w:sz w:val="16"/>
                <w:szCs w:val="16"/>
              </w:rPr>
              <w:t>included offsetting d</w:t>
            </w:r>
            <w:r w:rsidR="001B00C3">
              <w:rPr>
                <w:rFonts w:ascii="Arial" w:hAnsi="Arial" w:cs="Arial"/>
                <w:spacing w:val="-2"/>
                <w:sz w:val="16"/>
                <w:szCs w:val="16"/>
              </w:rPr>
              <w:t>e</w:t>
            </w:r>
            <w:r w:rsidR="002169BC">
              <w:rPr>
                <w:rFonts w:ascii="Arial" w:hAnsi="Arial" w:cs="Arial"/>
                <w:spacing w:val="-2"/>
                <w:sz w:val="16"/>
                <w:szCs w:val="16"/>
              </w:rPr>
              <w:t>bts of RTL with the amount to be repaid by the Company during the current year</w:t>
            </w:r>
            <w:r w:rsidR="009D12F7">
              <w:rPr>
                <w:rFonts w:ascii="Arial" w:hAnsi="Arial" w:cs="Arial"/>
                <w:spacing w:val="-2"/>
                <w:sz w:val="16"/>
                <w:szCs w:val="16"/>
              </w:rPr>
              <w:t>.</w:t>
            </w:r>
          </w:p>
        </w:tc>
      </w:tr>
    </w:tbl>
    <w:p w14:paraId="64A9F3FB" w14:textId="77777777" w:rsidR="00544F13" w:rsidRPr="00BA6087" w:rsidRDefault="00544F13" w:rsidP="007421C2">
      <w:pPr>
        <w:tabs>
          <w:tab w:val="left" w:pos="900"/>
          <w:tab w:val="left" w:pos="1440"/>
        </w:tabs>
        <w:spacing w:before="240" w:after="120" w:line="380" w:lineRule="exact"/>
        <w:ind w:left="605" w:right="-43"/>
        <w:jc w:val="thaiDistribute"/>
        <w:rPr>
          <w:rFonts w:ascii="Arial" w:hAnsi="Arial" w:cs="Arial"/>
          <w:sz w:val="22"/>
          <w:szCs w:val="22"/>
          <w:u w:val="single"/>
        </w:rPr>
      </w:pPr>
      <w:r w:rsidRPr="00BA6087">
        <w:rPr>
          <w:rFonts w:ascii="Arial" w:hAnsi="Arial" w:cs="Arial"/>
          <w:sz w:val="22"/>
          <w:szCs w:val="22"/>
          <w:u w:val="single"/>
        </w:rPr>
        <w:t>Directors and management’s benefits</w:t>
      </w:r>
    </w:p>
    <w:p w14:paraId="6701CE5B" w14:textId="77777777" w:rsidR="00544F13" w:rsidRPr="00BA6087" w:rsidRDefault="00544F13" w:rsidP="005C712A">
      <w:pPr>
        <w:tabs>
          <w:tab w:val="left" w:pos="900"/>
          <w:tab w:val="left" w:pos="1440"/>
        </w:tabs>
        <w:spacing w:before="120" w:after="120" w:line="380" w:lineRule="exact"/>
        <w:ind w:left="605" w:right="43"/>
        <w:jc w:val="thaiDistribute"/>
        <w:rPr>
          <w:rFonts w:ascii="Arial" w:hAnsi="Arial" w:cs="Arial"/>
          <w:sz w:val="22"/>
          <w:szCs w:val="22"/>
        </w:rPr>
      </w:pPr>
      <w:r w:rsidRPr="00BA6087">
        <w:rPr>
          <w:rFonts w:ascii="Arial" w:hAnsi="Arial" w:cs="Arial"/>
          <w:sz w:val="22"/>
          <w:szCs w:val="22"/>
        </w:rPr>
        <w:t xml:space="preserve">During </w:t>
      </w:r>
      <w:r w:rsidR="00E000BB" w:rsidRPr="00BA6087">
        <w:rPr>
          <w:rFonts w:ascii="Arial" w:hAnsi="Arial" w:cs="Arial"/>
          <w:sz w:val="22"/>
          <w:szCs w:val="22"/>
        </w:rPr>
        <w:t>2020</w:t>
      </w:r>
      <w:r w:rsidR="002B15E3"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the </w:t>
      </w:r>
      <w:r w:rsidR="00EA002F" w:rsidRPr="00BA6087">
        <w:rPr>
          <w:rFonts w:ascii="Arial" w:hAnsi="Arial" w:cs="Arial"/>
          <w:sz w:val="22"/>
          <w:szCs w:val="22"/>
        </w:rPr>
        <w:t>Group</w:t>
      </w:r>
      <w:r w:rsidRPr="00BA6087">
        <w:rPr>
          <w:rFonts w:ascii="Arial" w:hAnsi="Arial" w:cs="Arial"/>
          <w:sz w:val="22"/>
          <w:szCs w:val="22"/>
        </w:rPr>
        <w:t xml:space="preserve"> had employee benefit expenses of their directors and management as </w:t>
      </w:r>
      <w:r w:rsidR="00933083" w:rsidRPr="00BA6087">
        <w:rPr>
          <w:rFonts w:ascii="Arial" w:hAnsi="Arial" w:cs="Arial"/>
          <w:sz w:val="22"/>
          <w:szCs w:val="22"/>
        </w:rPr>
        <w:t xml:space="preserve">detailed </w:t>
      </w:r>
      <w:r w:rsidRPr="00BA6087">
        <w:rPr>
          <w:rFonts w:ascii="Arial" w:hAnsi="Arial" w:cs="Arial"/>
          <w:sz w:val="22"/>
          <w:szCs w:val="22"/>
        </w:rPr>
        <w:t>below.</w:t>
      </w:r>
    </w:p>
    <w:tbl>
      <w:tblPr>
        <w:tblStyle w:val="TableGrid"/>
        <w:tblW w:w="9090" w:type="dxa"/>
        <w:tblInd w:w="450" w:type="dxa"/>
        <w:tblLayout w:type="fixed"/>
        <w:tblLook w:val="04A0" w:firstRow="1" w:lastRow="0" w:firstColumn="1" w:lastColumn="0" w:noHBand="0" w:noVBand="1"/>
      </w:tblPr>
      <w:tblGrid>
        <w:gridCol w:w="4140"/>
        <w:gridCol w:w="1237"/>
        <w:gridCol w:w="1238"/>
        <w:gridCol w:w="1237"/>
        <w:gridCol w:w="1238"/>
      </w:tblGrid>
      <w:tr w:rsidR="00544F13" w:rsidRPr="00255217" w14:paraId="4BED59C0" w14:textId="77777777" w:rsidTr="00255217">
        <w:tc>
          <w:tcPr>
            <w:tcW w:w="9090" w:type="dxa"/>
            <w:gridSpan w:val="5"/>
            <w:tcBorders>
              <w:top w:val="nil"/>
              <w:left w:val="nil"/>
              <w:bottom w:val="nil"/>
              <w:right w:val="nil"/>
            </w:tcBorders>
          </w:tcPr>
          <w:p w14:paraId="4B5661A8" w14:textId="77777777" w:rsidR="00544F13" w:rsidRPr="00255217" w:rsidRDefault="00544F13" w:rsidP="0093785C">
            <w:pPr>
              <w:tabs>
                <w:tab w:val="left" w:pos="600"/>
                <w:tab w:val="left" w:pos="900"/>
                <w:tab w:val="right" w:pos="7280"/>
                <w:tab w:val="right" w:pos="8540"/>
              </w:tabs>
              <w:spacing w:line="380" w:lineRule="exact"/>
              <w:ind w:right="-45"/>
              <w:jc w:val="right"/>
              <w:rPr>
                <w:rFonts w:ascii="Arial" w:hAnsi="Arial" w:cs="Arial"/>
                <w:sz w:val="19"/>
                <w:szCs w:val="19"/>
                <w:cs/>
              </w:rPr>
            </w:pPr>
            <w:r w:rsidRPr="00255217">
              <w:rPr>
                <w:rFonts w:ascii="Arial" w:hAnsi="Arial" w:cs="Arial"/>
                <w:sz w:val="19"/>
                <w:szCs w:val="19"/>
              </w:rPr>
              <w:t>(Unit: Million Baht)</w:t>
            </w:r>
          </w:p>
        </w:tc>
      </w:tr>
      <w:tr w:rsidR="00544F13" w:rsidRPr="00255217" w14:paraId="3AF65667" w14:textId="77777777" w:rsidTr="00255217">
        <w:trPr>
          <w:trHeight w:val="585"/>
        </w:trPr>
        <w:tc>
          <w:tcPr>
            <w:tcW w:w="4140" w:type="dxa"/>
            <w:tcBorders>
              <w:top w:val="nil"/>
              <w:left w:val="nil"/>
              <w:bottom w:val="nil"/>
              <w:right w:val="nil"/>
            </w:tcBorders>
          </w:tcPr>
          <w:p w14:paraId="6B98EDEB" w14:textId="77777777" w:rsidR="00544F13" w:rsidRPr="00255217" w:rsidRDefault="00544F13" w:rsidP="0093785C">
            <w:pPr>
              <w:tabs>
                <w:tab w:val="left" w:pos="600"/>
                <w:tab w:val="left" w:pos="900"/>
                <w:tab w:val="right" w:pos="7280"/>
                <w:tab w:val="right" w:pos="8540"/>
              </w:tabs>
              <w:spacing w:line="380" w:lineRule="exact"/>
              <w:ind w:right="-43"/>
              <w:jc w:val="center"/>
              <w:rPr>
                <w:rFonts w:ascii="Arial" w:hAnsi="Arial" w:cs="Arial"/>
                <w:sz w:val="19"/>
                <w:szCs w:val="19"/>
              </w:rPr>
            </w:pPr>
          </w:p>
        </w:tc>
        <w:tc>
          <w:tcPr>
            <w:tcW w:w="2475" w:type="dxa"/>
            <w:gridSpan w:val="2"/>
            <w:tcBorders>
              <w:top w:val="nil"/>
              <w:left w:val="nil"/>
              <w:bottom w:val="nil"/>
              <w:right w:val="nil"/>
            </w:tcBorders>
          </w:tcPr>
          <w:p w14:paraId="64EC4209" w14:textId="77777777" w:rsidR="00894D9B"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 xml:space="preserve">Consolidated </w:t>
            </w:r>
          </w:p>
          <w:p w14:paraId="56AE423D" w14:textId="77777777" w:rsidR="00544F13"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financial statements</w:t>
            </w:r>
          </w:p>
        </w:tc>
        <w:tc>
          <w:tcPr>
            <w:tcW w:w="2475" w:type="dxa"/>
            <w:gridSpan w:val="2"/>
            <w:tcBorders>
              <w:top w:val="nil"/>
              <w:left w:val="nil"/>
              <w:bottom w:val="nil"/>
              <w:right w:val="nil"/>
            </w:tcBorders>
          </w:tcPr>
          <w:p w14:paraId="762FF85F" w14:textId="77777777" w:rsidR="00894D9B"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 xml:space="preserve">Separate </w:t>
            </w:r>
          </w:p>
          <w:p w14:paraId="29584907" w14:textId="77777777" w:rsidR="00544F13" w:rsidRPr="00255217" w:rsidRDefault="00544F13"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55217">
              <w:rPr>
                <w:rFonts w:ascii="Arial" w:hAnsi="Arial" w:cs="Arial"/>
                <w:sz w:val="19"/>
                <w:szCs w:val="19"/>
              </w:rPr>
              <w:t>financial statements</w:t>
            </w:r>
          </w:p>
        </w:tc>
      </w:tr>
      <w:tr w:rsidR="005A2548" w:rsidRPr="00255217" w14:paraId="685DD983" w14:textId="77777777" w:rsidTr="00255217">
        <w:tc>
          <w:tcPr>
            <w:tcW w:w="4140" w:type="dxa"/>
            <w:tcBorders>
              <w:top w:val="nil"/>
              <w:left w:val="nil"/>
              <w:bottom w:val="nil"/>
              <w:right w:val="nil"/>
            </w:tcBorders>
          </w:tcPr>
          <w:p w14:paraId="175D847D" w14:textId="77777777" w:rsidR="005A2548" w:rsidRPr="00255217" w:rsidRDefault="005A2548" w:rsidP="0093785C">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237" w:type="dxa"/>
            <w:tcBorders>
              <w:top w:val="nil"/>
              <w:left w:val="nil"/>
              <w:bottom w:val="nil"/>
              <w:right w:val="nil"/>
            </w:tcBorders>
          </w:tcPr>
          <w:p w14:paraId="79B0656E" w14:textId="77777777" w:rsidR="005A2548" w:rsidRPr="00255217" w:rsidRDefault="00E000BB"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sidRPr="00255217">
              <w:rPr>
                <w:rFonts w:ascii="Arial" w:hAnsi="Arial" w:cs="Arial"/>
                <w:sz w:val="19"/>
                <w:szCs w:val="19"/>
                <w:u w:val="single"/>
              </w:rPr>
              <w:t>2020</w:t>
            </w:r>
          </w:p>
        </w:tc>
        <w:tc>
          <w:tcPr>
            <w:tcW w:w="1238" w:type="dxa"/>
            <w:tcBorders>
              <w:top w:val="nil"/>
              <w:left w:val="nil"/>
              <w:bottom w:val="nil"/>
              <w:right w:val="nil"/>
            </w:tcBorders>
          </w:tcPr>
          <w:p w14:paraId="7F302BBC" w14:textId="77777777" w:rsidR="005A2548" w:rsidRPr="00255217" w:rsidRDefault="00E000BB"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sidRPr="00255217">
              <w:rPr>
                <w:rFonts w:ascii="Arial" w:hAnsi="Arial" w:cs="Arial"/>
                <w:sz w:val="19"/>
                <w:szCs w:val="19"/>
                <w:u w:val="single"/>
              </w:rPr>
              <w:t>2019</w:t>
            </w:r>
          </w:p>
        </w:tc>
        <w:tc>
          <w:tcPr>
            <w:tcW w:w="1237" w:type="dxa"/>
            <w:tcBorders>
              <w:top w:val="nil"/>
              <w:left w:val="nil"/>
              <w:bottom w:val="nil"/>
              <w:right w:val="nil"/>
            </w:tcBorders>
          </w:tcPr>
          <w:p w14:paraId="760AD862" w14:textId="77777777" w:rsidR="005A2548" w:rsidRPr="00255217" w:rsidRDefault="00E000BB"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sidRPr="00255217">
              <w:rPr>
                <w:rFonts w:ascii="Arial" w:hAnsi="Arial" w:cs="Arial"/>
                <w:sz w:val="19"/>
                <w:szCs w:val="19"/>
                <w:u w:val="single"/>
              </w:rPr>
              <w:t>2020</w:t>
            </w:r>
          </w:p>
        </w:tc>
        <w:tc>
          <w:tcPr>
            <w:tcW w:w="1238" w:type="dxa"/>
            <w:tcBorders>
              <w:top w:val="nil"/>
              <w:left w:val="nil"/>
              <w:bottom w:val="nil"/>
              <w:right w:val="nil"/>
            </w:tcBorders>
          </w:tcPr>
          <w:p w14:paraId="191C2901" w14:textId="77777777" w:rsidR="005A2548" w:rsidRPr="00255217" w:rsidRDefault="00E000BB" w:rsidP="0093785C">
            <w:pPr>
              <w:tabs>
                <w:tab w:val="left" w:pos="600"/>
                <w:tab w:val="left" w:pos="900"/>
                <w:tab w:val="right" w:pos="7280"/>
                <w:tab w:val="right" w:pos="8540"/>
              </w:tabs>
              <w:spacing w:line="380" w:lineRule="exact"/>
              <w:ind w:right="-45"/>
              <w:jc w:val="center"/>
              <w:rPr>
                <w:rFonts w:ascii="Arial" w:hAnsi="Arial" w:cs="Arial"/>
                <w:sz w:val="19"/>
                <w:szCs w:val="19"/>
                <w:u w:val="single"/>
              </w:rPr>
            </w:pPr>
            <w:r w:rsidRPr="00255217">
              <w:rPr>
                <w:rFonts w:ascii="Arial" w:hAnsi="Arial" w:cs="Arial"/>
                <w:sz w:val="19"/>
                <w:szCs w:val="19"/>
                <w:u w:val="single"/>
              </w:rPr>
              <w:t>2019</w:t>
            </w:r>
          </w:p>
        </w:tc>
      </w:tr>
      <w:tr w:rsidR="00967CD3" w:rsidRPr="00255217" w14:paraId="1C2A4C53" w14:textId="77777777" w:rsidTr="00255217">
        <w:tc>
          <w:tcPr>
            <w:tcW w:w="4140" w:type="dxa"/>
            <w:tcBorders>
              <w:top w:val="nil"/>
              <w:left w:val="nil"/>
              <w:bottom w:val="nil"/>
              <w:right w:val="nil"/>
            </w:tcBorders>
          </w:tcPr>
          <w:p w14:paraId="736E61BC" w14:textId="77777777" w:rsidR="00967CD3" w:rsidRPr="00255217" w:rsidRDefault="00967CD3" w:rsidP="00255217">
            <w:pPr>
              <w:tabs>
                <w:tab w:val="right" w:pos="7280"/>
                <w:tab w:val="right" w:pos="8540"/>
              </w:tabs>
              <w:spacing w:line="380" w:lineRule="exact"/>
              <w:ind w:left="66" w:right="-43" w:hanging="3"/>
              <w:jc w:val="thaiDistribute"/>
              <w:rPr>
                <w:rFonts w:ascii="Arial" w:hAnsi="Arial" w:cs="Arial"/>
                <w:sz w:val="19"/>
                <w:szCs w:val="19"/>
              </w:rPr>
            </w:pPr>
            <w:r w:rsidRPr="00255217">
              <w:rPr>
                <w:rFonts w:ascii="Arial" w:hAnsi="Arial" w:cs="Arial"/>
                <w:sz w:val="19"/>
                <w:szCs w:val="19"/>
              </w:rPr>
              <w:t>Short-term employee benefits</w:t>
            </w:r>
          </w:p>
        </w:tc>
        <w:tc>
          <w:tcPr>
            <w:tcW w:w="1237" w:type="dxa"/>
            <w:tcBorders>
              <w:top w:val="nil"/>
              <w:left w:val="nil"/>
              <w:bottom w:val="nil"/>
              <w:right w:val="nil"/>
            </w:tcBorders>
            <w:vAlign w:val="bottom"/>
          </w:tcPr>
          <w:p w14:paraId="6CA85FC2" w14:textId="77777777" w:rsidR="00967CD3" w:rsidRPr="00255217" w:rsidRDefault="00BE08AF" w:rsidP="00967CD3">
            <w:pPr>
              <w:tabs>
                <w:tab w:val="decimal" w:pos="791"/>
              </w:tabs>
              <w:spacing w:line="380" w:lineRule="exact"/>
              <w:ind w:right="-43"/>
              <w:rPr>
                <w:rFonts w:ascii="Arial" w:hAnsi="Arial" w:cs="Arial"/>
                <w:sz w:val="19"/>
                <w:szCs w:val="19"/>
              </w:rPr>
            </w:pPr>
            <w:r w:rsidRPr="00255217">
              <w:rPr>
                <w:rFonts w:ascii="Arial" w:hAnsi="Arial" w:cs="Arial"/>
                <w:sz w:val="19"/>
                <w:szCs w:val="19"/>
              </w:rPr>
              <w:t>222</w:t>
            </w:r>
          </w:p>
        </w:tc>
        <w:tc>
          <w:tcPr>
            <w:tcW w:w="1238" w:type="dxa"/>
            <w:tcBorders>
              <w:top w:val="nil"/>
              <w:left w:val="nil"/>
              <w:bottom w:val="nil"/>
              <w:right w:val="nil"/>
            </w:tcBorders>
            <w:vAlign w:val="bottom"/>
          </w:tcPr>
          <w:p w14:paraId="126E7610" w14:textId="13B546B6" w:rsidR="00967CD3" w:rsidRPr="00255217" w:rsidRDefault="005C712A" w:rsidP="00967CD3">
            <w:pPr>
              <w:tabs>
                <w:tab w:val="decimal" w:pos="791"/>
              </w:tabs>
              <w:spacing w:line="380" w:lineRule="exact"/>
              <w:ind w:right="-43"/>
              <w:rPr>
                <w:rFonts w:ascii="Arial" w:hAnsi="Arial" w:cs="Arial"/>
                <w:sz w:val="19"/>
                <w:szCs w:val="19"/>
              </w:rPr>
            </w:pPr>
            <w:r>
              <w:rPr>
                <w:rFonts w:ascii="Arial" w:hAnsi="Arial" w:cs="Arial"/>
                <w:sz w:val="19"/>
                <w:szCs w:val="19"/>
              </w:rPr>
              <w:t>187</w:t>
            </w:r>
          </w:p>
        </w:tc>
        <w:tc>
          <w:tcPr>
            <w:tcW w:w="1237" w:type="dxa"/>
            <w:tcBorders>
              <w:top w:val="nil"/>
              <w:left w:val="nil"/>
              <w:bottom w:val="nil"/>
              <w:right w:val="nil"/>
            </w:tcBorders>
            <w:vAlign w:val="bottom"/>
          </w:tcPr>
          <w:p w14:paraId="32B3FC89" w14:textId="77777777" w:rsidR="00967CD3" w:rsidRPr="00255217" w:rsidRDefault="00BE08AF" w:rsidP="00967CD3">
            <w:pPr>
              <w:tabs>
                <w:tab w:val="decimal" w:pos="791"/>
              </w:tabs>
              <w:spacing w:line="380" w:lineRule="exact"/>
              <w:ind w:right="-43"/>
              <w:rPr>
                <w:rFonts w:ascii="Arial" w:hAnsi="Arial" w:cs="Arial"/>
                <w:sz w:val="19"/>
                <w:szCs w:val="19"/>
              </w:rPr>
            </w:pPr>
            <w:r w:rsidRPr="00255217">
              <w:rPr>
                <w:rFonts w:ascii="Arial" w:hAnsi="Arial" w:cs="Arial"/>
                <w:sz w:val="19"/>
                <w:szCs w:val="19"/>
              </w:rPr>
              <w:t>211</w:t>
            </w:r>
          </w:p>
        </w:tc>
        <w:tc>
          <w:tcPr>
            <w:tcW w:w="1238" w:type="dxa"/>
            <w:tcBorders>
              <w:top w:val="nil"/>
              <w:left w:val="nil"/>
              <w:bottom w:val="nil"/>
              <w:right w:val="nil"/>
            </w:tcBorders>
            <w:vAlign w:val="bottom"/>
          </w:tcPr>
          <w:p w14:paraId="3DEBDA81" w14:textId="18985BA8" w:rsidR="00967CD3" w:rsidRPr="00255217" w:rsidRDefault="005C712A" w:rsidP="00967CD3">
            <w:pPr>
              <w:tabs>
                <w:tab w:val="decimal" w:pos="791"/>
              </w:tabs>
              <w:spacing w:line="380" w:lineRule="exact"/>
              <w:ind w:right="-43"/>
              <w:rPr>
                <w:rFonts w:ascii="Arial" w:hAnsi="Arial" w:cs="Arial"/>
                <w:sz w:val="19"/>
                <w:szCs w:val="19"/>
              </w:rPr>
            </w:pPr>
            <w:r>
              <w:rPr>
                <w:rFonts w:ascii="Arial" w:hAnsi="Arial" w:cs="Arial"/>
                <w:sz w:val="19"/>
                <w:szCs w:val="19"/>
              </w:rPr>
              <w:t>174</w:t>
            </w:r>
          </w:p>
        </w:tc>
      </w:tr>
      <w:tr w:rsidR="00967CD3" w:rsidRPr="00255217" w14:paraId="42008FF6" w14:textId="77777777" w:rsidTr="00255217">
        <w:tc>
          <w:tcPr>
            <w:tcW w:w="4140" w:type="dxa"/>
            <w:tcBorders>
              <w:top w:val="nil"/>
              <w:left w:val="nil"/>
              <w:bottom w:val="nil"/>
              <w:right w:val="nil"/>
            </w:tcBorders>
          </w:tcPr>
          <w:p w14:paraId="1DBECE3E" w14:textId="77777777" w:rsidR="00967CD3" w:rsidRPr="00255217" w:rsidRDefault="00CF5AF7" w:rsidP="00255217">
            <w:pPr>
              <w:tabs>
                <w:tab w:val="right" w:pos="7280"/>
                <w:tab w:val="right" w:pos="8540"/>
              </w:tabs>
              <w:spacing w:line="380" w:lineRule="exact"/>
              <w:ind w:left="336" w:right="-108" w:hanging="273"/>
              <w:rPr>
                <w:rFonts w:ascii="Arial" w:hAnsi="Arial" w:cs="Arial"/>
                <w:sz w:val="19"/>
                <w:szCs w:val="19"/>
                <w:cs/>
              </w:rPr>
            </w:pPr>
            <w:r w:rsidRPr="00255217">
              <w:rPr>
                <w:rFonts w:ascii="Arial" w:hAnsi="Arial" w:cs="Arial"/>
                <w:sz w:val="19"/>
                <w:szCs w:val="19"/>
              </w:rPr>
              <w:t xml:space="preserve">Post-employment benefits and                               other long-term benefits </w:t>
            </w:r>
          </w:p>
        </w:tc>
        <w:tc>
          <w:tcPr>
            <w:tcW w:w="1237" w:type="dxa"/>
            <w:tcBorders>
              <w:top w:val="nil"/>
              <w:left w:val="nil"/>
              <w:bottom w:val="nil"/>
              <w:right w:val="nil"/>
            </w:tcBorders>
            <w:vAlign w:val="bottom"/>
          </w:tcPr>
          <w:p w14:paraId="3BFADBF1" w14:textId="77777777" w:rsidR="00967CD3" w:rsidRPr="00255217" w:rsidRDefault="00BE08AF" w:rsidP="00967CD3">
            <w:pPr>
              <w:pBdr>
                <w:bottom w:val="sing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4</w:t>
            </w:r>
          </w:p>
        </w:tc>
        <w:tc>
          <w:tcPr>
            <w:tcW w:w="1238" w:type="dxa"/>
            <w:tcBorders>
              <w:top w:val="nil"/>
              <w:left w:val="nil"/>
              <w:bottom w:val="nil"/>
              <w:right w:val="nil"/>
            </w:tcBorders>
            <w:vAlign w:val="bottom"/>
          </w:tcPr>
          <w:p w14:paraId="21D487F7" w14:textId="77777777" w:rsidR="00967CD3" w:rsidRPr="00255217" w:rsidRDefault="00CF5AF7" w:rsidP="00967CD3">
            <w:pPr>
              <w:pBdr>
                <w:bottom w:val="sing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3</w:t>
            </w:r>
          </w:p>
        </w:tc>
        <w:tc>
          <w:tcPr>
            <w:tcW w:w="1237" w:type="dxa"/>
            <w:tcBorders>
              <w:top w:val="nil"/>
              <w:left w:val="nil"/>
              <w:bottom w:val="nil"/>
              <w:right w:val="nil"/>
            </w:tcBorders>
            <w:vAlign w:val="bottom"/>
          </w:tcPr>
          <w:p w14:paraId="7170D948" w14:textId="77777777" w:rsidR="00967CD3" w:rsidRPr="00255217" w:rsidRDefault="00BE08AF" w:rsidP="00967CD3">
            <w:pPr>
              <w:pBdr>
                <w:bottom w:val="sing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4</w:t>
            </w:r>
          </w:p>
        </w:tc>
        <w:tc>
          <w:tcPr>
            <w:tcW w:w="1238" w:type="dxa"/>
            <w:tcBorders>
              <w:top w:val="nil"/>
              <w:left w:val="nil"/>
              <w:bottom w:val="nil"/>
              <w:right w:val="nil"/>
            </w:tcBorders>
            <w:vAlign w:val="bottom"/>
          </w:tcPr>
          <w:p w14:paraId="114C9519" w14:textId="77777777" w:rsidR="00967CD3" w:rsidRPr="00255217" w:rsidRDefault="00CF5AF7" w:rsidP="00967CD3">
            <w:pPr>
              <w:pBdr>
                <w:bottom w:val="sing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3</w:t>
            </w:r>
          </w:p>
        </w:tc>
      </w:tr>
      <w:tr w:rsidR="00967CD3" w:rsidRPr="00255217" w14:paraId="1F2C99CC" w14:textId="77777777" w:rsidTr="00255217">
        <w:tc>
          <w:tcPr>
            <w:tcW w:w="4140" w:type="dxa"/>
            <w:tcBorders>
              <w:top w:val="nil"/>
              <w:left w:val="nil"/>
              <w:bottom w:val="nil"/>
              <w:right w:val="nil"/>
            </w:tcBorders>
          </w:tcPr>
          <w:p w14:paraId="2A9FACD5" w14:textId="77777777" w:rsidR="00967CD3" w:rsidRPr="00255217" w:rsidRDefault="00967CD3" w:rsidP="00255217">
            <w:pPr>
              <w:tabs>
                <w:tab w:val="right" w:pos="7280"/>
                <w:tab w:val="right" w:pos="8540"/>
              </w:tabs>
              <w:spacing w:line="380" w:lineRule="exact"/>
              <w:ind w:left="66" w:right="-43" w:hanging="3"/>
              <w:jc w:val="thaiDistribute"/>
              <w:rPr>
                <w:rFonts w:ascii="Arial" w:hAnsi="Arial" w:cs="Arial"/>
                <w:sz w:val="19"/>
                <w:szCs w:val="19"/>
                <w:cs/>
              </w:rPr>
            </w:pPr>
            <w:r w:rsidRPr="00255217">
              <w:rPr>
                <w:rFonts w:ascii="Arial" w:hAnsi="Arial" w:cs="Arial"/>
                <w:sz w:val="19"/>
                <w:szCs w:val="19"/>
              </w:rPr>
              <w:t>Total</w:t>
            </w:r>
          </w:p>
        </w:tc>
        <w:tc>
          <w:tcPr>
            <w:tcW w:w="1237" w:type="dxa"/>
            <w:tcBorders>
              <w:top w:val="nil"/>
              <w:left w:val="nil"/>
              <w:bottom w:val="nil"/>
              <w:right w:val="nil"/>
            </w:tcBorders>
            <w:vAlign w:val="bottom"/>
          </w:tcPr>
          <w:p w14:paraId="4AB62066" w14:textId="77777777" w:rsidR="00967CD3" w:rsidRPr="00255217" w:rsidRDefault="00BE08AF" w:rsidP="00967CD3">
            <w:pPr>
              <w:pBdr>
                <w:bottom w:val="doub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226</w:t>
            </w:r>
          </w:p>
        </w:tc>
        <w:tc>
          <w:tcPr>
            <w:tcW w:w="1238" w:type="dxa"/>
            <w:tcBorders>
              <w:top w:val="nil"/>
              <w:left w:val="nil"/>
              <w:bottom w:val="nil"/>
              <w:right w:val="nil"/>
            </w:tcBorders>
            <w:vAlign w:val="bottom"/>
          </w:tcPr>
          <w:p w14:paraId="4805CBA9" w14:textId="464AB171" w:rsidR="00967CD3" w:rsidRPr="00255217" w:rsidRDefault="005C712A" w:rsidP="00967CD3">
            <w:pPr>
              <w:pBdr>
                <w:bottom w:val="double" w:sz="4" w:space="1" w:color="auto"/>
              </w:pBdr>
              <w:tabs>
                <w:tab w:val="decimal" w:pos="791"/>
              </w:tabs>
              <w:spacing w:line="380" w:lineRule="exact"/>
              <w:ind w:right="-43"/>
              <w:rPr>
                <w:rFonts w:ascii="Arial" w:hAnsi="Arial" w:cs="Arial"/>
                <w:sz w:val="19"/>
                <w:szCs w:val="19"/>
              </w:rPr>
            </w:pPr>
            <w:r>
              <w:rPr>
                <w:rFonts w:ascii="Arial" w:hAnsi="Arial" w:cs="Arial"/>
                <w:sz w:val="19"/>
                <w:szCs w:val="19"/>
              </w:rPr>
              <w:t>190</w:t>
            </w:r>
          </w:p>
        </w:tc>
        <w:tc>
          <w:tcPr>
            <w:tcW w:w="1237" w:type="dxa"/>
            <w:tcBorders>
              <w:top w:val="nil"/>
              <w:left w:val="nil"/>
              <w:bottom w:val="nil"/>
              <w:right w:val="nil"/>
            </w:tcBorders>
            <w:vAlign w:val="bottom"/>
          </w:tcPr>
          <w:p w14:paraId="2162EDBC" w14:textId="77777777" w:rsidR="00967CD3" w:rsidRPr="00255217" w:rsidRDefault="00BE08AF" w:rsidP="00967CD3">
            <w:pPr>
              <w:pBdr>
                <w:bottom w:val="double" w:sz="4" w:space="1" w:color="auto"/>
              </w:pBdr>
              <w:tabs>
                <w:tab w:val="decimal" w:pos="791"/>
              </w:tabs>
              <w:spacing w:line="380" w:lineRule="exact"/>
              <w:ind w:right="-43"/>
              <w:rPr>
                <w:rFonts w:ascii="Arial" w:hAnsi="Arial" w:cs="Arial"/>
                <w:sz w:val="19"/>
                <w:szCs w:val="19"/>
              </w:rPr>
            </w:pPr>
            <w:r w:rsidRPr="00255217">
              <w:rPr>
                <w:rFonts w:ascii="Arial" w:hAnsi="Arial" w:cs="Arial"/>
                <w:sz w:val="19"/>
                <w:szCs w:val="19"/>
              </w:rPr>
              <w:t>215</w:t>
            </w:r>
          </w:p>
        </w:tc>
        <w:tc>
          <w:tcPr>
            <w:tcW w:w="1238" w:type="dxa"/>
            <w:tcBorders>
              <w:top w:val="nil"/>
              <w:left w:val="nil"/>
              <w:bottom w:val="nil"/>
              <w:right w:val="nil"/>
            </w:tcBorders>
            <w:vAlign w:val="bottom"/>
          </w:tcPr>
          <w:p w14:paraId="6B4708E1" w14:textId="79D06341" w:rsidR="00967CD3" w:rsidRPr="00255217" w:rsidRDefault="005C712A" w:rsidP="00967CD3">
            <w:pPr>
              <w:pBdr>
                <w:bottom w:val="double" w:sz="4" w:space="1" w:color="auto"/>
              </w:pBdr>
              <w:tabs>
                <w:tab w:val="decimal" w:pos="791"/>
              </w:tabs>
              <w:spacing w:line="380" w:lineRule="exact"/>
              <w:ind w:right="-43"/>
              <w:rPr>
                <w:rFonts w:ascii="Arial" w:hAnsi="Arial" w:cs="Arial"/>
                <w:sz w:val="19"/>
                <w:szCs w:val="19"/>
              </w:rPr>
            </w:pPr>
            <w:r>
              <w:rPr>
                <w:rFonts w:ascii="Arial" w:hAnsi="Arial" w:cs="Arial"/>
                <w:sz w:val="19"/>
                <w:szCs w:val="19"/>
              </w:rPr>
              <w:t>177</w:t>
            </w:r>
          </w:p>
        </w:tc>
      </w:tr>
    </w:tbl>
    <w:p w14:paraId="141F4F70" w14:textId="77777777" w:rsidR="005C712A" w:rsidRDefault="005C712A">
      <w:pPr>
        <w:overflowPunct/>
        <w:autoSpaceDE/>
        <w:autoSpaceDN/>
        <w:adjustRightInd/>
        <w:spacing w:after="200" w:line="276" w:lineRule="auto"/>
        <w:textAlignment w:val="auto"/>
        <w:rPr>
          <w:rFonts w:ascii="Arial" w:hAnsi="Arial" w:cs="Arial"/>
          <w:color w:val="000000"/>
          <w:sz w:val="22"/>
          <w:szCs w:val="22"/>
          <w:u w:val="single"/>
        </w:rPr>
      </w:pPr>
      <w:r>
        <w:rPr>
          <w:rFonts w:ascii="Arial" w:hAnsi="Arial" w:cs="Arial"/>
          <w:color w:val="000000"/>
          <w:sz w:val="22"/>
          <w:szCs w:val="22"/>
          <w:u w:val="single"/>
        </w:rPr>
        <w:br w:type="page"/>
      </w:r>
    </w:p>
    <w:p w14:paraId="0D14FCE8" w14:textId="5DD5AE27" w:rsidR="00B344E6" w:rsidRPr="00BA6087" w:rsidRDefault="005C712A" w:rsidP="005C712A">
      <w:pPr>
        <w:tabs>
          <w:tab w:val="left" w:pos="1440"/>
          <w:tab w:val="left" w:pos="2160"/>
          <w:tab w:val="left" w:pos="2880"/>
          <w:tab w:val="left" w:pos="3600"/>
          <w:tab w:val="left" w:pos="4320"/>
        </w:tabs>
        <w:overflowPunct/>
        <w:spacing w:before="120" w:after="120" w:line="380" w:lineRule="exact"/>
        <w:ind w:left="605" w:hanging="605"/>
        <w:jc w:val="both"/>
        <w:textAlignment w:val="auto"/>
        <w:rPr>
          <w:rFonts w:ascii="Arial" w:hAnsi="Arial" w:cs="Arial"/>
          <w:color w:val="000000"/>
          <w:sz w:val="22"/>
          <w:szCs w:val="22"/>
          <w:u w:val="single"/>
        </w:rPr>
      </w:pPr>
      <w:r w:rsidRPr="005C712A">
        <w:rPr>
          <w:rFonts w:ascii="Arial" w:hAnsi="Arial" w:cs="Arial"/>
          <w:color w:val="000000"/>
          <w:sz w:val="22"/>
          <w:szCs w:val="22"/>
        </w:rPr>
        <w:lastRenderedPageBreak/>
        <w:tab/>
      </w:r>
      <w:r w:rsidR="00B344E6" w:rsidRPr="00BA6087">
        <w:rPr>
          <w:rFonts w:ascii="Arial" w:hAnsi="Arial" w:cs="Arial"/>
          <w:color w:val="000000"/>
          <w:sz w:val="22"/>
          <w:szCs w:val="22"/>
          <w:u w:val="single"/>
        </w:rPr>
        <w:t>Guarantee obligations with related parties</w:t>
      </w:r>
    </w:p>
    <w:p w14:paraId="793702EE" w14:textId="6986FCE9" w:rsidR="00B344E6" w:rsidRPr="00BA6087" w:rsidRDefault="005C712A" w:rsidP="005C712A">
      <w:pPr>
        <w:spacing w:before="120" w:after="120" w:line="380" w:lineRule="exact"/>
        <w:ind w:left="605" w:hanging="605"/>
        <w:jc w:val="thaiDistribute"/>
        <w:rPr>
          <w:rFonts w:ascii="Arial" w:hAnsi="Arial" w:cs="Arial"/>
          <w:b/>
          <w:bCs/>
          <w:sz w:val="22"/>
          <w:szCs w:val="22"/>
        </w:rPr>
      </w:pPr>
      <w:r>
        <w:rPr>
          <w:rFonts w:ascii="Arial" w:hAnsi="Arial" w:cs="Arial"/>
          <w:sz w:val="22"/>
          <w:szCs w:val="22"/>
        </w:rPr>
        <w:tab/>
      </w:r>
      <w:r w:rsidR="00B344E6" w:rsidRPr="00BA6087">
        <w:rPr>
          <w:rFonts w:ascii="Arial" w:hAnsi="Arial" w:cs="Arial"/>
          <w:sz w:val="22"/>
          <w:szCs w:val="22"/>
        </w:rPr>
        <w:t xml:space="preserve">The </w:t>
      </w:r>
      <w:r w:rsidR="00EA002F" w:rsidRPr="00BA6087">
        <w:rPr>
          <w:rFonts w:ascii="Arial" w:hAnsi="Arial" w:cs="Arial"/>
          <w:sz w:val="22"/>
          <w:szCs w:val="22"/>
        </w:rPr>
        <w:t>Group has</w:t>
      </w:r>
      <w:r w:rsidR="00B344E6" w:rsidRPr="00BA6087">
        <w:rPr>
          <w:rFonts w:ascii="Arial" w:hAnsi="Arial" w:cs="Arial"/>
          <w:sz w:val="22"/>
          <w:szCs w:val="22"/>
        </w:rPr>
        <w:t xml:space="preserve"> outstanding guarantee obligations with its related parties, as described in Note </w:t>
      </w:r>
      <w:r w:rsidR="0050272E" w:rsidRPr="00BA6087">
        <w:rPr>
          <w:rFonts w:ascii="Arial" w:hAnsi="Arial" w:cs="Arial"/>
          <w:sz w:val="22"/>
          <w:szCs w:val="22"/>
        </w:rPr>
        <w:t>19</w:t>
      </w:r>
      <w:r w:rsidR="000E0305" w:rsidRPr="00BA6087">
        <w:rPr>
          <w:rFonts w:ascii="Arial" w:hAnsi="Arial" w:cs="Arial"/>
          <w:sz w:val="22"/>
          <w:szCs w:val="22"/>
        </w:rPr>
        <w:t xml:space="preserve"> </w:t>
      </w:r>
      <w:r w:rsidR="00B344E6" w:rsidRPr="00BA6087">
        <w:rPr>
          <w:rFonts w:ascii="Arial" w:hAnsi="Arial" w:cs="Arial"/>
          <w:sz w:val="22"/>
          <w:szCs w:val="22"/>
        </w:rPr>
        <w:t>to the</w:t>
      </w:r>
      <w:r w:rsidR="00247198">
        <w:rPr>
          <w:rFonts w:ascii="Arial" w:hAnsi="Arial" w:cs="Arial"/>
          <w:sz w:val="22"/>
          <w:szCs w:val="22"/>
        </w:rPr>
        <w:t xml:space="preserve"> consolidated</w:t>
      </w:r>
      <w:r w:rsidR="00B344E6" w:rsidRPr="00BA6087">
        <w:rPr>
          <w:rFonts w:ascii="Arial" w:hAnsi="Arial" w:cs="Arial"/>
          <w:sz w:val="22"/>
          <w:szCs w:val="22"/>
        </w:rPr>
        <w:t xml:space="preserve"> financial statements.</w:t>
      </w:r>
    </w:p>
    <w:p w14:paraId="4E785C92" w14:textId="77777777" w:rsidR="0022485F" w:rsidRPr="00BA6087" w:rsidRDefault="007F1AA8" w:rsidP="005C712A">
      <w:pPr>
        <w:spacing w:before="120" w:after="120" w:line="380" w:lineRule="exact"/>
        <w:ind w:left="605" w:hanging="605"/>
        <w:jc w:val="thaiDistribute"/>
        <w:rPr>
          <w:rFonts w:ascii="Arial" w:hAnsi="Arial" w:cs="Arial"/>
          <w:sz w:val="22"/>
          <w:szCs w:val="22"/>
        </w:rPr>
      </w:pPr>
      <w:r>
        <w:rPr>
          <w:rFonts w:ascii="Arial" w:hAnsi="Arial" w:cs="Browallia New"/>
          <w:b/>
          <w:bCs/>
          <w:sz w:val="22"/>
          <w:szCs w:val="28"/>
        </w:rPr>
        <w:t>9</w:t>
      </w:r>
      <w:r w:rsidR="0022485F" w:rsidRPr="00BA6087">
        <w:rPr>
          <w:rFonts w:ascii="Arial" w:hAnsi="Arial" w:cs="Arial"/>
          <w:b/>
          <w:bCs/>
          <w:sz w:val="22"/>
          <w:szCs w:val="22"/>
        </w:rPr>
        <w:t>.</w:t>
      </w:r>
      <w:r w:rsidR="0022485F" w:rsidRPr="00BA6087">
        <w:rPr>
          <w:rFonts w:ascii="Arial" w:hAnsi="Arial" w:cs="Arial"/>
          <w:b/>
          <w:bCs/>
          <w:sz w:val="22"/>
          <w:szCs w:val="22"/>
        </w:rPr>
        <w:tab/>
        <w:t>Inventories</w:t>
      </w:r>
    </w:p>
    <w:tbl>
      <w:tblPr>
        <w:tblW w:w="4925" w:type="pct"/>
        <w:tblInd w:w="450" w:type="dxa"/>
        <w:tblLayout w:type="fixed"/>
        <w:tblLook w:val="0000" w:firstRow="0" w:lastRow="0" w:firstColumn="0" w:lastColumn="0" w:noHBand="0" w:noVBand="0"/>
      </w:tblPr>
      <w:tblGrid>
        <w:gridCol w:w="2514"/>
        <w:gridCol w:w="1138"/>
        <w:gridCol w:w="1139"/>
        <w:gridCol w:w="1140"/>
        <w:gridCol w:w="1139"/>
        <w:gridCol w:w="1139"/>
        <w:gridCol w:w="1139"/>
      </w:tblGrid>
      <w:tr w:rsidR="0022485F" w:rsidRPr="00BA6087" w14:paraId="3BD14C08" w14:textId="77777777" w:rsidTr="000207B5">
        <w:tc>
          <w:tcPr>
            <w:tcW w:w="5000" w:type="pct"/>
            <w:gridSpan w:val="7"/>
          </w:tcPr>
          <w:p w14:paraId="7A842D78" w14:textId="77777777" w:rsidR="0022485F" w:rsidRPr="00BA6087" w:rsidRDefault="0022485F" w:rsidP="005C712A">
            <w:pPr>
              <w:spacing w:line="380" w:lineRule="exact"/>
              <w:jc w:val="right"/>
              <w:rPr>
                <w:rFonts w:ascii="Arial" w:hAnsi="Arial" w:cs="Arial"/>
                <w:sz w:val="18"/>
                <w:szCs w:val="18"/>
              </w:rPr>
            </w:pPr>
            <w:r w:rsidRPr="00BA6087">
              <w:rPr>
                <w:rFonts w:ascii="Arial" w:hAnsi="Arial" w:cs="Arial"/>
                <w:sz w:val="18"/>
                <w:szCs w:val="18"/>
              </w:rPr>
              <w:t>(Unit: Thousand Baht)</w:t>
            </w:r>
          </w:p>
        </w:tc>
      </w:tr>
      <w:tr w:rsidR="0022485F" w:rsidRPr="00BA6087" w14:paraId="5A536FA4" w14:textId="77777777" w:rsidTr="007A3F46">
        <w:tc>
          <w:tcPr>
            <w:tcW w:w="1345" w:type="pct"/>
          </w:tcPr>
          <w:p w14:paraId="675E970F" w14:textId="77777777" w:rsidR="0022485F" w:rsidRPr="00BA6087" w:rsidRDefault="0022485F" w:rsidP="005C712A">
            <w:pPr>
              <w:spacing w:line="380" w:lineRule="exact"/>
              <w:rPr>
                <w:rFonts w:ascii="Arial" w:hAnsi="Arial" w:cs="Arial"/>
                <w:sz w:val="18"/>
                <w:szCs w:val="18"/>
              </w:rPr>
            </w:pPr>
          </w:p>
        </w:tc>
        <w:tc>
          <w:tcPr>
            <w:tcW w:w="3655" w:type="pct"/>
            <w:gridSpan w:val="6"/>
          </w:tcPr>
          <w:p w14:paraId="32D61795" w14:textId="77777777" w:rsidR="0022485F" w:rsidRPr="00BA6087" w:rsidRDefault="0022485F"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Consolidated financial statements</w:t>
            </w:r>
          </w:p>
        </w:tc>
      </w:tr>
      <w:tr w:rsidR="0022485F" w:rsidRPr="00BA6087" w14:paraId="4ED38C39" w14:textId="77777777" w:rsidTr="002D4F99">
        <w:tc>
          <w:tcPr>
            <w:tcW w:w="1345" w:type="pct"/>
            <w:vAlign w:val="bottom"/>
          </w:tcPr>
          <w:p w14:paraId="4DEECF7A" w14:textId="77777777" w:rsidR="0022485F" w:rsidRPr="00BA6087" w:rsidRDefault="0022485F" w:rsidP="005C712A">
            <w:pPr>
              <w:spacing w:line="380" w:lineRule="exact"/>
              <w:rPr>
                <w:rFonts w:ascii="Arial" w:hAnsi="Arial" w:cs="Arial"/>
                <w:sz w:val="18"/>
                <w:szCs w:val="18"/>
              </w:rPr>
            </w:pPr>
          </w:p>
        </w:tc>
        <w:tc>
          <w:tcPr>
            <w:tcW w:w="1218" w:type="pct"/>
            <w:gridSpan w:val="2"/>
            <w:shd w:val="clear" w:color="auto" w:fill="auto"/>
            <w:vAlign w:val="bottom"/>
          </w:tcPr>
          <w:p w14:paraId="5D9A608C" w14:textId="77777777" w:rsidR="0022485F" w:rsidRPr="00BA6087" w:rsidRDefault="0022485F"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Cost</w:t>
            </w:r>
          </w:p>
        </w:tc>
        <w:tc>
          <w:tcPr>
            <w:tcW w:w="1219" w:type="pct"/>
            <w:gridSpan w:val="2"/>
            <w:shd w:val="clear" w:color="auto" w:fill="auto"/>
            <w:vAlign w:val="bottom"/>
          </w:tcPr>
          <w:p w14:paraId="0676C3EA" w14:textId="77777777" w:rsidR="0022485F" w:rsidRPr="00BA6087" w:rsidRDefault="00187BB4"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Reduction of</w:t>
            </w:r>
            <w:r w:rsidR="0022485F" w:rsidRPr="00BA6087">
              <w:rPr>
                <w:rFonts w:ascii="Arial" w:hAnsi="Arial" w:cs="Arial"/>
                <w:sz w:val="18"/>
                <w:szCs w:val="18"/>
              </w:rPr>
              <w:t xml:space="preserve"> cost to </w:t>
            </w:r>
            <w:r w:rsidR="0089660D" w:rsidRPr="00BA6087">
              <w:rPr>
                <w:rFonts w:ascii="Arial" w:hAnsi="Arial" w:cs="Arial"/>
                <w:sz w:val="18"/>
                <w:szCs w:val="18"/>
              </w:rPr>
              <w:t xml:space="preserve">       net </w:t>
            </w:r>
            <w:proofErr w:type="spellStart"/>
            <w:r w:rsidR="0022485F" w:rsidRPr="00BA6087">
              <w:rPr>
                <w:rFonts w:ascii="Arial" w:hAnsi="Arial" w:cs="Arial"/>
                <w:sz w:val="18"/>
                <w:szCs w:val="18"/>
              </w:rPr>
              <w:t>realisable</w:t>
            </w:r>
            <w:proofErr w:type="spellEnd"/>
            <w:r w:rsidR="0022485F" w:rsidRPr="00BA6087">
              <w:rPr>
                <w:rFonts w:ascii="Arial" w:hAnsi="Arial" w:cs="Arial"/>
                <w:sz w:val="18"/>
                <w:szCs w:val="18"/>
              </w:rPr>
              <w:t xml:space="preserve"> value</w:t>
            </w:r>
          </w:p>
        </w:tc>
        <w:tc>
          <w:tcPr>
            <w:tcW w:w="1218" w:type="pct"/>
            <w:gridSpan w:val="2"/>
            <w:shd w:val="clear" w:color="auto" w:fill="auto"/>
            <w:vAlign w:val="bottom"/>
          </w:tcPr>
          <w:p w14:paraId="15468E73" w14:textId="77777777" w:rsidR="0022485F" w:rsidRPr="00BA6087" w:rsidRDefault="0022485F"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Inventories - net</w:t>
            </w:r>
          </w:p>
        </w:tc>
      </w:tr>
      <w:tr w:rsidR="005A2548" w:rsidRPr="00BA6087" w14:paraId="05D8E594" w14:textId="77777777" w:rsidTr="002D4F99">
        <w:tc>
          <w:tcPr>
            <w:tcW w:w="1345" w:type="pct"/>
          </w:tcPr>
          <w:p w14:paraId="24B73443" w14:textId="77777777" w:rsidR="005A2548" w:rsidRPr="00BA6087" w:rsidRDefault="005A2548" w:rsidP="005C712A">
            <w:pPr>
              <w:spacing w:line="380" w:lineRule="exact"/>
              <w:rPr>
                <w:rFonts w:ascii="Arial" w:hAnsi="Arial" w:cs="Arial"/>
                <w:sz w:val="18"/>
                <w:szCs w:val="18"/>
              </w:rPr>
            </w:pPr>
          </w:p>
        </w:tc>
        <w:tc>
          <w:tcPr>
            <w:tcW w:w="609" w:type="pct"/>
            <w:shd w:val="clear" w:color="auto" w:fill="auto"/>
          </w:tcPr>
          <w:p w14:paraId="235CA1BE" w14:textId="77777777" w:rsidR="005A2548" w:rsidRPr="00BA6087" w:rsidRDefault="00E000BB"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2020</w:t>
            </w:r>
          </w:p>
        </w:tc>
        <w:tc>
          <w:tcPr>
            <w:tcW w:w="609" w:type="pct"/>
            <w:shd w:val="clear" w:color="auto" w:fill="auto"/>
          </w:tcPr>
          <w:p w14:paraId="33B5C0BA" w14:textId="77777777" w:rsidR="005A2548" w:rsidRPr="00BA6087" w:rsidRDefault="00E000BB"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2019</w:t>
            </w:r>
          </w:p>
        </w:tc>
        <w:tc>
          <w:tcPr>
            <w:tcW w:w="610" w:type="pct"/>
            <w:shd w:val="clear" w:color="auto" w:fill="auto"/>
          </w:tcPr>
          <w:p w14:paraId="5EAF7D14" w14:textId="77777777" w:rsidR="005A2548" w:rsidRPr="00BA6087" w:rsidRDefault="00E000BB"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2020</w:t>
            </w:r>
          </w:p>
        </w:tc>
        <w:tc>
          <w:tcPr>
            <w:tcW w:w="609" w:type="pct"/>
            <w:shd w:val="clear" w:color="auto" w:fill="auto"/>
          </w:tcPr>
          <w:p w14:paraId="0D5E5C7C" w14:textId="77777777" w:rsidR="005A2548" w:rsidRPr="00BA6087" w:rsidRDefault="00E000BB"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2019</w:t>
            </w:r>
          </w:p>
        </w:tc>
        <w:tc>
          <w:tcPr>
            <w:tcW w:w="609" w:type="pct"/>
            <w:shd w:val="clear" w:color="auto" w:fill="auto"/>
          </w:tcPr>
          <w:p w14:paraId="780EA9F4" w14:textId="77777777" w:rsidR="005A2548" w:rsidRPr="00BA6087" w:rsidRDefault="00E000BB"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2020</w:t>
            </w:r>
          </w:p>
        </w:tc>
        <w:tc>
          <w:tcPr>
            <w:tcW w:w="609" w:type="pct"/>
            <w:shd w:val="clear" w:color="auto" w:fill="auto"/>
          </w:tcPr>
          <w:p w14:paraId="659AFC96" w14:textId="77777777" w:rsidR="005A2548" w:rsidRPr="00BA6087" w:rsidRDefault="00E000BB"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2019</w:t>
            </w:r>
          </w:p>
        </w:tc>
      </w:tr>
      <w:tr w:rsidR="006836A0" w:rsidRPr="00BA6087" w14:paraId="5311AAA3" w14:textId="77777777" w:rsidTr="002D4F99">
        <w:tc>
          <w:tcPr>
            <w:tcW w:w="1345" w:type="pct"/>
            <w:vAlign w:val="bottom"/>
          </w:tcPr>
          <w:p w14:paraId="6CEC257F"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Finished goods</w:t>
            </w:r>
          </w:p>
        </w:tc>
        <w:tc>
          <w:tcPr>
            <w:tcW w:w="609" w:type="pct"/>
            <w:vAlign w:val="bottom"/>
          </w:tcPr>
          <w:p w14:paraId="3A6764F6"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1,289,211</w:t>
            </w:r>
          </w:p>
        </w:tc>
        <w:tc>
          <w:tcPr>
            <w:tcW w:w="609" w:type="pct"/>
            <w:vAlign w:val="bottom"/>
          </w:tcPr>
          <w:p w14:paraId="2B98F388"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1,410,270</w:t>
            </w:r>
          </w:p>
        </w:tc>
        <w:tc>
          <w:tcPr>
            <w:tcW w:w="610" w:type="pct"/>
            <w:vAlign w:val="bottom"/>
          </w:tcPr>
          <w:p w14:paraId="25C36ACB" w14:textId="77777777" w:rsidR="006836A0" w:rsidRPr="006836A0" w:rsidRDefault="006836A0" w:rsidP="005C712A">
            <w:pP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(807)</w:t>
            </w:r>
          </w:p>
        </w:tc>
        <w:tc>
          <w:tcPr>
            <w:tcW w:w="609" w:type="pct"/>
            <w:vAlign w:val="bottom"/>
          </w:tcPr>
          <w:p w14:paraId="54E4C509" w14:textId="77777777" w:rsidR="006836A0" w:rsidRPr="006836A0" w:rsidRDefault="006836A0" w:rsidP="005C712A">
            <w:pP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(7,427)</w:t>
            </w:r>
          </w:p>
        </w:tc>
        <w:tc>
          <w:tcPr>
            <w:tcW w:w="609" w:type="pct"/>
            <w:vAlign w:val="bottom"/>
          </w:tcPr>
          <w:p w14:paraId="6767DB8F"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1,288,404</w:t>
            </w:r>
          </w:p>
        </w:tc>
        <w:tc>
          <w:tcPr>
            <w:tcW w:w="609" w:type="pct"/>
            <w:vAlign w:val="bottom"/>
          </w:tcPr>
          <w:p w14:paraId="165EEF5E"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1,402,843</w:t>
            </w:r>
          </w:p>
        </w:tc>
      </w:tr>
      <w:tr w:rsidR="006836A0" w:rsidRPr="00BA6087" w14:paraId="27C1213F" w14:textId="77777777" w:rsidTr="002D4F99">
        <w:tc>
          <w:tcPr>
            <w:tcW w:w="1345" w:type="pct"/>
            <w:vAlign w:val="bottom"/>
          </w:tcPr>
          <w:p w14:paraId="67CBFF9C"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Raw materials</w:t>
            </w:r>
          </w:p>
        </w:tc>
        <w:tc>
          <w:tcPr>
            <w:tcW w:w="609" w:type="pct"/>
            <w:vAlign w:val="bottom"/>
          </w:tcPr>
          <w:p w14:paraId="181A000E" w14:textId="7494E228"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2,958,80</w:t>
            </w:r>
            <w:r w:rsidR="00895386">
              <w:rPr>
                <w:rFonts w:ascii="Arial" w:hAnsi="Arial" w:cs="Arial"/>
                <w:sz w:val="18"/>
                <w:szCs w:val="18"/>
              </w:rPr>
              <w:t>3</w:t>
            </w:r>
          </w:p>
        </w:tc>
        <w:tc>
          <w:tcPr>
            <w:tcW w:w="609" w:type="pct"/>
            <w:vAlign w:val="bottom"/>
          </w:tcPr>
          <w:p w14:paraId="3880E0A5"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1,706,891</w:t>
            </w:r>
          </w:p>
        </w:tc>
        <w:tc>
          <w:tcPr>
            <w:tcW w:w="610" w:type="pct"/>
            <w:vAlign w:val="bottom"/>
          </w:tcPr>
          <w:p w14:paraId="4336DF53" w14:textId="77777777" w:rsidR="006836A0" w:rsidRPr="006836A0" w:rsidRDefault="006836A0" w:rsidP="005C712A">
            <w:pP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(12,149)</w:t>
            </w:r>
          </w:p>
        </w:tc>
        <w:tc>
          <w:tcPr>
            <w:tcW w:w="609" w:type="pct"/>
            <w:vAlign w:val="bottom"/>
          </w:tcPr>
          <w:p w14:paraId="2B2254A3" w14:textId="77777777" w:rsidR="006836A0" w:rsidRPr="006836A0" w:rsidRDefault="006836A0" w:rsidP="005C712A">
            <w:pP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(5,561)</w:t>
            </w:r>
          </w:p>
        </w:tc>
        <w:tc>
          <w:tcPr>
            <w:tcW w:w="609" w:type="pct"/>
            <w:vAlign w:val="bottom"/>
          </w:tcPr>
          <w:p w14:paraId="5F15B0C1"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2,946,654</w:t>
            </w:r>
          </w:p>
        </w:tc>
        <w:tc>
          <w:tcPr>
            <w:tcW w:w="609" w:type="pct"/>
            <w:vAlign w:val="bottom"/>
          </w:tcPr>
          <w:p w14:paraId="5E2AB726"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1,701,330</w:t>
            </w:r>
          </w:p>
        </w:tc>
      </w:tr>
      <w:tr w:rsidR="006836A0" w:rsidRPr="00BA6087" w14:paraId="5F3AD46C" w14:textId="77777777" w:rsidTr="002D4F99">
        <w:tc>
          <w:tcPr>
            <w:tcW w:w="1345" w:type="pct"/>
            <w:vAlign w:val="bottom"/>
          </w:tcPr>
          <w:p w14:paraId="37252BB4" w14:textId="77777777" w:rsidR="006836A0" w:rsidRPr="00BA6087" w:rsidRDefault="006836A0" w:rsidP="005C712A">
            <w:pPr>
              <w:spacing w:line="380" w:lineRule="exact"/>
              <w:ind w:left="156" w:hanging="156"/>
              <w:rPr>
                <w:rFonts w:ascii="Arial" w:hAnsi="Arial" w:cs="Arial"/>
                <w:sz w:val="18"/>
                <w:szCs w:val="18"/>
              </w:rPr>
            </w:pPr>
            <w:r w:rsidRPr="00BA6087">
              <w:rPr>
                <w:rFonts w:ascii="Arial" w:hAnsi="Arial" w:cs="Arial"/>
                <w:sz w:val="18"/>
                <w:szCs w:val="18"/>
              </w:rPr>
              <w:t xml:space="preserve">Packaging materials, spare    parts and factory supplies </w:t>
            </w:r>
          </w:p>
        </w:tc>
        <w:tc>
          <w:tcPr>
            <w:tcW w:w="609" w:type="pct"/>
            <w:vAlign w:val="bottom"/>
          </w:tcPr>
          <w:p w14:paraId="280A6C9D"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132,327</w:t>
            </w:r>
          </w:p>
        </w:tc>
        <w:tc>
          <w:tcPr>
            <w:tcW w:w="609" w:type="pct"/>
            <w:vAlign w:val="bottom"/>
          </w:tcPr>
          <w:p w14:paraId="32F57CCE" w14:textId="77777777"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110,349</w:t>
            </w:r>
          </w:p>
        </w:tc>
        <w:tc>
          <w:tcPr>
            <w:tcW w:w="610" w:type="pct"/>
            <w:vAlign w:val="bottom"/>
          </w:tcPr>
          <w:p w14:paraId="0EC1C667" w14:textId="59796906" w:rsidR="006836A0" w:rsidRPr="006836A0" w:rsidRDefault="006836A0" w:rsidP="005C712A">
            <w:pP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(64</w:t>
            </w:r>
            <w:r w:rsidR="00895386">
              <w:rPr>
                <w:rFonts w:ascii="Arial" w:hAnsi="Arial" w:cs="Arial"/>
                <w:sz w:val="18"/>
                <w:szCs w:val="18"/>
              </w:rPr>
              <w:t>1</w:t>
            </w:r>
            <w:r w:rsidRPr="006836A0">
              <w:rPr>
                <w:rFonts w:ascii="Arial" w:hAnsi="Arial" w:cs="Arial"/>
                <w:sz w:val="18"/>
                <w:szCs w:val="18"/>
              </w:rPr>
              <w:t>)</w:t>
            </w:r>
          </w:p>
        </w:tc>
        <w:tc>
          <w:tcPr>
            <w:tcW w:w="609" w:type="pct"/>
            <w:vAlign w:val="bottom"/>
          </w:tcPr>
          <w:p w14:paraId="3AE50F8C" w14:textId="77777777" w:rsidR="006836A0" w:rsidRPr="006836A0" w:rsidRDefault="006836A0" w:rsidP="005C712A">
            <w:pP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(502)</w:t>
            </w:r>
          </w:p>
        </w:tc>
        <w:tc>
          <w:tcPr>
            <w:tcW w:w="609" w:type="pct"/>
            <w:vAlign w:val="bottom"/>
          </w:tcPr>
          <w:p w14:paraId="00923532" w14:textId="6AED29A3" w:rsidR="006836A0" w:rsidRPr="006836A0" w:rsidRDefault="006836A0" w:rsidP="005C712A">
            <w:pP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131,68</w:t>
            </w:r>
            <w:r w:rsidR="00895386">
              <w:rPr>
                <w:rFonts w:ascii="Arial" w:hAnsi="Arial" w:cs="Arial"/>
                <w:sz w:val="18"/>
                <w:szCs w:val="18"/>
              </w:rPr>
              <w:t>6</w:t>
            </w:r>
          </w:p>
        </w:tc>
        <w:tc>
          <w:tcPr>
            <w:tcW w:w="609" w:type="pct"/>
            <w:vAlign w:val="bottom"/>
          </w:tcPr>
          <w:p w14:paraId="040F6FA6"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109,847</w:t>
            </w:r>
          </w:p>
        </w:tc>
      </w:tr>
      <w:tr w:rsidR="006836A0" w:rsidRPr="00BA6087" w14:paraId="03E6F27E" w14:textId="77777777" w:rsidTr="002D4F99">
        <w:tc>
          <w:tcPr>
            <w:tcW w:w="1345" w:type="pct"/>
            <w:vAlign w:val="bottom"/>
          </w:tcPr>
          <w:p w14:paraId="6EF42382"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Goods in transit</w:t>
            </w:r>
          </w:p>
        </w:tc>
        <w:tc>
          <w:tcPr>
            <w:tcW w:w="609" w:type="pct"/>
            <w:vAlign w:val="bottom"/>
          </w:tcPr>
          <w:p w14:paraId="27031EE0" w14:textId="77777777" w:rsidR="006836A0" w:rsidRPr="006836A0" w:rsidRDefault="006836A0" w:rsidP="005C712A">
            <w:pPr>
              <w:pBdr>
                <w:bottom w:val="single" w:sz="2" w:space="1" w:color="auto"/>
              </w:pBd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1,016,105</w:t>
            </w:r>
          </w:p>
        </w:tc>
        <w:tc>
          <w:tcPr>
            <w:tcW w:w="609" w:type="pct"/>
            <w:vAlign w:val="bottom"/>
          </w:tcPr>
          <w:p w14:paraId="3DC4398A" w14:textId="77777777" w:rsidR="006836A0" w:rsidRPr="006836A0" w:rsidRDefault="006836A0" w:rsidP="005C712A">
            <w:pPr>
              <w:pBdr>
                <w:bottom w:val="single" w:sz="2" w:space="1" w:color="auto"/>
              </w:pBd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4,252,915</w:t>
            </w:r>
          </w:p>
        </w:tc>
        <w:tc>
          <w:tcPr>
            <w:tcW w:w="610" w:type="pct"/>
            <w:vAlign w:val="bottom"/>
          </w:tcPr>
          <w:p w14:paraId="2BE02585" w14:textId="77777777" w:rsidR="006836A0" w:rsidRPr="006836A0" w:rsidRDefault="006836A0" w:rsidP="005C712A">
            <w:pPr>
              <w:pBdr>
                <w:bottom w:val="single" w:sz="2" w:space="1" w:color="auto"/>
              </w:pBd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w:t>
            </w:r>
          </w:p>
        </w:tc>
        <w:tc>
          <w:tcPr>
            <w:tcW w:w="609" w:type="pct"/>
            <w:vAlign w:val="bottom"/>
          </w:tcPr>
          <w:p w14:paraId="510C369B" w14:textId="77777777" w:rsidR="006836A0" w:rsidRPr="006836A0" w:rsidRDefault="006836A0" w:rsidP="005C712A">
            <w:pPr>
              <w:pBdr>
                <w:bottom w:val="single" w:sz="2" w:space="1" w:color="auto"/>
              </w:pBd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w:t>
            </w:r>
          </w:p>
        </w:tc>
        <w:tc>
          <w:tcPr>
            <w:tcW w:w="609" w:type="pct"/>
            <w:vAlign w:val="bottom"/>
          </w:tcPr>
          <w:p w14:paraId="5C97C999" w14:textId="77777777" w:rsidR="006836A0" w:rsidRPr="006836A0" w:rsidRDefault="006836A0" w:rsidP="005C712A">
            <w:pPr>
              <w:pBdr>
                <w:bottom w:val="single" w:sz="2" w:space="1" w:color="auto"/>
              </w:pBd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1,016,105</w:t>
            </w:r>
          </w:p>
        </w:tc>
        <w:tc>
          <w:tcPr>
            <w:tcW w:w="609" w:type="pct"/>
            <w:vAlign w:val="bottom"/>
          </w:tcPr>
          <w:p w14:paraId="461DE4FF" w14:textId="77777777" w:rsidR="006836A0" w:rsidRPr="00BA6087" w:rsidRDefault="006836A0" w:rsidP="005C712A">
            <w:pPr>
              <w:pBdr>
                <w:bottom w:val="single" w:sz="2"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4,252,915</w:t>
            </w:r>
          </w:p>
        </w:tc>
      </w:tr>
      <w:tr w:rsidR="006836A0" w:rsidRPr="00BA6087" w14:paraId="334D416C" w14:textId="77777777" w:rsidTr="002D4F99">
        <w:tc>
          <w:tcPr>
            <w:tcW w:w="1345" w:type="pct"/>
            <w:vAlign w:val="bottom"/>
          </w:tcPr>
          <w:p w14:paraId="4DF175CF"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Total</w:t>
            </w:r>
          </w:p>
        </w:tc>
        <w:tc>
          <w:tcPr>
            <w:tcW w:w="609" w:type="pct"/>
            <w:vAlign w:val="bottom"/>
          </w:tcPr>
          <w:p w14:paraId="43415C38" w14:textId="51103DAC" w:rsidR="006836A0" w:rsidRPr="006836A0" w:rsidRDefault="006836A0" w:rsidP="005C712A">
            <w:pPr>
              <w:pBdr>
                <w:bottom w:val="double" w:sz="4" w:space="1" w:color="auto"/>
              </w:pBd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5,396,44</w:t>
            </w:r>
            <w:r w:rsidR="00895386">
              <w:rPr>
                <w:rFonts w:ascii="Arial" w:hAnsi="Arial" w:cs="Arial"/>
                <w:sz w:val="18"/>
                <w:szCs w:val="18"/>
              </w:rPr>
              <w:t>6</w:t>
            </w:r>
          </w:p>
        </w:tc>
        <w:tc>
          <w:tcPr>
            <w:tcW w:w="609" w:type="pct"/>
            <w:vAlign w:val="bottom"/>
          </w:tcPr>
          <w:p w14:paraId="3D7B97E7" w14:textId="77777777" w:rsidR="006836A0" w:rsidRPr="006836A0" w:rsidRDefault="006836A0" w:rsidP="005C712A">
            <w:pPr>
              <w:pBdr>
                <w:bottom w:val="double" w:sz="4" w:space="1" w:color="auto"/>
              </w:pBd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7,480,425</w:t>
            </w:r>
          </w:p>
        </w:tc>
        <w:tc>
          <w:tcPr>
            <w:tcW w:w="610" w:type="pct"/>
            <w:vAlign w:val="bottom"/>
          </w:tcPr>
          <w:p w14:paraId="497F3E4D" w14:textId="32568EA5" w:rsidR="006836A0" w:rsidRPr="006836A0" w:rsidRDefault="006836A0" w:rsidP="005C712A">
            <w:pPr>
              <w:pBdr>
                <w:bottom w:val="double" w:sz="4" w:space="1" w:color="auto"/>
              </w:pBd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(13,59</w:t>
            </w:r>
            <w:r w:rsidR="00895386">
              <w:rPr>
                <w:rFonts w:ascii="Arial" w:hAnsi="Arial" w:cs="Arial"/>
                <w:sz w:val="18"/>
                <w:szCs w:val="18"/>
              </w:rPr>
              <w:t>7</w:t>
            </w:r>
            <w:r w:rsidRPr="006836A0">
              <w:rPr>
                <w:rFonts w:ascii="Arial" w:hAnsi="Arial" w:cs="Arial"/>
                <w:sz w:val="18"/>
                <w:szCs w:val="18"/>
              </w:rPr>
              <w:t>)</w:t>
            </w:r>
          </w:p>
        </w:tc>
        <w:tc>
          <w:tcPr>
            <w:tcW w:w="609" w:type="pct"/>
            <w:vAlign w:val="bottom"/>
          </w:tcPr>
          <w:p w14:paraId="3185F175" w14:textId="77777777" w:rsidR="006836A0" w:rsidRPr="006836A0" w:rsidRDefault="006836A0" w:rsidP="005C712A">
            <w:pPr>
              <w:pBdr>
                <w:bottom w:val="double" w:sz="4" w:space="1" w:color="auto"/>
              </w:pBdr>
              <w:tabs>
                <w:tab w:val="decimal" w:pos="875"/>
              </w:tabs>
              <w:spacing w:line="380" w:lineRule="exact"/>
              <w:ind w:right="-18"/>
              <w:jc w:val="thaiDistribute"/>
              <w:rPr>
                <w:rFonts w:ascii="Arial" w:hAnsi="Arial" w:cs="Arial"/>
                <w:sz w:val="18"/>
                <w:szCs w:val="18"/>
                <w:cs/>
              </w:rPr>
            </w:pPr>
            <w:r w:rsidRPr="006836A0">
              <w:rPr>
                <w:rFonts w:ascii="Arial" w:hAnsi="Arial" w:cs="Arial"/>
                <w:sz w:val="18"/>
                <w:szCs w:val="18"/>
              </w:rPr>
              <w:t>(13,490)</w:t>
            </w:r>
          </w:p>
        </w:tc>
        <w:tc>
          <w:tcPr>
            <w:tcW w:w="609" w:type="pct"/>
            <w:vAlign w:val="bottom"/>
          </w:tcPr>
          <w:p w14:paraId="7A8CD50A" w14:textId="77777777" w:rsidR="006836A0" w:rsidRPr="006836A0" w:rsidRDefault="006836A0" w:rsidP="005C712A">
            <w:pPr>
              <w:pBdr>
                <w:bottom w:val="double" w:sz="4" w:space="1" w:color="auto"/>
              </w:pBdr>
              <w:tabs>
                <w:tab w:val="decimal" w:pos="875"/>
              </w:tabs>
              <w:spacing w:line="380" w:lineRule="exact"/>
              <w:ind w:right="-18"/>
              <w:jc w:val="thaiDistribute"/>
              <w:rPr>
                <w:rFonts w:ascii="Arial" w:hAnsi="Arial" w:cs="Arial"/>
                <w:sz w:val="18"/>
                <w:szCs w:val="18"/>
              </w:rPr>
            </w:pPr>
            <w:r w:rsidRPr="006836A0">
              <w:rPr>
                <w:rFonts w:ascii="Arial" w:hAnsi="Arial" w:cs="Arial"/>
                <w:sz w:val="18"/>
                <w:szCs w:val="18"/>
              </w:rPr>
              <w:t>5,382,849</w:t>
            </w:r>
          </w:p>
        </w:tc>
        <w:tc>
          <w:tcPr>
            <w:tcW w:w="609" w:type="pct"/>
            <w:vAlign w:val="bottom"/>
          </w:tcPr>
          <w:p w14:paraId="07D5E20A"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7,466,935</w:t>
            </w:r>
          </w:p>
        </w:tc>
      </w:tr>
      <w:tr w:rsidR="006836A0" w:rsidRPr="00BA6087" w14:paraId="106F3CEB" w14:textId="77777777" w:rsidTr="000207B5">
        <w:tc>
          <w:tcPr>
            <w:tcW w:w="5000" w:type="pct"/>
            <w:gridSpan w:val="7"/>
          </w:tcPr>
          <w:p w14:paraId="35D39105" w14:textId="77777777" w:rsidR="006836A0" w:rsidRPr="00BA6087" w:rsidRDefault="006836A0" w:rsidP="005C712A">
            <w:pPr>
              <w:spacing w:line="380" w:lineRule="exact"/>
              <w:jc w:val="right"/>
              <w:rPr>
                <w:rFonts w:ascii="Arial" w:hAnsi="Arial" w:cs="Arial"/>
              </w:rPr>
            </w:pPr>
          </w:p>
        </w:tc>
      </w:tr>
      <w:tr w:rsidR="006836A0" w:rsidRPr="00BA6087" w14:paraId="63F348FE" w14:textId="77777777" w:rsidTr="000207B5">
        <w:tc>
          <w:tcPr>
            <w:tcW w:w="5000" w:type="pct"/>
            <w:gridSpan w:val="7"/>
          </w:tcPr>
          <w:p w14:paraId="1680BD85" w14:textId="77777777" w:rsidR="006836A0" w:rsidRPr="00BA6087" w:rsidRDefault="006836A0" w:rsidP="005C712A">
            <w:pPr>
              <w:spacing w:line="380" w:lineRule="exact"/>
              <w:jc w:val="right"/>
              <w:rPr>
                <w:rFonts w:ascii="Arial" w:hAnsi="Arial" w:cs="Arial"/>
                <w:sz w:val="18"/>
                <w:szCs w:val="18"/>
              </w:rPr>
            </w:pPr>
            <w:r w:rsidRPr="00BA6087">
              <w:rPr>
                <w:rFonts w:ascii="Arial" w:hAnsi="Arial" w:cs="Arial"/>
              </w:rPr>
              <w:br w:type="page"/>
            </w:r>
            <w:r w:rsidRPr="00BA6087">
              <w:rPr>
                <w:rFonts w:ascii="Arial" w:hAnsi="Arial" w:cs="Arial"/>
              </w:rPr>
              <w:br w:type="page"/>
            </w:r>
            <w:r w:rsidRPr="00BA6087">
              <w:rPr>
                <w:rFonts w:ascii="Arial" w:hAnsi="Arial" w:cs="Arial"/>
                <w:sz w:val="18"/>
                <w:szCs w:val="18"/>
              </w:rPr>
              <w:t>(Unit: Thousand Baht)</w:t>
            </w:r>
          </w:p>
        </w:tc>
      </w:tr>
      <w:tr w:rsidR="006836A0" w:rsidRPr="00BA6087" w14:paraId="3685C4B3" w14:textId="77777777" w:rsidTr="007A3F46">
        <w:tc>
          <w:tcPr>
            <w:tcW w:w="1345" w:type="pct"/>
          </w:tcPr>
          <w:p w14:paraId="07442287" w14:textId="77777777" w:rsidR="006836A0" w:rsidRPr="00BA6087" w:rsidRDefault="006836A0" w:rsidP="005C712A">
            <w:pPr>
              <w:spacing w:line="380" w:lineRule="exact"/>
              <w:rPr>
                <w:rFonts w:ascii="Arial" w:hAnsi="Arial" w:cs="Arial"/>
                <w:sz w:val="18"/>
                <w:szCs w:val="18"/>
              </w:rPr>
            </w:pPr>
          </w:p>
        </w:tc>
        <w:tc>
          <w:tcPr>
            <w:tcW w:w="3655" w:type="pct"/>
            <w:gridSpan w:val="6"/>
          </w:tcPr>
          <w:p w14:paraId="5BED37E2" w14:textId="77777777" w:rsidR="006836A0" w:rsidRPr="00BA6087" w:rsidRDefault="006836A0"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Separate financial statements</w:t>
            </w:r>
          </w:p>
        </w:tc>
      </w:tr>
      <w:tr w:rsidR="006836A0" w:rsidRPr="00BA6087" w14:paraId="5E058AF1" w14:textId="77777777" w:rsidTr="0059148C">
        <w:tc>
          <w:tcPr>
            <w:tcW w:w="1345" w:type="pct"/>
            <w:vAlign w:val="bottom"/>
          </w:tcPr>
          <w:p w14:paraId="44D7DA93" w14:textId="77777777" w:rsidR="006836A0" w:rsidRPr="00BA6087" w:rsidRDefault="006836A0" w:rsidP="005C712A">
            <w:pPr>
              <w:spacing w:line="380" w:lineRule="exact"/>
              <w:rPr>
                <w:rFonts w:ascii="Arial" w:hAnsi="Arial" w:cs="Arial"/>
                <w:sz w:val="18"/>
                <w:szCs w:val="18"/>
              </w:rPr>
            </w:pPr>
          </w:p>
        </w:tc>
        <w:tc>
          <w:tcPr>
            <w:tcW w:w="1218" w:type="pct"/>
            <w:gridSpan w:val="2"/>
            <w:shd w:val="clear" w:color="auto" w:fill="auto"/>
            <w:vAlign w:val="bottom"/>
          </w:tcPr>
          <w:p w14:paraId="27E9012F" w14:textId="77777777" w:rsidR="006836A0" w:rsidRPr="00BA6087" w:rsidRDefault="006836A0"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Cost</w:t>
            </w:r>
          </w:p>
        </w:tc>
        <w:tc>
          <w:tcPr>
            <w:tcW w:w="1219" w:type="pct"/>
            <w:gridSpan w:val="2"/>
            <w:shd w:val="clear" w:color="auto" w:fill="auto"/>
            <w:vAlign w:val="bottom"/>
          </w:tcPr>
          <w:p w14:paraId="30DF425D" w14:textId="77777777" w:rsidR="006836A0" w:rsidRPr="00BA6087" w:rsidRDefault="006836A0"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 xml:space="preserve">Reduction of cost to        net </w:t>
            </w:r>
            <w:proofErr w:type="spellStart"/>
            <w:r w:rsidRPr="00BA6087">
              <w:rPr>
                <w:rFonts w:ascii="Arial" w:hAnsi="Arial" w:cs="Arial"/>
                <w:sz w:val="18"/>
                <w:szCs w:val="18"/>
              </w:rPr>
              <w:t>realisable</w:t>
            </w:r>
            <w:proofErr w:type="spellEnd"/>
            <w:r w:rsidRPr="00BA6087">
              <w:rPr>
                <w:rFonts w:ascii="Arial" w:hAnsi="Arial" w:cs="Arial"/>
                <w:sz w:val="18"/>
                <w:szCs w:val="18"/>
              </w:rPr>
              <w:t xml:space="preserve"> value</w:t>
            </w:r>
          </w:p>
        </w:tc>
        <w:tc>
          <w:tcPr>
            <w:tcW w:w="1218" w:type="pct"/>
            <w:gridSpan w:val="2"/>
            <w:shd w:val="clear" w:color="auto" w:fill="auto"/>
            <w:vAlign w:val="bottom"/>
          </w:tcPr>
          <w:p w14:paraId="0001BEE8" w14:textId="77777777" w:rsidR="006836A0" w:rsidRPr="00BA6087" w:rsidRDefault="006836A0" w:rsidP="005C712A">
            <w:pPr>
              <w:pBdr>
                <w:bottom w:val="single" w:sz="4" w:space="1" w:color="auto"/>
              </w:pBdr>
              <w:spacing w:line="380" w:lineRule="exact"/>
              <w:ind w:right="-108"/>
              <w:jc w:val="center"/>
              <w:rPr>
                <w:rFonts w:ascii="Arial" w:hAnsi="Arial" w:cs="Arial"/>
                <w:sz w:val="18"/>
                <w:szCs w:val="18"/>
              </w:rPr>
            </w:pPr>
            <w:r w:rsidRPr="00BA6087">
              <w:rPr>
                <w:rFonts w:ascii="Arial" w:hAnsi="Arial" w:cs="Arial"/>
                <w:sz w:val="18"/>
                <w:szCs w:val="18"/>
              </w:rPr>
              <w:t>Inventories - net</w:t>
            </w:r>
          </w:p>
        </w:tc>
      </w:tr>
      <w:tr w:rsidR="006836A0" w:rsidRPr="00BA6087" w14:paraId="19E9646D" w14:textId="77777777" w:rsidTr="0059148C">
        <w:tc>
          <w:tcPr>
            <w:tcW w:w="1345" w:type="pct"/>
          </w:tcPr>
          <w:p w14:paraId="15B03664" w14:textId="77777777" w:rsidR="006836A0" w:rsidRPr="00BA6087" w:rsidRDefault="006836A0" w:rsidP="005C712A">
            <w:pPr>
              <w:spacing w:line="380" w:lineRule="exact"/>
              <w:rPr>
                <w:rFonts w:ascii="Arial" w:hAnsi="Arial" w:cs="Arial"/>
                <w:sz w:val="18"/>
                <w:szCs w:val="18"/>
              </w:rPr>
            </w:pPr>
          </w:p>
        </w:tc>
        <w:tc>
          <w:tcPr>
            <w:tcW w:w="609" w:type="pct"/>
            <w:shd w:val="clear" w:color="auto" w:fill="auto"/>
          </w:tcPr>
          <w:p w14:paraId="24235ED1" w14:textId="77777777" w:rsidR="006836A0" w:rsidRPr="00BA6087" w:rsidRDefault="006836A0"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2020</w:t>
            </w:r>
          </w:p>
        </w:tc>
        <w:tc>
          <w:tcPr>
            <w:tcW w:w="609" w:type="pct"/>
            <w:shd w:val="clear" w:color="auto" w:fill="auto"/>
          </w:tcPr>
          <w:p w14:paraId="7BF92C26" w14:textId="77777777" w:rsidR="006836A0" w:rsidRPr="00BA6087" w:rsidRDefault="006836A0"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2019</w:t>
            </w:r>
          </w:p>
        </w:tc>
        <w:tc>
          <w:tcPr>
            <w:tcW w:w="610" w:type="pct"/>
            <w:shd w:val="clear" w:color="auto" w:fill="auto"/>
          </w:tcPr>
          <w:p w14:paraId="211F9ECC" w14:textId="77777777" w:rsidR="006836A0" w:rsidRPr="00BA6087" w:rsidRDefault="006836A0"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2020</w:t>
            </w:r>
          </w:p>
        </w:tc>
        <w:tc>
          <w:tcPr>
            <w:tcW w:w="609" w:type="pct"/>
            <w:shd w:val="clear" w:color="auto" w:fill="auto"/>
          </w:tcPr>
          <w:p w14:paraId="551BCEA7" w14:textId="77777777" w:rsidR="006836A0" w:rsidRPr="00BA6087" w:rsidRDefault="006836A0"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2019</w:t>
            </w:r>
          </w:p>
        </w:tc>
        <w:tc>
          <w:tcPr>
            <w:tcW w:w="609" w:type="pct"/>
            <w:shd w:val="clear" w:color="auto" w:fill="auto"/>
          </w:tcPr>
          <w:p w14:paraId="26D3AEA4" w14:textId="77777777" w:rsidR="006836A0" w:rsidRPr="00BA6087" w:rsidRDefault="006836A0"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2020</w:t>
            </w:r>
          </w:p>
        </w:tc>
        <w:tc>
          <w:tcPr>
            <w:tcW w:w="609" w:type="pct"/>
            <w:shd w:val="clear" w:color="auto" w:fill="auto"/>
          </w:tcPr>
          <w:p w14:paraId="21DF987B" w14:textId="77777777" w:rsidR="006836A0" w:rsidRPr="00BA6087" w:rsidRDefault="006836A0" w:rsidP="005C712A">
            <w:pPr>
              <w:tabs>
                <w:tab w:val="left" w:pos="1311"/>
              </w:tabs>
              <w:spacing w:line="380" w:lineRule="exact"/>
              <w:ind w:right="-108"/>
              <w:jc w:val="center"/>
              <w:rPr>
                <w:rFonts w:ascii="Arial" w:hAnsi="Arial" w:cs="Arial"/>
                <w:sz w:val="18"/>
                <w:szCs w:val="18"/>
                <w:u w:val="single"/>
              </w:rPr>
            </w:pPr>
            <w:r w:rsidRPr="00BA6087">
              <w:rPr>
                <w:rFonts w:ascii="Arial" w:hAnsi="Arial" w:cs="Arial"/>
                <w:sz w:val="18"/>
                <w:szCs w:val="18"/>
                <w:u w:val="single"/>
              </w:rPr>
              <w:t>2019</w:t>
            </w:r>
          </w:p>
        </w:tc>
      </w:tr>
      <w:tr w:rsidR="006836A0" w:rsidRPr="00BA6087" w14:paraId="76D70A82" w14:textId="77777777" w:rsidTr="0059148C">
        <w:trPr>
          <w:trHeight w:val="279"/>
        </w:trPr>
        <w:tc>
          <w:tcPr>
            <w:tcW w:w="1345" w:type="pct"/>
            <w:vAlign w:val="bottom"/>
          </w:tcPr>
          <w:p w14:paraId="29BE76DA"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Finished goods</w:t>
            </w:r>
          </w:p>
        </w:tc>
        <w:tc>
          <w:tcPr>
            <w:tcW w:w="609" w:type="pct"/>
            <w:vAlign w:val="bottom"/>
          </w:tcPr>
          <w:p w14:paraId="0AE24717"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939</w:t>
            </w:r>
            <w:r w:rsidRPr="00A80082">
              <w:rPr>
                <w:rFonts w:ascii="Arial" w:hAnsi="Arial" w:cs="Arial"/>
                <w:sz w:val="18"/>
                <w:szCs w:val="18"/>
              </w:rPr>
              <w:t>,</w:t>
            </w:r>
            <w:r w:rsidRPr="00A80082">
              <w:rPr>
                <w:rFonts w:ascii="Arial" w:hAnsi="Arial" w:cs="Arial"/>
                <w:sz w:val="18"/>
                <w:szCs w:val="18"/>
                <w:cs/>
              </w:rPr>
              <w:t>191</w:t>
            </w:r>
          </w:p>
        </w:tc>
        <w:tc>
          <w:tcPr>
            <w:tcW w:w="609" w:type="pct"/>
            <w:vAlign w:val="bottom"/>
          </w:tcPr>
          <w:p w14:paraId="25CDF22F"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1,018,640</w:t>
            </w:r>
          </w:p>
        </w:tc>
        <w:tc>
          <w:tcPr>
            <w:tcW w:w="610" w:type="pct"/>
            <w:vAlign w:val="bottom"/>
          </w:tcPr>
          <w:p w14:paraId="68D0AAB9" w14:textId="77777777" w:rsidR="006836A0" w:rsidRPr="00BA6087" w:rsidRDefault="006836A0" w:rsidP="005C712A">
            <w:pPr>
              <w:tabs>
                <w:tab w:val="decimal" w:pos="880"/>
              </w:tabs>
              <w:spacing w:line="380" w:lineRule="exact"/>
              <w:ind w:right="-18"/>
              <w:jc w:val="thaiDistribute"/>
              <w:rPr>
                <w:rFonts w:ascii="Arial" w:hAnsi="Arial" w:cs="Arial"/>
                <w:sz w:val="18"/>
                <w:szCs w:val="18"/>
                <w:cs/>
              </w:rPr>
            </w:pPr>
            <w:r>
              <w:rPr>
                <w:rFonts w:ascii="Arial" w:hAnsi="Arial" w:cs="Arial"/>
                <w:sz w:val="18"/>
                <w:szCs w:val="18"/>
              </w:rPr>
              <w:t>-</w:t>
            </w:r>
          </w:p>
        </w:tc>
        <w:tc>
          <w:tcPr>
            <w:tcW w:w="609" w:type="pct"/>
            <w:vAlign w:val="bottom"/>
          </w:tcPr>
          <w:p w14:paraId="28325725" w14:textId="77777777" w:rsidR="006836A0" w:rsidRPr="00BA6087" w:rsidRDefault="006836A0" w:rsidP="005C712A">
            <w:pPr>
              <w:tabs>
                <w:tab w:val="decimal" w:pos="880"/>
              </w:tabs>
              <w:spacing w:line="380" w:lineRule="exact"/>
              <w:ind w:right="-18"/>
              <w:jc w:val="thaiDistribute"/>
              <w:rPr>
                <w:rFonts w:ascii="Arial" w:hAnsi="Arial" w:cs="Arial"/>
                <w:sz w:val="18"/>
                <w:szCs w:val="18"/>
                <w:cs/>
              </w:rPr>
            </w:pPr>
            <w:r w:rsidRPr="00BA6087">
              <w:rPr>
                <w:rFonts w:ascii="Arial" w:hAnsi="Arial" w:cs="Arial"/>
                <w:sz w:val="18"/>
                <w:szCs w:val="18"/>
              </w:rPr>
              <w:t>(5,379)</w:t>
            </w:r>
          </w:p>
        </w:tc>
        <w:tc>
          <w:tcPr>
            <w:tcW w:w="609" w:type="pct"/>
            <w:vAlign w:val="bottom"/>
          </w:tcPr>
          <w:p w14:paraId="2E45FB69"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Pr>
                <w:rFonts w:ascii="Arial" w:hAnsi="Arial" w:cs="Arial"/>
                <w:sz w:val="18"/>
                <w:szCs w:val="18"/>
              </w:rPr>
              <w:t>939</w:t>
            </w:r>
            <w:r w:rsidRPr="00A80082">
              <w:rPr>
                <w:rFonts w:ascii="Arial" w:hAnsi="Arial" w:cs="Arial"/>
                <w:sz w:val="18"/>
                <w:szCs w:val="18"/>
              </w:rPr>
              <w:t>,</w:t>
            </w:r>
            <w:r>
              <w:rPr>
                <w:rFonts w:ascii="Arial" w:hAnsi="Arial" w:cs="Arial"/>
                <w:sz w:val="18"/>
                <w:szCs w:val="18"/>
              </w:rPr>
              <w:t>191</w:t>
            </w:r>
          </w:p>
        </w:tc>
        <w:tc>
          <w:tcPr>
            <w:tcW w:w="609" w:type="pct"/>
            <w:vAlign w:val="bottom"/>
          </w:tcPr>
          <w:p w14:paraId="4DCAC43C"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1,013,261</w:t>
            </w:r>
          </w:p>
        </w:tc>
      </w:tr>
      <w:tr w:rsidR="006836A0" w:rsidRPr="00BA6087" w14:paraId="7368E71F" w14:textId="77777777" w:rsidTr="0059148C">
        <w:tc>
          <w:tcPr>
            <w:tcW w:w="1345" w:type="pct"/>
            <w:vAlign w:val="bottom"/>
          </w:tcPr>
          <w:p w14:paraId="32BB1FD4"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Raw materials</w:t>
            </w:r>
          </w:p>
        </w:tc>
        <w:tc>
          <w:tcPr>
            <w:tcW w:w="609" w:type="pct"/>
            <w:vAlign w:val="bottom"/>
          </w:tcPr>
          <w:p w14:paraId="4FC0D292"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2</w:t>
            </w:r>
            <w:r w:rsidRPr="00A80082">
              <w:rPr>
                <w:rFonts w:ascii="Arial" w:hAnsi="Arial" w:cs="Arial"/>
                <w:sz w:val="18"/>
                <w:szCs w:val="18"/>
              </w:rPr>
              <w:t>,</w:t>
            </w:r>
            <w:r w:rsidRPr="00A80082">
              <w:rPr>
                <w:rFonts w:ascii="Arial" w:hAnsi="Arial" w:cs="Arial"/>
                <w:sz w:val="18"/>
                <w:szCs w:val="18"/>
                <w:cs/>
              </w:rPr>
              <w:t>847</w:t>
            </w:r>
            <w:r w:rsidRPr="00A80082">
              <w:rPr>
                <w:rFonts w:ascii="Arial" w:hAnsi="Arial" w:cs="Arial"/>
                <w:sz w:val="18"/>
                <w:szCs w:val="18"/>
              </w:rPr>
              <w:t>,</w:t>
            </w:r>
            <w:r w:rsidRPr="00A80082">
              <w:rPr>
                <w:rFonts w:ascii="Arial" w:hAnsi="Arial" w:cs="Arial"/>
                <w:sz w:val="18"/>
                <w:szCs w:val="18"/>
                <w:cs/>
              </w:rPr>
              <w:t>4</w:t>
            </w:r>
            <w:r>
              <w:rPr>
                <w:rFonts w:ascii="Arial" w:hAnsi="Arial" w:cs="Arial"/>
                <w:sz w:val="18"/>
                <w:szCs w:val="18"/>
              </w:rPr>
              <w:t>39</w:t>
            </w:r>
          </w:p>
        </w:tc>
        <w:tc>
          <w:tcPr>
            <w:tcW w:w="609" w:type="pct"/>
            <w:vAlign w:val="bottom"/>
          </w:tcPr>
          <w:p w14:paraId="335AFA9D"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1,454,735</w:t>
            </w:r>
          </w:p>
        </w:tc>
        <w:tc>
          <w:tcPr>
            <w:tcW w:w="610" w:type="pct"/>
            <w:vAlign w:val="bottom"/>
          </w:tcPr>
          <w:p w14:paraId="444D2F21"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w:t>
            </w:r>
          </w:p>
        </w:tc>
        <w:tc>
          <w:tcPr>
            <w:tcW w:w="609" w:type="pct"/>
            <w:vAlign w:val="bottom"/>
          </w:tcPr>
          <w:p w14:paraId="6015D383"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w:t>
            </w:r>
          </w:p>
        </w:tc>
        <w:tc>
          <w:tcPr>
            <w:tcW w:w="609" w:type="pct"/>
            <w:vAlign w:val="bottom"/>
          </w:tcPr>
          <w:p w14:paraId="40603037"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2</w:t>
            </w:r>
            <w:r w:rsidRPr="00A80082">
              <w:rPr>
                <w:rFonts w:ascii="Arial" w:hAnsi="Arial" w:cs="Arial"/>
                <w:sz w:val="18"/>
                <w:szCs w:val="18"/>
              </w:rPr>
              <w:t>,</w:t>
            </w:r>
            <w:r w:rsidRPr="00A80082">
              <w:rPr>
                <w:rFonts w:ascii="Arial" w:hAnsi="Arial" w:cs="Arial"/>
                <w:sz w:val="18"/>
                <w:szCs w:val="18"/>
                <w:cs/>
              </w:rPr>
              <w:t>847</w:t>
            </w:r>
            <w:r w:rsidRPr="00A80082">
              <w:rPr>
                <w:rFonts w:ascii="Arial" w:hAnsi="Arial" w:cs="Arial"/>
                <w:sz w:val="18"/>
                <w:szCs w:val="18"/>
              </w:rPr>
              <w:t>,</w:t>
            </w:r>
            <w:r w:rsidRPr="00A80082">
              <w:rPr>
                <w:rFonts w:ascii="Arial" w:hAnsi="Arial" w:cs="Arial"/>
                <w:sz w:val="18"/>
                <w:szCs w:val="18"/>
                <w:cs/>
              </w:rPr>
              <w:t>439</w:t>
            </w:r>
          </w:p>
        </w:tc>
        <w:tc>
          <w:tcPr>
            <w:tcW w:w="609" w:type="pct"/>
            <w:vAlign w:val="bottom"/>
          </w:tcPr>
          <w:p w14:paraId="45268FD6"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1,454,735</w:t>
            </w:r>
          </w:p>
        </w:tc>
      </w:tr>
      <w:tr w:rsidR="006836A0" w:rsidRPr="00BA6087" w14:paraId="5585CC06" w14:textId="77777777" w:rsidTr="0059148C">
        <w:tc>
          <w:tcPr>
            <w:tcW w:w="1345" w:type="pct"/>
            <w:vAlign w:val="bottom"/>
          </w:tcPr>
          <w:p w14:paraId="1A777D0F" w14:textId="77777777" w:rsidR="006836A0" w:rsidRPr="00BA6087" w:rsidRDefault="006836A0" w:rsidP="005C712A">
            <w:pPr>
              <w:spacing w:line="380" w:lineRule="exact"/>
              <w:ind w:left="156" w:hanging="156"/>
              <w:rPr>
                <w:rFonts w:ascii="Arial" w:hAnsi="Arial" w:cs="Arial"/>
                <w:sz w:val="18"/>
                <w:szCs w:val="18"/>
              </w:rPr>
            </w:pPr>
            <w:r w:rsidRPr="00BA6087">
              <w:rPr>
                <w:rFonts w:ascii="Arial" w:hAnsi="Arial" w:cs="Arial"/>
                <w:sz w:val="18"/>
                <w:szCs w:val="18"/>
              </w:rPr>
              <w:t>Packaging materials, spare    parts and factory supplies</w:t>
            </w:r>
          </w:p>
        </w:tc>
        <w:tc>
          <w:tcPr>
            <w:tcW w:w="609" w:type="pct"/>
            <w:vAlign w:val="bottom"/>
          </w:tcPr>
          <w:p w14:paraId="75057865"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8</w:t>
            </w:r>
            <w:r w:rsidRPr="00A80082">
              <w:rPr>
                <w:rFonts w:ascii="Arial" w:hAnsi="Arial" w:cs="Arial"/>
                <w:sz w:val="18"/>
                <w:szCs w:val="18"/>
              </w:rPr>
              <w:t>,</w:t>
            </w:r>
            <w:r w:rsidRPr="00A80082">
              <w:rPr>
                <w:rFonts w:ascii="Arial" w:hAnsi="Arial" w:cs="Arial"/>
                <w:sz w:val="18"/>
                <w:szCs w:val="18"/>
                <w:cs/>
              </w:rPr>
              <w:t>95</w:t>
            </w:r>
            <w:r>
              <w:rPr>
                <w:rFonts w:ascii="Arial" w:hAnsi="Arial" w:cs="Arial"/>
                <w:sz w:val="18"/>
                <w:szCs w:val="18"/>
              </w:rPr>
              <w:t>8</w:t>
            </w:r>
          </w:p>
        </w:tc>
        <w:tc>
          <w:tcPr>
            <w:tcW w:w="609" w:type="pct"/>
            <w:vAlign w:val="bottom"/>
          </w:tcPr>
          <w:p w14:paraId="6DE8B3A0"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8,919</w:t>
            </w:r>
          </w:p>
        </w:tc>
        <w:tc>
          <w:tcPr>
            <w:tcW w:w="610" w:type="pct"/>
            <w:vAlign w:val="bottom"/>
          </w:tcPr>
          <w:p w14:paraId="133FE190"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(50</w:t>
            </w:r>
            <w:r>
              <w:rPr>
                <w:rFonts w:ascii="Arial" w:hAnsi="Arial" w:cs="Arial"/>
                <w:sz w:val="18"/>
                <w:szCs w:val="18"/>
              </w:rPr>
              <w:t>2)</w:t>
            </w:r>
          </w:p>
        </w:tc>
        <w:tc>
          <w:tcPr>
            <w:tcW w:w="609" w:type="pct"/>
            <w:vAlign w:val="bottom"/>
          </w:tcPr>
          <w:p w14:paraId="14BCFC19"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(502)</w:t>
            </w:r>
          </w:p>
        </w:tc>
        <w:tc>
          <w:tcPr>
            <w:tcW w:w="609" w:type="pct"/>
            <w:vAlign w:val="bottom"/>
          </w:tcPr>
          <w:p w14:paraId="31201A0F"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8</w:t>
            </w:r>
            <w:r w:rsidRPr="00A80082">
              <w:rPr>
                <w:rFonts w:ascii="Arial" w:hAnsi="Arial" w:cs="Arial"/>
                <w:sz w:val="18"/>
                <w:szCs w:val="18"/>
              </w:rPr>
              <w:t>,</w:t>
            </w:r>
            <w:r>
              <w:rPr>
                <w:rFonts w:ascii="Arial" w:hAnsi="Arial" w:cs="Arial"/>
                <w:sz w:val="18"/>
                <w:szCs w:val="18"/>
              </w:rPr>
              <w:t>456</w:t>
            </w:r>
          </w:p>
        </w:tc>
        <w:tc>
          <w:tcPr>
            <w:tcW w:w="609" w:type="pct"/>
            <w:vAlign w:val="bottom"/>
          </w:tcPr>
          <w:p w14:paraId="37947629" w14:textId="77777777" w:rsidR="006836A0" w:rsidRPr="00BA6087" w:rsidRDefault="006836A0" w:rsidP="005C712A">
            <w:pP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8,417</w:t>
            </w:r>
          </w:p>
        </w:tc>
      </w:tr>
      <w:tr w:rsidR="006836A0" w:rsidRPr="00BA6087" w14:paraId="71E909BD" w14:textId="77777777" w:rsidTr="0059148C">
        <w:tc>
          <w:tcPr>
            <w:tcW w:w="1345" w:type="pct"/>
            <w:vAlign w:val="bottom"/>
          </w:tcPr>
          <w:p w14:paraId="08F0E6D0"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Goods in transit</w:t>
            </w:r>
          </w:p>
        </w:tc>
        <w:tc>
          <w:tcPr>
            <w:tcW w:w="609" w:type="pct"/>
            <w:vAlign w:val="bottom"/>
          </w:tcPr>
          <w:p w14:paraId="1CD36ADE" w14:textId="77777777" w:rsidR="006836A0" w:rsidRPr="00BA6087" w:rsidRDefault="006836A0" w:rsidP="005C712A">
            <w:pPr>
              <w:pBdr>
                <w:bottom w:val="single" w:sz="4" w:space="1" w:color="auto"/>
              </w:pBd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980</w:t>
            </w:r>
            <w:r w:rsidRPr="00A80082">
              <w:rPr>
                <w:rFonts w:ascii="Arial" w:hAnsi="Arial" w:cs="Arial"/>
                <w:sz w:val="18"/>
                <w:szCs w:val="18"/>
              </w:rPr>
              <w:t>,</w:t>
            </w:r>
            <w:r w:rsidRPr="00A80082">
              <w:rPr>
                <w:rFonts w:ascii="Arial" w:hAnsi="Arial" w:cs="Arial"/>
                <w:sz w:val="18"/>
                <w:szCs w:val="18"/>
                <w:cs/>
              </w:rPr>
              <w:t>280</w:t>
            </w:r>
          </w:p>
        </w:tc>
        <w:tc>
          <w:tcPr>
            <w:tcW w:w="609" w:type="pct"/>
            <w:vAlign w:val="bottom"/>
          </w:tcPr>
          <w:p w14:paraId="75B78E0D" w14:textId="77777777" w:rsidR="006836A0" w:rsidRPr="00BA6087" w:rsidRDefault="006836A0" w:rsidP="005C712A">
            <w:pPr>
              <w:pBdr>
                <w:bottom w:val="sing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4,131,825</w:t>
            </w:r>
          </w:p>
        </w:tc>
        <w:tc>
          <w:tcPr>
            <w:tcW w:w="610" w:type="pct"/>
            <w:vAlign w:val="bottom"/>
          </w:tcPr>
          <w:p w14:paraId="1DD18CE6" w14:textId="77777777" w:rsidR="006836A0" w:rsidRPr="00BA6087" w:rsidRDefault="006836A0" w:rsidP="005C712A">
            <w:pPr>
              <w:pBdr>
                <w:bottom w:val="single" w:sz="4" w:space="1" w:color="auto"/>
              </w:pBd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w:t>
            </w:r>
          </w:p>
        </w:tc>
        <w:tc>
          <w:tcPr>
            <w:tcW w:w="609" w:type="pct"/>
            <w:vAlign w:val="bottom"/>
          </w:tcPr>
          <w:p w14:paraId="0B1716EB" w14:textId="77777777" w:rsidR="006836A0" w:rsidRPr="00BA6087" w:rsidRDefault="006836A0" w:rsidP="005C712A">
            <w:pPr>
              <w:pBdr>
                <w:bottom w:val="sing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w:t>
            </w:r>
          </w:p>
        </w:tc>
        <w:tc>
          <w:tcPr>
            <w:tcW w:w="609" w:type="pct"/>
            <w:vAlign w:val="bottom"/>
          </w:tcPr>
          <w:p w14:paraId="0FD6F42A" w14:textId="77777777" w:rsidR="006836A0" w:rsidRPr="00BA6087" w:rsidRDefault="006836A0" w:rsidP="005C712A">
            <w:pPr>
              <w:pBdr>
                <w:bottom w:val="single" w:sz="4" w:space="1" w:color="auto"/>
              </w:pBd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980</w:t>
            </w:r>
            <w:r w:rsidRPr="00A80082">
              <w:rPr>
                <w:rFonts w:ascii="Arial" w:hAnsi="Arial" w:cs="Arial"/>
                <w:sz w:val="18"/>
                <w:szCs w:val="18"/>
              </w:rPr>
              <w:t>,</w:t>
            </w:r>
            <w:r w:rsidRPr="00A80082">
              <w:rPr>
                <w:rFonts w:ascii="Arial" w:hAnsi="Arial" w:cs="Arial"/>
                <w:sz w:val="18"/>
                <w:szCs w:val="18"/>
                <w:cs/>
              </w:rPr>
              <w:t>280</w:t>
            </w:r>
          </w:p>
        </w:tc>
        <w:tc>
          <w:tcPr>
            <w:tcW w:w="609" w:type="pct"/>
            <w:vAlign w:val="bottom"/>
          </w:tcPr>
          <w:p w14:paraId="4461AAFA" w14:textId="77777777" w:rsidR="006836A0" w:rsidRPr="00BA6087" w:rsidRDefault="006836A0" w:rsidP="005C712A">
            <w:pPr>
              <w:pBdr>
                <w:bottom w:val="sing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4,131,825</w:t>
            </w:r>
          </w:p>
        </w:tc>
      </w:tr>
      <w:tr w:rsidR="006836A0" w:rsidRPr="00BA6087" w14:paraId="58515720" w14:textId="77777777" w:rsidTr="0059148C">
        <w:tc>
          <w:tcPr>
            <w:tcW w:w="1345" w:type="pct"/>
            <w:vAlign w:val="bottom"/>
          </w:tcPr>
          <w:p w14:paraId="14279E76" w14:textId="77777777" w:rsidR="006836A0" w:rsidRPr="00BA6087" w:rsidRDefault="006836A0" w:rsidP="005C712A">
            <w:pPr>
              <w:spacing w:line="380" w:lineRule="exact"/>
              <w:rPr>
                <w:rFonts w:ascii="Arial" w:hAnsi="Arial" w:cs="Arial"/>
                <w:sz w:val="18"/>
                <w:szCs w:val="18"/>
              </w:rPr>
            </w:pPr>
            <w:r w:rsidRPr="00BA6087">
              <w:rPr>
                <w:rFonts w:ascii="Arial" w:hAnsi="Arial" w:cs="Arial"/>
                <w:sz w:val="18"/>
                <w:szCs w:val="18"/>
              </w:rPr>
              <w:t>Total</w:t>
            </w:r>
          </w:p>
        </w:tc>
        <w:tc>
          <w:tcPr>
            <w:tcW w:w="609" w:type="pct"/>
            <w:vAlign w:val="bottom"/>
          </w:tcPr>
          <w:p w14:paraId="4EF6BFA7"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4</w:t>
            </w:r>
            <w:r w:rsidRPr="00A80082">
              <w:rPr>
                <w:rFonts w:ascii="Arial" w:hAnsi="Arial" w:cs="Arial"/>
                <w:sz w:val="18"/>
                <w:szCs w:val="18"/>
              </w:rPr>
              <w:t>,</w:t>
            </w:r>
            <w:r w:rsidRPr="00A80082">
              <w:rPr>
                <w:rFonts w:ascii="Arial" w:hAnsi="Arial" w:cs="Arial"/>
                <w:sz w:val="18"/>
                <w:szCs w:val="18"/>
                <w:cs/>
              </w:rPr>
              <w:t>775</w:t>
            </w:r>
            <w:r w:rsidRPr="00A80082">
              <w:rPr>
                <w:rFonts w:ascii="Arial" w:hAnsi="Arial" w:cs="Arial"/>
                <w:sz w:val="18"/>
                <w:szCs w:val="18"/>
              </w:rPr>
              <w:t>,</w:t>
            </w:r>
            <w:r w:rsidRPr="00A80082">
              <w:rPr>
                <w:rFonts w:ascii="Arial" w:hAnsi="Arial" w:cs="Arial"/>
                <w:sz w:val="18"/>
                <w:szCs w:val="18"/>
                <w:cs/>
              </w:rPr>
              <w:t>86</w:t>
            </w:r>
            <w:r>
              <w:rPr>
                <w:rFonts w:ascii="Arial" w:hAnsi="Arial" w:cs="Arial"/>
                <w:sz w:val="18"/>
                <w:szCs w:val="18"/>
              </w:rPr>
              <w:t>8</w:t>
            </w:r>
          </w:p>
        </w:tc>
        <w:tc>
          <w:tcPr>
            <w:tcW w:w="609" w:type="pct"/>
            <w:vAlign w:val="bottom"/>
          </w:tcPr>
          <w:p w14:paraId="6B2338A4"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6,614,119</w:t>
            </w:r>
          </w:p>
        </w:tc>
        <w:tc>
          <w:tcPr>
            <w:tcW w:w="610" w:type="pct"/>
            <w:vAlign w:val="bottom"/>
          </w:tcPr>
          <w:p w14:paraId="4140D6A7"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(50</w:t>
            </w:r>
            <w:r>
              <w:rPr>
                <w:rFonts w:ascii="Arial" w:hAnsi="Arial" w:cs="Arial"/>
                <w:sz w:val="18"/>
                <w:szCs w:val="18"/>
              </w:rPr>
              <w:t>2</w:t>
            </w:r>
            <w:r w:rsidRPr="00A80082">
              <w:rPr>
                <w:rFonts w:ascii="Arial" w:hAnsi="Arial" w:cs="Arial"/>
                <w:sz w:val="18"/>
                <w:szCs w:val="18"/>
                <w:cs/>
              </w:rPr>
              <w:t>)</w:t>
            </w:r>
          </w:p>
        </w:tc>
        <w:tc>
          <w:tcPr>
            <w:tcW w:w="609" w:type="pct"/>
            <w:vAlign w:val="bottom"/>
          </w:tcPr>
          <w:p w14:paraId="6F778DDF"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(5,881)</w:t>
            </w:r>
          </w:p>
        </w:tc>
        <w:tc>
          <w:tcPr>
            <w:tcW w:w="609" w:type="pct"/>
            <w:vAlign w:val="bottom"/>
          </w:tcPr>
          <w:p w14:paraId="588A8F9C"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A80082">
              <w:rPr>
                <w:rFonts w:ascii="Arial" w:hAnsi="Arial" w:cs="Arial"/>
                <w:sz w:val="18"/>
                <w:szCs w:val="18"/>
                <w:cs/>
              </w:rPr>
              <w:t>4</w:t>
            </w:r>
            <w:r w:rsidRPr="00A80082">
              <w:rPr>
                <w:rFonts w:ascii="Arial" w:hAnsi="Arial" w:cs="Arial"/>
                <w:sz w:val="18"/>
                <w:szCs w:val="18"/>
              </w:rPr>
              <w:t>,</w:t>
            </w:r>
            <w:r w:rsidRPr="00A80082">
              <w:rPr>
                <w:rFonts w:ascii="Arial" w:hAnsi="Arial" w:cs="Arial"/>
                <w:sz w:val="18"/>
                <w:szCs w:val="18"/>
                <w:cs/>
              </w:rPr>
              <w:t>775</w:t>
            </w:r>
            <w:r w:rsidRPr="00A80082">
              <w:rPr>
                <w:rFonts w:ascii="Arial" w:hAnsi="Arial" w:cs="Arial"/>
                <w:sz w:val="18"/>
                <w:szCs w:val="18"/>
              </w:rPr>
              <w:t>,</w:t>
            </w:r>
            <w:r w:rsidRPr="00A80082">
              <w:rPr>
                <w:rFonts w:ascii="Arial" w:hAnsi="Arial" w:cs="Arial"/>
                <w:sz w:val="18"/>
                <w:szCs w:val="18"/>
                <w:cs/>
              </w:rPr>
              <w:t>366</w:t>
            </w:r>
          </w:p>
        </w:tc>
        <w:tc>
          <w:tcPr>
            <w:tcW w:w="609" w:type="pct"/>
            <w:vAlign w:val="bottom"/>
          </w:tcPr>
          <w:p w14:paraId="56B42737" w14:textId="77777777" w:rsidR="006836A0" w:rsidRPr="00BA6087" w:rsidRDefault="006836A0" w:rsidP="005C712A">
            <w:pPr>
              <w:pBdr>
                <w:bottom w:val="double" w:sz="4" w:space="1" w:color="auto"/>
              </w:pBdr>
              <w:tabs>
                <w:tab w:val="decimal" w:pos="880"/>
              </w:tabs>
              <w:spacing w:line="380" w:lineRule="exact"/>
              <w:ind w:right="-18"/>
              <w:jc w:val="thaiDistribute"/>
              <w:rPr>
                <w:rFonts w:ascii="Arial" w:hAnsi="Arial" w:cs="Arial"/>
                <w:sz w:val="18"/>
                <w:szCs w:val="18"/>
              </w:rPr>
            </w:pPr>
            <w:r w:rsidRPr="00BA6087">
              <w:rPr>
                <w:rFonts w:ascii="Arial" w:hAnsi="Arial" w:cs="Arial"/>
                <w:sz w:val="18"/>
                <w:szCs w:val="18"/>
              </w:rPr>
              <w:t>6,608,238</w:t>
            </w:r>
          </w:p>
        </w:tc>
      </w:tr>
    </w:tbl>
    <w:p w14:paraId="438840EA" w14:textId="77777777" w:rsidR="00373C2F" w:rsidRPr="00BA6087" w:rsidRDefault="00105447" w:rsidP="005C712A">
      <w:pPr>
        <w:spacing w:before="240" w:after="120" w:line="380" w:lineRule="exact"/>
        <w:ind w:left="605" w:hanging="605"/>
        <w:jc w:val="thaiDistribute"/>
        <w:rPr>
          <w:rFonts w:ascii="Arial" w:hAnsi="Arial" w:cs="Arial"/>
          <w:sz w:val="22"/>
          <w:szCs w:val="20"/>
        </w:rPr>
      </w:pPr>
      <w:bookmarkStart w:id="4" w:name="_Hlk31788836"/>
      <w:r w:rsidRPr="00BA6087">
        <w:rPr>
          <w:rFonts w:ascii="Arial" w:hAnsi="Arial" w:cs="Arial"/>
          <w:sz w:val="22"/>
          <w:szCs w:val="20"/>
        </w:rPr>
        <w:tab/>
      </w:r>
      <w:r w:rsidR="001A4ED3" w:rsidRPr="00BA6087">
        <w:rPr>
          <w:rFonts w:ascii="Arial" w:hAnsi="Arial" w:cs="Arial"/>
          <w:sz w:val="22"/>
          <w:szCs w:val="20"/>
        </w:rPr>
        <w:t xml:space="preserve">During the current year, the Group </w:t>
      </w:r>
      <w:r w:rsidR="00E65684">
        <w:rPr>
          <w:rFonts w:ascii="Arial" w:hAnsi="Arial" w:cs="Arial"/>
          <w:sz w:val="22"/>
          <w:szCs w:val="20"/>
        </w:rPr>
        <w:t>reduced</w:t>
      </w:r>
      <w:r w:rsidR="001A4ED3" w:rsidRPr="00BA6087">
        <w:rPr>
          <w:rFonts w:ascii="Arial" w:hAnsi="Arial" w:cs="Arial"/>
          <w:sz w:val="22"/>
          <w:szCs w:val="20"/>
        </w:rPr>
        <w:t xml:space="preserve"> cost of inventor</w:t>
      </w:r>
      <w:r w:rsidR="00E65684">
        <w:rPr>
          <w:rFonts w:ascii="Arial" w:hAnsi="Arial" w:cs="Arial"/>
          <w:sz w:val="22"/>
          <w:szCs w:val="20"/>
        </w:rPr>
        <w:t>ies</w:t>
      </w:r>
      <w:r w:rsidR="001A4ED3" w:rsidRPr="00BA6087">
        <w:rPr>
          <w:rFonts w:ascii="Arial" w:hAnsi="Arial" w:cs="Arial"/>
          <w:sz w:val="22"/>
          <w:szCs w:val="20"/>
        </w:rPr>
        <w:t xml:space="preserve"> </w:t>
      </w:r>
      <w:r w:rsidR="00E65684">
        <w:rPr>
          <w:rFonts w:ascii="Arial" w:hAnsi="Arial" w:cs="Arial"/>
          <w:sz w:val="22"/>
          <w:szCs w:val="20"/>
        </w:rPr>
        <w:t xml:space="preserve">by </w:t>
      </w:r>
      <w:r w:rsidR="001A4ED3" w:rsidRPr="00BA6087">
        <w:rPr>
          <w:rFonts w:ascii="Arial" w:hAnsi="Arial" w:cs="Arial"/>
          <w:sz w:val="22"/>
          <w:szCs w:val="20"/>
        </w:rPr>
        <w:t>Baht</w:t>
      </w:r>
      <w:r w:rsidR="00A80082">
        <w:rPr>
          <w:rFonts w:ascii="Arial" w:hAnsi="Arial" w:cs="Arial"/>
          <w:sz w:val="22"/>
          <w:szCs w:val="20"/>
        </w:rPr>
        <w:t xml:space="preserve"> </w:t>
      </w:r>
      <w:r w:rsidR="007421C2">
        <w:rPr>
          <w:rFonts w:ascii="Arial" w:hAnsi="Arial" w:cs="Arial"/>
          <w:sz w:val="22"/>
          <w:szCs w:val="20"/>
        </w:rPr>
        <w:t>0.6</w:t>
      </w:r>
      <w:r w:rsidR="00A80082">
        <w:rPr>
          <w:rFonts w:ascii="Arial" w:hAnsi="Arial" w:cs="Arial"/>
          <w:sz w:val="22"/>
          <w:szCs w:val="20"/>
        </w:rPr>
        <w:t xml:space="preserve"> </w:t>
      </w:r>
      <w:r w:rsidR="001A4ED3" w:rsidRPr="00BA6087">
        <w:rPr>
          <w:rFonts w:ascii="Arial" w:hAnsi="Arial" w:cs="Arial"/>
          <w:sz w:val="22"/>
          <w:szCs w:val="20"/>
        </w:rPr>
        <w:t>million</w:t>
      </w:r>
      <w:r w:rsidR="00E65684">
        <w:rPr>
          <w:rFonts w:ascii="Arial" w:hAnsi="Arial" w:cs="Arial"/>
          <w:sz w:val="22"/>
          <w:szCs w:val="20"/>
        </w:rPr>
        <w:t xml:space="preserve">, to reflect the net </w:t>
      </w:r>
      <w:proofErr w:type="spellStart"/>
      <w:r w:rsidR="00E65684">
        <w:rPr>
          <w:rFonts w:ascii="Arial" w:hAnsi="Arial" w:cs="Arial"/>
          <w:sz w:val="22"/>
          <w:szCs w:val="20"/>
        </w:rPr>
        <w:t>realisable</w:t>
      </w:r>
      <w:proofErr w:type="spellEnd"/>
      <w:r w:rsidR="00E65684">
        <w:rPr>
          <w:rFonts w:ascii="Arial" w:hAnsi="Arial" w:cs="Arial"/>
          <w:sz w:val="22"/>
          <w:szCs w:val="20"/>
        </w:rPr>
        <w:t xml:space="preserve"> value. This was included in cost of sales </w:t>
      </w:r>
      <w:r w:rsidR="001A4ED3" w:rsidRPr="00BA6087">
        <w:rPr>
          <w:rFonts w:ascii="Arial" w:hAnsi="Arial" w:cs="Arial"/>
          <w:sz w:val="22"/>
          <w:szCs w:val="20"/>
        </w:rPr>
        <w:t>(</w:t>
      </w:r>
      <w:r w:rsidR="00E000BB" w:rsidRPr="00BA6087">
        <w:rPr>
          <w:rFonts w:ascii="Arial" w:hAnsi="Arial" w:cs="Arial"/>
          <w:sz w:val="22"/>
          <w:szCs w:val="20"/>
        </w:rPr>
        <w:t>2019</w:t>
      </w:r>
      <w:r w:rsidR="001A4ED3" w:rsidRPr="00BA6087">
        <w:rPr>
          <w:rFonts w:ascii="Arial" w:hAnsi="Arial" w:cs="Arial"/>
          <w:sz w:val="22"/>
          <w:szCs w:val="20"/>
        </w:rPr>
        <w:t xml:space="preserve">: </w:t>
      </w:r>
      <w:r w:rsidR="00011133" w:rsidRPr="00011133">
        <w:rPr>
          <w:rFonts w:ascii="Arial" w:hAnsi="Arial" w:cs="Arial"/>
          <w:sz w:val="22"/>
          <w:szCs w:val="20"/>
        </w:rPr>
        <w:t xml:space="preserve">reversed by </w:t>
      </w:r>
      <w:r w:rsidR="001A4ED3" w:rsidRPr="00BA6087">
        <w:rPr>
          <w:rFonts w:ascii="Arial" w:hAnsi="Arial" w:cs="Arial"/>
          <w:sz w:val="22"/>
          <w:szCs w:val="20"/>
        </w:rPr>
        <w:t>Baht 7</w:t>
      </w:r>
      <w:r w:rsidR="00967CD3" w:rsidRPr="00BA6087">
        <w:rPr>
          <w:rFonts w:ascii="Arial" w:hAnsi="Arial" w:cs="Arial"/>
          <w:sz w:val="22"/>
          <w:szCs w:val="20"/>
        </w:rPr>
        <w:t>94</w:t>
      </w:r>
      <w:r w:rsidR="001A4ED3" w:rsidRPr="00BA6087">
        <w:rPr>
          <w:rFonts w:ascii="Arial" w:hAnsi="Arial" w:cs="Arial"/>
          <w:sz w:val="22"/>
          <w:szCs w:val="20"/>
        </w:rPr>
        <w:t xml:space="preserve"> million) (The Company only: </w:t>
      </w:r>
      <w:r w:rsidR="00692007" w:rsidRPr="00011133">
        <w:rPr>
          <w:rFonts w:ascii="Arial" w:hAnsi="Arial" w:cs="Arial"/>
          <w:sz w:val="22"/>
          <w:szCs w:val="20"/>
        </w:rPr>
        <w:t xml:space="preserve">reversed by </w:t>
      </w:r>
      <w:r w:rsidR="001A4ED3" w:rsidRPr="00BA6087">
        <w:rPr>
          <w:rFonts w:ascii="Arial" w:hAnsi="Arial" w:cs="Arial"/>
          <w:sz w:val="22"/>
          <w:szCs w:val="20"/>
        </w:rPr>
        <w:t xml:space="preserve">Baht </w:t>
      </w:r>
      <w:r w:rsidR="00A80082">
        <w:rPr>
          <w:rFonts w:ascii="Arial" w:hAnsi="Arial" w:cs="Arial"/>
          <w:sz w:val="22"/>
          <w:szCs w:val="20"/>
        </w:rPr>
        <w:t>5</w:t>
      </w:r>
      <w:r w:rsidR="007421C2">
        <w:rPr>
          <w:rFonts w:ascii="Arial" w:hAnsi="Arial" w:cs="Arial"/>
          <w:sz w:val="22"/>
          <w:szCs w:val="20"/>
        </w:rPr>
        <w:t>.4</w:t>
      </w:r>
      <w:r w:rsidR="00A80082">
        <w:rPr>
          <w:rFonts w:ascii="Arial" w:hAnsi="Arial" w:cs="Arial"/>
          <w:sz w:val="22"/>
          <w:szCs w:val="20"/>
        </w:rPr>
        <w:t xml:space="preserve"> </w:t>
      </w:r>
      <w:r w:rsidR="001A4ED3" w:rsidRPr="00BA6087">
        <w:rPr>
          <w:rFonts w:ascii="Arial" w:hAnsi="Arial" w:cs="Arial"/>
          <w:sz w:val="22"/>
          <w:szCs w:val="20"/>
        </w:rPr>
        <w:t>million (</w:t>
      </w:r>
      <w:r w:rsidR="00E000BB" w:rsidRPr="00BA6087">
        <w:rPr>
          <w:rFonts w:ascii="Arial" w:hAnsi="Arial" w:cs="Arial"/>
          <w:sz w:val="22"/>
          <w:szCs w:val="20"/>
        </w:rPr>
        <w:t>2019</w:t>
      </w:r>
      <w:r w:rsidR="001A4ED3" w:rsidRPr="00BA6087">
        <w:rPr>
          <w:rFonts w:ascii="Arial" w:hAnsi="Arial" w:cs="Arial"/>
          <w:sz w:val="22"/>
          <w:szCs w:val="20"/>
        </w:rPr>
        <w:t xml:space="preserve">: </w:t>
      </w:r>
      <w:r w:rsidR="00011133" w:rsidRPr="00011133">
        <w:rPr>
          <w:rFonts w:ascii="Arial" w:hAnsi="Arial" w:cs="Arial"/>
          <w:sz w:val="22"/>
          <w:szCs w:val="20"/>
        </w:rPr>
        <w:t xml:space="preserve">reversed by </w:t>
      </w:r>
      <w:r w:rsidR="001A4ED3" w:rsidRPr="00BA6087">
        <w:rPr>
          <w:rFonts w:ascii="Arial" w:hAnsi="Arial" w:cs="Arial"/>
          <w:sz w:val="22"/>
          <w:szCs w:val="20"/>
        </w:rPr>
        <w:t>Baht 9</w:t>
      </w:r>
      <w:r w:rsidR="00967CD3" w:rsidRPr="00BA6087">
        <w:rPr>
          <w:rFonts w:ascii="Arial" w:hAnsi="Arial" w:cs="Arial"/>
          <w:sz w:val="22"/>
          <w:szCs w:val="20"/>
        </w:rPr>
        <w:t>28</w:t>
      </w:r>
      <w:r w:rsidR="001A4ED3" w:rsidRPr="00BA6087">
        <w:rPr>
          <w:rFonts w:ascii="Arial" w:hAnsi="Arial" w:cs="Arial"/>
          <w:sz w:val="22"/>
          <w:szCs w:val="20"/>
        </w:rPr>
        <w:t xml:space="preserve"> million)).</w:t>
      </w:r>
    </w:p>
    <w:bookmarkEnd w:id="4"/>
    <w:p w14:paraId="5D2F2620" w14:textId="77777777" w:rsidR="00374194" w:rsidRPr="00BA6087" w:rsidRDefault="00374194" w:rsidP="0093785C">
      <w:pPr>
        <w:overflowPunct/>
        <w:autoSpaceDE/>
        <w:autoSpaceDN/>
        <w:adjustRightInd/>
        <w:spacing w:after="200" w:line="380" w:lineRule="exact"/>
        <w:textAlignment w:val="auto"/>
        <w:rPr>
          <w:rFonts w:ascii="Arial" w:hAnsi="Arial" w:cs="Arial"/>
          <w:b/>
          <w:bCs/>
          <w:sz w:val="22"/>
          <w:szCs w:val="22"/>
        </w:rPr>
      </w:pPr>
      <w:r w:rsidRPr="00BA6087">
        <w:rPr>
          <w:rFonts w:ascii="Arial" w:hAnsi="Arial" w:cs="Arial"/>
          <w:b/>
          <w:bCs/>
          <w:sz w:val="22"/>
          <w:szCs w:val="22"/>
        </w:rPr>
        <w:br w:type="page"/>
      </w:r>
    </w:p>
    <w:p w14:paraId="74D680A6" w14:textId="77777777" w:rsidR="00B344E6" w:rsidRPr="00BA6087" w:rsidRDefault="00F27BAB" w:rsidP="0093785C">
      <w:pPr>
        <w:pStyle w:val="BlockText"/>
        <w:tabs>
          <w:tab w:val="left" w:pos="2160"/>
          <w:tab w:val="center" w:pos="6840"/>
          <w:tab w:val="center" w:pos="8280"/>
        </w:tabs>
        <w:spacing w:before="120" w:line="360" w:lineRule="exact"/>
        <w:ind w:left="605" w:hanging="605"/>
        <w:jc w:val="both"/>
        <w:rPr>
          <w:rFonts w:ascii="Arial" w:hAnsi="Arial" w:cs="Arial"/>
          <w:b/>
          <w:bCs/>
          <w:sz w:val="22"/>
          <w:szCs w:val="22"/>
        </w:rPr>
      </w:pPr>
      <w:r>
        <w:rPr>
          <w:rFonts w:ascii="Arial" w:hAnsi="Arial" w:cs="Arial"/>
          <w:b/>
          <w:bCs/>
          <w:sz w:val="22"/>
          <w:szCs w:val="22"/>
        </w:rPr>
        <w:lastRenderedPageBreak/>
        <w:t>10</w:t>
      </w:r>
      <w:r w:rsidR="00B344E6" w:rsidRPr="00BA6087">
        <w:rPr>
          <w:rFonts w:ascii="Arial" w:hAnsi="Arial" w:cs="Arial"/>
          <w:b/>
          <w:bCs/>
          <w:sz w:val="22"/>
          <w:szCs w:val="22"/>
        </w:rPr>
        <w:t>.</w:t>
      </w:r>
      <w:r w:rsidR="00B344E6" w:rsidRPr="00BA6087">
        <w:rPr>
          <w:rFonts w:ascii="Arial" w:hAnsi="Arial" w:cs="Arial"/>
          <w:b/>
          <w:bCs/>
          <w:sz w:val="22"/>
          <w:szCs w:val="22"/>
        </w:rPr>
        <w:tab/>
        <w:t>Investments in subsidiaries</w:t>
      </w:r>
    </w:p>
    <w:p w14:paraId="64125724" w14:textId="77777777" w:rsidR="00B344E6" w:rsidRPr="00BA6087" w:rsidRDefault="00B344E6" w:rsidP="005C712A">
      <w:pPr>
        <w:tabs>
          <w:tab w:val="left" w:pos="600"/>
        </w:tabs>
        <w:spacing w:before="120" w:after="120" w:line="360" w:lineRule="exact"/>
        <w:ind w:left="605"/>
        <w:jc w:val="thaiDistribute"/>
        <w:rPr>
          <w:rFonts w:ascii="Arial" w:hAnsi="Arial" w:cs="Arial"/>
          <w:sz w:val="22"/>
          <w:szCs w:val="22"/>
        </w:rPr>
      </w:pPr>
      <w:r w:rsidRPr="00BA6087">
        <w:rPr>
          <w:rFonts w:ascii="Arial" w:hAnsi="Arial" w:cs="Arial"/>
          <w:sz w:val="22"/>
          <w:szCs w:val="22"/>
        </w:rPr>
        <w:t xml:space="preserve">Details of investments in subsidiaries as presented in </w:t>
      </w:r>
      <w:r w:rsidR="00A07DFC" w:rsidRPr="00BA6087">
        <w:rPr>
          <w:rFonts w:ascii="Arial" w:hAnsi="Arial" w:cs="Arial"/>
          <w:sz w:val="22"/>
          <w:szCs w:val="22"/>
        </w:rPr>
        <w:t xml:space="preserve">the </w:t>
      </w:r>
      <w:r w:rsidRPr="00BA6087">
        <w:rPr>
          <w:rFonts w:ascii="Arial" w:hAnsi="Arial" w:cs="Arial"/>
          <w:sz w:val="22"/>
          <w:szCs w:val="22"/>
        </w:rPr>
        <w:t>separate financial statements are as follows:</w:t>
      </w:r>
    </w:p>
    <w:tbl>
      <w:tblPr>
        <w:tblW w:w="9558" w:type="dxa"/>
        <w:tblInd w:w="450" w:type="dxa"/>
        <w:tblLayout w:type="fixed"/>
        <w:tblLook w:val="0000" w:firstRow="0" w:lastRow="0" w:firstColumn="0" w:lastColumn="0" w:noHBand="0" w:noVBand="0"/>
      </w:tblPr>
      <w:tblGrid>
        <w:gridCol w:w="4248"/>
        <w:gridCol w:w="1327"/>
        <w:gridCol w:w="1328"/>
        <w:gridCol w:w="1327"/>
        <w:gridCol w:w="1328"/>
      </w:tblGrid>
      <w:tr w:rsidR="00AC0951" w:rsidRPr="00BA6087" w14:paraId="095E5894" w14:textId="77777777" w:rsidTr="004C6A21">
        <w:trPr>
          <w:tblHeader/>
        </w:trPr>
        <w:tc>
          <w:tcPr>
            <w:tcW w:w="4248" w:type="dxa"/>
          </w:tcPr>
          <w:p w14:paraId="2EA5DD37" w14:textId="77777777" w:rsidR="00AC0951" w:rsidRPr="00BA6087" w:rsidRDefault="00AC0951" w:rsidP="006B1CC0">
            <w:pPr>
              <w:spacing w:line="360" w:lineRule="exact"/>
              <w:jc w:val="center"/>
              <w:rPr>
                <w:rFonts w:ascii="Arial" w:hAnsi="Arial" w:cs="Arial"/>
                <w:sz w:val="18"/>
                <w:szCs w:val="18"/>
                <w:cs/>
              </w:rPr>
            </w:pPr>
          </w:p>
        </w:tc>
        <w:tc>
          <w:tcPr>
            <w:tcW w:w="5310" w:type="dxa"/>
            <w:gridSpan w:val="4"/>
          </w:tcPr>
          <w:p w14:paraId="2C24585B" w14:textId="77777777" w:rsidR="00AC0951" w:rsidRPr="00BA6087" w:rsidRDefault="00AC0951" w:rsidP="006B1CC0">
            <w:pPr>
              <w:tabs>
                <w:tab w:val="right" w:pos="7200"/>
                <w:tab w:val="right" w:pos="8540"/>
              </w:tabs>
              <w:spacing w:line="360" w:lineRule="exact"/>
              <w:jc w:val="right"/>
              <w:rPr>
                <w:rFonts w:ascii="Arial" w:hAnsi="Arial" w:cs="Arial"/>
                <w:sz w:val="18"/>
                <w:szCs w:val="18"/>
                <w:u w:val="single"/>
              </w:rPr>
            </w:pPr>
            <w:r w:rsidRPr="00BA6087">
              <w:rPr>
                <w:rFonts w:ascii="Arial" w:hAnsi="Arial" w:cs="Arial"/>
                <w:sz w:val="18"/>
                <w:szCs w:val="18"/>
              </w:rPr>
              <w:t>(Unit: Thousand Baht)</w:t>
            </w:r>
          </w:p>
        </w:tc>
      </w:tr>
      <w:tr w:rsidR="00AC0951" w:rsidRPr="00BA6087" w14:paraId="5AFC4B4C" w14:textId="77777777" w:rsidTr="004C6A21">
        <w:trPr>
          <w:tblHeader/>
        </w:trPr>
        <w:tc>
          <w:tcPr>
            <w:tcW w:w="4248" w:type="dxa"/>
            <w:vAlign w:val="bottom"/>
          </w:tcPr>
          <w:p w14:paraId="0378DE1E" w14:textId="77777777" w:rsidR="00AC0951" w:rsidRPr="00BA6087" w:rsidRDefault="00AC0951" w:rsidP="006B1CC0">
            <w:pPr>
              <w:pBdr>
                <w:bottom w:val="single" w:sz="4" w:space="1" w:color="auto"/>
              </w:pBdr>
              <w:spacing w:line="360" w:lineRule="exact"/>
              <w:jc w:val="center"/>
              <w:rPr>
                <w:rFonts w:ascii="Arial" w:hAnsi="Arial" w:cs="Arial"/>
                <w:sz w:val="18"/>
                <w:szCs w:val="18"/>
                <w:cs/>
              </w:rPr>
            </w:pPr>
            <w:r w:rsidRPr="00BA6087">
              <w:rPr>
                <w:rFonts w:ascii="Arial" w:hAnsi="Arial" w:cs="Arial"/>
                <w:sz w:val="18"/>
                <w:szCs w:val="18"/>
              </w:rPr>
              <w:t>Company’s name</w:t>
            </w:r>
          </w:p>
        </w:tc>
        <w:tc>
          <w:tcPr>
            <w:tcW w:w="2655" w:type="dxa"/>
            <w:gridSpan w:val="2"/>
            <w:vAlign w:val="bottom"/>
          </w:tcPr>
          <w:p w14:paraId="4EEDC8CA" w14:textId="77777777" w:rsidR="00AC0951" w:rsidRPr="00BA6087" w:rsidRDefault="007A3C93" w:rsidP="006B1CC0">
            <w:pPr>
              <w:pBdr>
                <w:bottom w:val="single" w:sz="4" w:space="1" w:color="auto"/>
              </w:pBdr>
              <w:tabs>
                <w:tab w:val="right" w:pos="7200"/>
                <w:tab w:val="right" w:pos="8540"/>
              </w:tabs>
              <w:spacing w:line="360" w:lineRule="exact"/>
              <w:jc w:val="center"/>
              <w:rPr>
                <w:rFonts w:ascii="Arial" w:hAnsi="Arial" w:cs="Arial"/>
                <w:sz w:val="18"/>
                <w:szCs w:val="18"/>
                <w:u w:val="single"/>
              </w:rPr>
            </w:pPr>
            <w:r w:rsidRPr="00BA6087">
              <w:rPr>
                <w:rFonts w:ascii="Arial" w:hAnsi="Arial" w:cs="Arial"/>
                <w:sz w:val="18"/>
                <w:szCs w:val="18"/>
              </w:rPr>
              <w:t xml:space="preserve">Investment cost </w:t>
            </w:r>
          </w:p>
        </w:tc>
        <w:tc>
          <w:tcPr>
            <w:tcW w:w="2655" w:type="dxa"/>
            <w:gridSpan w:val="2"/>
            <w:vAlign w:val="bottom"/>
          </w:tcPr>
          <w:p w14:paraId="133CC773" w14:textId="77777777" w:rsidR="007A3C93" w:rsidRPr="00BA6087" w:rsidRDefault="00AC0951" w:rsidP="006B1CC0">
            <w:pPr>
              <w:pBdr>
                <w:bottom w:val="single" w:sz="4" w:space="1" w:color="auto"/>
              </w:pBdr>
              <w:tabs>
                <w:tab w:val="right" w:pos="7200"/>
                <w:tab w:val="right" w:pos="8540"/>
              </w:tabs>
              <w:spacing w:line="360" w:lineRule="exact"/>
              <w:jc w:val="center"/>
              <w:rPr>
                <w:rFonts w:ascii="Arial" w:hAnsi="Arial" w:cs="Arial"/>
                <w:sz w:val="18"/>
                <w:szCs w:val="18"/>
              </w:rPr>
            </w:pPr>
            <w:r w:rsidRPr="00BA6087">
              <w:rPr>
                <w:rFonts w:ascii="Arial" w:hAnsi="Arial" w:cs="Arial"/>
                <w:sz w:val="18"/>
                <w:szCs w:val="18"/>
              </w:rPr>
              <w:t xml:space="preserve">Dividend received </w:t>
            </w:r>
          </w:p>
          <w:p w14:paraId="1DBC46FE" w14:textId="77777777" w:rsidR="00AC0951" w:rsidRPr="00BA6087" w:rsidRDefault="00AC0951" w:rsidP="006B1CC0">
            <w:pPr>
              <w:pBdr>
                <w:bottom w:val="single" w:sz="4" w:space="1" w:color="auto"/>
              </w:pBdr>
              <w:tabs>
                <w:tab w:val="right" w:pos="7200"/>
                <w:tab w:val="right" w:pos="8540"/>
              </w:tabs>
              <w:spacing w:line="360" w:lineRule="exact"/>
              <w:jc w:val="center"/>
              <w:rPr>
                <w:rFonts w:ascii="Arial" w:hAnsi="Arial" w:cs="Arial"/>
                <w:sz w:val="18"/>
                <w:szCs w:val="18"/>
                <w:u w:val="single"/>
              </w:rPr>
            </w:pPr>
            <w:r w:rsidRPr="00BA6087">
              <w:rPr>
                <w:rFonts w:ascii="Arial" w:hAnsi="Arial" w:cs="Arial"/>
                <w:sz w:val="18"/>
                <w:szCs w:val="18"/>
              </w:rPr>
              <w:t xml:space="preserve">during the year </w:t>
            </w:r>
          </w:p>
        </w:tc>
      </w:tr>
      <w:tr w:rsidR="005A2548" w:rsidRPr="00BA6087" w14:paraId="4243D8AA" w14:textId="77777777" w:rsidTr="004C6A21">
        <w:trPr>
          <w:tblHeader/>
        </w:trPr>
        <w:tc>
          <w:tcPr>
            <w:tcW w:w="4248" w:type="dxa"/>
          </w:tcPr>
          <w:p w14:paraId="1BE19853" w14:textId="77777777" w:rsidR="005A2548" w:rsidRPr="00BA6087" w:rsidRDefault="005A2548" w:rsidP="006B1CC0">
            <w:pPr>
              <w:spacing w:line="360" w:lineRule="exact"/>
              <w:jc w:val="center"/>
              <w:rPr>
                <w:rFonts w:ascii="Arial" w:hAnsi="Arial" w:cs="Arial"/>
                <w:sz w:val="18"/>
                <w:szCs w:val="18"/>
                <w:cs/>
              </w:rPr>
            </w:pPr>
          </w:p>
        </w:tc>
        <w:tc>
          <w:tcPr>
            <w:tcW w:w="1327" w:type="dxa"/>
          </w:tcPr>
          <w:p w14:paraId="389D6957" w14:textId="77777777" w:rsidR="005A2548" w:rsidRPr="00BA6087" w:rsidRDefault="00E000BB" w:rsidP="006B1CC0">
            <w:pPr>
              <w:tabs>
                <w:tab w:val="right" w:pos="7200"/>
                <w:tab w:val="right" w:pos="8540"/>
              </w:tabs>
              <w:spacing w:line="360" w:lineRule="exact"/>
              <w:jc w:val="center"/>
              <w:rPr>
                <w:rFonts w:ascii="Arial" w:hAnsi="Arial" w:cs="Arial"/>
                <w:sz w:val="18"/>
                <w:szCs w:val="18"/>
                <w:u w:val="single"/>
              </w:rPr>
            </w:pPr>
            <w:r w:rsidRPr="00BA6087">
              <w:rPr>
                <w:rFonts w:ascii="Arial" w:hAnsi="Arial" w:cs="Arial"/>
                <w:sz w:val="18"/>
                <w:szCs w:val="18"/>
                <w:u w:val="single"/>
              </w:rPr>
              <w:t>2020</w:t>
            </w:r>
          </w:p>
        </w:tc>
        <w:tc>
          <w:tcPr>
            <w:tcW w:w="1328" w:type="dxa"/>
          </w:tcPr>
          <w:p w14:paraId="09DF097F" w14:textId="77777777" w:rsidR="005A2548" w:rsidRPr="00BA6087" w:rsidRDefault="00E000BB" w:rsidP="006B1CC0">
            <w:pPr>
              <w:tabs>
                <w:tab w:val="right" w:pos="7200"/>
                <w:tab w:val="right" w:pos="8540"/>
              </w:tabs>
              <w:spacing w:line="360" w:lineRule="exact"/>
              <w:jc w:val="center"/>
              <w:rPr>
                <w:rFonts w:ascii="Arial" w:hAnsi="Arial" w:cs="Arial"/>
                <w:sz w:val="18"/>
                <w:szCs w:val="18"/>
                <w:u w:val="single"/>
              </w:rPr>
            </w:pPr>
            <w:r w:rsidRPr="00BA6087">
              <w:rPr>
                <w:rFonts w:ascii="Arial" w:hAnsi="Arial" w:cs="Arial"/>
                <w:sz w:val="18"/>
                <w:szCs w:val="18"/>
                <w:u w:val="single"/>
              </w:rPr>
              <w:t>2019</w:t>
            </w:r>
          </w:p>
        </w:tc>
        <w:tc>
          <w:tcPr>
            <w:tcW w:w="1327" w:type="dxa"/>
          </w:tcPr>
          <w:p w14:paraId="4C7C0D46" w14:textId="77777777" w:rsidR="005A2548" w:rsidRPr="00BA6087" w:rsidRDefault="00E000BB" w:rsidP="006B1CC0">
            <w:pPr>
              <w:tabs>
                <w:tab w:val="right" w:pos="7200"/>
                <w:tab w:val="right" w:pos="8540"/>
              </w:tabs>
              <w:spacing w:line="360" w:lineRule="exact"/>
              <w:jc w:val="center"/>
              <w:rPr>
                <w:rFonts w:ascii="Arial" w:hAnsi="Arial" w:cs="Arial"/>
                <w:sz w:val="18"/>
                <w:szCs w:val="18"/>
                <w:u w:val="single"/>
              </w:rPr>
            </w:pPr>
            <w:r w:rsidRPr="00BA6087">
              <w:rPr>
                <w:rFonts w:ascii="Arial" w:hAnsi="Arial" w:cs="Arial"/>
                <w:sz w:val="18"/>
                <w:szCs w:val="18"/>
                <w:u w:val="single"/>
              </w:rPr>
              <w:t>2020</w:t>
            </w:r>
          </w:p>
        </w:tc>
        <w:tc>
          <w:tcPr>
            <w:tcW w:w="1328" w:type="dxa"/>
          </w:tcPr>
          <w:p w14:paraId="4E1622DA" w14:textId="77777777" w:rsidR="005A2548" w:rsidRPr="00BA6087" w:rsidRDefault="00E000BB" w:rsidP="006B1CC0">
            <w:pPr>
              <w:tabs>
                <w:tab w:val="right" w:pos="7200"/>
                <w:tab w:val="right" w:pos="8540"/>
              </w:tabs>
              <w:spacing w:line="360" w:lineRule="exact"/>
              <w:jc w:val="center"/>
              <w:rPr>
                <w:rFonts w:ascii="Arial" w:hAnsi="Arial" w:cs="Arial"/>
                <w:sz w:val="18"/>
                <w:szCs w:val="18"/>
                <w:u w:val="single"/>
              </w:rPr>
            </w:pPr>
            <w:r w:rsidRPr="00BA6087">
              <w:rPr>
                <w:rFonts w:ascii="Arial" w:hAnsi="Arial" w:cs="Arial"/>
                <w:sz w:val="18"/>
                <w:szCs w:val="18"/>
                <w:u w:val="single"/>
              </w:rPr>
              <w:t>2019</w:t>
            </w:r>
          </w:p>
        </w:tc>
      </w:tr>
      <w:tr w:rsidR="005A2548" w:rsidRPr="00BA6087" w14:paraId="65BABCE2" w14:textId="77777777" w:rsidTr="004C6A21">
        <w:tc>
          <w:tcPr>
            <w:tcW w:w="4248" w:type="dxa"/>
          </w:tcPr>
          <w:p w14:paraId="3FDBD8EF" w14:textId="77777777" w:rsidR="005A2548" w:rsidRPr="00BA6087" w:rsidRDefault="005A2548" w:rsidP="006B1CC0">
            <w:pPr>
              <w:spacing w:line="360" w:lineRule="exact"/>
              <w:rPr>
                <w:rFonts w:ascii="Arial" w:hAnsi="Arial" w:cs="Arial"/>
                <w:b/>
                <w:bCs/>
                <w:sz w:val="18"/>
                <w:szCs w:val="18"/>
                <w:u w:val="single"/>
              </w:rPr>
            </w:pPr>
            <w:r w:rsidRPr="00BA6087">
              <w:rPr>
                <w:rFonts w:ascii="Arial" w:hAnsi="Arial" w:cs="Arial"/>
                <w:b/>
                <w:bCs/>
                <w:sz w:val="18"/>
                <w:szCs w:val="18"/>
                <w:u w:val="single"/>
              </w:rPr>
              <w:t>Domestic subsidiaries</w:t>
            </w:r>
          </w:p>
        </w:tc>
        <w:tc>
          <w:tcPr>
            <w:tcW w:w="1327" w:type="dxa"/>
          </w:tcPr>
          <w:p w14:paraId="701E273B" w14:textId="77777777" w:rsidR="005A2548" w:rsidRPr="00BA6087" w:rsidRDefault="005A2548" w:rsidP="006B1CC0">
            <w:pPr>
              <w:spacing w:line="360" w:lineRule="exact"/>
              <w:jc w:val="center"/>
              <w:rPr>
                <w:rFonts w:ascii="Arial" w:hAnsi="Arial" w:cs="Arial"/>
                <w:sz w:val="18"/>
                <w:szCs w:val="18"/>
              </w:rPr>
            </w:pPr>
          </w:p>
        </w:tc>
        <w:tc>
          <w:tcPr>
            <w:tcW w:w="1328" w:type="dxa"/>
          </w:tcPr>
          <w:p w14:paraId="4FD3FD8A" w14:textId="77777777" w:rsidR="005A2548" w:rsidRPr="00BA6087" w:rsidRDefault="005A2548" w:rsidP="006B1CC0">
            <w:pPr>
              <w:spacing w:line="360" w:lineRule="exact"/>
              <w:jc w:val="center"/>
              <w:rPr>
                <w:rFonts w:ascii="Arial" w:hAnsi="Arial" w:cs="Arial"/>
                <w:sz w:val="18"/>
                <w:szCs w:val="18"/>
              </w:rPr>
            </w:pPr>
          </w:p>
        </w:tc>
        <w:tc>
          <w:tcPr>
            <w:tcW w:w="1327" w:type="dxa"/>
          </w:tcPr>
          <w:p w14:paraId="12B281C2" w14:textId="77777777" w:rsidR="005A2548" w:rsidRPr="00BA6087" w:rsidRDefault="005A2548" w:rsidP="006B1CC0">
            <w:pPr>
              <w:spacing w:line="360" w:lineRule="exact"/>
              <w:ind w:right="213"/>
              <w:jc w:val="right"/>
              <w:rPr>
                <w:rFonts w:ascii="Arial" w:hAnsi="Arial" w:cs="Arial"/>
                <w:sz w:val="18"/>
                <w:szCs w:val="18"/>
              </w:rPr>
            </w:pPr>
          </w:p>
        </w:tc>
        <w:tc>
          <w:tcPr>
            <w:tcW w:w="1328" w:type="dxa"/>
          </w:tcPr>
          <w:p w14:paraId="6528B528" w14:textId="77777777" w:rsidR="005A2548" w:rsidRPr="00BA6087" w:rsidRDefault="005A2548" w:rsidP="006B1CC0">
            <w:pPr>
              <w:spacing w:line="360" w:lineRule="exact"/>
              <w:ind w:right="213"/>
              <w:jc w:val="right"/>
              <w:rPr>
                <w:rFonts w:ascii="Arial" w:hAnsi="Arial" w:cs="Arial"/>
                <w:sz w:val="18"/>
                <w:szCs w:val="18"/>
              </w:rPr>
            </w:pPr>
          </w:p>
        </w:tc>
      </w:tr>
      <w:tr w:rsidR="00967CD3" w:rsidRPr="00BA6087" w14:paraId="5AFCCF84" w14:textId="77777777" w:rsidTr="004C6A21">
        <w:tc>
          <w:tcPr>
            <w:tcW w:w="4248" w:type="dxa"/>
          </w:tcPr>
          <w:p w14:paraId="47ED25E2"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 xml:space="preserve">Raycol Asphalt Co., Ltd. </w:t>
            </w:r>
          </w:p>
        </w:tc>
        <w:tc>
          <w:tcPr>
            <w:tcW w:w="1327" w:type="dxa"/>
          </w:tcPr>
          <w:p w14:paraId="6FD32BA3"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580,712</w:t>
            </w:r>
          </w:p>
        </w:tc>
        <w:tc>
          <w:tcPr>
            <w:tcW w:w="1328" w:type="dxa"/>
          </w:tcPr>
          <w:p w14:paraId="133DF292"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580,712</w:t>
            </w:r>
          </w:p>
        </w:tc>
        <w:tc>
          <w:tcPr>
            <w:tcW w:w="1327" w:type="dxa"/>
          </w:tcPr>
          <w:p w14:paraId="4A8F834F"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166,500</w:t>
            </w:r>
          </w:p>
        </w:tc>
        <w:tc>
          <w:tcPr>
            <w:tcW w:w="1328" w:type="dxa"/>
          </w:tcPr>
          <w:p w14:paraId="7EAD5758"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111,000</w:t>
            </w:r>
          </w:p>
        </w:tc>
      </w:tr>
      <w:tr w:rsidR="00967CD3" w:rsidRPr="00BA6087" w14:paraId="3C8C6B68" w14:textId="77777777" w:rsidTr="004C6A21">
        <w:tc>
          <w:tcPr>
            <w:tcW w:w="4248" w:type="dxa"/>
          </w:tcPr>
          <w:p w14:paraId="2FB1E13B"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Thai Bitumen Co., Ltd.</w:t>
            </w:r>
          </w:p>
        </w:tc>
        <w:tc>
          <w:tcPr>
            <w:tcW w:w="1327" w:type="dxa"/>
            <w:vAlign w:val="bottom"/>
          </w:tcPr>
          <w:p w14:paraId="561A6BF3" w14:textId="77777777" w:rsidR="00967CD3" w:rsidRPr="00BA6087" w:rsidRDefault="00454B2E" w:rsidP="006B1CC0">
            <w:pPr>
              <w:tabs>
                <w:tab w:val="decimal" w:pos="1017"/>
              </w:tabs>
              <w:spacing w:line="360" w:lineRule="exact"/>
              <w:jc w:val="thaiDistribute"/>
              <w:rPr>
                <w:rFonts w:ascii="Arial" w:hAnsi="Arial" w:cs="Arial"/>
                <w:sz w:val="18"/>
                <w:szCs w:val="18"/>
                <w:cs/>
              </w:rPr>
            </w:pPr>
            <w:r w:rsidRPr="00454B2E">
              <w:rPr>
                <w:rFonts w:ascii="Arial" w:hAnsi="Arial" w:cs="Arial"/>
                <w:sz w:val="18"/>
                <w:szCs w:val="18"/>
              </w:rPr>
              <w:t>374,916</w:t>
            </w:r>
          </w:p>
        </w:tc>
        <w:tc>
          <w:tcPr>
            <w:tcW w:w="1328" w:type="dxa"/>
            <w:vAlign w:val="bottom"/>
          </w:tcPr>
          <w:p w14:paraId="4EAC291C" w14:textId="77777777" w:rsidR="00967CD3" w:rsidRPr="00BA6087" w:rsidRDefault="00967CD3" w:rsidP="006B1CC0">
            <w:pPr>
              <w:tabs>
                <w:tab w:val="decimal" w:pos="1017"/>
              </w:tabs>
              <w:spacing w:line="360" w:lineRule="exact"/>
              <w:jc w:val="thaiDistribute"/>
              <w:rPr>
                <w:rFonts w:ascii="Arial" w:hAnsi="Arial" w:cs="Arial"/>
                <w:sz w:val="18"/>
                <w:szCs w:val="18"/>
                <w:cs/>
              </w:rPr>
            </w:pPr>
            <w:r w:rsidRPr="00BA6087">
              <w:rPr>
                <w:rFonts w:ascii="Arial" w:hAnsi="Arial" w:cs="Arial"/>
                <w:sz w:val="18"/>
                <w:szCs w:val="18"/>
              </w:rPr>
              <w:t>374,916</w:t>
            </w:r>
          </w:p>
        </w:tc>
        <w:tc>
          <w:tcPr>
            <w:tcW w:w="1327" w:type="dxa"/>
          </w:tcPr>
          <w:p w14:paraId="3DB1FD3A"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704C5CAE"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112,500</w:t>
            </w:r>
          </w:p>
        </w:tc>
      </w:tr>
      <w:tr w:rsidR="00967CD3" w:rsidRPr="00BA6087" w14:paraId="0F17D0C4" w14:textId="77777777" w:rsidTr="004C6A21">
        <w:tc>
          <w:tcPr>
            <w:tcW w:w="4248" w:type="dxa"/>
          </w:tcPr>
          <w:p w14:paraId="720159B5"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Less: Allowance for impairment loss of investment</w:t>
            </w:r>
          </w:p>
        </w:tc>
        <w:tc>
          <w:tcPr>
            <w:tcW w:w="1327" w:type="dxa"/>
            <w:vAlign w:val="bottom"/>
          </w:tcPr>
          <w:p w14:paraId="38DB684B"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(60,775)</w:t>
            </w:r>
          </w:p>
        </w:tc>
        <w:tc>
          <w:tcPr>
            <w:tcW w:w="1328" w:type="dxa"/>
            <w:vAlign w:val="bottom"/>
          </w:tcPr>
          <w:p w14:paraId="543CE2AE"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(60,775)</w:t>
            </w:r>
          </w:p>
        </w:tc>
        <w:tc>
          <w:tcPr>
            <w:tcW w:w="1327" w:type="dxa"/>
          </w:tcPr>
          <w:p w14:paraId="3ED11A75"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76F0CDE5"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79F4A93C" w14:textId="77777777" w:rsidTr="004C6A21">
        <w:tc>
          <w:tcPr>
            <w:tcW w:w="4248" w:type="dxa"/>
          </w:tcPr>
          <w:p w14:paraId="1FB0AB5F"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Tipco Maritime Co., Ltd.</w:t>
            </w:r>
          </w:p>
        </w:tc>
        <w:tc>
          <w:tcPr>
            <w:tcW w:w="1327" w:type="dxa"/>
            <w:vAlign w:val="bottom"/>
          </w:tcPr>
          <w:p w14:paraId="57AB2FE1"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1,999</w:t>
            </w:r>
          </w:p>
        </w:tc>
        <w:tc>
          <w:tcPr>
            <w:tcW w:w="1328" w:type="dxa"/>
            <w:vAlign w:val="bottom"/>
          </w:tcPr>
          <w:p w14:paraId="5D58B8CE"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1,999</w:t>
            </w:r>
          </w:p>
        </w:tc>
        <w:tc>
          <w:tcPr>
            <w:tcW w:w="1327" w:type="dxa"/>
          </w:tcPr>
          <w:p w14:paraId="2FB6B085"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0E9EB78F"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31ED10D3" w14:textId="77777777" w:rsidTr="004C6A21">
        <w:tc>
          <w:tcPr>
            <w:tcW w:w="4248" w:type="dxa"/>
          </w:tcPr>
          <w:p w14:paraId="3A0D5D28"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Alpha Maritime Co., Ltd.</w:t>
            </w:r>
          </w:p>
        </w:tc>
        <w:tc>
          <w:tcPr>
            <w:tcW w:w="1327" w:type="dxa"/>
            <w:vAlign w:val="bottom"/>
          </w:tcPr>
          <w:p w14:paraId="2DBB92D6"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142,999</w:t>
            </w:r>
          </w:p>
        </w:tc>
        <w:tc>
          <w:tcPr>
            <w:tcW w:w="1328" w:type="dxa"/>
            <w:vAlign w:val="bottom"/>
          </w:tcPr>
          <w:p w14:paraId="0FFCE447"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142,999</w:t>
            </w:r>
          </w:p>
        </w:tc>
        <w:tc>
          <w:tcPr>
            <w:tcW w:w="1327" w:type="dxa"/>
          </w:tcPr>
          <w:p w14:paraId="73CE24AC"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4661D31E"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36BA051F" w14:textId="77777777" w:rsidTr="004C6A21">
        <w:tc>
          <w:tcPr>
            <w:tcW w:w="4248" w:type="dxa"/>
          </w:tcPr>
          <w:p w14:paraId="6EAB29D8"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 xml:space="preserve">Bitumen Marine Co., Ltd. </w:t>
            </w:r>
          </w:p>
        </w:tc>
        <w:tc>
          <w:tcPr>
            <w:tcW w:w="1327" w:type="dxa"/>
            <w:vAlign w:val="bottom"/>
          </w:tcPr>
          <w:p w14:paraId="37713057"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149,999</w:t>
            </w:r>
          </w:p>
        </w:tc>
        <w:tc>
          <w:tcPr>
            <w:tcW w:w="1328" w:type="dxa"/>
            <w:vAlign w:val="bottom"/>
          </w:tcPr>
          <w:p w14:paraId="0C58509A"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149,999</w:t>
            </w:r>
          </w:p>
        </w:tc>
        <w:tc>
          <w:tcPr>
            <w:tcW w:w="1327" w:type="dxa"/>
          </w:tcPr>
          <w:p w14:paraId="3318D300"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5A638389"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61906959" w14:textId="77777777" w:rsidTr="004C6A21">
        <w:tc>
          <w:tcPr>
            <w:tcW w:w="4248" w:type="dxa"/>
          </w:tcPr>
          <w:p w14:paraId="196354C0"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Delta Shipping Co., Ltd.</w:t>
            </w:r>
          </w:p>
        </w:tc>
        <w:tc>
          <w:tcPr>
            <w:tcW w:w="1327" w:type="dxa"/>
            <w:vAlign w:val="bottom"/>
          </w:tcPr>
          <w:p w14:paraId="12B6FF1A"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79,999</w:t>
            </w:r>
          </w:p>
        </w:tc>
        <w:tc>
          <w:tcPr>
            <w:tcW w:w="1328" w:type="dxa"/>
            <w:vAlign w:val="bottom"/>
          </w:tcPr>
          <w:p w14:paraId="11654883"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79,999</w:t>
            </w:r>
          </w:p>
        </w:tc>
        <w:tc>
          <w:tcPr>
            <w:tcW w:w="1327" w:type="dxa"/>
          </w:tcPr>
          <w:p w14:paraId="759B88AD"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6AD752CD"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23FDE9D8" w14:textId="77777777" w:rsidTr="004C6A21">
        <w:tc>
          <w:tcPr>
            <w:tcW w:w="4248" w:type="dxa"/>
          </w:tcPr>
          <w:p w14:paraId="7C26644E"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Tasco Shipping Co., Ltd.</w:t>
            </w:r>
          </w:p>
        </w:tc>
        <w:tc>
          <w:tcPr>
            <w:tcW w:w="1327" w:type="dxa"/>
            <w:vAlign w:val="bottom"/>
          </w:tcPr>
          <w:p w14:paraId="67E2F088" w14:textId="77777777" w:rsidR="00967CD3" w:rsidRPr="00BA6087" w:rsidRDefault="00454B2E" w:rsidP="006B1CC0">
            <w:pPr>
              <w:tabs>
                <w:tab w:val="decimal" w:pos="1017"/>
              </w:tabs>
              <w:spacing w:line="360" w:lineRule="exact"/>
              <w:jc w:val="thaiDistribute"/>
              <w:rPr>
                <w:rFonts w:ascii="Arial" w:hAnsi="Arial" w:cs="Arial"/>
                <w:sz w:val="18"/>
                <w:szCs w:val="18"/>
              </w:rPr>
            </w:pPr>
            <w:r w:rsidRPr="00454B2E">
              <w:rPr>
                <w:rFonts w:ascii="Arial" w:hAnsi="Arial" w:cs="Arial"/>
                <w:sz w:val="18"/>
                <w:szCs w:val="18"/>
              </w:rPr>
              <w:t>289,999</w:t>
            </w:r>
          </w:p>
        </w:tc>
        <w:tc>
          <w:tcPr>
            <w:tcW w:w="1328" w:type="dxa"/>
            <w:vAlign w:val="bottom"/>
          </w:tcPr>
          <w:p w14:paraId="08327657"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289,999</w:t>
            </w:r>
          </w:p>
        </w:tc>
        <w:tc>
          <w:tcPr>
            <w:tcW w:w="1327" w:type="dxa"/>
          </w:tcPr>
          <w:p w14:paraId="12F28E6C"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7E4E7C27"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6B7150CC" w14:textId="77777777" w:rsidTr="004C6A21">
        <w:tc>
          <w:tcPr>
            <w:tcW w:w="4248" w:type="dxa"/>
          </w:tcPr>
          <w:p w14:paraId="5F00B8BE" w14:textId="77777777" w:rsidR="00967CD3" w:rsidRPr="00BA6087" w:rsidRDefault="00967CD3" w:rsidP="006B1CC0">
            <w:pPr>
              <w:spacing w:line="360" w:lineRule="exact"/>
              <w:rPr>
                <w:rFonts w:ascii="Arial" w:hAnsi="Arial" w:cs="Arial"/>
                <w:b/>
                <w:bCs/>
                <w:sz w:val="18"/>
                <w:szCs w:val="18"/>
                <w:u w:val="single"/>
              </w:rPr>
            </w:pPr>
            <w:r w:rsidRPr="00BA6087">
              <w:rPr>
                <w:rFonts w:ascii="Arial" w:hAnsi="Arial" w:cs="Arial"/>
                <w:b/>
                <w:bCs/>
                <w:sz w:val="18"/>
                <w:szCs w:val="18"/>
                <w:u w:val="single"/>
              </w:rPr>
              <w:t>Overseas subsidiaries</w:t>
            </w:r>
          </w:p>
        </w:tc>
        <w:tc>
          <w:tcPr>
            <w:tcW w:w="1327" w:type="dxa"/>
            <w:vAlign w:val="bottom"/>
          </w:tcPr>
          <w:p w14:paraId="39BC307C" w14:textId="77777777" w:rsidR="00967CD3" w:rsidRPr="00BA6087" w:rsidRDefault="00967CD3" w:rsidP="006B1CC0">
            <w:pPr>
              <w:tabs>
                <w:tab w:val="decimal" w:pos="1017"/>
              </w:tabs>
              <w:spacing w:line="360" w:lineRule="exact"/>
              <w:jc w:val="thaiDistribute"/>
              <w:rPr>
                <w:rFonts w:ascii="Arial" w:hAnsi="Arial" w:cs="Arial"/>
                <w:sz w:val="18"/>
                <w:szCs w:val="18"/>
              </w:rPr>
            </w:pPr>
          </w:p>
        </w:tc>
        <w:tc>
          <w:tcPr>
            <w:tcW w:w="1328" w:type="dxa"/>
            <w:vAlign w:val="bottom"/>
          </w:tcPr>
          <w:p w14:paraId="039CC843" w14:textId="77777777" w:rsidR="00967CD3" w:rsidRPr="00BA6087" w:rsidRDefault="00967CD3" w:rsidP="006B1CC0">
            <w:pPr>
              <w:tabs>
                <w:tab w:val="decimal" w:pos="1017"/>
              </w:tabs>
              <w:spacing w:line="360" w:lineRule="exact"/>
              <w:jc w:val="thaiDistribute"/>
              <w:rPr>
                <w:rFonts w:ascii="Arial" w:hAnsi="Arial" w:cs="Arial"/>
                <w:sz w:val="18"/>
                <w:szCs w:val="18"/>
              </w:rPr>
            </w:pPr>
          </w:p>
        </w:tc>
        <w:tc>
          <w:tcPr>
            <w:tcW w:w="1327" w:type="dxa"/>
          </w:tcPr>
          <w:p w14:paraId="30BB6332"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1FD93920" w14:textId="77777777" w:rsidR="00967CD3" w:rsidRPr="00BA6087" w:rsidRDefault="00967CD3" w:rsidP="006B1CC0">
            <w:pPr>
              <w:tabs>
                <w:tab w:val="decimal" w:pos="1017"/>
              </w:tabs>
              <w:spacing w:line="360" w:lineRule="exact"/>
              <w:jc w:val="thaiDistribute"/>
              <w:rPr>
                <w:rFonts w:ascii="Arial" w:hAnsi="Arial" w:cs="Arial"/>
                <w:sz w:val="18"/>
                <w:szCs w:val="18"/>
              </w:rPr>
            </w:pPr>
          </w:p>
        </w:tc>
      </w:tr>
      <w:tr w:rsidR="00967CD3" w:rsidRPr="00BA6087" w14:paraId="1BB0E184" w14:textId="77777777" w:rsidTr="004C6A21">
        <w:tc>
          <w:tcPr>
            <w:tcW w:w="4248" w:type="dxa"/>
          </w:tcPr>
          <w:p w14:paraId="75358995" w14:textId="77777777" w:rsidR="00967CD3" w:rsidRPr="00BA6087" w:rsidRDefault="00967CD3" w:rsidP="006B1CC0">
            <w:pPr>
              <w:spacing w:line="360" w:lineRule="exact"/>
              <w:rPr>
                <w:rFonts w:ascii="Arial" w:hAnsi="Arial" w:cs="Arial"/>
                <w:sz w:val="18"/>
                <w:szCs w:val="18"/>
                <w:lang w:val="sv-SE"/>
              </w:rPr>
            </w:pPr>
            <w:r w:rsidRPr="00BA6087">
              <w:rPr>
                <w:rFonts w:ascii="Arial" w:hAnsi="Arial" w:cs="Arial"/>
                <w:sz w:val="18"/>
                <w:szCs w:val="18"/>
                <w:lang w:val="sv-SE"/>
              </w:rPr>
              <w:t xml:space="preserve">Tasco International (Hong Kong) Ltd. </w:t>
            </w:r>
          </w:p>
        </w:tc>
        <w:tc>
          <w:tcPr>
            <w:tcW w:w="1327" w:type="dxa"/>
            <w:vAlign w:val="bottom"/>
          </w:tcPr>
          <w:p w14:paraId="21EC137D" w14:textId="2F57D984" w:rsidR="00967CD3" w:rsidRPr="006B1CC0" w:rsidRDefault="006B1CC0" w:rsidP="006B1CC0">
            <w:pPr>
              <w:tabs>
                <w:tab w:val="decimal" w:pos="1017"/>
              </w:tabs>
              <w:spacing w:line="360" w:lineRule="exact"/>
              <w:jc w:val="thaiDistribute"/>
              <w:rPr>
                <w:rFonts w:ascii="Arial" w:hAnsi="Arial" w:cs="Arial"/>
                <w:sz w:val="18"/>
                <w:szCs w:val="18"/>
                <w:lang w:val="sv-SE"/>
              </w:rPr>
            </w:pPr>
            <w:r>
              <w:rPr>
                <w:rFonts w:ascii="Arial" w:hAnsi="Arial" w:cs="Arial"/>
                <w:sz w:val="18"/>
                <w:szCs w:val="18"/>
                <w:lang w:val="sv-SE"/>
              </w:rPr>
              <w:t>533,065</w:t>
            </w:r>
          </w:p>
        </w:tc>
        <w:tc>
          <w:tcPr>
            <w:tcW w:w="1328" w:type="dxa"/>
            <w:vAlign w:val="bottom"/>
          </w:tcPr>
          <w:p w14:paraId="78B46DB6" w14:textId="5BB5FE79" w:rsidR="00967CD3" w:rsidRPr="00BA6087" w:rsidRDefault="006B1CC0" w:rsidP="006B1CC0">
            <w:pPr>
              <w:tabs>
                <w:tab w:val="decimal" w:pos="1017"/>
              </w:tabs>
              <w:spacing w:line="360" w:lineRule="exact"/>
              <w:jc w:val="thaiDistribute"/>
              <w:rPr>
                <w:rFonts w:ascii="Arial" w:hAnsi="Arial" w:cs="Arial"/>
                <w:sz w:val="18"/>
                <w:szCs w:val="18"/>
              </w:rPr>
            </w:pPr>
            <w:r>
              <w:rPr>
                <w:rFonts w:ascii="Arial" w:hAnsi="Arial" w:cs="Arial"/>
                <w:sz w:val="18"/>
                <w:szCs w:val="18"/>
              </w:rPr>
              <w:t>533,065</w:t>
            </w:r>
          </w:p>
        </w:tc>
        <w:tc>
          <w:tcPr>
            <w:tcW w:w="1327" w:type="dxa"/>
          </w:tcPr>
          <w:p w14:paraId="3CE1CE03"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3DA91C56"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06B0F510" w14:textId="77777777" w:rsidTr="004C6A21">
        <w:tc>
          <w:tcPr>
            <w:tcW w:w="4248" w:type="dxa"/>
          </w:tcPr>
          <w:p w14:paraId="05039DD8"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Less: Allowance for impairment loss of investment</w:t>
            </w:r>
          </w:p>
        </w:tc>
        <w:tc>
          <w:tcPr>
            <w:tcW w:w="1327" w:type="dxa"/>
            <w:vAlign w:val="bottom"/>
          </w:tcPr>
          <w:p w14:paraId="76CB1433"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(65,420)</w:t>
            </w:r>
          </w:p>
        </w:tc>
        <w:tc>
          <w:tcPr>
            <w:tcW w:w="1328" w:type="dxa"/>
            <w:vAlign w:val="bottom"/>
          </w:tcPr>
          <w:p w14:paraId="67D2D339"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(65,420)</w:t>
            </w:r>
          </w:p>
        </w:tc>
        <w:tc>
          <w:tcPr>
            <w:tcW w:w="1327" w:type="dxa"/>
          </w:tcPr>
          <w:p w14:paraId="1DFE24B9"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39D3A014"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1627C38B" w14:textId="77777777" w:rsidTr="004C6A21">
        <w:tc>
          <w:tcPr>
            <w:tcW w:w="4248" w:type="dxa"/>
          </w:tcPr>
          <w:p w14:paraId="4DB61977"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lang w:eastAsia="th-TH"/>
              </w:rPr>
            </w:pPr>
            <w:proofErr w:type="spellStart"/>
            <w:r w:rsidRPr="00BA6087">
              <w:rPr>
                <w:rFonts w:ascii="Arial" w:eastAsia="Arial Unicode MS" w:hAnsi="Arial" w:cs="Arial"/>
                <w:snapToGrid w:val="0"/>
                <w:spacing w:val="-5"/>
                <w:sz w:val="18"/>
                <w:szCs w:val="18"/>
                <w:lang w:eastAsia="th-TH"/>
              </w:rPr>
              <w:t>Kemaman</w:t>
            </w:r>
            <w:proofErr w:type="spellEnd"/>
            <w:r w:rsidRPr="00BA6087">
              <w:rPr>
                <w:rFonts w:ascii="Arial" w:eastAsia="Arial Unicode MS" w:hAnsi="Arial" w:cs="Arial"/>
                <w:snapToGrid w:val="0"/>
                <w:spacing w:val="-5"/>
                <w:sz w:val="18"/>
                <w:szCs w:val="18"/>
                <w:lang w:eastAsia="th-TH"/>
              </w:rPr>
              <w:t xml:space="preserve"> Oil Corporation </w:t>
            </w:r>
            <w:proofErr w:type="spellStart"/>
            <w:r w:rsidRPr="00BA6087">
              <w:rPr>
                <w:rFonts w:ascii="Arial" w:eastAsia="Arial Unicode MS" w:hAnsi="Arial" w:cs="Arial"/>
                <w:snapToGrid w:val="0"/>
                <w:spacing w:val="-5"/>
                <w:sz w:val="18"/>
                <w:szCs w:val="18"/>
                <w:lang w:eastAsia="th-TH"/>
              </w:rPr>
              <w:t>Sdn</w:t>
            </w:r>
            <w:proofErr w:type="spellEnd"/>
            <w:r w:rsidRPr="00BA6087">
              <w:rPr>
                <w:rFonts w:ascii="Arial" w:eastAsia="Arial Unicode MS" w:hAnsi="Arial" w:cs="Arial"/>
                <w:snapToGrid w:val="0"/>
                <w:spacing w:val="-5"/>
                <w:sz w:val="18"/>
                <w:szCs w:val="18"/>
                <w:lang w:eastAsia="th-TH"/>
              </w:rPr>
              <w:t xml:space="preserve"> </w:t>
            </w:r>
            <w:proofErr w:type="spellStart"/>
            <w:r w:rsidRPr="00BA6087">
              <w:rPr>
                <w:rFonts w:ascii="Arial" w:eastAsia="Arial Unicode MS" w:hAnsi="Arial" w:cs="Arial"/>
                <w:snapToGrid w:val="0"/>
                <w:spacing w:val="-5"/>
                <w:sz w:val="18"/>
                <w:szCs w:val="18"/>
                <w:lang w:eastAsia="th-TH"/>
              </w:rPr>
              <w:t>Bhd</w:t>
            </w:r>
            <w:proofErr w:type="spellEnd"/>
            <w:r w:rsidRPr="00BA6087">
              <w:rPr>
                <w:rFonts w:ascii="Arial" w:eastAsia="Arial Unicode MS" w:hAnsi="Arial" w:cs="Arial"/>
                <w:snapToGrid w:val="0"/>
                <w:spacing w:val="-5"/>
                <w:sz w:val="18"/>
                <w:szCs w:val="18"/>
                <w:lang w:eastAsia="th-TH"/>
              </w:rPr>
              <w:t xml:space="preserve"> </w:t>
            </w:r>
          </w:p>
        </w:tc>
        <w:tc>
          <w:tcPr>
            <w:tcW w:w="1327" w:type="dxa"/>
            <w:vAlign w:val="bottom"/>
          </w:tcPr>
          <w:p w14:paraId="5DFBBBFA"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1,303,035</w:t>
            </w:r>
          </w:p>
        </w:tc>
        <w:tc>
          <w:tcPr>
            <w:tcW w:w="1328" w:type="dxa"/>
            <w:vAlign w:val="bottom"/>
          </w:tcPr>
          <w:p w14:paraId="1D67462E"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1,303,035</w:t>
            </w:r>
          </w:p>
        </w:tc>
        <w:tc>
          <w:tcPr>
            <w:tcW w:w="1327" w:type="dxa"/>
          </w:tcPr>
          <w:p w14:paraId="1DFC1CD1"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6BEA4A0D"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6B708276" w14:textId="77777777" w:rsidTr="004C6A21">
        <w:tc>
          <w:tcPr>
            <w:tcW w:w="4248" w:type="dxa"/>
          </w:tcPr>
          <w:p w14:paraId="0E8577DA" w14:textId="77777777" w:rsidR="00967CD3" w:rsidRPr="00BA6087" w:rsidRDefault="00967CD3" w:rsidP="006B1CC0">
            <w:pPr>
              <w:spacing w:line="360" w:lineRule="exact"/>
              <w:ind w:left="132" w:right="-108" w:hanging="132"/>
              <w:rPr>
                <w:rFonts w:ascii="Arial" w:eastAsia="Arial Unicode MS" w:hAnsi="Arial" w:cs="Arial"/>
                <w:snapToGrid w:val="0"/>
                <w:spacing w:val="-5"/>
                <w:sz w:val="18"/>
                <w:szCs w:val="18"/>
                <w:lang w:eastAsia="th-TH"/>
              </w:rPr>
            </w:pPr>
            <w:proofErr w:type="spellStart"/>
            <w:r w:rsidRPr="00BA6087">
              <w:rPr>
                <w:rFonts w:ascii="Arial" w:eastAsia="Arial Unicode MS" w:hAnsi="Arial" w:cs="Arial"/>
                <w:snapToGrid w:val="0"/>
                <w:spacing w:val="-5"/>
                <w:sz w:val="18"/>
                <w:szCs w:val="18"/>
                <w:lang w:eastAsia="th-TH"/>
              </w:rPr>
              <w:t>Kemaman</w:t>
            </w:r>
            <w:proofErr w:type="spellEnd"/>
            <w:r w:rsidRPr="00BA6087">
              <w:rPr>
                <w:rFonts w:ascii="Arial" w:eastAsia="Arial Unicode MS" w:hAnsi="Arial" w:cs="Arial"/>
                <w:snapToGrid w:val="0"/>
                <w:spacing w:val="-5"/>
                <w:sz w:val="18"/>
                <w:szCs w:val="18"/>
                <w:lang w:eastAsia="th-TH"/>
              </w:rPr>
              <w:t xml:space="preserve"> Bitumen Company </w:t>
            </w:r>
            <w:proofErr w:type="spellStart"/>
            <w:r w:rsidRPr="00BA6087">
              <w:rPr>
                <w:rFonts w:ascii="Arial" w:eastAsia="Arial Unicode MS" w:hAnsi="Arial" w:cs="Arial"/>
                <w:snapToGrid w:val="0"/>
                <w:spacing w:val="-5"/>
                <w:sz w:val="18"/>
                <w:szCs w:val="18"/>
                <w:lang w:eastAsia="th-TH"/>
              </w:rPr>
              <w:t>Sdn</w:t>
            </w:r>
            <w:proofErr w:type="spellEnd"/>
            <w:r w:rsidRPr="00BA6087">
              <w:rPr>
                <w:rFonts w:ascii="Arial" w:eastAsia="Arial Unicode MS" w:hAnsi="Arial" w:cs="Arial"/>
                <w:snapToGrid w:val="0"/>
                <w:spacing w:val="-5"/>
                <w:sz w:val="18"/>
                <w:szCs w:val="18"/>
                <w:lang w:eastAsia="th-TH"/>
              </w:rPr>
              <w:t xml:space="preserve"> </w:t>
            </w:r>
            <w:proofErr w:type="spellStart"/>
            <w:r w:rsidRPr="00BA6087">
              <w:rPr>
                <w:rFonts w:ascii="Arial" w:eastAsia="Arial Unicode MS" w:hAnsi="Arial" w:cs="Arial"/>
                <w:snapToGrid w:val="0"/>
                <w:spacing w:val="-5"/>
                <w:sz w:val="18"/>
                <w:szCs w:val="18"/>
                <w:lang w:eastAsia="th-TH"/>
              </w:rPr>
              <w:t>Bhd</w:t>
            </w:r>
            <w:proofErr w:type="spellEnd"/>
            <w:r w:rsidRPr="00BA6087">
              <w:rPr>
                <w:rFonts w:ascii="Arial" w:eastAsia="Arial Unicode MS" w:hAnsi="Arial" w:cs="Arial"/>
                <w:snapToGrid w:val="0"/>
                <w:spacing w:val="-5"/>
                <w:sz w:val="18"/>
                <w:szCs w:val="18"/>
                <w:lang w:eastAsia="th-TH"/>
              </w:rPr>
              <w:t xml:space="preserve"> </w:t>
            </w:r>
          </w:p>
        </w:tc>
        <w:tc>
          <w:tcPr>
            <w:tcW w:w="1327" w:type="dxa"/>
            <w:vAlign w:val="bottom"/>
          </w:tcPr>
          <w:p w14:paraId="31539D32"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2,752,967</w:t>
            </w:r>
          </w:p>
        </w:tc>
        <w:tc>
          <w:tcPr>
            <w:tcW w:w="1328" w:type="dxa"/>
            <w:vAlign w:val="bottom"/>
          </w:tcPr>
          <w:p w14:paraId="6FC24713"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2,752,967</w:t>
            </w:r>
          </w:p>
        </w:tc>
        <w:tc>
          <w:tcPr>
            <w:tcW w:w="1327" w:type="dxa"/>
          </w:tcPr>
          <w:p w14:paraId="0B2DA1C9"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70A4557D"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6EC64ADA" w14:textId="77777777" w:rsidTr="004C6A21">
        <w:tc>
          <w:tcPr>
            <w:tcW w:w="4248" w:type="dxa"/>
          </w:tcPr>
          <w:p w14:paraId="5649D1FE" w14:textId="77777777" w:rsidR="00967CD3" w:rsidRPr="00BA6087" w:rsidRDefault="00967CD3" w:rsidP="006B1CC0">
            <w:pPr>
              <w:spacing w:line="360" w:lineRule="exact"/>
              <w:ind w:left="132" w:right="-108"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KBC Trading </w:t>
            </w:r>
            <w:proofErr w:type="spellStart"/>
            <w:r w:rsidRPr="00BA6087">
              <w:rPr>
                <w:rFonts w:ascii="Arial" w:eastAsia="Arial Unicode MS" w:hAnsi="Arial" w:cs="Arial"/>
                <w:snapToGrid w:val="0"/>
                <w:spacing w:val="-5"/>
                <w:sz w:val="18"/>
                <w:szCs w:val="18"/>
                <w:lang w:eastAsia="th-TH"/>
              </w:rPr>
              <w:t>Sdn</w:t>
            </w:r>
            <w:proofErr w:type="spellEnd"/>
            <w:r w:rsidRPr="00BA6087">
              <w:rPr>
                <w:rFonts w:ascii="Arial" w:eastAsia="Arial Unicode MS" w:hAnsi="Arial" w:cs="Arial"/>
                <w:snapToGrid w:val="0"/>
                <w:spacing w:val="-5"/>
                <w:sz w:val="18"/>
                <w:szCs w:val="18"/>
                <w:lang w:eastAsia="th-TH"/>
              </w:rPr>
              <w:t xml:space="preserve"> </w:t>
            </w:r>
            <w:proofErr w:type="spellStart"/>
            <w:r w:rsidRPr="00BA6087">
              <w:rPr>
                <w:rFonts w:ascii="Arial" w:eastAsia="Arial Unicode MS" w:hAnsi="Arial" w:cs="Arial"/>
                <w:snapToGrid w:val="0"/>
                <w:spacing w:val="-5"/>
                <w:sz w:val="18"/>
                <w:szCs w:val="18"/>
                <w:lang w:eastAsia="th-TH"/>
              </w:rPr>
              <w:t>Bhd</w:t>
            </w:r>
            <w:proofErr w:type="spellEnd"/>
            <w:r w:rsidRPr="00BA6087">
              <w:rPr>
                <w:rFonts w:ascii="Arial" w:eastAsia="Arial Unicode MS" w:hAnsi="Arial" w:cs="Arial"/>
                <w:snapToGrid w:val="0"/>
                <w:spacing w:val="-5"/>
                <w:sz w:val="18"/>
                <w:szCs w:val="18"/>
                <w:lang w:eastAsia="th-TH"/>
              </w:rPr>
              <w:t xml:space="preserve"> </w:t>
            </w:r>
          </w:p>
        </w:tc>
        <w:tc>
          <w:tcPr>
            <w:tcW w:w="1327" w:type="dxa"/>
            <w:vAlign w:val="bottom"/>
          </w:tcPr>
          <w:p w14:paraId="6909D11E"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1,377</w:t>
            </w:r>
          </w:p>
        </w:tc>
        <w:tc>
          <w:tcPr>
            <w:tcW w:w="1328" w:type="dxa"/>
            <w:vAlign w:val="bottom"/>
          </w:tcPr>
          <w:p w14:paraId="38A84F8E"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1,377</w:t>
            </w:r>
          </w:p>
        </w:tc>
        <w:tc>
          <w:tcPr>
            <w:tcW w:w="1327" w:type="dxa"/>
          </w:tcPr>
          <w:p w14:paraId="2C00C464"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347B06F2"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0A4AEAFB" w14:textId="77777777" w:rsidTr="004C6A21">
        <w:tc>
          <w:tcPr>
            <w:tcW w:w="4248" w:type="dxa"/>
          </w:tcPr>
          <w:p w14:paraId="48327E56"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Tipco Asphalt (Cambodia) Co., Ltd.</w:t>
            </w:r>
          </w:p>
        </w:tc>
        <w:tc>
          <w:tcPr>
            <w:tcW w:w="1327" w:type="dxa"/>
            <w:vAlign w:val="bottom"/>
          </w:tcPr>
          <w:p w14:paraId="54258DDF"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165</w:t>
            </w:r>
          </w:p>
        </w:tc>
        <w:tc>
          <w:tcPr>
            <w:tcW w:w="1328" w:type="dxa"/>
            <w:vAlign w:val="bottom"/>
          </w:tcPr>
          <w:p w14:paraId="3FC07BAE"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165</w:t>
            </w:r>
          </w:p>
        </w:tc>
        <w:tc>
          <w:tcPr>
            <w:tcW w:w="1327" w:type="dxa"/>
          </w:tcPr>
          <w:p w14:paraId="5655899E"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60,201</w:t>
            </w:r>
          </w:p>
        </w:tc>
        <w:tc>
          <w:tcPr>
            <w:tcW w:w="1328" w:type="dxa"/>
          </w:tcPr>
          <w:p w14:paraId="2A8D5036"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61,367</w:t>
            </w:r>
          </w:p>
        </w:tc>
      </w:tr>
      <w:tr w:rsidR="00967CD3" w:rsidRPr="00BA6087" w14:paraId="5162A84C" w14:textId="77777777" w:rsidTr="004C6A21">
        <w:tc>
          <w:tcPr>
            <w:tcW w:w="4248" w:type="dxa"/>
          </w:tcPr>
          <w:p w14:paraId="77255DF8" w14:textId="77777777" w:rsidR="00967CD3" w:rsidRPr="00BA6087" w:rsidRDefault="00967CD3" w:rsidP="006B1CC0">
            <w:pPr>
              <w:spacing w:line="360" w:lineRule="exact"/>
              <w:ind w:left="132" w:hanging="132"/>
              <w:rPr>
                <w:rFonts w:ascii="Arial" w:eastAsia="Arial Unicode MS" w:hAnsi="Arial" w:cs="Arial"/>
                <w:cs/>
              </w:rPr>
            </w:pPr>
            <w:r w:rsidRPr="00BA6087">
              <w:rPr>
                <w:rFonts w:ascii="Arial" w:eastAsia="Arial Unicode MS" w:hAnsi="Arial" w:cs="Arial"/>
                <w:snapToGrid w:val="0"/>
                <w:spacing w:val="-5"/>
                <w:sz w:val="18"/>
                <w:szCs w:val="18"/>
                <w:lang w:eastAsia="th-TH"/>
              </w:rPr>
              <w:t xml:space="preserve">PT Asphalt </w:t>
            </w:r>
            <w:proofErr w:type="spellStart"/>
            <w:r w:rsidRPr="00BA6087">
              <w:rPr>
                <w:rFonts w:ascii="Arial" w:eastAsia="Arial Unicode MS" w:hAnsi="Arial" w:cs="Arial"/>
                <w:snapToGrid w:val="0"/>
                <w:spacing w:val="-5"/>
                <w:sz w:val="18"/>
                <w:szCs w:val="18"/>
                <w:lang w:eastAsia="th-TH"/>
              </w:rPr>
              <w:t>Bangun</w:t>
            </w:r>
            <w:proofErr w:type="spellEnd"/>
            <w:r w:rsidRPr="00BA6087">
              <w:rPr>
                <w:rFonts w:ascii="Arial" w:eastAsia="Arial Unicode MS" w:hAnsi="Arial" w:cs="Arial"/>
                <w:snapToGrid w:val="0"/>
                <w:spacing w:val="-5"/>
                <w:sz w:val="18"/>
                <w:szCs w:val="18"/>
                <w:lang w:eastAsia="th-TH"/>
              </w:rPr>
              <w:t xml:space="preserve"> Sarana</w:t>
            </w:r>
          </w:p>
        </w:tc>
        <w:tc>
          <w:tcPr>
            <w:tcW w:w="1327" w:type="dxa"/>
            <w:vAlign w:val="bottom"/>
          </w:tcPr>
          <w:p w14:paraId="6F92FB89"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337,254</w:t>
            </w:r>
          </w:p>
        </w:tc>
        <w:tc>
          <w:tcPr>
            <w:tcW w:w="1328" w:type="dxa"/>
            <w:vAlign w:val="bottom"/>
          </w:tcPr>
          <w:p w14:paraId="74C8AE21"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337,254</w:t>
            </w:r>
          </w:p>
        </w:tc>
        <w:tc>
          <w:tcPr>
            <w:tcW w:w="1327" w:type="dxa"/>
          </w:tcPr>
          <w:p w14:paraId="51CD0F77"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42D71C3A"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4552D6E1" w14:textId="77777777" w:rsidTr="004C6A21">
        <w:tc>
          <w:tcPr>
            <w:tcW w:w="4248" w:type="dxa"/>
          </w:tcPr>
          <w:p w14:paraId="50DF5389"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Pacific Bitumen Shipping Pte. Ltd. </w:t>
            </w:r>
          </w:p>
        </w:tc>
        <w:tc>
          <w:tcPr>
            <w:tcW w:w="1327" w:type="dxa"/>
            <w:vAlign w:val="bottom"/>
          </w:tcPr>
          <w:p w14:paraId="22948623"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1,340</w:t>
            </w:r>
          </w:p>
        </w:tc>
        <w:tc>
          <w:tcPr>
            <w:tcW w:w="1328" w:type="dxa"/>
            <w:vAlign w:val="bottom"/>
          </w:tcPr>
          <w:p w14:paraId="36EABE9D"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1,340</w:t>
            </w:r>
          </w:p>
        </w:tc>
        <w:tc>
          <w:tcPr>
            <w:tcW w:w="1327" w:type="dxa"/>
          </w:tcPr>
          <w:p w14:paraId="669F54F7"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098B6FF6"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1C3CED9F" w14:textId="77777777" w:rsidTr="004C6A21">
        <w:tc>
          <w:tcPr>
            <w:tcW w:w="4248" w:type="dxa"/>
          </w:tcPr>
          <w:p w14:paraId="160A5D84"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cs/>
                <w:lang w:eastAsia="th-TH"/>
              </w:rPr>
            </w:pPr>
            <w:r w:rsidRPr="00BA6087">
              <w:rPr>
                <w:rFonts w:ascii="Arial" w:eastAsia="Arial Unicode MS" w:hAnsi="Arial" w:cs="Arial"/>
                <w:snapToGrid w:val="0"/>
                <w:spacing w:val="-5"/>
                <w:sz w:val="18"/>
                <w:szCs w:val="18"/>
                <w:lang w:eastAsia="th-TH"/>
              </w:rPr>
              <w:t>Highway Resources Pte. Ltd.</w:t>
            </w:r>
          </w:p>
        </w:tc>
        <w:tc>
          <w:tcPr>
            <w:tcW w:w="1327" w:type="dxa"/>
            <w:vAlign w:val="bottom"/>
          </w:tcPr>
          <w:p w14:paraId="26B25A62"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717,054</w:t>
            </w:r>
          </w:p>
        </w:tc>
        <w:tc>
          <w:tcPr>
            <w:tcW w:w="1328" w:type="dxa"/>
            <w:vAlign w:val="bottom"/>
          </w:tcPr>
          <w:p w14:paraId="23423BBE"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717,054</w:t>
            </w:r>
          </w:p>
        </w:tc>
        <w:tc>
          <w:tcPr>
            <w:tcW w:w="1327" w:type="dxa"/>
          </w:tcPr>
          <w:p w14:paraId="3EFAAF35"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32204D29"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13CAA4C2" w14:textId="77777777" w:rsidTr="004C6A21">
        <w:tc>
          <w:tcPr>
            <w:tcW w:w="4248" w:type="dxa"/>
          </w:tcPr>
          <w:p w14:paraId="6874AA6D"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AD Shipping Pte. Ltd. </w:t>
            </w:r>
          </w:p>
        </w:tc>
        <w:tc>
          <w:tcPr>
            <w:tcW w:w="1327" w:type="dxa"/>
            <w:vAlign w:val="bottom"/>
          </w:tcPr>
          <w:p w14:paraId="5EBB043E"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430,232</w:t>
            </w:r>
          </w:p>
        </w:tc>
        <w:tc>
          <w:tcPr>
            <w:tcW w:w="1328" w:type="dxa"/>
            <w:vAlign w:val="bottom"/>
          </w:tcPr>
          <w:p w14:paraId="479EA6E6"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430,232</w:t>
            </w:r>
          </w:p>
        </w:tc>
        <w:tc>
          <w:tcPr>
            <w:tcW w:w="1327" w:type="dxa"/>
          </w:tcPr>
          <w:p w14:paraId="2C75A05F"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379615AF"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0455E652" w14:textId="77777777" w:rsidTr="004C6A21">
        <w:tc>
          <w:tcPr>
            <w:tcW w:w="4248" w:type="dxa"/>
          </w:tcPr>
          <w:p w14:paraId="601F5335"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Reta Link Pte. Ltd. </w:t>
            </w:r>
          </w:p>
        </w:tc>
        <w:tc>
          <w:tcPr>
            <w:tcW w:w="1327" w:type="dxa"/>
            <w:vAlign w:val="bottom"/>
          </w:tcPr>
          <w:p w14:paraId="2CC802F4" w14:textId="77777777" w:rsidR="00967CD3" w:rsidRPr="00BA6087" w:rsidRDefault="00454B2E" w:rsidP="006B1CC0">
            <w:pPr>
              <w:tabs>
                <w:tab w:val="decimal" w:pos="973"/>
              </w:tabs>
              <w:spacing w:line="360" w:lineRule="exact"/>
              <w:rPr>
                <w:rFonts w:ascii="Arial" w:hAnsi="Arial" w:cs="Arial"/>
                <w:sz w:val="18"/>
                <w:szCs w:val="18"/>
              </w:rPr>
            </w:pPr>
            <w:r w:rsidRPr="00454B2E">
              <w:rPr>
                <w:rFonts w:ascii="Arial" w:hAnsi="Arial" w:cs="Arial"/>
                <w:sz w:val="18"/>
                <w:szCs w:val="18"/>
              </w:rPr>
              <w:t>28,682</w:t>
            </w:r>
          </w:p>
        </w:tc>
        <w:tc>
          <w:tcPr>
            <w:tcW w:w="1328" w:type="dxa"/>
            <w:vAlign w:val="bottom"/>
          </w:tcPr>
          <w:p w14:paraId="1026174C" w14:textId="77777777" w:rsidR="00967CD3" w:rsidRPr="00BA6087" w:rsidRDefault="00967CD3" w:rsidP="006B1CC0">
            <w:pPr>
              <w:tabs>
                <w:tab w:val="decimal" w:pos="973"/>
              </w:tabs>
              <w:spacing w:line="360" w:lineRule="exact"/>
              <w:rPr>
                <w:rFonts w:ascii="Arial" w:hAnsi="Arial" w:cs="Arial"/>
                <w:sz w:val="18"/>
                <w:szCs w:val="18"/>
              </w:rPr>
            </w:pPr>
            <w:r w:rsidRPr="00BA6087">
              <w:rPr>
                <w:rFonts w:ascii="Arial" w:hAnsi="Arial" w:cs="Arial"/>
                <w:sz w:val="18"/>
                <w:szCs w:val="18"/>
              </w:rPr>
              <w:t>28,682</w:t>
            </w:r>
          </w:p>
        </w:tc>
        <w:tc>
          <w:tcPr>
            <w:tcW w:w="1327" w:type="dxa"/>
          </w:tcPr>
          <w:p w14:paraId="20586B1E" w14:textId="77777777" w:rsidR="00967CD3" w:rsidRPr="00BA6087" w:rsidRDefault="002D00A0" w:rsidP="006B1CC0">
            <w:pP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7B1233B0" w14:textId="77777777" w:rsidR="00967CD3" w:rsidRPr="00BA6087" w:rsidRDefault="00967CD3" w:rsidP="006B1CC0">
            <w:pP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666C3977" w14:textId="77777777" w:rsidTr="004C6A21">
        <w:tc>
          <w:tcPr>
            <w:tcW w:w="4248" w:type="dxa"/>
          </w:tcPr>
          <w:p w14:paraId="6E71832C" w14:textId="77777777" w:rsidR="00967CD3" w:rsidRPr="00BA6087" w:rsidRDefault="00967CD3" w:rsidP="006B1CC0">
            <w:pPr>
              <w:spacing w:line="360" w:lineRule="exact"/>
              <w:ind w:left="132" w:hanging="132"/>
              <w:rPr>
                <w:rFonts w:ascii="Arial" w:eastAsia="Arial Unicode MS" w:hAnsi="Arial" w:cs="Arial"/>
                <w:snapToGrid w:val="0"/>
                <w:spacing w:val="-5"/>
                <w:sz w:val="18"/>
                <w:szCs w:val="18"/>
                <w:lang w:eastAsia="th-TH"/>
              </w:rPr>
            </w:pPr>
            <w:r w:rsidRPr="00BA6087">
              <w:rPr>
                <w:rFonts w:ascii="Arial" w:eastAsia="Arial Unicode MS" w:hAnsi="Arial" w:cs="Arial"/>
                <w:snapToGrid w:val="0"/>
                <w:spacing w:val="-5"/>
                <w:sz w:val="18"/>
                <w:szCs w:val="18"/>
                <w:lang w:eastAsia="th-TH"/>
              </w:rPr>
              <w:t xml:space="preserve">Tipco Asphalt Lao Company Limited </w:t>
            </w:r>
          </w:p>
        </w:tc>
        <w:tc>
          <w:tcPr>
            <w:tcW w:w="1327" w:type="dxa"/>
            <w:vAlign w:val="bottom"/>
          </w:tcPr>
          <w:p w14:paraId="13C20F58" w14:textId="77777777" w:rsidR="00967CD3" w:rsidRPr="00BA6087" w:rsidRDefault="00454B2E" w:rsidP="006B1CC0">
            <w:pPr>
              <w:pBdr>
                <w:bottom w:val="single" w:sz="4" w:space="1" w:color="auto"/>
              </w:pBdr>
              <w:tabs>
                <w:tab w:val="decimal" w:pos="973"/>
              </w:tabs>
              <w:spacing w:line="360" w:lineRule="exact"/>
              <w:rPr>
                <w:rFonts w:ascii="Arial" w:hAnsi="Arial" w:cs="Arial"/>
                <w:sz w:val="18"/>
                <w:szCs w:val="18"/>
              </w:rPr>
            </w:pPr>
            <w:r w:rsidRPr="00454B2E">
              <w:rPr>
                <w:rFonts w:ascii="Arial" w:hAnsi="Arial" w:cs="Arial"/>
                <w:sz w:val="18"/>
                <w:szCs w:val="18"/>
              </w:rPr>
              <w:t>78,877</w:t>
            </w:r>
          </w:p>
        </w:tc>
        <w:tc>
          <w:tcPr>
            <w:tcW w:w="1328" w:type="dxa"/>
            <w:vAlign w:val="bottom"/>
          </w:tcPr>
          <w:p w14:paraId="16D36D3A" w14:textId="77777777" w:rsidR="00967CD3" w:rsidRPr="00BA6087" w:rsidRDefault="00967CD3" w:rsidP="006B1CC0">
            <w:pPr>
              <w:pBdr>
                <w:bottom w:val="single" w:sz="4" w:space="1" w:color="auto"/>
              </w:pBdr>
              <w:tabs>
                <w:tab w:val="decimal" w:pos="973"/>
              </w:tabs>
              <w:spacing w:line="360" w:lineRule="exact"/>
              <w:rPr>
                <w:rFonts w:ascii="Arial" w:hAnsi="Arial" w:cs="Arial"/>
                <w:sz w:val="18"/>
                <w:szCs w:val="18"/>
              </w:rPr>
            </w:pPr>
            <w:r w:rsidRPr="00BA6087">
              <w:rPr>
                <w:rFonts w:ascii="Arial" w:hAnsi="Arial" w:cs="Arial"/>
                <w:sz w:val="18"/>
                <w:szCs w:val="18"/>
              </w:rPr>
              <w:t>78,877</w:t>
            </w:r>
          </w:p>
        </w:tc>
        <w:tc>
          <w:tcPr>
            <w:tcW w:w="1327" w:type="dxa"/>
          </w:tcPr>
          <w:p w14:paraId="4811FDC5" w14:textId="77777777" w:rsidR="00967CD3" w:rsidRPr="00BA6087" w:rsidRDefault="002D00A0" w:rsidP="006B1CC0">
            <w:pPr>
              <w:pBdr>
                <w:bottom w:val="single" w:sz="4" w:space="1" w:color="auto"/>
              </w:pBdr>
              <w:tabs>
                <w:tab w:val="decimal" w:pos="1017"/>
              </w:tabs>
              <w:spacing w:line="360" w:lineRule="exact"/>
              <w:jc w:val="thaiDistribute"/>
              <w:rPr>
                <w:rFonts w:ascii="Arial" w:hAnsi="Arial" w:cs="Arial"/>
                <w:sz w:val="18"/>
                <w:szCs w:val="18"/>
              </w:rPr>
            </w:pPr>
            <w:r w:rsidRPr="002D00A0">
              <w:rPr>
                <w:rFonts w:ascii="Arial" w:hAnsi="Arial" w:cs="Arial"/>
                <w:sz w:val="18"/>
                <w:szCs w:val="18"/>
              </w:rPr>
              <w:t>-</w:t>
            </w:r>
          </w:p>
        </w:tc>
        <w:tc>
          <w:tcPr>
            <w:tcW w:w="1328" w:type="dxa"/>
          </w:tcPr>
          <w:p w14:paraId="75415524" w14:textId="77777777" w:rsidR="00967CD3" w:rsidRPr="00BA6087" w:rsidRDefault="00967CD3" w:rsidP="006B1CC0">
            <w:pPr>
              <w:pBdr>
                <w:bottom w:val="single" w:sz="4" w:space="1" w:color="auto"/>
              </w:pBdr>
              <w:tabs>
                <w:tab w:val="decimal" w:pos="1017"/>
              </w:tabs>
              <w:spacing w:line="360" w:lineRule="exact"/>
              <w:jc w:val="thaiDistribute"/>
              <w:rPr>
                <w:rFonts w:ascii="Arial" w:hAnsi="Arial" w:cs="Arial"/>
                <w:sz w:val="18"/>
                <w:szCs w:val="18"/>
              </w:rPr>
            </w:pPr>
            <w:r w:rsidRPr="00BA6087">
              <w:rPr>
                <w:rFonts w:ascii="Arial" w:hAnsi="Arial" w:cs="Arial"/>
                <w:sz w:val="18"/>
                <w:szCs w:val="18"/>
              </w:rPr>
              <w:t>-</w:t>
            </w:r>
          </w:p>
        </w:tc>
      </w:tr>
      <w:tr w:rsidR="00967CD3" w:rsidRPr="00BA6087" w14:paraId="520C0ADD" w14:textId="77777777" w:rsidTr="004C6A21">
        <w:tc>
          <w:tcPr>
            <w:tcW w:w="4248" w:type="dxa"/>
          </w:tcPr>
          <w:p w14:paraId="60E57FF1" w14:textId="77777777" w:rsidR="00967CD3" w:rsidRPr="00BA6087" w:rsidRDefault="00967CD3" w:rsidP="006B1CC0">
            <w:pPr>
              <w:spacing w:line="360" w:lineRule="exact"/>
              <w:rPr>
                <w:rFonts w:ascii="Arial" w:hAnsi="Arial" w:cs="Arial"/>
                <w:sz w:val="18"/>
                <w:szCs w:val="18"/>
              </w:rPr>
            </w:pPr>
            <w:r w:rsidRPr="00BA6087">
              <w:rPr>
                <w:rFonts w:ascii="Arial" w:hAnsi="Arial" w:cs="Arial"/>
                <w:sz w:val="18"/>
                <w:szCs w:val="18"/>
              </w:rPr>
              <w:t>Total investments in subsidiaries</w:t>
            </w:r>
          </w:p>
        </w:tc>
        <w:tc>
          <w:tcPr>
            <w:tcW w:w="1327" w:type="dxa"/>
          </w:tcPr>
          <w:p w14:paraId="5F6A281A" w14:textId="77777777" w:rsidR="00967CD3" w:rsidRPr="00BA6087" w:rsidRDefault="00454B2E" w:rsidP="006B1CC0">
            <w:pPr>
              <w:pBdr>
                <w:bottom w:val="double" w:sz="4" w:space="1" w:color="auto"/>
              </w:pBdr>
              <w:tabs>
                <w:tab w:val="decimal" w:pos="1017"/>
              </w:tabs>
              <w:spacing w:line="360" w:lineRule="exact"/>
              <w:jc w:val="thaiDistribute"/>
              <w:rPr>
                <w:rFonts w:ascii="Arial" w:hAnsi="Arial" w:cs="Arial"/>
                <w:sz w:val="18"/>
                <w:szCs w:val="18"/>
              </w:rPr>
            </w:pPr>
            <w:r w:rsidRPr="00454B2E">
              <w:rPr>
                <w:rFonts w:ascii="Arial" w:hAnsi="Arial" w:cs="Arial"/>
                <w:sz w:val="18"/>
                <w:szCs w:val="18"/>
              </w:rPr>
              <w:t>7,678,476</w:t>
            </w:r>
          </w:p>
        </w:tc>
        <w:tc>
          <w:tcPr>
            <w:tcW w:w="1328" w:type="dxa"/>
          </w:tcPr>
          <w:p w14:paraId="06914856" w14:textId="77777777" w:rsidR="00967CD3" w:rsidRPr="00BA6087" w:rsidRDefault="00967CD3" w:rsidP="006B1CC0">
            <w:pPr>
              <w:pBdr>
                <w:bottom w:val="double" w:sz="4" w:space="1" w:color="auto"/>
              </w:pBdr>
              <w:tabs>
                <w:tab w:val="decimal" w:pos="1017"/>
              </w:tabs>
              <w:spacing w:line="360" w:lineRule="exact"/>
              <w:jc w:val="thaiDistribute"/>
              <w:rPr>
                <w:rFonts w:ascii="Arial" w:hAnsi="Arial" w:cs="Arial"/>
                <w:sz w:val="18"/>
                <w:szCs w:val="18"/>
              </w:rPr>
            </w:pPr>
            <w:r w:rsidRPr="00BA6087">
              <w:rPr>
                <w:rFonts w:ascii="Arial" w:hAnsi="Arial" w:cs="Arial"/>
                <w:sz w:val="18"/>
                <w:szCs w:val="18"/>
              </w:rPr>
              <w:t>7,678,476</w:t>
            </w:r>
          </w:p>
        </w:tc>
        <w:tc>
          <w:tcPr>
            <w:tcW w:w="1327" w:type="dxa"/>
          </w:tcPr>
          <w:p w14:paraId="0E90CB62" w14:textId="77777777" w:rsidR="00967CD3" w:rsidRPr="00BA6087" w:rsidRDefault="002D00A0" w:rsidP="006B1CC0">
            <w:pPr>
              <w:pBdr>
                <w:bottom w:val="double" w:sz="4" w:space="1" w:color="auto"/>
              </w:pBdr>
              <w:tabs>
                <w:tab w:val="decimal" w:pos="1017"/>
              </w:tabs>
              <w:spacing w:line="360" w:lineRule="exact"/>
              <w:jc w:val="thaiDistribute"/>
              <w:rPr>
                <w:rFonts w:ascii="Arial" w:hAnsi="Arial" w:cs="Arial"/>
                <w:sz w:val="18"/>
                <w:szCs w:val="18"/>
              </w:rPr>
            </w:pPr>
            <w:r w:rsidRPr="002D00A0">
              <w:rPr>
                <w:rFonts w:ascii="Arial" w:hAnsi="Arial" w:cs="Arial"/>
                <w:sz w:val="18"/>
                <w:szCs w:val="18"/>
              </w:rPr>
              <w:t>226,701</w:t>
            </w:r>
          </w:p>
        </w:tc>
        <w:tc>
          <w:tcPr>
            <w:tcW w:w="1328" w:type="dxa"/>
          </w:tcPr>
          <w:p w14:paraId="63D734A8" w14:textId="77777777" w:rsidR="00967CD3" w:rsidRPr="00BA6087" w:rsidRDefault="00967CD3" w:rsidP="006B1CC0">
            <w:pPr>
              <w:pBdr>
                <w:bottom w:val="double" w:sz="4" w:space="1" w:color="auto"/>
              </w:pBdr>
              <w:tabs>
                <w:tab w:val="decimal" w:pos="1017"/>
              </w:tabs>
              <w:spacing w:line="360" w:lineRule="exact"/>
              <w:jc w:val="thaiDistribute"/>
              <w:rPr>
                <w:rFonts w:ascii="Arial" w:hAnsi="Arial" w:cs="Arial"/>
                <w:sz w:val="18"/>
                <w:szCs w:val="18"/>
              </w:rPr>
            </w:pPr>
            <w:r w:rsidRPr="00BA6087">
              <w:rPr>
                <w:rFonts w:ascii="Arial" w:hAnsi="Arial" w:cs="Arial"/>
                <w:sz w:val="18"/>
                <w:szCs w:val="18"/>
              </w:rPr>
              <w:t>284,867</w:t>
            </w:r>
          </w:p>
        </w:tc>
      </w:tr>
      <w:tr w:rsidR="00967CD3" w:rsidRPr="00BA6087" w14:paraId="6349A9F9" w14:textId="77777777" w:rsidTr="004C6A21">
        <w:tc>
          <w:tcPr>
            <w:tcW w:w="4248" w:type="dxa"/>
          </w:tcPr>
          <w:p w14:paraId="3309A776" w14:textId="77777777" w:rsidR="00967CD3" w:rsidRPr="00BA6087" w:rsidRDefault="00967CD3" w:rsidP="006B1CC0">
            <w:pPr>
              <w:spacing w:line="360" w:lineRule="exact"/>
              <w:ind w:left="132" w:right="-108" w:hanging="132"/>
              <w:rPr>
                <w:rFonts w:ascii="Arial" w:hAnsi="Arial" w:cs="Arial"/>
                <w:sz w:val="18"/>
                <w:szCs w:val="18"/>
              </w:rPr>
            </w:pPr>
            <w:r w:rsidRPr="00BA6087">
              <w:rPr>
                <w:rFonts w:ascii="Arial" w:hAnsi="Arial" w:cs="Arial"/>
                <w:sz w:val="18"/>
                <w:szCs w:val="18"/>
              </w:rPr>
              <w:t xml:space="preserve">Cost of share-based payment transactions, under </w:t>
            </w:r>
            <w:r w:rsidRPr="00BA6087">
              <w:rPr>
                <w:rFonts w:ascii="Arial" w:eastAsia="Arial Unicode MS" w:hAnsi="Arial" w:cs="Arial"/>
                <w:snapToGrid w:val="0"/>
                <w:spacing w:val="-5"/>
                <w:sz w:val="18"/>
                <w:szCs w:val="18"/>
                <w:lang w:eastAsia="th-TH"/>
              </w:rPr>
              <w:t>warrants</w:t>
            </w:r>
            <w:r w:rsidRPr="00BA6087">
              <w:rPr>
                <w:rFonts w:ascii="Arial" w:hAnsi="Arial" w:cs="Arial"/>
                <w:sz w:val="18"/>
                <w:szCs w:val="18"/>
              </w:rPr>
              <w:t xml:space="preserve"> to purchase new ordinary shares of         the Company issued to the subsidiaries’ employees</w:t>
            </w:r>
          </w:p>
        </w:tc>
        <w:tc>
          <w:tcPr>
            <w:tcW w:w="1327" w:type="dxa"/>
            <w:vAlign w:val="bottom"/>
          </w:tcPr>
          <w:p w14:paraId="146A3848" w14:textId="77777777" w:rsidR="00967CD3" w:rsidRPr="00BA6087" w:rsidRDefault="00454B2E" w:rsidP="006B1CC0">
            <w:pPr>
              <w:pBdr>
                <w:bottom w:val="single" w:sz="4" w:space="1" w:color="auto"/>
              </w:pBdr>
              <w:tabs>
                <w:tab w:val="decimal" w:pos="973"/>
              </w:tabs>
              <w:spacing w:line="360" w:lineRule="exact"/>
              <w:jc w:val="thaiDistribute"/>
              <w:rPr>
                <w:rFonts w:ascii="Arial" w:hAnsi="Arial" w:cs="Arial"/>
                <w:sz w:val="18"/>
                <w:szCs w:val="18"/>
              </w:rPr>
            </w:pPr>
            <w:r w:rsidRPr="00454B2E">
              <w:rPr>
                <w:rFonts w:ascii="Arial" w:hAnsi="Arial" w:cs="Arial"/>
                <w:sz w:val="18"/>
                <w:szCs w:val="18"/>
              </w:rPr>
              <w:t>38,764</w:t>
            </w:r>
          </w:p>
        </w:tc>
        <w:tc>
          <w:tcPr>
            <w:tcW w:w="1328" w:type="dxa"/>
            <w:vAlign w:val="bottom"/>
          </w:tcPr>
          <w:p w14:paraId="49FDD089" w14:textId="77777777" w:rsidR="00967CD3" w:rsidRPr="00BA6087" w:rsidRDefault="00967CD3" w:rsidP="006B1CC0">
            <w:pPr>
              <w:pBdr>
                <w:bottom w:val="single" w:sz="4" w:space="1" w:color="auto"/>
              </w:pBdr>
              <w:tabs>
                <w:tab w:val="decimal" w:pos="973"/>
              </w:tabs>
              <w:spacing w:line="360" w:lineRule="exact"/>
              <w:jc w:val="thaiDistribute"/>
              <w:rPr>
                <w:rFonts w:ascii="Arial" w:hAnsi="Arial" w:cs="Arial"/>
                <w:sz w:val="18"/>
                <w:szCs w:val="18"/>
              </w:rPr>
            </w:pPr>
            <w:r w:rsidRPr="00BA6087">
              <w:rPr>
                <w:rFonts w:ascii="Arial" w:hAnsi="Arial" w:cs="Arial"/>
                <w:sz w:val="18"/>
                <w:szCs w:val="18"/>
              </w:rPr>
              <w:t>38,764</w:t>
            </w:r>
          </w:p>
        </w:tc>
        <w:tc>
          <w:tcPr>
            <w:tcW w:w="1327" w:type="dxa"/>
            <w:vAlign w:val="bottom"/>
          </w:tcPr>
          <w:p w14:paraId="29360252" w14:textId="77777777" w:rsidR="00967CD3" w:rsidRPr="00BA6087" w:rsidRDefault="00967CD3" w:rsidP="006B1CC0">
            <w:pPr>
              <w:tabs>
                <w:tab w:val="decimal" w:pos="1062"/>
              </w:tabs>
              <w:spacing w:line="360" w:lineRule="exact"/>
              <w:jc w:val="thaiDistribute"/>
              <w:rPr>
                <w:rFonts w:ascii="Arial" w:hAnsi="Arial" w:cs="Arial"/>
                <w:sz w:val="18"/>
                <w:szCs w:val="18"/>
              </w:rPr>
            </w:pPr>
          </w:p>
        </w:tc>
        <w:tc>
          <w:tcPr>
            <w:tcW w:w="1328" w:type="dxa"/>
            <w:vAlign w:val="bottom"/>
          </w:tcPr>
          <w:p w14:paraId="1803C282" w14:textId="77777777" w:rsidR="00967CD3" w:rsidRPr="00BA6087" w:rsidRDefault="00967CD3" w:rsidP="006B1CC0">
            <w:pPr>
              <w:tabs>
                <w:tab w:val="decimal" w:pos="1062"/>
              </w:tabs>
              <w:spacing w:line="360" w:lineRule="exact"/>
              <w:jc w:val="thaiDistribute"/>
              <w:rPr>
                <w:rFonts w:ascii="Arial" w:hAnsi="Arial" w:cs="Arial"/>
                <w:sz w:val="18"/>
                <w:szCs w:val="18"/>
              </w:rPr>
            </w:pPr>
          </w:p>
        </w:tc>
      </w:tr>
      <w:tr w:rsidR="00967CD3" w:rsidRPr="00BA6087" w14:paraId="78FB8472" w14:textId="77777777" w:rsidTr="004C6A21">
        <w:tc>
          <w:tcPr>
            <w:tcW w:w="4248" w:type="dxa"/>
          </w:tcPr>
          <w:p w14:paraId="1C0AB0DE" w14:textId="77777777" w:rsidR="00967CD3" w:rsidRPr="00BA6087" w:rsidRDefault="00967CD3" w:rsidP="006B1CC0">
            <w:pPr>
              <w:spacing w:line="360" w:lineRule="exact"/>
              <w:ind w:left="132" w:right="-108" w:hanging="132"/>
              <w:rPr>
                <w:rFonts w:ascii="Arial" w:hAnsi="Arial" w:cs="Arial"/>
                <w:sz w:val="18"/>
                <w:szCs w:val="18"/>
              </w:rPr>
            </w:pPr>
            <w:r w:rsidRPr="00BA6087">
              <w:rPr>
                <w:rFonts w:ascii="Arial" w:hAnsi="Arial" w:cs="Arial"/>
                <w:sz w:val="18"/>
                <w:szCs w:val="18"/>
              </w:rPr>
              <w:t>Total investments in subsidiaries - net</w:t>
            </w:r>
          </w:p>
        </w:tc>
        <w:tc>
          <w:tcPr>
            <w:tcW w:w="1327" w:type="dxa"/>
            <w:vAlign w:val="bottom"/>
          </w:tcPr>
          <w:p w14:paraId="612FEE57" w14:textId="77777777" w:rsidR="00967CD3" w:rsidRPr="00BA6087" w:rsidRDefault="00454B2E" w:rsidP="006B1CC0">
            <w:pPr>
              <w:pBdr>
                <w:bottom w:val="double" w:sz="4" w:space="1" w:color="auto"/>
              </w:pBdr>
              <w:tabs>
                <w:tab w:val="decimal" w:pos="973"/>
              </w:tabs>
              <w:spacing w:line="360" w:lineRule="exact"/>
              <w:jc w:val="thaiDistribute"/>
              <w:rPr>
                <w:rFonts w:ascii="Arial" w:hAnsi="Arial" w:cs="Arial"/>
                <w:sz w:val="18"/>
                <w:szCs w:val="18"/>
              </w:rPr>
            </w:pPr>
            <w:r w:rsidRPr="00454B2E">
              <w:rPr>
                <w:rFonts w:ascii="Arial" w:hAnsi="Arial" w:cs="Arial"/>
                <w:sz w:val="18"/>
                <w:szCs w:val="18"/>
              </w:rPr>
              <w:t>7,717,240</w:t>
            </w:r>
          </w:p>
        </w:tc>
        <w:tc>
          <w:tcPr>
            <w:tcW w:w="1328" w:type="dxa"/>
            <w:vAlign w:val="bottom"/>
          </w:tcPr>
          <w:p w14:paraId="06D77A91" w14:textId="77777777" w:rsidR="00967CD3" w:rsidRPr="00BA6087" w:rsidRDefault="00967CD3" w:rsidP="006B1CC0">
            <w:pPr>
              <w:pBdr>
                <w:bottom w:val="double" w:sz="4" w:space="1" w:color="auto"/>
              </w:pBdr>
              <w:tabs>
                <w:tab w:val="decimal" w:pos="973"/>
              </w:tabs>
              <w:spacing w:line="360" w:lineRule="exact"/>
              <w:jc w:val="thaiDistribute"/>
              <w:rPr>
                <w:rFonts w:ascii="Arial" w:hAnsi="Arial" w:cs="Arial"/>
                <w:sz w:val="18"/>
                <w:szCs w:val="18"/>
              </w:rPr>
            </w:pPr>
            <w:r w:rsidRPr="00BA6087">
              <w:rPr>
                <w:rFonts w:ascii="Arial" w:hAnsi="Arial" w:cs="Arial"/>
                <w:sz w:val="18"/>
                <w:szCs w:val="18"/>
              </w:rPr>
              <w:t>7,717,240</w:t>
            </w:r>
          </w:p>
        </w:tc>
        <w:tc>
          <w:tcPr>
            <w:tcW w:w="1327" w:type="dxa"/>
            <w:vAlign w:val="bottom"/>
          </w:tcPr>
          <w:p w14:paraId="1385C2ED" w14:textId="77777777" w:rsidR="00967CD3" w:rsidRPr="00BA6087" w:rsidRDefault="00967CD3" w:rsidP="006B1CC0">
            <w:pPr>
              <w:tabs>
                <w:tab w:val="decimal" w:pos="1062"/>
              </w:tabs>
              <w:spacing w:line="360" w:lineRule="exact"/>
              <w:jc w:val="thaiDistribute"/>
              <w:rPr>
                <w:rFonts w:ascii="Arial" w:hAnsi="Arial" w:cs="Arial"/>
                <w:sz w:val="18"/>
                <w:szCs w:val="18"/>
              </w:rPr>
            </w:pPr>
          </w:p>
        </w:tc>
        <w:tc>
          <w:tcPr>
            <w:tcW w:w="1328" w:type="dxa"/>
            <w:vAlign w:val="bottom"/>
          </w:tcPr>
          <w:p w14:paraId="0D93C50F" w14:textId="77777777" w:rsidR="00967CD3" w:rsidRPr="00BA6087" w:rsidRDefault="00967CD3" w:rsidP="006B1CC0">
            <w:pPr>
              <w:tabs>
                <w:tab w:val="decimal" w:pos="1062"/>
              </w:tabs>
              <w:spacing w:line="360" w:lineRule="exact"/>
              <w:jc w:val="thaiDistribute"/>
              <w:rPr>
                <w:rFonts w:ascii="Arial" w:hAnsi="Arial" w:cs="Arial"/>
                <w:sz w:val="18"/>
                <w:szCs w:val="18"/>
              </w:rPr>
            </w:pPr>
          </w:p>
        </w:tc>
      </w:tr>
    </w:tbl>
    <w:p w14:paraId="64150BDD" w14:textId="77777777" w:rsidR="003B234C" w:rsidRPr="00BA6087" w:rsidRDefault="00083A68" w:rsidP="0093785C">
      <w:pPr>
        <w:tabs>
          <w:tab w:val="left" w:pos="600"/>
        </w:tabs>
        <w:spacing w:before="200" w:line="360" w:lineRule="exact"/>
        <w:ind w:left="605"/>
        <w:jc w:val="thaiDistribute"/>
        <w:rPr>
          <w:rFonts w:ascii="Arial" w:hAnsi="Arial" w:cs="Arial"/>
          <w:sz w:val="22"/>
          <w:szCs w:val="22"/>
          <w:u w:val="single"/>
        </w:rPr>
      </w:pPr>
      <w:r w:rsidRPr="00BA6087">
        <w:rPr>
          <w:rFonts w:ascii="Arial" w:hAnsi="Arial" w:cs="Arial"/>
          <w:sz w:val="22"/>
          <w:szCs w:val="22"/>
        </w:rPr>
        <w:t xml:space="preserve">The paid-up capital and percentage of shareholding were presented in Note 2.2 </w:t>
      </w:r>
      <w:r w:rsidR="00B45C77" w:rsidRPr="00BA6087">
        <w:rPr>
          <w:rFonts w:ascii="Arial" w:hAnsi="Arial" w:cs="Arial"/>
          <w:sz w:val="22"/>
          <w:szCs w:val="22"/>
        </w:rPr>
        <w:t xml:space="preserve">to </w:t>
      </w:r>
      <w:r w:rsidRPr="00BA6087">
        <w:rPr>
          <w:rFonts w:ascii="Arial" w:hAnsi="Arial" w:cs="Arial"/>
          <w:sz w:val="22"/>
          <w:szCs w:val="22"/>
        </w:rPr>
        <w:t xml:space="preserve">the </w:t>
      </w:r>
      <w:r w:rsidR="00247198">
        <w:rPr>
          <w:rFonts w:ascii="Arial" w:hAnsi="Arial" w:cs="Arial"/>
          <w:sz w:val="22"/>
          <w:szCs w:val="22"/>
        </w:rPr>
        <w:t xml:space="preserve">consolidated </w:t>
      </w:r>
      <w:r w:rsidRPr="00BA6087">
        <w:rPr>
          <w:rFonts w:ascii="Arial" w:hAnsi="Arial" w:cs="Arial"/>
          <w:sz w:val="22"/>
          <w:szCs w:val="22"/>
        </w:rPr>
        <w:t>financial statements.</w:t>
      </w:r>
      <w:r w:rsidR="003B234C" w:rsidRPr="00BA6087">
        <w:rPr>
          <w:rFonts w:ascii="Arial" w:hAnsi="Arial" w:cs="Arial"/>
          <w:sz w:val="22"/>
          <w:szCs w:val="22"/>
          <w:u w:val="single"/>
        </w:rPr>
        <w:br w:type="page"/>
      </w:r>
    </w:p>
    <w:p w14:paraId="16750045" w14:textId="77777777" w:rsidR="006F1101" w:rsidRPr="00BA6087" w:rsidRDefault="006F1101" w:rsidP="005C712A">
      <w:pPr>
        <w:tabs>
          <w:tab w:val="left" w:pos="600"/>
        </w:tabs>
        <w:overflowPunct/>
        <w:spacing w:before="120" w:after="120" w:line="370" w:lineRule="exact"/>
        <w:ind w:left="605" w:hanging="605"/>
        <w:jc w:val="thaiDistribute"/>
        <w:textAlignment w:val="auto"/>
        <w:rPr>
          <w:rFonts w:ascii="Arial" w:hAnsi="Arial" w:cs="Arial"/>
          <w:sz w:val="22"/>
          <w:szCs w:val="22"/>
        </w:rPr>
      </w:pPr>
      <w:r w:rsidRPr="00BA6087">
        <w:rPr>
          <w:rFonts w:ascii="Arial" w:hAnsi="Arial" w:cs="Arial"/>
          <w:sz w:val="22"/>
          <w:szCs w:val="22"/>
        </w:rPr>
        <w:lastRenderedPageBreak/>
        <w:tab/>
      </w:r>
      <w:r w:rsidRPr="00BA6087">
        <w:rPr>
          <w:rFonts w:ascii="Arial" w:hAnsi="Arial" w:cs="Arial"/>
          <w:sz w:val="22"/>
          <w:szCs w:val="22"/>
          <w:u w:val="single"/>
        </w:rPr>
        <w:t>Investment in Tipco Asphalt Lao Co., Ltd. (“TAL”)</w:t>
      </w:r>
    </w:p>
    <w:p w14:paraId="21980885" w14:textId="77777777" w:rsidR="006E2BAB" w:rsidRPr="00BA6087" w:rsidRDefault="006F1101" w:rsidP="005C712A">
      <w:pPr>
        <w:tabs>
          <w:tab w:val="left" w:pos="600"/>
        </w:tabs>
        <w:overflowPunct/>
        <w:spacing w:before="120" w:after="120" w:line="370" w:lineRule="exact"/>
        <w:ind w:left="605" w:hanging="605"/>
        <w:jc w:val="thaiDistribute"/>
        <w:textAlignment w:val="auto"/>
        <w:rPr>
          <w:rFonts w:ascii="Arial" w:hAnsi="Arial" w:cs="Arial"/>
          <w:sz w:val="22"/>
        </w:rPr>
      </w:pPr>
      <w:r w:rsidRPr="00BA6087">
        <w:rPr>
          <w:rFonts w:ascii="Arial" w:hAnsi="Arial" w:cs="Arial"/>
          <w:sz w:val="22"/>
          <w:szCs w:val="22"/>
          <w:cs/>
        </w:rPr>
        <w:tab/>
      </w:r>
      <w:r w:rsidR="006E2BAB" w:rsidRPr="00BA6087">
        <w:rPr>
          <w:rFonts w:ascii="Arial" w:hAnsi="Arial" w:cs="Arial"/>
          <w:sz w:val="22"/>
          <w:szCs w:val="22"/>
          <w:cs/>
        </w:rPr>
        <w:tab/>
      </w:r>
      <w:r w:rsidR="006E2BAB" w:rsidRPr="00BA6087">
        <w:rPr>
          <w:rFonts w:ascii="Arial" w:hAnsi="Arial" w:cs="Arial"/>
          <w:sz w:val="22"/>
          <w:szCs w:val="22"/>
        </w:rPr>
        <w:t xml:space="preserve">In April </w:t>
      </w:r>
      <w:r w:rsidR="00E000BB" w:rsidRPr="00BA6087">
        <w:rPr>
          <w:rFonts w:ascii="Arial" w:hAnsi="Arial" w:cs="Arial"/>
          <w:sz w:val="22"/>
          <w:szCs w:val="22"/>
        </w:rPr>
        <w:t>20</w:t>
      </w:r>
      <w:r w:rsidR="00011133">
        <w:rPr>
          <w:rFonts w:ascii="Arial" w:hAnsi="Arial" w:cs="Arial"/>
          <w:sz w:val="22"/>
          <w:szCs w:val="22"/>
        </w:rPr>
        <w:t>19</w:t>
      </w:r>
      <w:r w:rsidR="006E2BAB" w:rsidRPr="00BA6087">
        <w:rPr>
          <w:rFonts w:ascii="Arial" w:hAnsi="Arial" w:cs="Arial"/>
          <w:sz w:val="22"/>
          <w:szCs w:val="22"/>
        </w:rPr>
        <w:t xml:space="preserve">, TAL </w:t>
      </w:r>
      <w:r w:rsidR="006E2BAB" w:rsidRPr="00BA6087">
        <w:rPr>
          <w:rFonts w:ascii="Arial" w:hAnsi="Arial" w:cs="Arial"/>
          <w:sz w:val="22"/>
        </w:rPr>
        <w:t>called for a payment for shares at 30 percent of the registered share capital</w:t>
      </w:r>
      <w:r w:rsidR="006E2BAB" w:rsidRPr="00BA6087">
        <w:rPr>
          <w:rFonts w:ascii="Arial" w:hAnsi="Arial" w:cs="Arial"/>
          <w:sz w:val="22"/>
          <w:cs/>
        </w:rPr>
        <w:t xml:space="preserve"> </w:t>
      </w:r>
      <w:r w:rsidR="006E2BAB" w:rsidRPr="00BA6087">
        <w:rPr>
          <w:rFonts w:ascii="Arial" w:hAnsi="Arial" w:cs="Arial"/>
          <w:sz w:val="22"/>
        </w:rPr>
        <w:t>from shareholders or amounting to LAK 8,003 million. The Company needed to pay for such shares at 75 percent or amounting to LAK 6,002 million</w:t>
      </w:r>
      <w:r w:rsidR="006E2BAB" w:rsidRPr="00BA6087">
        <w:rPr>
          <w:rFonts w:ascii="Arial" w:hAnsi="Arial" w:cs="Arial"/>
          <w:sz w:val="22"/>
          <w:cs/>
        </w:rPr>
        <w:t xml:space="preserve"> </w:t>
      </w:r>
      <w:r w:rsidR="006E2BAB" w:rsidRPr="00BA6087">
        <w:rPr>
          <w:rFonts w:ascii="Arial" w:hAnsi="Arial" w:cs="Arial"/>
          <w:sz w:val="22"/>
        </w:rPr>
        <w:t xml:space="preserve">(approximately Baht 24 million). In May </w:t>
      </w:r>
      <w:r w:rsidR="00E000BB" w:rsidRPr="00BA6087">
        <w:rPr>
          <w:rFonts w:ascii="Arial" w:hAnsi="Arial" w:cs="Arial"/>
          <w:sz w:val="22"/>
        </w:rPr>
        <w:t>20</w:t>
      </w:r>
      <w:r w:rsidR="00011133">
        <w:rPr>
          <w:rFonts w:ascii="Arial" w:hAnsi="Arial" w:cs="Arial"/>
          <w:sz w:val="22"/>
        </w:rPr>
        <w:t>19</w:t>
      </w:r>
      <w:r w:rsidR="006E2BAB" w:rsidRPr="00BA6087">
        <w:rPr>
          <w:rFonts w:ascii="Arial" w:hAnsi="Arial" w:cs="Arial"/>
          <w:sz w:val="22"/>
        </w:rPr>
        <w:t>, the Company paid for such share capital and unpaid share capital under the first call total amounting to LAK 13,873 million (approximately Baht 55 million).</w:t>
      </w:r>
    </w:p>
    <w:p w14:paraId="608BABA8" w14:textId="77777777" w:rsidR="00A6222C" w:rsidRPr="00BA6087" w:rsidRDefault="00A6222C" w:rsidP="005C712A">
      <w:pPr>
        <w:pStyle w:val="BlockText"/>
        <w:tabs>
          <w:tab w:val="center" w:pos="6840"/>
          <w:tab w:val="center" w:pos="8280"/>
        </w:tabs>
        <w:spacing w:before="120" w:line="370" w:lineRule="exact"/>
        <w:ind w:left="605" w:hanging="605"/>
        <w:jc w:val="both"/>
        <w:rPr>
          <w:rFonts w:ascii="Arial" w:hAnsi="Arial" w:cs="Arial"/>
          <w:b/>
          <w:bCs/>
          <w:sz w:val="22"/>
          <w:szCs w:val="22"/>
        </w:rPr>
      </w:pPr>
      <w:r w:rsidRPr="00BA6087">
        <w:rPr>
          <w:rFonts w:ascii="Arial" w:hAnsi="Arial" w:cs="Arial"/>
          <w:b/>
          <w:bCs/>
          <w:sz w:val="22"/>
          <w:szCs w:val="22"/>
        </w:rPr>
        <w:t>1</w:t>
      </w:r>
      <w:r w:rsidR="00F27BAB">
        <w:rPr>
          <w:rFonts w:ascii="Arial" w:hAnsi="Arial" w:cs="Arial"/>
          <w:b/>
          <w:bCs/>
          <w:sz w:val="22"/>
          <w:szCs w:val="22"/>
        </w:rPr>
        <w:t>1</w:t>
      </w:r>
      <w:r w:rsidRPr="00BA6087">
        <w:rPr>
          <w:rFonts w:ascii="Arial" w:hAnsi="Arial" w:cs="Arial"/>
          <w:b/>
          <w:bCs/>
          <w:sz w:val="22"/>
          <w:szCs w:val="22"/>
        </w:rPr>
        <w:t>.</w:t>
      </w:r>
      <w:r w:rsidRPr="00BA6087">
        <w:rPr>
          <w:rFonts w:ascii="Arial" w:hAnsi="Arial" w:cs="Arial"/>
          <w:b/>
          <w:bCs/>
          <w:sz w:val="22"/>
          <w:szCs w:val="22"/>
        </w:rPr>
        <w:tab/>
        <w:t>Investments in joint ventures</w:t>
      </w:r>
    </w:p>
    <w:p w14:paraId="694547F6" w14:textId="77777777" w:rsidR="00840491" w:rsidRPr="00BA6087" w:rsidRDefault="00840491" w:rsidP="005C712A">
      <w:pPr>
        <w:tabs>
          <w:tab w:val="left" w:pos="900"/>
          <w:tab w:val="left" w:pos="1920"/>
          <w:tab w:val="left" w:pos="6120"/>
          <w:tab w:val="right" w:pos="7920"/>
        </w:tabs>
        <w:spacing w:before="120" w:after="120" w:line="370" w:lineRule="exact"/>
        <w:ind w:left="605" w:hanging="605"/>
        <w:jc w:val="both"/>
        <w:rPr>
          <w:rFonts w:ascii="Arial" w:hAnsi="Arial" w:cs="Arial"/>
          <w:sz w:val="22"/>
          <w:szCs w:val="22"/>
        </w:rPr>
      </w:pPr>
      <w:r w:rsidRPr="00BA6087">
        <w:rPr>
          <w:rFonts w:ascii="Arial" w:hAnsi="Arial" w:cs="Arial"/>
          <w:sz w:val="22"/>
          <w:szCs w:val="22"/>
        </w:rPr>
        <w:t>1</w:t>
      </w:r>
      <w:r w:rsidR="00F27BAB">
        <w:rPr>
          <w:rFonts w:ascii="Arial" w:hAnsi="Arial" w:cs="Arial"/>
          <w:sz w:val="22"/>
          <w:szCs w:val="22"/>
        </w:rPr>
        <w:t>1</w:t>
      </w:r>
      <w:r w:rsidRPr="00BA6087">
        <w:rPr>
          <w:rFonts w:ascii="Arial" w:hAnsi="Arial" w:cs="Arial"/>
          <w:sz w:val="22"/>
          <w:szCs w:val="22"/>
        </w:rPr>
        <w:t>.1</w:t>
      </w:r>
      <w:r w:rsidRPr="00BA6087">
        <w:rPr>
          <w:rFonts w:ascii="Arial" w:hAnsi="Arial" w:cs="Arial"/>
          <w:sz w:val="22"/>
          <w:szCs w:val="22"/>
        </w:rPr>
        <w:tab/>
        <w:t>Details of</w:t>
      </w:r>
      <w:r w:rsidR="000C0B7D" w:rsidRPr="00BA6087">
        <w:rPr>
          <w:rFonts w:ascii="Arial" w:hAnsi="Arial" w:cs="Arial"/>
          <w:sz w:val="22"/>
          <w:szCs w:val="22"/>
        </w:rPr>
        <w:t xml:space="preserve"> investments in joint ventures:</w:t>
      </w:r>
    </w:p>
    <w:p w14:paraId="21E692D8" w14:textId="77777777" w:rsidR="00840491" w:rsidRPr="00BA6087" w:rsidRDefault="00840491" w:rsidP="005C712A">
      <w:pPr>
        <w:tabs>
          <w:tab w:val="left" w:pos="900"/>
          <w:tab w:val="left" w:pos="1920"/>
          <w:tab w:val="left" w:pos="6120"/>
          <w:tab w:val="right" w:pos="7920"/>
        </w:tabs>
        <w:spacing w:before="120" w:line="370" w:lineRule="exact"/>
        <w:ind w:left="605" w:hanging="605"/>
        <w:jc w:val="both"/>
        <w:rPr>
          <w:rFonts w:ascii="Arial" w:hAnsi="Arial" w:cs="Arial"/>
          <w:sz w:val="22"/>
          <w:szCs w:val="22"/>
        </w:rPr>
      </w:pPr>
      <w:r w:rsidRPr="00BA6087">
        <w:rPr>
          <w:rFonts w:ascii="Arial" w:hAnsi="Arial" w:cs="Arial"/>
          <w:sz w:val="22"/>
          <w:szCs w:val="22"/>
          <w:cs/>
        </w:rPr>
        <w:tab/>
      </w:r>
      <w:r w:rsidRPr="00BA6087">
        <w:rPr>
          <w:rFonts w:ascii="Arial" w:hAnsi="Arial" w:cs="Arial"/>
          <w:sz w:val="22"/>
          <w:szCs w:val="22"/>
        </w:rPr>
        <w:t xml:space="preserve">Investments in joint ventures represent investments in entities which </w:t>
      </w:r>
      <w:r w:rsidR="00F24AA6" w:rsidRPr="00BA6087">
        <w:rPr>
          <w:rFonts w:ascii="Arial" w:hAnsi="Arial" w:cs="Arial"/>
          <w:sz w:val="22"/>
          <w:szCs w:val="22"/>
        </w:rPr>
        <w:t xml:space="preserve">the </w:t>
      </w:r>
      <w:r w:rsidR="00EA002F" w:rsidRPr="00BA6087">
        <w:rPr>
          <w:rFonts w:ascii="Arial" w:hAnsi="Arial" w:cs="Arial"/>
          <w:sz w:val="22"/>
          <w:szCs w:val="22"/>
        </w:rPr>
        <w:t>Group</w:t>
      </w:r>
      <w:r w:rsidRPr="00BA6087">
        <w:rPr>
          <w:rFonts w:ascii="Arial" w:hAnsi="Arial" w:cs="Arial"/>
          <w:sz w:val="22"/>
          <w:szCs w:val="22"/>
        </w:rPr>
        <w:t xml:space="preserve"> jointly control</w:t>
      </w:r>
      <w:r w:rsidR="00F24AA6" w:rsidRPr="00BA6087">
        <w:rPr>
          <w:rFonts w:ascii="Arial" w:hAnsi="Arial" w:cs="Arial"/>
          <w:sz w:val="22"/>
          <w:szCs w:val="22"/>
        </w:rPr>
        <w:t xml:space="preserve"> with other companies</w:t>
      </w:r>
      <w:r w:rsidRPr="00BA6087">
        <w:rPr>
          <w:rFonts w:ascii="Arial" w:hAnsi="Arial" w:cs="Arial"/>
          <w:sz w:val="22"/>
          <w:szCs w:val="22"/>
        </w:rPr>
        <w:t>. Details of these investments are as follows:</w:t>
      </w:r>
    </w:p>
    <w:tbl>
      <w:tblPr>
        <w:tblW w:w="9540" w:type="dxa"/>
        <w:tblInd w:w="450" w:type="dxa"/>
        <w:tblLayout w:type="fixed"/>
        <w:tblCellMar>
          <w:left w:w="115" w:type="dxa"/>
          <w:right w:w="144" w:type="dxa"/>
        </w:tblCellMar>
        <w:tblLook w:val="0000" w:firstRow="0" w:lastRow="0" w:firstColumn="0" w:lastColumn="0" w:noHBand="0" w:noVBand="0"/>
      </w:tblPr>
      <w:tblGrid>
        <w:gridCol w:w="2070"/>
        <w:gridCol w:w="1980"/>
        <w:gridCol w:w="834"/>
        <w:gridCol w:w="834"/>
        <w:gridCol w:w="955"/>
        <w:gridCol w:w="956"/>
        <w:gridCol w:w="955"/>
        <w:gridCol w:w="956"/>
      </w:tblGrid>
      <w:tr w:rsidR="00063592" w:rsidRPr="00BA6087" w14:paraId="718CBD36" w14:textId="77777777" w:rsidTr="00F74A2D">
        <w:tc>
          <w:tcPr>
            <w:tcW w:w="9540" w:type="dxa"/>
            <w:gridSpan w:val="8"/>
            <w:tcBorders>
              <w:left w:val="nil"/>
              <w:bottom w:val="nil"/>
              <w:right w:val="nil"/>
            </w:tcBorders>
            <w:vAlign w:val="bottom"/>
          </w:tcPr>
          <w:p w14:paraId="259C2038" w14:textId="77777777" w:rsidR="00063592" w:rsidRPr="00BA6087" w:rsidRDefault="00063592" w:rsidP="00F74A2D">
            <w:pPr>
              <w:spacing w:line="330" w:lineRule="exact"/>
              <w:jc w:val="right"/>
              <w:rPr>
                <w:rFonts w:ascii="Arial" w:hAnsi="Arial" w:cs="Arial"/>
                <w:sz w:val="18"/>
                <w:szCs w:val="18"/>
              </w:rPr>
            </w:pPr>
            <w:r w:rsidRPr="00BA6087">
              <w:rPr>
                <w:rFonts w:ascii="Arial" w:hAnsi="Arial" w:cs="Arial"/>
                <w:sz w:val="18"/>
                <w:szCs w:val="18"/>
              </w:rPr>
              <w:t>(Unit:</w:t>
            </w:r>
            <w:r w:rsidRPr="00BA6087">
              <w:rPr>
                <w:rFonts w:ascii="Arial" w:hAnsi="Arial" w:cs="Arial"/>
                <w:sz w:val="18"/>
                <w:szCs w:val="18"/>
                <w:cs/>
              </w:rPr>
              <w:t xml:space="preserve"> </w:t>
            </w:r>
            <w:r w:rsidRPr="00BA6087">
              <w:rPr>
                <w:rFonts w:ascii="Arial" w:hAnsi="Arial" w:cs="Arial"/>
                <w:sz w:val="18"/>
                <w:szCs w:val="18"/>
              </w:rPr>
              <w:t>Thousand Baht)</w:t>
            </w:r>
          </w:p>
        </w:tc>
      </w:tr>
      <w:tr w:rsidR="00063592" w:rsidRPr="00BA6087" w14:paraId="3F35457E" w14:textId="77777777" w:rsidTr="00F74A2D">
        <w:tc>
          <w:tcPr>
            <w:tcW w:w="2070" w:type="dxa"/>
            <w:tcBorders>
              <w:left w:val="nil"/>
              <w:bottom w:val="nil"/>
              <w:right w:val="nil"/>
            </w:tcBorders>
            <w:vAlign w:val="bottom"/>
          </w:tcPr>
          <w:p w14:paraId="3F43BBA6" w14:textId="77777777" w:rsidR="00063592" w:rsidRPr="00BA6087" w:rsidRDefault="00063592" w:rsidP="00F74A2D">
            <w:pPr>
              <w:spacing w:line="330" w:lineRule="exact"/>
              <w:ind w:left="-29" w:right="-29"/>
              <w:jc w:val="center"/>
              <w:rPr>
                <w:rFonts w:ascii="Arial" w:hAnsi="Arial" w:cs="Arial"/>
                <w:sz w:val="18"/>
                <w:szCs w:val="18"/>
              </w:rPr>
            </w:pPr>
          </w:p>
        </w:tc>
        <w:tc>
          <w:tcPr>
            <w:tcW w:w="1980" w:type="dxa"/>
            <w:tcBorders>
              <w:left w:val="nil"/>
              <w:bottom w:val="nil"/>
              <w:right w:val="nil"/>
            </w:tcBorders>
          </w:tcPr>
          <w:p w14:paraId="2482B309" w14:textId="77777777" w:rsidR="00063592" w:rsidRPr="00BA6087" w:rsidRDefault="00063592" w:rsidP="00F74A2D">
            <w:pPr>
              <w:spacing w:line="330" w:lineRule="exact"/>
              <w:ind w:left="-29" w:right="-29"/>
              <w:jc w:val="center"/>
              <w:rPr>
                <w:rFonts w:ascii="Arial" w:hAnsi="Arial" w:cs="Arial"/>
                <w:sz w:val="18"/>
                <w:szCs w:val="18"/>
              </w:rPr>
            </w:pPr>
          </w:p>
        </w:tc>
        <w:tc>
          <w:tcPr>
            <w:tcW w:w="5490" w:type="dxa"/>
            <w:gridSpan w:val="6"/>
            <w:tcBorders>
              <w:top w:val="nil"/>
              <w:left w:val="nil"/>
              <w:bottom w:val="nil"/>
              <w:right w:val="nil"/>
            </w:tcBorders>
            <w:vAlign w:val="bottom"/>
          </w:tcPr>
          <w:p w14:paraId="451B310B" w14:textId="77777777" w:rsidR="00063592" w:rsidRPr="00BA6087" w:rsidRDefault="00063592" w:rsidP="00F74A2D">
            <w:pPr>
              <w:pBdr>
                <w:bottom w:val="single" w:sz="4" w:space="1" w:color="auto"/>
              </w:pBdr>
              <w:spacing w:line="330" w:lineRule="exact"/>
              <w:ind w:left="-29" w:right="-29"/>
              <w:jc w:val="center"/>
              <w:rPr>
                <w:rFonts w:ascii="Arial" w:hAnsi="Arial" w:cs="Arial"/>
                <w:sz w:val="18"/>
                <w:szCs w:val="18"/>
                <w:cs/>
              </w:rPr>
            </w:pPr>
            <w:r w:rsidRPr="00BA6087">
              <w:rPr>
                <w:rFonts w:ascii="Arial" w:hAnsi="Arial" w:cs="Arial"/>
                <w:sz w:val="18"/>
                <w:szCs w:val="18"/>
              </w:rPr>
              <w:t>Consolidated financial statements</w:t>
            </w:r>
          </w:p>
        </w:tc>
      </w:tr>
      <w:tr w:rsidR="00063592" w:rsidRPr="00BA6087" w14:paraId="7EFE2A35" w14:textId="77777777" w:rsidTr="00F74A2D">
        <w:tc>
          <w:tcPr>
            <w:tcW w:w="2070" w:type="dxa"/>
            <w:tcBorders>
              <w:left w:val="nil"/>
              <w:bottom w:val="nil"/>
              <w:right w:val="nil"/>
            </w:tcBorders>
            <w:vAlign w:val="bottom"/>
          </w:tcPr>
          <w:p w14:paraId="79B7CC16" w14:textId="77777777" w:rsidR="00063592" w:rsidRPr="00BA6087" w:rsidRDefault="00063592" w:rsidP="00F74A2D">
            <w:pPr>
              <w:pBdr>
                <w:bottom w:val="single" w:sz="4" w:space="1" w:color="auto"/>
              </w:pBdr>
              <w:spacing w:line="330" w:lineRule="exact"/>
              <w:ind w:left="-29" w:right="-29"/>
              <w:jc w:val="center"/>
              <w:rPr>
                <w:rFonts w:ascii="Arial" w:hAnsi="Arial" w:cs="Arial"/>
                <w:sz w:val="18"/>
                <w:szCs w:val="18"/>
                <w:cs/>
              </w:rPr>
            </w:pPr>
            <w:r w:rsidRPr="00BA6087">
              <w:rPr>
                <w:rFonts w:ascii="Arial" w:hAnsi="Arial" w:cs="Arial"/>
                <w:sz w:val="18"/>
                <w:szCs w:val="18"/>
              </w:rPr>
              <w:t>Joint ventures</w:t>
            </w:r>
          </w:p>
        </w:tc>
        <w:tc>
          <w:tcPr>
            <w:tcW w:w="1980" w:type="dxa"/>
            <w:tcBorders>
              <w:left w:val="nil"/>
              <w:bottom w:val="nil"/>
              <w:right w:val="nil"/>
            </w:tcBorders>
            <w:vAlign w:val="bottom"/>
          </w:tcPr>
          <w:p w14:paraId="1B1D559D" w14:textId="77777777" w:rsidR="00063592" w:rsidRPr="00BA6087" w:rsidRDefault="00063592" w:rsidP="00F74A2D">
            <w:pPr>
              <w:pBdr>
                <w:bottom w:val="single" w:sz="4" w:space="1" w:color="auto"/>
              </w:pBdr>
              <w:spacing w:line="330" w:lineRule="exact"/>
              <w:ind w:left="-29" w:right="-29"/>
              <w:jc w:val="center"/>
              <w:rPr>
                <w:rFonts w:ascii="Arial" w:hAnsi="Arial" w:cs="Arial"/>
                <w:sz w:val="18"/>
                <w:szCs w:val="18"/>
              </w:rPr>
            </w:pPr>
            <w:r w:rsidRPr="00BA6087">
              <w:rPr>
                <w:rFonts w:ascii="Arial" w:hAnsi="Arial" w:cs="Arial"/>
                <w:sz w:val="18"/>
                <w:szCs w:val="18"/>
              </w:rPr>
              <w:t xml:space="preserve">Nature of business </w:t>
            </w:r>
          </w:p>
        </w:tc>
        <w:tc>
          <w:tcPr>
            <w:tcW w:w="1668" w:type="dxa"/>
            <w:gridSpan w:val="2"/>
            <w:tcBorders>
              <w:top w:val="nil"/>
              <w:left w:val="nil"/>
              <w:bottom w:val="nil"/>
              <w:right w:val="nil"/>
            </w:tcBorders>
            <w:vAlign w:val="bottom"/>
          </w:tcPr>
          <w:p w14:paraId="4F6A37FC" w14:textId="77777777" w:rsidR="00063592" w:rsidRPr="00BA6087" w:rsidRDefault="00063592" w:rsidP="00F74A2D">
            <w:pPr>
              <w:pBdr>
                <w:bottom w:val="single" w:sz="4" w:space="1" w:color="auto"/>
              </w:pBdr>
              <w:spacing w:line="330" w:lineRule="exact"/>
              <w:ind w:left="-29" w:right="-29"/>
              <w:jc w:val="center"/>
              <w:rPr>
                <w:rFonts w:ascii="Arial" w:hAnsi="Arial" w:cs="Arial"/>
                <w:sz w:val="18"/>
                <w:szCs w:val="18"/>
                <w:cs/>
              </w:rPr>
            </w:pPr>
            <w:r w:rsidRPr="00BA6087">
              <w:rPr>
                <w:rFonts w:ascii="Arial" w:hAnsi="Arial" w:cs="Arial"/>
                <w:sz w:val="18"/>
                <w:szCs w:val="18"/>
              </w:rPr>
              <w:t>Shareholding percentage</w:t>
            </w:r>
          </w:p>
        </w:tc>
        <w:tc>
          <w:tcPr>
            <w:tcW w:w="1911" w:type="dxa"/>
            <w:gridSpan w:val="2"/>
            <w:tcBorders>
              <w:top w:val="nil"/>
              <w:left w:val="nil"/>
              <w:bottom w:val="nil"/>
              <w:right w:val="nil"/>
            </w:tcBorders>
            <w:vAlign w:val="bottom"/>
          </w:tcPr>
          <w:p w14:paraId="38F2911E" w14:textId="77777777" w:rsidR="00063592" w:rsidRPr="00BA6087" w:rsidRDefault="00063592" w:rsidP="00F74A2D">
            <w:pPr>
              <w:pBdr>
                <w:bottom w:val="single" w:sz="4" w:space="1" w:color="auto"/>
              </w:pBdr>
              <w:spacing w:line="330" w:lineRule="exact"/>
              <w:ind w:left="-29" w:right="-29"/>
              <w:jc w:val="center"/>
              <w:rPr>
                <w:rFonts w:ascii="Arial" w:hAnsi="Arial" w:cs="Arial"/>
                <w:sz w:val="18"/>
                <w:szCs w:val="18"/>
                <w:cs/>
              </w:rPr>
            </w:pPr>
            <w:r w:rsidRPr="00BA6087">
              <w:rPr>
                <w:rFonts w:ascii="Arial" w:hAnsi="Arial" w:cs="Arial"/>
                <w:sz w:val="18"/>
                <w:szCs w:val="18"/>
              </w:rPr>
              <w:t>Cost</w:t>
            </w:r>
          </w:p>
        </w:tc>
        <w:tc>
          <w:tcPr>
            <w:tcW w:w="1911" w:type="dxa"/>
            <w:gridSpan w:val="2"/>
            <w:tcBorders>
              <w:left w:val="nil"/>
              <w:right w:val="nil"/>
            </w:tcBorders>
            <w:shd w:val="clear" w:color="auto" w:fill="auto"/>
            <w:vAlign w:val="bottom"/>
          </w:tcPr>
          <w:p w14:paraId="4CB60C2E" w14:textId="77777777" w:rsidR="00063592" w:rsidRPr="00BA6087" w:rsidRDefault="00063592" w:rsidP="00F74A2D">
            <w:pPr>
              <w:pBdr>
                <w:bottom w:val="single" w:sz="4" w:space="1" w:color="auto"/>
              </w:pBdr>
              <w:spacing w:line="330" w:lineRule="exact"/>
              <w:ind w:left="-29" w:right="-29"/>
              <w:jc w:val="center"/>
              <w:rPr>
                <w:rFonts w:ascii="Arial" w:hAnsi="Arial" w:cs="Arial"/>
                <w:sz w:val="18"/>
                <w:szCs w:val="18"/>
                <w:cs/>
              </w:rPr>
            </w:pPr>
            <w:r w:rsidRPr="00BA6087">
              <w:rPr>
                <w:rFonts w:ascii="Arial" w:hAnsi="Arial" w:cs="Arial"/>
                <w:sz w:val="18"/>
                <w:szCs w:val="18"/>
              </w:rPr>
              <w:t>Carrying amounts based on equity method</w:t>
            </w:r>
          </w:p>
        </w:tc>
      </w:tr>
      <w:tr w:rsidR="00063592" w:rsidRPr="00BA6087" w14:paraId="0F5A5FF7" w14:textId="77777777" w:rsidTr="00F74A2D">
        <w:tc>
          <w:tcPr>
            <w:tcW w:w="2070" w:type="dxa"/>
            <w:tcBorders>
              <w:top w:val="nil"/>
              <w:left w:val="nil"/>
              <w:bottom w:val="nil"/>
              <w:right w:val="nil"/>
            </w:tcBorders>
          </w:tcPr>
          <w:p w14:paraId="77A629DD" w14:textId="77777777" w:rsidR="00063592" w:rsidRPr="00BA6087" w:rsidRDefault="00063592" w:rsidP="00F74A2D">
            <w:pPr>
              <w:spacing w:line="330" w:lineRule="exact"/>
              <w:jc w:val="center"/>
              <w:rPr>
                <w:rFonts w:ascii="Arial" w:hAnsi="Arial" w:cs="Arial"/>
                <w:sz w:val="18"/>
                <w:szCs w:val="18"/>
                <w:cs/>
              </w:rPr>
            </w:pPr>
          </w:p>
        </w:tc>
        <w:tc>
          <w:tcPr>
            <w:tcW w:w="1980" w:type="dxa"/>
            <w:tcBorders>
              <w:top w:val="nil"/>
              <w:left w:val="nil"/>
              <w:bottom w:val="nil"/>
              <w:right w:val="nil"/>
            </w:tcBorders>
          </w:tcPr>
          <w:p w14:paraId="3CA0F1CE" w14:textId="77777777" w:rsidR="00063592" w:rsidRPr="00BA6087" w:rsidRDefault="00063592" w:rsidP="00F74A2D">
            <w:pPr>
              <w:spacing w:line="330" w:lineRule="exact"/>
              <w:jc w:val="center"/>
              <w:rPr>
                <w:rFonts w:ascii="Arial" w:hAnsi="Arial" w:cs="Arial"/>
                <w:sz w:val="18"/>
                <w:szCs w:val="18"/>
                <w:cs/>
              </w:rPr>
            </w:pPr>
          </w:p>
        </w:tc>
        <w:tc>
          <w:tcPr>
            <w:tcW w:w="834" w:type="dxa"/>
            <w:tcBorders>
              <w:top w:val="nil"/>
              <w:left w:val="nil"/>
              <w:bottom w:val="nil"/>
              <w:right w:val="nil"/>
            </w:tcBorders>
          </w:tcPr>
          <w:p w14:paraId="056942AF" w14:textId="77777777" w:rsidR="00063592" w:rsidRPr="00BA6087" w:rsidRDefault="00E000BB" w:rsidP="00F74A2D">
            <w:pPr>
              <w:tabs>
                <w:tab w:val="right" w:pos="7200"/>
                <w:tab w:val="right" w:pos="8540"/>
              </w:tabs>
              <w:spacing w:line="330" w:lineRule="exact"/>
              <w:ind w:left="-29" w:right="-29"/>
              <w:jc w:val="center"/>
              <w:rPr>
                <w:rFonts w:ascii="Arial" w:hAnsi="Arial" w:cs="Arial"/>
                <w:sz w:val="18"/>
                <w:szCs w:val="18"/>
                <w:u w:val="single"/>
              </w:rPr>
            </w:pPr>
            <w:r w:rsidRPr="00BA6087">
              <w:rPr>
                <w:rFonts w:ascii="Arial" w:hAnsi="Arial" w:cs="Arial"/>
                <w:sz w:val="18"/>
                <w:szCs w:val="18"/>
                <w:u w:val="single"/>
              </w:rPr>
              <w:t>2020</w:t>
            </w:r>
          </w:p>
        </w:tc>
        <w:tc>
          <w:tcPr>
            <w:tcW w:w="834" w:type="dxa"/>
            <w:tcBorders>
              <w:top w:val="nil"/>
              <w:left w:val="nil"/>
              <w:bottom w:val="nil"/>
              <w:right w:val="nil"/>
            </w:tcBorders>
          </w:tcPr>
          <w:p w14:paraId="322FD4B2" w14:textId="77777777" w:rsidR="00063592" w:rsidRPr="00BA6087" w:rsidRDefault="00E000BB" w:rsidP="00F74A2D">
            <w:pPr>
              <w:tabs>
                <w:tab w:val="right" w:pos="7200"/>
                <w:tab w:val="right" w:pos="8540"/>
              </w:tabs>
              <w:spacing w:line="330" w:lineRule="exact"/>
              <w:ind w:left="-29" w:right="-29"/>
              <w:jc w:val="center"/>
              <w:rPr>
                <w:rFonts w:ascii="Arial" w:hAnsi="Arial" w:cs="Arial"/>
                <w:sz w:val="18"/>
                <w:szCs w:val="18"/>
                <w:u w:val="single"/>
              </w:rPr>
            </w:pPr>
            <w:r w:rsidRPr="00BA6087">
              <w:rPr>
                <w:rFonts w:ascii="Arial" w:hAnsi="Arial" w:cs="Arial"/>
                <w:sz w:val="18"/>
                <w:szCs w:val="18"/>
                <w:u w:val="single"/>
              </w:rPr>
              <w:t>2019</w:t>
            </w:r>
          </w:p>
        </w:tc>
        <w:tc>
          <w:tcPr>
            <w:tcW w:w="955" w:type="dxa"/>
            <w:tcBorders>
              <w:top w:val="nil"/>
              <w:left w:val="nil"/>
              <w:bottom w:val="nil"/>
              <w:right w:val="nil"/>
            </w:tcBorders>
          </w:tcPr>
          <w:p w14:paraId="6FFF6F14" w14:textId="77777777" w:rsidR="00063592" w:rsidRPr="00BA6087" w:rsidRDefault="00E000BB" w:rsidP="00F74A2D">
            <w:pPr>
              <w:tabs>
                <w:tab w:val="right" w:pos="7200"/>
                <w:tab w:val="right" w:pos="8540"/>
              </w:tabs>
              <w:spacing w:line="330" w:lineRule="exact"/>
              <w:ind w:left="-29" w:right="-29"/>
              <w:jc w:val="center"/>
              <w:rPr>
                <w:rFonts w:ascii="Arial" w:hAnsi="Arial" w:cs="Arial"/>
                <w:sz w:val="18"/>
                <w:szCs w:val="18"/>
                <w:u w:val="single"/>
              </w:rPr>
            </w:pPr>
            <w:r w:rsidRPr="00BA6087">
              <w:rPr>
                <w:rFonts w:ascii="Arial" w:hAnsi="Arial" w:cs="Arial"/>
                <w:sz w:val="18"/>
                <w:szCs w:val="18"/>
                <w:u w:val="single"/>
              </w:rPr>
              <w:t>2020</w:t>
            </w:r>
          </w:p>
        </w:tc>
        <w:tc>
          <w:tcPr>
            <w:tcW w:w="956" w:type="dxa"/>
            <w:tcBorders>
              <w:top w:val="nil"/>
              <w:left w:val="nil"/>
              <w:bottom w:val="nil"/>
              <w:right w:val="nil"/>
            </w:tcBorders>
          </w:tcPr>
          <w:p w14:paraId="355537DF" w14:textId="77777777" w:rsidR="00063592" w:rsidRPr="00BA6087" w:rsidRDefault="00E000BB" w:rsidP="00F74A2D">
            <w:pPr>
              <w:tabs>
                <w:tab w:val="right" w:pos="7200"/>
                <w:tab w:val="right" w:pos="8540"/>
              </w:tabs>
              <w:spacing w:line="330" w:lineRule="exact"/>
              <w:ind w:left="-29" w:right="-29"/>
              <w:jc w:val="center"/>
              <w:rPr>
                <w:rFonts w:ascii="Arial" w:hAnsi="Arial" w:cs="Arial"/>
                <w:sz w:val="18"/>
                <w:szCs w:val="18"/>
                <w:u w:val="single"/>
              </w:rPr>
            </w:pPr>
            <w:r w:rsidRPr="00BA6087">
              <w:rPr>
                <w:rFonts w:ascii="Arial" w:hAnsi="Arial" w:cs="Arial"/>
                <w:sz w:val="18"/>
                <w:szCs w:val="18"/>
                <w:u w:val="single"/>
              </w:rPr>
              <w:t>2019</w:t>
            </w:r>
          </w:p>
        </w:tc>
        <w:tc>
          <w:tcPr>
            <w:tcW w:w="955" w:type="dxa"/>
            <w:tcBorders>
              <w:top w:val="nil"/>
              <w:left w:val="nil"/>
              <w:bottom w:val="nil"/>
              <w:right w:val="nil"/>
            </w:tcBorders>
          </w:tcPr>
          <w:p w14:paraId="214D252E" w14:textId="77777777" w:rsidR="00063592" w:rsidRPr="00BA6087" w:rsidRDefault="00E000BB" w:rsidP="00F74A2D">
            <w:pPr>
              <w:tabs>
                <w:tab w:val="right" w:pos="7200"/>
                <w:tab w:val="right" w:pos="8540"/>
              </w:tabs>
              <w:spacing w:line="330" w:lineRule="exact"/>
              <w:ind w:left="-29" w:right="-29"/>
              <w:jc w:val="center"/>
              <w:rPr>
                <w:rFonts w:ascii="Arial" w:hAnsi="Arial" w:cs="Arial"/>
                <w:sz w:val="18"/>
                <w:szCs w:val="18"/>
                <w:u w:val="single"/>
              </w:rPr>
            </w:pPr>
            <w:r w:rsidRPr="00BA6087">
              <w:rPr>
                <w:rFonts w:ascii="Arial" w:hAnsi="Arial" w:cs="Arial"/>
                <w:sz w:val="18"/>
                <w:szCs w:val="18"/>
                <w:u w:val="single"/>
              </w:rPr>
              <w:t>2020</w:t>
            </w:r>
          </w:p>
        </w:tc>
        <w:tc>
          <w:tcPr>
            <w:tcW w:w="956" w:type="dxa"/>
            <w:tcBorders>
              <w:top w:val="nil"/>
              <w:left w:val="nil"/>
              <w:bottom w:val="nil"/>
              <w:right w:val="nil"/>
            </w:tcBorders>
          </w:tcPr>
          <w:p w14:paraId="27980DE9" w14:textId="77777777" w:rsidR="00063592" w:rsidRPr="00BA6087" w:rsidRDefault="00E000BB" w:rsidP="00F74A2D">
            <w:pPr>
              <w:tabs>
                <w:tab w:val="right" w:pos="7200"/>
                <w:tab w:val="right" w:pos="8540"/>
              </w:tabs>
              <w:spacing w:line="330" w:lineRule="exact"/>
              <w:ind w:left="-29" w:right="-29"/>
              <w:jc w:val="center"/>
              <w:rPr>
                <w:rFonts w:ascii="Arial" w:hAnsi="Arial" w:cs="Arial"/>
                <w:sz w:val="18"/>
                <w:szCs w:val="18"/>
                <w:u w:val="single"/>
              </w:rPr>
            </w:pPr>
            <w:r w:rsidRPr="00BA6087">
              <w:rPr>
                <w:rFonts w:ascii="Arial" w:hAnsi="Arial" w:cs="Arial"/>
                <w:sz w:val="18"/>
                <w:szCs w:val="18"/>
                <w:u w:val="single"/>
              </w:rPr>
              <w:t>2019</w:t>
            </w:r>
          </w:p>
        </w:tc>
      </w:tr>
      <w:tr w:rsidR="00063592" w:rsidRPr="00BA6087" w14:paraId="5EC7AE7B" w14:textId="77777777" w:rsidTr="00F74A2D">
        <w:tc>
          <w:tcPr>
            <w:tcW w:w="2070" w:type="dxa"/>
            <w:tcBorders>
              <w:top w:val="nil"/>
              <w:left w:val="nil"/>
              <w:bottom w:val="nil"/>
              <w:right w:val="nil"/>
            </w:tcBorders>
          </w:tcPr>
          <w:p w14:paraId="192042AD" w14:textId="77777777" w:rsidR="00063592" w:rsidRPr="00BA6087" w:rsidRDefault="00063592" w:rsidP="00F74A2D">
            <w:pPr>
              <w:spacing w:line="330" w:lineRule="exact"/>
              <w:jc w:val="center"/>
              <w:rPr>
                <w:rFonts w:ascii="Arial" w:hAnsi="Arial" w:cs="Arial"/>
                <w:sz w:val="18"/>
                <w:szCs w:val="18"/>
                <w:cs/>
              </w:rPr>
            </w:pPr>
          </w:p>
        </w:tc>
        <w:tc>
          <w:tcPr>
            <w:tcW w:w="1980" w:type="dxa"/>
            <w:tcBorders>
              <w:top w:val="nil"/>
              <w:left w:val="nil"/>
              <w:bottom w:val="nil"/>
              <w:right w:val="nil"/>
            </w:tcBorders>
          </w:tcPr>
          <w:p w14:paraId="05AAA651" w14:textId="77777777" w:rsidR="00063592" w:rsidRPr="00BA6087" w:rsidRDefault="00063592" w:rsidP="00F74A2D">
            <w:pPr>
              <w:spacing w:line="330" w:lineRule="exact"/>
              <w:jc w:val="center"/>
              <w:rPr>
                <w:rFonts w:ascii="Arial" w:hAnsi="Arial" w:cs="Arial"/>
                <w:sz w:val="18"/>
                <w:szCs w:val="18"/>
                <w:cs/>
              </w:rPr>
            </w:pPr>
          </w:p>
        </w:tc>
        <w:tc>
          <w:tcPr>
            <w:tcW w:w="834" w:type="dxa"/>
            <w:tcBorders>
              <w:top w:val="nil"/>
              <w:left w:val="nil"/>
              <w:bottom w:val="nil"/>
              <w:right w:val="nil"/>
            </w:tcBorders>
          </w:tcPr>
          <w:p w14:paraId="7EBB1F21" w14:textId="77777777" w:rsidR="00063592" w:rsidRPr="00BA6087" w:rsidRDefault="00063592" w:rsidP="00F74A2D">
            <w:pPr>
              <w:spacing w:line="330" w:lineRule="exact"/>
              <w:ind w:left="-29" w:right="-29"/>
              <w:jc w:val="center"/>
              <w:rPr>
                <w:rFonts w:ascii="Arial" w:hAnsi="Arial" w:cs="Arial"/>
                <w:sz w:val="18"/>
                <w:szCs w:val="18"/>
              </w:rPr>
            </w:pPr>
            <w:r w:rsidRPr="00BA6087">
              <w:rPr>
                <w:rFonts w:ascii="Arial" w:hAnsi="Arial" w:cs="Arial"/>
                <w:sz w:val="18"/>
                <w:szCs w:val="18"/>
              </w:rPr>
              <w:t>(%)</w:t>
            </w:r>
          </w:p>
        </w:tc>
        <w:tc>
          <w:tcPr>
            <w:tcW w:w="834" w:type="dxa"/>
            <w:tcBorders>
              <w:top w:val="nil"/>
              <w:left w:val="nil"/>
              <w:bottom w:val="nil"/>
              <w:right w:val="nil"/>
            </w:tcBorders>
          </w:tcPr>
          <w:p w14:paraId="6BA62D8C" w14:textId="77777777" w:rsidR="00063592" w:rsidRPr="00BA6087" w:rsidRDefault="00063592" w:rsidP="00F74A2D">
            <w:pPr>
              <w:spacing w:line="330" w:lineRule="exact"/>
              <w:ind w:left="-29" w:right="-29"/>
              <w:jc w:val="center"/>
              <w:rPr>
                <w:rFonts w:ascii="Arial" w:hAnsi="Arial" w:cs="Arial"/>
                <w:sz w:val="18"/>
                <w:szCs w:val="18"/>
              </w:rPr>
            </w:pPr>
            <w:r w:rsidRPr="00BA6087">
              <w:rPr>
                <w:rFonts w:ascii="Arial" w:hAnsi="Arial" w:cs="Arial"/>
                <w:sz w:val="18"/>
                <w:szCs w:val="18"/>
              </w:rPr>
              <w:t>(%)</w:t>
            </w:r>
          </w:p>
        </w:tc>
        <w:tc>
          <w:tcPr>
            <w:tcW w:w="955" w:type="dxa"/>
            <w:tcBorders>
              <w:top w:val="nil"/>
              <w:left w:val="nil"/>
              <w:bottom w:val="nil"/>
              <w:right w:val="nil"/>
            </w:tcBorders>
          </w:tcPr>
          <w:p w14:paraId="612E37BD" w14:textId="77777777" w:rsidR="00063592" w:rsidRPr="00BA6087" w:rsidRDefault="00063592" w:rsidP="00F74A2D">
            <w:pPr>
              <w:tabs>
                <w:tab w:val="right" w:pos="7200"/>
                <w:tab w:val="right" w:pos="8540"/>
              </w:tabs>
              <w:spacing w:line="330" w:lineRule="exact"/>
              <w:ind w:left="-29" w:right="-29"/>
              <w:jc w:val="center"/>
              <w:rPr>
                <w:rFonts w:ascii="Arial" w:hAnsi="Arial" w:cs="Arial"/>
                <w:sz w:val="18"/>
                <w:szCs w:val="18"/>
                <w:u w:val="single"/>
              </w:rPr>
            </w:pPr>
          </w:p>
        </w:tc>
        <w:tc>
          <w:tcPr>
            <w:tcW w:w="956" w:type="dxa"/>
            <w:tcBorders>
              <w:top w:val="nil"/>
              <w:left w:val="nil"/>
              <w:bottom w:val="nil"/>
              <w:right w:val="nil"/>
            </w:tcBorders>
          </w:tcPr>
          <w:p w14:paraId="451D2C72" w14:textId="77777777" w:rsidR="00063592" w:rsidRPr="00BA6087" w:rsidRDefault="00063592" w:rsidP="00F74A2D">
            <w:pPr>
              <w:tabs>
                <w:tab w:val="right" w:pos="7200"/>
                <w:tab w:val="right" w:pos="8540"/>
              </w:tabs>
              <w:spacing w:line="330" w:lineRule="exact"/>
              <w:ind w:left="-29" w:right="-29"/>
              <w:jc w:val="center"/>
              <w:rPr>
                <w:rFonts w:ascii="Arial" w:hAnsi="Arial" w:cs="Arial"/>
                <w:sz w:val="18"/>
                <w:szCs w:val="18"/>
                <w:u w:val="single"/>
              </w:rPr>
            </w:pPr>
          </w:p>
        </w:tc>
        <w:tc>
          <w:tcPr>
            <w:tcW w:w="955" w:type="dxa"/>
            <w:tcBorders>
              <w:top w:val="nil"/>
              <w:left w:val="nil"/>
              <w:right w:val="nil"/>
            </w:tcBorders>
          </w:tcPr>
          <w:p w14:paraId="0B3EE2A4" w14:textId="77777777" w:rsidR="00063592" w:rsidRPr="00BA6087" w:rsidRDefault="00063592" w:rsidP="00F74A2D">
            <w:pPr>
              <w:tabs>
                <w:tab w:val="right" w:pos="7200"/>
                <w:tab w:val="right" w:pos="8540"/>
              </w:tabs>
              <w:spacing w:line="330" w:lineRule="exact"/>
              <w:ind w:left="-29" w:right="-29"/>
              <w:jc w:val="center"/>
              <w:rPr>
                <w:rFonts w:ascii="Arial" w:hAnsi="Arial" w:cs="Arial"/>
                <w:sz w:val="18"/>
                <w:szCs w:val="18"/>
                <w:u w:val="single"/>
              </w:rPr>
            </w:pPr>
          </w:p>
        </w:tc>
        <w:tc>
          <w:tcPr>
            <w:tcW w:w="956" w:type="dxa"/>
            <w:tcBorders>
              <w:top w:val="nil"/>
              <w:left w:val="nil"/>
              <w:right w:val="nil"/>
            </w:tcBorders>
          </w:tcPr>
          <w:p w14:paraId="06895D29" w14:textId="77777777" w:rsidR="00063592" w:rsidRPr="00BA6087" w:rsidRDefault="00063592" w:rsidP="00F74A2D">
            <w:pPr>
              <w:tabs>
                <w:tab w:val="right" w:pos="7200"/>
                <w:tab w:val="right" w:pos="8540"/>
              </w:tabs>
              <w:spacing w:line="330" w:lineRule="exact"/>
              <w:ind w:left="-29" w:right="-29"/>
              <w:jc w:val="center"/>
              <w:rPr>
                <w:rFonts w:ascii="Arial" w:hAnsi="Arial" w:cs="Arial"/>
                <w:sz w:val="18"/>
                <w:szCs w:val="18"/>
                <w:u w:val="single"/>
              </w:rPr>
            </w:pPr>
          </w:p>
        </w:tc>
      </w:tr>
      <w:tr w:rsidR="00967CD3" w:rsidRPr="00BA6087" w14:paraId="2170C7A2" w14:textId="77777777" w:rsidTr="00F74A2D">
        <w:tc>
          <w:tcPr>
            <w:tcW w:w="2070" w:type="dxa"/>
            <w:tcBorders>
              <w:top w:val="nil"/>
              <w:left w:val="nil"/>
              <w:bottom w:val="nil"/>
              <w:right w:val="nil"/>
            </w:tcBorders>
          </w:tcPr>
          <w:p w14:paraId="2D7D948E" w14:textId="77777777" w:rsidR="00967CD3" w:rsidRPr="00BA6087" w:rsidRDefault="00967CD3" w:rsidP="00F74A2D">
            <w:pPr>
              <w:spacing w:line="330" w:lineRule="exact"/>
              <w:ind w:left="162" w:hanging="162"/>
              <w:rPr>
                <w:rFonts w:ascii="Arial" w:hAnsi="Arial" w:cs="Arial"/>
                <w:sz w:val="18"/>
                <w:szCs w:val="18"/>
                <w:cs/>
              </w:rPr>
            </w:pPr>
            <w:r w:rsidRPr="00BA6087">
              <w:rPr>
                <w:rFonts w:ascii="Arial" w:hAnsi="Arial" w:cs="Arial"/>
                <w:sz w:val="18"/>
                <w:szCs w:val="18"/>
              </w:rPr>
              <w:t>Asia Bitumen Trading Pte. Ltd.                                                              (Owned by TIHK)</w:t>
            </w:r>
          </w:p>
        </w:tc>
        <w:tc>
          <w:tcPr>
            <w:tcW w:w="1980" w:type="dxa"/>
            <w:tcBorders>
              <w:top w:val="nil"/>
              <w:left w:val="nil"/>
              <w:bottom w:val="nil"/>
              <w:right w:val="nil"/>
            </w:tcBorders>
          </w:tcPr>
          <w:p w14:paraId="45B8C654" w14:textId="77777777" w:rsidR="00967CD3" w:rsidRPr="00BA6087" w:rsidRDefault="00967CD3" w:rsidP="00F74A2D">
            <w:pPr>
              <w:spacing w:line="330" w:lineRule="exact"/>
              <w:ind w:left="162" w:right="-143" w:hanging="162"/>
              <w:rPr>
                <w:rFonts w:ascii="Arial" w:hAnsi="Arial" w:cs="Arial"/>
                <w:sz w:val="18"/>
                <w:szCs w:val="18"/>
              </w:rPr>
            </w:pPr>
            <w:r w:rsidRPr="00BA6087">
              <w:rPr>
                <w:rFonts w:ascii="Arial" w:hAnsi="Arial" w:cs="Arial"/>
                <w:sz w:val="18"/>
                <w:szCs w:val="18"/>
              </w:rPr>
              <w:t>Distribution of asphalt and petroleum products</w:t>
            </w:r>
          </w:p>
        </w:tc>
        <w:tc>
          <w:tcPr>
            <w:tcW w:w="834" w:type="dxa"/>
            <w:tcBorders>
              <w:top w:val="nil"/>
              <w:left w:val="nil"/>
              <w:bottom w:val="nil"/>
              <w:right w:val="nil"/>
            </w:tcBorders>
            <w:vAlign w:val="bottom"/>
          </w:tcPr>
          <w:p w14:paraId="5C9D6DF0" w14:textId="77777777" w:rsidR="00967CD3" w:rsidRPr="00BA6087" w:rsidRDefault="00454B2E" w:rsidP="00F74A2D">
            <w:pPr>
              <w:spacing w:line="330" w:lineRule="exact"/>
              <w:ind w:left="-29" w:right="-29"/>
              <w:jc w:val="center"/>
              <w:rPr>
                <w:rFonts w:ascii="Arial" w:hAnsi="Arial" w:cs="Arial"/>
                <w:sz w:val="18"/>
                <w:szCs w:val="18"/>
              </w:rPr>
            </w:pPr>
            <w:r w:rsidRPr="00454B2E">
              <w:rPr>
                <w:rFonts w:ascii="Arial" w:hAnsi="Arial" w:cs="Arial"/>
                <w:sz w:val="18"/>
                <w:szCs w:val="18"/>
              </w:rPr>
              <w:t>50</w:t>
            </w:r>
          </w:p>
        </w:tc>
        <w:tc>
          <w:tcPr>
            <w:tcW w:w="834" w:type="dxa"/>
            <w:tcBorders>
              <w:top w:val="nil"/>
              <w:left w:val="nil"/>
              <w:bottom w:val="nil"/>
              <w:right w:val="nil"/>
            </w:tcBorders>
            <w:vAlign w:val="bottom"/>
          </w:tcPr>
          <w:p w14:paraId="1E8F7FD5" w14:textId="77777777" w:rsidR="00967CD3" w:rsidRPr="00BA6087" w:rsidRDefault="00967CD3" w:rsidP="00F74A2D">
            <w:pPr>
              <w:spacing w:line="330" w:lineRule="exact"/>
              <w:ind w:left="-29" w:right="-29"/>
              <w:jc w:val="center"/>
              <w:rPr>
                <w:rFonts w:ascii="Arial" w:hAnsi="Arial" w:cs="Arial"/>
                <w:sz w:val="18"/>
                <w:szCs w:val="18"/>
              </w:rPr>
            </w:pPr>
            <w:r w:rsidRPr="00BA6087">
              <w:rPr>
                <w:rFonts w:ascii="Arial" w:hAnsi="Arial" w:cs="Arial"/>
                <w:sz w:val="18"/>
                <w:szCs w:val="18"/>
              </w:rPr>
              <w:t>50</w:t>
            </w:r>
          </w:p>
        </w:tc>
        <w:tc>
          <w:tcPr>
            <w:tcW w:w="955" w:type="dxa"/>
            <w:tcBorders>
              <w:top w:val="nil"/>
              <w:left w:val="nil"/>
              <w:bottom w:val="nil"/>
              <w:right w:val="nil"/>
            </w:tcBorders>
            <w:vAlign w:val="bottom"/>
          </w:tcPr>
          <w:p w14:paraId="0227DA96" w14:textId="77777777" w:rsidR="00967CD3" w:rsidRPr="00BA6087" w:rsidRDefault="00454B2E" w:rsidP="00F74A2D">
            <w:pPr>
              <w:tabs>
                <w:tab w:val="decimal" w:pos="732"/>
              </w:tabs>
              <w:spacing w:line="330" w:lineRule="exact"/>
              <w:ind w:left="-29" w:right="-29"/>
              <w:rPr>
                <w:rFonts w:ascii="Arial" w:hAnsi="Arial" w:cs="Arial"/>
                <w:sz w:val="18"/>
                <w:szCs w:val="18"/>
              </w:rPr>
            </w:pPr>
            <w:r w:rsidRPr="00454B2E">
              <w:rPr>
                <w:rFonts w:ascii="Arial" w:hAnsi="Arial" w:cs="Arial"/>
                <w:sz w:val="18"/>
                <w:szCs w:val="18"/>
              </w:rPr>
              <w:t>242</w:t>
            </w:r>
          </w:p>
        </w:tc>
        <w:tc>
          <w:tcPr>
            <w:tcW w:w="956" w:type="dxa"/>
            <w:tcBorders>
              <w:top w:val="nil"/>
              <w:left w:val="nil"/>
              <w:bottom w:val="nil"/>
              <w:right w:val="nil"/>
            </w:tcBorders>
            <w:vAlign w:val="bottom"/>
          </w:tcPr>
          <w:p w14:paraId="4DF9558D" w14:textId="77777777" w:rsidR="00967CD3" w:rsidRPr="00BA6087" w:rsidRDefault="00967CD3" w:rsidP="00F74A2D">
            <w:pPr>
              <w:tabs>
                <w:tab w:val="decimal" w:pos="732"/>
              </w:tabs>
              <w:spacing w:line="330" w:lineRule="exact"/>
              <w:ind w:left="-29" w:right="-29"/>
              <w:rPr>
                <w:rFonts w:ascii="Arial" w:hAnsi="Arial" w:cs="Arial"/>
                <w:sz w:val="18"/>
                <w:szCs w:val="18"/>
              </w:rPr>
            </w:pPr>
            <w:r w:rsidRPr="00BA6087">
              <w:rPr>
                <w:rFonts w:ascii="Arial" w:hAnsi="Arial" w:cs="Arial"/>
                <w:sz w:val="18"/>
                <w:szCs w:val="18"/>
              </w:rPr>
              <w:t>242</w:t>
            </w:r>
          </w:p>
        </w:tc>
        <w:tc>
          <w:tcPr>
            <w:tcW w:w="955" w:type="dxa"/>
            <w:tcBorders>
              <w:top w:val="nil"/>
              <w:left w:val="nil"/>
              <w:right w:val="nil"/>
            </w:tcBorders>
            <w:vAlign w:val="bottom"/>
          </w:tcPr>
          <w:p w14:paraId="7153F0BE" w14:textId="77777777" w:rsidR="00967CD3" w:rsidRPr="00BA6087" w:rsidRDefault="00E65684" w:rsidP="00F74A2D">
            <w:pPr>
              <w:tabs>
                <w:tab w:val="decimal" w:pos="732"/>
              </w:tabs>
              <w:spacing w:line="330" w:lineRule="exact"/>
              <w:ind w:left="-29" w:right="-29"/>
              <w:rPr>
                <w:rFonts w:ascii="Arial" w:hAnsi="Arial" w:cs="Arial"/>
                <w:sz w:val="18"/>
                <w:szCs w:val="18"/>
              </w:rPr>
            </w:pPr>
            <w:r>
              <w:rPr>
                <w:rFonts w:ascii="Arial" w:hAnsi="Arial" w:cs="Arial"/>
                <w:sz w:val="18"/>
                <w:szCs w:val="18"/>
              </w:rPr>
              <w:t>40,808</w:t>
            </w:r>
          </w:p>
        </w:tc>
        <w:tc>
          <w:tcPr>
            <w:tcW w:w="956" w:type="dxa"/>
            <w:tcBorders>
              <w:top w:val="nil"/>
              <w:left w:val="nil"/>
              <w:right w:val="nil"/>
            </w:tcBorders>
            <w:vAlign w:val="bottom"/>
          </w:tcPr>
          <w:p w14:paraId="3C4796CB" w14:textId="77777777" w:rsidR="00967CD3" w:rsidRPr="00BA6087" w:rsidRDefault="00967CD3" w:rsidP="00F74A2D">
            <w:pPr>
              <w:tabs>
                <w:tab w:val="decimal" w:pos="732"/>
              </w:tabs>
              <w:spacing w:line="330" w:lineRule="exact"/>
              <w:ind w:left="-29" w:right="-29"/>
              <w:rPr>
                <w:rFonts w:ascii="Arial" w:hAnsi="Arial" w:cs="Arial"/>
                <w:sz w:val="18"/>
                <w:szCs w:val="18"/>
              </w:rPr>
            </w:pPr>
            <w:r w:rsidRPr="00BA6087">
              <w:rPr>
                <w:rFonts w:ascii="Arial" w:hAnsi="Arial" w:cs="Arial"/>
                <w:sz w:val="18"/>
                <w:szCs w:val="18"/>
              </w:rPr>
              <w:t>31,901</w:t>
            </w:r>
          </w:p>
        </w:tc>
      </w:tr>
      <w:tr w:rsidR="00967CD3" w:rsidRPr="00BA6087" w14:paraId="4EB1AA0E" w14:textId="77777777" w:rsidTr="00F74A2D">
        <w:tc>
          <w:tcPr>
            <w:tcW w:w="2070" w:type="dxa"/>
            <w:tcBorders>
              <w:top w:val="nil"/>
              <w:left w:val="nil"/>
              <w:bottom w:val="nil"/>
              <w:right w:val="nil"/>
            </w:tcBorders>
          </w:tcPr>
          <w:p w14:paraId="7EA75C2D" w14:textId="77777777" w:rsidR="00967CD3" w:rsidRPr="00BA6087" w:rsidRDefault="00967CD3" w:rsidP="00F74A2D">
            <w:pPr>
              <w:spacing w:line="330" w:lineRule="exact"/>
              <w:ind w:left="162" w:right="-141" w:hanging="162"/>
              <w:rPr>
                <w:rFonts w:ascii="Arial" w:hAnsi="Arial" w:cs="Arial"/>
                <w:sz w:val="18"/>
                <w:szCs w:val="18"/>
                <w:cs/>
              </w:rPr>
            </w:pPr>
            <w:r w:rsidRPr="00BA6087">
              <w:rPr>
                <w:rFonts w:ascii="Arial" w:hAnsi="Arial" w:cs="Arial"/>
                <w:spacing w:val="-6"/>
                <w:sz w:val="18"/>
                <w:szCs w:val="18"/>
              </w:rPr>
              <w:t xml:space="preserve">Borneo Asphalt </w:t>
            </w:r>
            <w:proofErr w:type="spellStart"/>
            <w:r w:rsidRPr="00BA6087">
              <w:rPr>
                <w:rFonts w:ascii="Arial" w:hAnsi="Arial" w:cs="Arial"/>
                <w:spacing w:val="-6"/>
                <w:sz w:val="18"/>
                <w:szCs w:val="18"/>
              </w:rPr>
              <w:t>Sdn</w:t>
            </w:r>
            <w:proofErr w:type="spellEnd"/>
            <w:r w:rsidRPr="00BA6087">
              <w:rPr>
                <w:rFonts w:ascii="Arial" w:hAnsi="Arial" w:cs="Arial"/>
                <w:spacing w:val="-6"/>
                <w:sz w:val="18"/>
                <w:szCs w:val="18"/>
              </w:rPr>
              <w:t xml:space="preserve"> </w:t>
            </w:r>
            <w:proofErr w:type="spellStart"/>
            <w:r w:rsidRPr="00BA6087">
              <w:rPr>
                <w:rFonts w:ascii="Arial" w:hAnsi="Arial" w:cs="Arial"/>
                <w:spacing w:val="-6"/>
                <w:sz w:val="18"/>
                <w:szCs w:val="18"/>
              </w:rPr>
              <w:t>Bhd</w:t>
            </w:r>
            <w:proofErr w:type="spellEnd"/>
            <w:r w:rsidRPr="00BA6087">
              <w:rPr>
                <w:rFonts w:ascii="Arial" w:hAnsi="Arial" w:cs="Arial"/>
                <w:sz w:val="18"/>
                <w:szCs w:val="18"/>
              </w:rPr>
              <w:t xml:space="preserve"> (Owned by KBC)</w:t>
            </w:r>
          </w:p>
        </w:tc>
        <w:tc>
          <w:tcPr>
            <w:tcW w:w="1980" w:type="dxa"/>
            <w:tcBorders>
              <w:top w:val="nil"/>
              <w:left w:val="nil"/>
              <w:bottom w:val="nil"/>
              <w:right w:val="nil"/>
            </w:tcBorders>
          </w:tcPr>
          <w:p w14:paraId="758831BD" w14:textId="77777777" w:rsidR="00967CD3" w:rsidRPr="00BA6087" w:rsidRDefault="00967CD3" w:rsidP="00F74A2D">
            <w:pPr>
              <w:spacing w:line="330" w:lineRule="exact"/>
              <w:ind w:left="162" w:right="-108" w:hanging="162"/>
              <w:rPr>
                <w:rFonts w:ascii="Arial" w:hAnsi="Arial" w:cs="Arial"/>
                <w:sz w:val="18"/>
                <w:szCs w:val="18"/>
              </w:rPr>
            </w:pPr>
            <w:r w:rsidRPr="00BA6087">
              <w:rPr>
                <w:rFonts w:ascii="Arial" w:hAnsi="Arial" w:cs="Arial"/>
                <w:sz w:val="18"/>
                <w:szCs w:val="18"/>
              </w:rPr>
              <w:t>Distribution of asphalt products</w:t>
            </w:r>
          </w:p>
        </w:tc>
        <w:tc>
          <w:tcPr>
            <w:tcW w:w="834" w:type="dxa"/>
            <w:tcBorders>
              <w:top w:val="nil"/>
              <w:left w:val="nil"/>
              <w:bottom w:val="nil"/>
              <w:right w:val="nil"/>
            </w:tcBorders>
            <w:vAlign w:val="bottom"/>
          </w:tcPr>
          <w:p w14:paraId="04E9288F" w14:textId="77777777" w:rsidR="00967CD3" w:rsidRPr="00BA6087" w:rsidRDefault="00454B2E" w:rsidP="00F74A2D">
            <w:pPr>
              <w:spacing w:line="330" w:lineRule="exact"/>
              <w:ind w:left="-29" w:right="-29"/>
              <w:jc w:val="center"/>
              <w:rPr>
                <w:rFonts w:ascii="Arial" w:hAnsi="Arial" w:cs="Arial"/>
                <w:sz w:val="18"/>
                <w:szCs w:val="18"/>
              </w:rPr>
            </w:pPr>
            <w:r w:rsidRPr="00454B2E">
              <w:rPr>
                <w:rFonts w:ascii="Arial" w:hAnsi="Arial" w:cs="Arial"/>
                <w:sz w:val="18"/>
                <w:szCs w:val="18"/>
              </w:rPr>
              <w:t>50</w:t>
            </w:r>
          </w:p>
        </w:tc>
        <w:tc>
          <w:tcPr>
            <w:tcW w:w="834" w:type="dxa"/>
            <w:tcBorders>
              <w:top w:val="nil"/>
              <w:left w:val="nil"/>
              <w:bottom w:val="nil"/>
              <w:right w:val="nil"/>
            </w:tcBorders>
            <w:vAlign w:val="bottom"/>
          </w:tcPr>
          <w:p w14:paraId="7FC5A407" w14:textId="77777777" w:rsidR="00967CD3" w:rsidRPr="00BA6087" w:rsidRDefault="00967CD3" w:rsidP="00F74A2D">
            <w:pPr>
              <w:spacing w:line="330" w:lineRule="exact"/>
              <w:ind w:left="-29" w:right="-29"/>
              <w:jc w:val="center"/>
              <w:rPr>
                <w:rFonts w:ascii="Arial" w:hAnsi="Arial" w:cs="Arial"/>
                <w:sz w:val="18"/>
                <w:szCs w:val="18"/>
              </w:rPr>
            </w:pPr>
            <w:r w:rsidRPr="00BA6087">
              <w:rPr>
                <w:rFonts w:ascii="Arial" w:hAnsi="Arial" w:cs="Arial"/>
                <w:sz w:val="18"/>
                <w:szCs w:val="18"/>
              </w:rPr>
              <w:t>50</w:t>
            </w:r>
          </w:p>
        </w:tc>
        <w:tc>
          <w:tcPr>
            <w:tcW w:w="955" w:type="dxa"/>
            <w:tcBorders>
              <w:top w:val="nil"/>
              <w:left w:val="nil"/>
              <w:bottom w:val="nil"/>
              <w:right w:val="nil"/>
            </w:tcBorders>
            <w:vAlign w:val="bottom"/>
          </w:tcPr>
          <w:p w14:paraId="5C329594" w14:textId="77777777" w:rsidR="00967CD3" w:rsidRPr="00BA6087" w:rsidRDefault="00454B2E" w:rsidP="00F74A2D">
            <w:pPr>
              <w:tabs>
                <w:tab w:val="decimal" w:pos="732"/>
              </w:tabs>
              <w:spacing w:line="330" w:lineRule="exact"/>
              <w:ind w:left="-29" w:right="-29"/>
              <w:rPr>
                <w:rFonts w:ascii="Arial" w:hAnsi="Arial" w:cs="Arial"/>
                <w:sz w:val="18"/>
                <w:szCs w:val="18"/>
              </w:rPr>
            </w:pPr>
            <w:r w:rsidRPr="00454B2E">
              <w:rPr>
                <w:rFonts w:ascii="Arial" w:hAnsi="Arial" w:cs="Arial"/>
                <w:sz w:val="18"/>
                <w:szCs w:val="18"/>
              </w:rPr>
              <w:t>23,815</w:t>
            </w:r>
          </w:p>
        </w:tc>
        <w:tc>
          <w:tcPr>
            <w:tcW w:w="956" w:type="dxa"/>
            <w:tcBorders>
              <w:top w:val="nil"/>
              <w:left w:val="nil"/>
              <w:bottom w:val="nil"/>
              <w:right w:val="nil"/>
            </w:tcBorders>
            <w:vAlign w:val="bottom"/>
          </w:tcPr>
          <w:p w14:paraId="1BA1447B" w14:textId="77777777" w:rsidR="00967CD3" w:rsidRPr="00BA6087" w:rsidRDefault="00967CD3" w:rsidP="00F74A2D">
            <w:pPr>
              <w:tabs>
                <w:tab w:val="decimal" w:pos="732"/>
              </w:tabs>
              <w:spacing w:line="330" w:lineRule="exact"/>
              <w:ind w:left="-29" w:right="-29"/>
              <w:rPr>
                <w:rFonts w:ascii="Arial" w:hAnsi="Arial" w:cs="Arial"/>
                <w:sz w:val="18"/>
                <w:szCs w:val="18"/>
              </w:rPr>
            </w:pPr>
            <w:r w:rsidRPr="00BA6087">
              <w:rPr>
                <w:rFonts w:ascii="Arial" w:hAnsi="Arial" w:cs="Arial"/>
                <w:sz w:val="18"/>
                <w:szCs w:val="18"/>
              </w:rPr>
              <w:t>23,815</w:t>
            </w:r>
          </w:p>
        </w:tc>
        <w:tc>
          <w:tcPr>
            <w:tcW w:w="955" w:type="dxa"/>
            <w:tcBorders>
              <w:top w:val="nil"/>
              <w:left w:val="nil"/>
              <w:right w:val="nil"/>
            </w:tcBorders>
            <w:vAlign w:val="bottom"/>
          </w:tcPr>
          <w:p w14:paraId="14CCE3E0" w14:textId="77777777" w:rsidR="00967CD3" w:rsidRPr="00BA6087" w:rsidRDefault="00E65684" w:rsidP="00F74A2D">
            <w:pPr>
              <w:tabs>
                <w:tab w:val="decimal" w:pos="732"/>
              </w:tabs>
              <w:spacing w:line="330" w:lineRule="exact"/>
              <w:ind w:left="-29" w:right="-29"/>
              <w:rPr>
                <w:rFonts w:ascii="Arial" w:hAnsi="Arial" w:cs="Arial"/>
                <w:sz w:val="18"/>
                <w:szCs w:val="18"/>
              </w:rPr>
            </w:pPr>
            <w:r>
              <w:rPr>
                <w:rFonts w:ascii="Arial" w:hAnsi="Arial" w:cs="Arial"/>
                <w:sz w:val="18"/>
                <w:szCs w:val="18"/>
              </w:rPr>
              <w:t>12,170</w:t>
            </w:r>
          </w:p>
        </w:tc>
        <w:tc>
          <w:tcPr>
            <w:tcW w:w="956" w:type="dxa"/>
            <w:tcBorders>
              <w:top w:val="nil"/>
              <w:left w:val="nil"/>
              <w:right w:val="nil"/>
            </w:tcBorders>
            <w:vAlign w:val="bottom"/>
          </w:tcPr>
          <w:p w14:paraId="134EBCE7" w14:textId="77777777" w:rsidR="00967CD3" w:rsidRPr="00BA6087" w:rsidRDefault="00967CD3" w:rsidP="00F74A2D">
            <w:pPr>
              <w:tabs>
                <w:tab w:val="decimal" w:pos="732"/>
              </w:tabs>
              <w:spacing w:line="330" w:lineRule="exact"/>
              <w:ind w:left="-29" w:right="-29"/>
              <w:rPr>
                <w:rFonts w:ascii="Arial" w:hAnsi="Arial" w:cs="Arial"/>
                <w:sz w:val="18"/>
                <w:szCs w:val="18"/>
              </w:rPr>
            </w:pPr>
            <w:r w:rsidRPr="00BA6087">
              <w:rPr>
                <w:rFonts w:ascii="Arial" w:hAnsi="Arial" w:cs="Arial"/>
                <w:sz w:val="18"/>
                <w:szCs w:val="18"/>
              </w:rPr>
              <w:t>15,451</w:t>
            </w:r>
          </w:p>
        </w:tc>
      </w:tr>
      <w:tr w:rsidR="00967CD3" w:rsidRPr="00BA6087" w14:paraId="50E3663E" w14:textId="77777777" w:rsidTr="00F74A2D">
        <w:tc>
          <w:tcPr>
            <w:tcW w:w="2070" w:type="dxa"/>
            <w:tcBorders>
              <w:top w:val="nil"/>
              <w:left w:val="nil"/>
              <w:bottom w:val="nil"/>
              <w:right w:val="nil"/>
            </w:tcBorders>
          </w:tcPr>
          <w:p w14:paraId="10D5C783" w14:textId="77777777" w:rsidR="00967CD3" w:rsidRPr="00BA6087" w:rsidRDefault="00967CD3" w:rsidP="00F74A2D">
            <w:pPr>
              <w:spacing w:line="330" w:lineRule="exact"/>
              <w:ind w:left="162" w:right="-108" w:hanging="162"/>
              <w:rPr>
                <w:rFonts w:ascii="Arial" w:hAnsi="Arial" w:cs="Arial"/>
                <w:sz w:val="18"/>
                <w:szCs w:val="18"/>
                <w:cs/>
              </w:rPr>
            </w:pPr>
            <w:r w:rsidRPr="00BA6087">
              <w:rPr>
                <w:rFonts w:ascii="Arial" w:hAnsi="Arial" w:cs="Arial"/>
                <w:sz w:val="18"/>
                <w:szCs w:val="18"/>
              </w:rPr>
              <w:t>Phoenix Asphalt Philippines Inc.</w:t>
            </w:r>
          </w:p>
        </w:tc>
        <w:tc>
          <w:tcPr>
            <w:tcW w:w="1980" w:type="dxa"/>
            <w:tcBorders>
              <w:top w:val="nil"/>
              <w:left w:val="nil"/>
              <w:bottom w:val="nil"/>
              <w:right w:val="nil"/>
            </w:tcBorders>
          </w:tcPr>
          <w:p w14:paraId="745399B2" w14:textId="77777777" w:rsidR="00967CD3" w:rsidRPr="00BA6087" w:rsidRDefault="00967CD3" w:rsidP="00F74A2D">
            <w:pPr>
              <w:spacing w:line="330" w:lineRule="exact"/>
              <w:ind w:left="162" w:right="-108" w:hanging="162"/>
              <w:rPr>
                <w:rFonts w:ascii="Arial" w:hAnsi="Arial" w:cs="Arial"/>
                <w:sz w:val="18"/>
                <w:szCs w:val="18"/>
              </w:rPr>
            </w:pPr>
            <w:r w:rsidRPr="00BA6087">
              <w:rPr>
                <w:rFonts w:ascii="Arial" w:hAnsi="Arial" w:cs="Arial"/>
                <w:sz w:val="18"/>
                <w:szCs w:val="18"/>
              </w:rPr>
              <w:t>Manufacture and distribution of asphalt and petroleum products</w:t>
            </w:r>
          </w:p>
        </w:tc>
        <w:tc>
          <w:tcPr>
            <w:tcW w:w="834" w:type="dxa"/>
            <w:tcBorders>
              <w:top w:val="nil"/>
              <w:left w:val="nil"/>
              <w:bottom w:val="nil"/>
              <w:right w:val="nil"/>
            </w:tcBorders>
            <w:vAlign w:val="bottom"/>
          </w:tcPr>
          <w:p w14:paraId="463C28D7" w14:textId="77777777" w:rsidR="00967CD3" w:rsidRPr="00BA6087" w:rsidRDefault="00454B2E" w:rsidP="00F74A2D">
            <w:pPr>
              <w:spacing w:line="330" w:lineRule="exact"/>
              <w:ind w:left="-29" w:right="-29"/>
              <w:jc w:val="center"/>
              <w:rPr>
                <w:rFonts w:ascii="Arial" w:hAnsi="Arial" w:cs="Arial"/>
                <w:sz w:val="18"/>
                <w:szCs w:val="18"/>
              </w:rPr>
            </w:pPr>
            <w:r w:rsidRPr="00454B2E">
              <w:rPr>
                <w:rFonts w:ascii="Arial" w:hAnsi="Arial" w:cs="Arial"/>
                <w:sz w:val="18"/>
                <w:szCs w:val="18"/>
              </w:rPr>
              <w:t>40</w:t>
            </w:r>
          </w:p>
        </w:tc>
        <w:tc>
          <w:tcPr>
            <w:tcW w:w="834" w:type="dxa"/>
            <w:tcBorders>
              <w:top w:val="nil"/>
              <w:left w:val="nil"/>
              <w:bottom w:val="nil"/>
              <w:right w:val="nil"/>
            </w:tcBorders>
            <w:vAlign w:val="bottom"/>
          </w:tcPr>
          <w:p w14:paraId="0CF79E98" w14:textId="77777777" w:rsidR="00967CD3" w:rsidRPr="00BA6087" w:rsidRDefault="00967CD3" w:rsidP="00F74A2D">
            <w:pPr>
              <w:spacing w:line="330" w:lineRule="exact"/>
              <w:ind w:left="-29" w:right="-29"/>
              <w:jc w:val="center"/>
              <w:rPr>
                <w:rFonts w:ascii="Arial" w:hAnsi="Arial" w:cs="Arial"/>
                <w:sz w:val="18"/>
                <w:szCs w:val="18"/>
              </w:rPr>
            </w:pPr>
            <w:r w:rsidRPr="00BA6087">
              <w:rPr>
                <w:rFonts w:ascii="Arial" w:hAnsi="Arial" w:cs="Arial"/>
                <w:sz w:val="18"/>
                <w:szCs w:val="18"/>
              </w:rPr>
              <w:t>40</w:t>
            </w:r>
          </w:p>
        </w:tc>
        <w:tc>
          <w:tcPr>
            <w:tcW w:w="955" w:type="dxa"/>
            <w:tcBorders>
              <w:top w:val="nil"/>
              <w:left w:val="nil"/>
              <w:bottom w:val="nil"/>
              <w:right w:val="nil"/>
            </w:tcBorders>
            <w:vAlign w:val="bottom"/>
          </w:tcPr>
          <w:p w14:paraId="128BE292" w14:textId="77777777" w:rsidR="00967CD3" w:rsidRPr="00BA6087" w:rsidRDefault="00454B2E" w:rsidP="00F74A2D">
            <w:pPr>
              <w:pBdr>
                <w:bottom w:val="single" w:sz="4" w:space="1" w:color="auto"/>
              </w:pBdr>
              <w:tabs>
                <w:tab w:val="decimal" w:pos="732"/>
              </w:tabs>
              <w:spacing w:line="330" w:lineRule="exact"/>
              <w:ind w:left="-29" w:right="-29"/>
              <w:rPr>
                <w:rFonts w:ascii="Arial" w:hAnsi="Arial" w:cs="Arial"/>
                <w:sz w:val="18"/>
                <w:szCs w:val="18"/>
              </w:rPr>
            </w:pPr>
            <w:r w:rsidRPr="00454B2E">
              <w:rPr>
                <w:rFonts w:ascii="Arial" w:hAnsi="Arial" w:cs="Arial"/>
                <w:sz w:val="18"/>
                <w:szCs w:val="18"/>
              </w:rPr>
              <w:t>67,553</w:t>
            </w:r>
          </w:p>
        </w:tc>
        <w:tc>
          <w:tcPr>
            <w:tcW w:w="956" w:type="dxa"/>
            <w:tcBorders>
              <w:top w:val="nil"/>
              <w:left w:val="nil"/>
              <w:bottom w:val="nil"/>
              <w:right w:val="nil"/>
            </w:tcBorders>
            <w:vAlign w:val="bottom"/>
          </w:tcPr>
          <w:p w14:paraId="1B7FBB1B" w14:textId="77777777" w:rsidR="00967CD3" w:rsidRPr="00BA6087" w:rsidRDefault="00967CD3" w:rsidP="00F74A2D">
            <w:pPr>
              <w:pBdr>
                <w:bottom w:val="single" w:sz="4" w:space="1" w:color="auto"/>
              </w:pBdr>
              <w:tabs>
                <w:tab w:val="decimal" w:pos="732"/>
              </w:tabs>
              <w:spacing w:line="330" w:lineRule="exact"/>
              <w:ind w:left="-29" w:right="-29"/>
              <w:rPr>
                <w:rFonts w:ascii="Arial" w:hAnsi="Arial" w:cs="Arial"/>
                <w:sz w:val="18"/>
                <w:szCs w:val="18"/>
              </w:rPr>
            </w:pPr>
            <w:r w:rsidRPr="00BA6087">
              <w:rPr>
                <w:rFonts w:ascii="Arial" w:hAnsi="Arial" w:cs="Arial"/>
                <w:sz w:val="18"/>
                <w:szCs w:val="18"/>
              </w:rPr>
              <w:t>67,553</w:t>
            </w:r>
          </w:p>
        </w:tc>
        <w:tc>
          <w:tcPr>
            <w:tcW w:w="955" w:type="dxa"/>
            <w:tcBorders>
              <w:left w:val="nil"/>
              <w:right w:val="nil"/>
            </w:tcBorders>
            <w:vAlign w:val="bottom"/>
          </w:tcPr>
          <w:p w14:paraId="0E39B9E7" w14:textId="77777777" w:rsidR="00967CD3" w:rsidRPr="00BA6087" w:rsidRDefault="00454B2E" w:rsidP="00F74A2D">
            <w:pPr>
              <w:pBdr>
                <w:bottom w:val="single" w:sz="4" w:space="1" w:color="auto"/>
              </w:pBdr>
              <w:tabs>
                <w:tab w:val="decimal" w:pos="732"/>
              </w:tabs>
              <w:spacing w:line="330" w:lineRule="exact"/>
              <w:ind w:left="-29" w:right="-29"/>
              <w:rPr>
                <w:rFonts w:ascii="Arial" w:hAnsi="Arial" w:cs="Arial"/>
                <w:sz w:val="18"/>
                <w:szCs w:val="18"/>
              </w:rPr>
            </w:pPr>
            <w:r w:rsidRPr="00454B2E">
              <w:rPr>
                <w:rFonts w:ascii="Arial" w:hAnsi="Arial" w:cs="Arial"/>
                <w:sz w:val="18"/>
                <w:szCs w:val="18"/>
              </w:rPr>
              <w:t>71,059</w:t>
            </w:r>
          </w:p>
        </w:tc>
        <w:tc>
          <w:tcPr>
            <w:tcW w:w="956" w:type="dxa"/>
            <w:tcBorders>
              <w:left w:val="nil"/>
              <w:right w:val="nil"/>
            </w:tcBorders>
            <w:vAlign w:val="bottom"/>
          </w:tcPr>
          <w:p w14:paraId="579D8425" w14:textId="77777777" w:rsidR="00967CD3" w:rsidRPr="00BA6087" w:rsidRDefault="00967CD3" w:rsidP="00F74A2D">
            <w:pPr>
              <w:pBdr>
                <w:bottom w:val="single" w:sz="4" w:space="1" w:color="auto"/>
              </w:pBdr>
              <w:tabs>
                <w:tab w:val="decimal" w:pos="732"/>
              </w:tabs>
              <w:spacing w:line="330" w:lineRule="exact"/>
              <w:ind w:left="-29" w:right="-29"/>
              <w:rPr>
                <w:rFonts w:ascii="Arial" w:hAnsi="Arial" w:cs="Arial"/>
                <w:sz w:val="18"/>
                <w:szCs w:val="18"/>
              </w:rPr>
            </w:pPr>
            <w:r w:rsidRPr="00BA6087">
              <w:rPr>
                <w:rFonts w:ascii="Arial" w:hAnsi="Arial" w:cs="Arial"/>
                <w:sz w:val="18"/>
                <w:szCs w:val="18"/>
              </w:rPr>
              <w:t>65,272</w:t>
            </w:r>
          </w:p>
        </w:tc>
      </w:tr>
      <w:tr w:rsidR="00967CD3" w:rsidRPr="00BA6087" w14:paraId="39C4DB14" w14:textId="77777777" w:rsidTr="00F74A2D">
        <w:tc>
          <w:tcPr>
            <w:tcW w:w="2070" w:type="dxa"/>
            <w:tcBorders>
              <w:top w:val="nil"/>
              <w:left w:val="nil"/>
              <w:bottom w:val="nil"/>
              <w:right w:val="nil"/>
            </w:tcBorders>
          </w:tcPr>
          <w:p w14:paraId="3ED63A75" w14:textId="77777777" w:rsidR="00967CD3" w:rsidRPr="00BA6087" w:rsidRDefault="00967CD3" w:rsidP="00F74A2D">
            <w:pPr>
              <w:spacing w:line="330" w:lineRule="exact"/>
              <w:rPr>
                <w:rFonts w:ascii="Arial" w:hAnsi="Arial" w:cs="Arial"/>
                <w:sz w:val="18"/>
                <w:szCs w:val="18"/>
              </w:rPr>
            </w:pPr>
            <w:r w:rsidRPr="00BA6087">
              <w:rPr>
                <w:rFonts w:ascii="Arial" w:hAnsi="Arial" w:cs="Arial"/>
                <w:sz w:val="18"/>
                <w:szCs w:val="18"/>
              </w:rPr>
              <w:t>Total</w:t>
            </w:r>
          </w:p>
        </w:tc>
        <w:tc>
          <w:tcPr>
            <w:tcW w:w="1980" w:type="dxa"/>
            <w:tcBorders>
              <w:top w:val="nil"/>
              <w:left w:val="nil"/>
              <w:bottom w:val="nil"/>
              <w:right w:val="nil"/>
            </w:tcBorders>
          </w:tcPr>
          <w:p w14:paraId="3B8D5D7E" w14:textId="77777777" w:rsidR="00967CD3" w:rsidRPr="00BA6087" w:rsidRDefault="00967CD3" w:rsidP="00F74A2D">
            <w:pPr>
              <w:spacing w:line="330" w:lineRule="exact"/>
              <w:rPr>
                <w:rFonts w:ascii="Arial" w:hAnsi="Arial" w:cs="Arial"/>
                <w:sz w:val="18"/>
                <w:szCs w:val="18"/>
              </w:rPr>
            </w:pPr>
          </w:p>
        </w:tc>
        <w:tc>
          <w:tcPr>
            <w:tcW w:w="834" w:type="dxa"/>
            <w:tcBorders>
              <w:top w:val="nil"/>
              <w:left w:val="nil"/>
              <w:bottom w:val="nil"/>
              <w:right w:val="nil"/>
            </w:tcBorders>
          </w:tcPr>
          <w:p w14:paraId="39486D16" w14:textId="77777777" w:rsidR="00967CD3" w:rsidRPr="00BA6087" w:rsidRDefault="00967CD3" w:rsidP="00F74A2D">
            <w:pPr>
              <w:spacing w:line="330" w:lineRule="exact"/>
              <w:ind w:left="-29" w:right="-29"/>
              <w:rPr>
                <w:rFonts w:ascii="Arial" w:hAnsi="Arial" w:cs="Arial"/>
                <w:b/>
                <w:bCs/>
                <w:sz w:val="18"/>
                <w:szCs w:val="18"/>
              </w:rPr>
            </w:pPr>
          </w:p>
        </w:tc>
        <w:tc>
          <w:tcPr>
            <w:tcW w:w="834" w:type="dxa"/>
            <w:tcBorders>
              <w:top w:val="nil"/>
              <w:left w:val="nil"/>
              <w:bottom w:val="nil"/>
              <w:right w:val="nil"/>
            </w:tcBorders>
          </w:tcPr>
          <w:p w14:paraId="2A8DB551" w14:textId="77777777" w:rsidR="00967CD3" w:rsidRPr="00BA6087" w:rsidRDefault="00967CD3" w:rsidP="00F74A2D">
            <w:pPr>
              <w:spacing w:line="330" w:lineRule="exact"/>
              <w:ind w:left="-29" w:right="-29"/>
              <w:rPr>
                <w:rFonts w:ascii="Arial" w:hAnsi="Arial" w:cs="Arial"/>
                <w:b/>
                <w:bCs/>
                <w:sz w:val="18"/>
                <w:szCs w:val="18"/>
              </w:rPr>
            </w:pPr>
          </w:p>
        </w:tc>
        <w:tc>
          <w:tcPr>
            <w:tcW w:w="955" w:type="dxa"/>
            <w:tcBorders>
              <w:top w:val="nil"/>
              <w:left w:val="nil"/>
              <w:bottom w:val="nil"/>
              <w:right w:val="nil"/>
            </w:tcBorders>
            <w:vAlign w:val="bottom"/>
          </w:tcPr>
          <w:p w14:paraId="1971B37A" w14:textId="77777777" w:rsidR="00967CD3" w:rsidRPr="00BA6087" w:rsidRDefault="00454B2E" w:rsidP="00F74A2D">
            <w:pPr>
              <w:pBdr>
                <w:bottom w:val="double" w:sz="4" w:space="1" w:color="auto"/>
              </w:pBdr>
              <w:tabs>
                <w:tab w:val="decimal" w:pos="732"/>
              </w:tabs>
              <w:spacing w:line="330" w:lineRule="exact"/>
              <w:ind w:left="-29" w:right="-29"/>
              <w:rPr>
                <w:rFonts w:ascii="Arial" w:hAnsi="Arial" w:cs="Arial"/>
                <w:sz w:val="18"/>
                <w:szCs w:val="18"/>
              </w:rPr>
            </w:pPr>
            <w:r w:rsidRPr="00454B2E">
              <w:rPr>
                <w:rFonts w:ascii="Arial" w:hAnsi="Arial" w:cs="Arial"/>
                <w:sz w:val="18"/>
                <w:szCs w:val="18"/>
              </w:rPr>
              <w:t>91,610</w:t>
            </w:r>
          </w:p>
        </w:tc>
        <w:tc>
          <w:tcPr>
            <w:tcW w:w="956" w:type="dxa"/>
            <w:tcBorders>
              <w:top w:val="nil"/>
              <w:left w:val="nil"/>
              <w:bottom w:val="nil"/>
              <w:right w:val="nil"/>
            </w:tcBorders>
            <w:vAlign w:val="bottom"/>
          </w:tcPr>
          <w:p w14:paraId="39FF1B00" w14:textId="77777777" w:rsidR="00967CD3" w:rsidRPr="00BA6087" w:rsidRDefault="00967CD3" w:rsidP="00F74A2D">
            <w:pPr>
              <w:pBdr>
                <w:bottom w:val="double" w:sz="4" w:space="1" w:color="auto"/>
              </w:pBdr>
              <w:tabs>
                <w:tab w:val="decimal" w:pos="732"/>
              </w:tabs>
              <w:spacing w:line="330" w:lineRule="exact"/>
              <w:ind w:left="-29" w:right="-29"/>
              <w:rPr>
                <w:rFonts w:ascii="Arial" w:hAnsi="Arial" w:cs="Arial"/>
                <w:sz w:val="18"/>
                <w:szCs w:val="18"/>
              </w:rPr>
            </w:pPr>
            <w:r w:rsidRPr="00BA6087">
              <w:rPr>
                <w:rFonts w:ascii="Arial" w:hAnsi="Arial" w:cs="Arial"/>
                <w:sz w:val="18"/>
                <w:szCs w:val="18"/>
              </w:rPr>
              <w:t>91,610</w:t>
            </w:r>
          </w:p>
        </w:tc>
        <w:tc>
          <w:tcPr>
            <w:tcW w:w="955" w:type="dxa"/>
            <w:tcBorders>
              <w:left w:val="nil"/>
              <w:right w:val="nil"/>
            </w:tcBorders>
            <w:vAlign w:val="bottom"/>
          </w:tcPr>
          <w:p w14:paraId="0ABB9403" w14:textId="77777777" w:rsidR="00967CD3" w:rsidRPr="00BA6087" w:rsidRDefault="00454B2E" w:rsidP="00F74A2D">
            <w:pPr>
              <w:pBdr>
                <w:bottom w:val="double" w:sz="4" w:space="1" w:color="auto"/>
              </w:pBdr>
              <w:tabs>
                <w:tab w:val="decimal" w:pos="732"/>
              </w:tabs>
              <w:spacing w:line="330" w:lineRule="exact"/>
              <w:ind w:left="-29" w:right="-29"/>
              <w:rPr>
                <w:rFonts w:ascii="Arial" w:hAnsi="Arial" w:cs="Arial"/>
                <w:sz w:val="18"/>
                <w:szCs w:val="18"/>
              </w:rPr>
            </w:pPr>
            <w:r w:rsidRPr="00454B2E">
              <w:rPr>
                <w:rFonts w:ascii="Arial" w:hAnsi="Arial" w:cs="Arial"/>
                <w:sz w:val="18"/>
                <w:szCs w:val="18"/>
              </w:rPr>
              <w:t>12</w:t>
            </w:r>
            <w:r w:rsidR="007078D5">
              <w:rPr>
                <w:rFonts w:ascii="Arial" w:hAnsi="Arial" w:cs="Arial"/>
                <w:sz w:val="18"/>
                <w:szCs w:val="18"/>
              </w:rPr>
              <w:t>4,037</w:t>
            </w:r>
          </w:p>
        </w:tc>
        <w:tc>
          <w:tcPr>
            <w:tcW w:w="956" w:type="dxa"/>
            <w:tcBorders>
              <w:left w:val="nil"/>
              <w:right w:val="nil"/>
            </w:tcBorders>
            <w:vAlign w:val="bottom"/>
          </w:tcPr>
          <w:p w14:paraId="5929F5BB" w14:textId="77777777" w:rsidR="00967CD3" w:rsidRPr="00BA6087" w:rsidRDefault="00967CD3" w:rsidP="00F74A2D">
            <w:pPr>
              <w:pBdr>
                <w:bottom w:val="double" w:sz="4" w:space="1" w:color="auto"/>
              </w:pBdr>
              <w:tabs>
                <w:tab w:val="decimal" w:pos="732"/>
              </w:tabs>
              <w:spacing w:line="330" w:lineRule="exact"/>
              <w:ind w:left="-29" w:right="-29"/>
              <w:rPr>
                <w:rFonts w:ascii="Arial" w:hAnsi="Arial" w:cs="Arial"/>
                <w:sz w:val="18"/>
                <w:szCs w:val="18"/>
              </w:rPr>
            </w:pPr>
            <w:r w:rsidRPr="00BA6087">
              <w:rPr>
                <w:rFonts w:ascii="Arial" w:hAnsi="Arial" w:cs="Arial"/>
                <w:sz w:val="18"/>
                <w:szCs w:val="18"/>
              </w:rPr>
              <w:t>112,624</w:t>
            </w:r>
          </w:p>
        </w:tc>
      </w:tr>
    </w:tbl>
    <w:p w14:paraId="5015676E" w14:textId="77777777" w:rsidR="00255217" w:rsidRDefault="00255217" w:rsidP="00F74A2D">
      <w:pPr>
        <w:spacing w:line="330" w:lineRule="exact"/>
      </w:pPr>
    </w:p>
    <w:tbl>
      <w:tblPr>
        <w:tblW w:w="9540" w:type="dxa"/>
        <w:tblInd w:w="450" w:type="dxa"/>
        <w:tblLayout w:type="fixed"/>
        <w:tblCellMar>
          <w:left w:w="115" w:type="dxa"/>
          <w:right w:w="144" w:type="dxa"/>
        </w:tblCellMar>
        <w:tblLook w:val="0000" w:firstRow="0" w:lastRow="0" w:firstColumn="0" w:lastColumn="0" w:noHBand="0" w:noVBand="0"/>
      </w:tblPr>
      <w:tblGrid>
        <w:gridCol w:w="2070"/>
        <w:gridCol w:w="1980"/>
        <w:gridCol w:w="834"/>
        <w:gridCol w:w="834"/>
        <w:gridCol w:w="955"/>
        <w:gridCol w:w="956"/>
        <w:gridCol w:w="955"/>
        <w:gridCol w:w="956"/>
      </w:tblGrid>
      <w:tr w:rsidR="00F74A2D" w:rsidRPr="00F74A2D" w14:paraId="7BE9976B" w14:textId="77777777" w:rsidTr="00F74A2D">
        <w:tc>
          <w:tcPr>
            <w:tcW w:w="2070" w:type="dxa"/>
            <w:tcBorders>
              <w:left w:val="nil"/>
              <w:bottom w:val="nil"/>
              <w:right w:val="nil"/>
            </w:tcBorders>
            <w:vAlign w:val="bottom"/>
          </w:tcPr>
          <w:p w14:paraId="602DC6A5" w14:textId="77777777" w:rsidR="00F74A2D" w:rsidRPr="00F74A2D" w:rsidRDefault="00F74A2D" w:rsidP="00F74A2D">
            <w:pPr>
              <w:spacing w:line="330" w:lineRule="exact"/>
              <w:jc w:val="center"/>
              <w:rPr>
                <w:rFonts w:ascii="Arial" w:hAnsi="Arial" w:cs="Arial"/>
                <w:sz w:val="18"/>
                <w:szCs w:val="18"/>
                <w:cs/>
              </w:rPr>
            </w:pPr>
          </w:p>
        </w:tc>
        <w:tc>
          <w:tcPr>
            <w:tcW w:w="1980" w:type="dxa"/>
            <w:tcBorders>
              <w:left w:val="nil"/>
              <w:bottom w:val="nil"/>
              <w:right w:val="nil"/>
            </w:tcBorders>
          </w:tcPr>
          <w:p w14:paraId="572A800E" w14:textId="77777777" w:rsidR="00F74A2D" w:rsidRPr="00F74A2D" w:rsidRDefault="00F74A2D" w:rsidP="00F74A2D">
            <w:pPr>
              <w:spacing w:line="330" w:lineRule="exact"/>
              <w:jc w:val="right"/>
              <w:rPr>
                <w:rFonts w:ascii="Arial" w:hAnsi="Arial" w:cs="Arial"/>
                <w:sz w:val="18"/>
                <w:szCs w:val="18"/>
              </w:rPr>
            </w:pPr>
          </w:p>
        </w:tc>
        <w:tc>
          <w:tcPr>
            <w:tcW w:w="5490" w:type="dxa"/>
            <w:gridSpan w:val="6"/>
            <w:tcBorders>
              <w:top w:val="nil"/>
              <w:left w:val="nil"/>
              <w:bottom w:val="nil"/>
              <w:right w:val="nil"/>
            </w:tcBorders>
            <w:vAlign w:val="bottom"/>
          </w:tcPr>
          <w:p w14:paraId="147F8A4E" w14:textId="77777777" w:rsidR="00F74A2D" w:rsidRPr="00F74A2D" w:rsidRDefault="00F74A2D" w:rsidP="00F74A2D">
            <w:pPr>
              <w:spacing w:line="330" w:lineRule="exact"/>
              <w:ind w:right="-51"/>
              <w:jc w:val="right"/>
              <w:rPr>
                <w:rFonts w:ascii="Arial" w:hAnsi="Arial" w:cs="Arial"/>
                <w:sz w:val="18"/>
                <w:szCs w:val="18"/>
              </w:rPr>
            </w:pPr>
            <w:r w:rsidRPr="00F74A2D">
              <w:rPr>
                <w:rFonts w:ascii="Arial" w:hAnsi="Arial" w:cs="Arial"/>
                <w:sz w:val="18"/>
                <w:szCs w:val="18"/>
              </w:rPr>
              <w:t>(Unit:</w:t>
            </w:r>
            <w:r w:rsidRPr="00F74A2D">
              <w:rPr>
                <w:rFonts w:ascii="Arial" w:hAnsi="Arial" w:cs="Arial"/>
                <w:sz w:val="18"/>
                <w:szCs w:val="18"/>
                <w:cs/>
              </w:rPr>
              <w:t xml:space="preserve"> </w:t>
            </w:r>
            <w:r w:rsidRPr="00F74A2D">
              <w:rPr>
                <w:rFonts w:ascii="Arial" w:hAnsi="Arial" w:cs="Arial"/>
                <w:sz w:val="18"/>
                <w:szCs w:val="18"/>
              </w:rPr>
              <w:t>Thousand Baht)</w:t>
            </w:r>
          </w:p>
        </w:tc>
      </w:tr>
      <w:tr w:rsidR="00F74A2D" w:rsidRPr="00F74A2D" w14:paraId="64BD5B1D" w14:textId="77777777" w:rsidTr="00F74A2D">
        <w:tc>
          <w:tcPr>
            <w:tcW w:w="2070" w:type="dxa"/>
            <w:tcBorders>
              <w:left w:val="nil"/>
              <w:bottom w:val="nil"/>
              <w:right w:val="nil"/>
            </w:tcBorders>
            <w:vAlign w:val="bottom"/>
          </w:tcPr>
          <w:p w14:paraId="4B62CFD8" w14:textId="77777777" w:rsidR="00F74A2D" w:rsidRPr="00F74A2D" w:rsidRDefault="00F74A2D" w:rsidP="00F74A2D">
            <w:pPr>
              <w:spacing w:line="330" w:lineRule="exact"/>
              <w:ind w:left="-29" w:right="-29"/>
              <w:jc w:val="center"/>
              <w:rPr>
                <w:rFonts w:ascii="Arial" w:hAnsi="Arial" w:cs="Arial"/>
                <w:sz w:val="18"/>
                <w:szCs w:val="18"/>
                <w:cs/>
              </w:rPr>
            </w:pPr>
          </w:p>
        </w:tc>
        <w:tc>
          <w:tcPr>
            <w:tcW w:w="1980" w:type="dxa"/>
            <w:tcBorders>
              <w:left w:val="nil"/>
              <w:bottom w:val="nil"/>
              <w:right w:val="nil"/>
            </w:tcBorders>
          </w:tcPr>
          <w:p w14:paraId="28CC6192" w14:textId="77777777" w:rsidR="00F74A2D" w:rsidRPr="00F74A2D" w:rsidRDefault="00F74A2D" w:rsidP="00F74A2D">
            <w:pPr>
              <w:spacing w:line="330" w:lineRule="exact"/>
              <w:jc w:val="right"/>
              <w:rPr>
                <w:rFonts w:ascii="Arial" w:hAnsi="Arial" w:cs="Arial"/>
                <w:sz w:val="18"/>
                <w:szCs w:val="18"/>
              </w:rPr>
            </w:pPr>
          </w:p>
        </w:tc>
        <w:tc>
          <w:tcPr>
            <w:tcW w:w="5490" w:type="dxa"/>
            <w:gridSpan w:val="6"/>
            <w:tcBorders>
              <w:top w:val="nil"/>
              <w:left w:val="nil"/>
              <w:bottom w:val="nil"/>
              <w:right w:val="nil"/>
            </w:tcBorders>
            <w:vAlign w:val="bottom"/>
          </w:tcPr>
          <w:p w14:paraId="43C7D82F" w14:textId="77777777" w:rsidR="00F74A2D" w:rsidRPr="00F74A2D" w:rsidRDefault="00F74A2D" w:rsidP="00F74A2D">
            <w:pPr>
              <w:pBdr>
                <w:bottom w:val="single" w:sz="4" w:space="1" w:color="auto"/>
              </w:pBdr>
              <w:spacing w:line="330" w:lineRule="exact"/>
              <w:ind w:left="-29" w:right="-29"/>
              <w:jc w:val="center"/>
              <w:rPr>
                <w:rFonts w:ascii="Arial" w:hAnsi="Arial" w:cs="Arial"/>
                <w:sz w:val="18"/>
                <w:szCs w:val="18"/>
                <w:cs/>
              </w:rPr>
            </w:pPr>
            <w:r w:rsidRPr="00F74A2D">
              <w:rPr>
                <w:rFonts w:ascii="Arial" w:hAnsi="Arial" w:cs="Arial"/>
                <w:sz w:val="18"/>
                <w:szCs w:val="18"/>
              </w:rPr>
              <w:t>Separate financial statements</w:t>
            </w:r>
          </w:p>
        </w:tc>
      </w:tr>
      <w:tr w:rsidR="00F74A2D" w:rsidRPr="00F74A2D" w14:paraId="11721757" w14:textId="77777777" w:rsidTr="00F74A2D">
        <w:tc>
          <w:tcPr>
            <w:tcW w:w="2070" w:type="dxa"/>
            <w:tcBorders>
              <w:left w:val="nil"/>
              <w:bottom w:val="nil"/>
              <w:right w:val="nil"/>
            </w:tcBorders>
            <w:vAlign w:val="bottom"/>
          </w:tcPr>
          <w:p w14:paraId="4F5D51C8" w14:textId="77777777" w:rsidR="00F74A2D" w:rsidRPr="00F74A2D" w:rsidRDefault="00F74A2D" w:rsidP="00F74A2D">
            <w:pPr>
              <w:pBdr>
                <w:bottom w:val="single" w:sz="4" w:space="1" w:color="auto"/>
              </w:pBdr>
              <w:spacing w:line="330" w:lineRule="exact"/>
              <w:ind w:left="-29" w:right="-29"/>
              <w:jc w:val="center"/>
              <w:rPr>
                <w:rFonts w:ascii="Arial" w:hAnsi="Arial" w:cs="Arial"/>
                <w:sz w:val="18"/>
                <w:szCs w:val="18"/>
                <w:cs/>
              </w:rPr>
            </w:pPr>
            <w:r w:rsidRPr="00F74A2D">
              <w:rPr>
                <w:rFonts w:ascii="Arial" w:hAnsi="Arial" w:cs="Arial"/>
                <w:sz w:val="18"/>
                <w:szCs w:val="18"/>
              </w:rPr>
              <w:t>Joint venture</w:t>
            </w:r>
          </w:p>
        </w:tc>
        <w:tc>
          <w:tcPr>
            <w:tcW w:w="1980" w:type="dxa"/>
            <w:tcBorders>
              <w:left w:val="nil"/>
              <w:bottom w:val="nil"/>
              <w:right w:val="nil"/>
            </w:tcBorders>
            <w:vAlign w:val="bottom"/>
          </w:tcPr>
          <w:p w14:paraId="4A175539" w14:textId="77777777" w:rsidR="00F74A2D" w:rsidRPr="00BA6087" w:rsidRDefault="00F74A2D" w:rsidP="00F74A2D">
            <w:pPr>
              <w:pBdr>
                <w:bottom w:val="single" w:sz="4" w:space="1" w:color="auto"/>
              </w:pBdr>
              <w:spacing w:line="330" w:lineRule="exact"/>
              <w:ind w:left="-29" w:right="-29"/>
              <w:jc w:val="center"/>
              <w:rPr>
                <w:rFonts w:ascii="Arial" w:hAnsi="Arial" w:cs="Arial"/>
                <w:sz w:val="18"/>
                <w:szCs w:val="18"/>
              </w:rPr>
            </w:pPr>
            <w:r w:rsidRPr="00BA6087">
              <w:rPr>
                <w:rFonts w:ascii="Arial" w:hAnsi="Arial" w:cs="Arial"/>
                <w:sz w:val="18"/>
                <w:szCs w:val="18"/>
              </w:rPr>
              <w:t xml:space="preserve">Nature of business </w:t>
            </w:r>
          </w:p>
        </w:tc>
        <w:tc>
          <w:tcPr>
            <w:tcW w:w="1668" w:type="dxa"/>
            <w:gridSpan w:val="2"/>
            <w:tcBorders>
              <w:top w:val="nil"/>
              <w:left w:val="nil"/>
              <w:bottom w:val="nil"/>
              <w:right w:val="nil"/>
            </w:tcBorders>
            <w:vAlign w:val="bottom"/>
          </w:tcPr>
          <w:p w14:paraId="7C2D574D" w14:textId="77777777" w:rsidR="00F74A2D" w:rsidRPr="00F74A2D" w:rsidRDefault="00F74A2D" w:rsidP="00F74A2D">
            <w:pPr>
              <w:pBdr>
                <w:bottom w:val="single" w:sz="4" w:space="1" w:color="auto"/>
              </w:pBdr>
              <w:spacing w:line="330" w:lineRule="exact"/>
              <w:ind w:left="-29" w:right="-29"/>
              <w:jc w:val="center"/>
              <w:rPr>
                <w:rFonts w:ascii="Arial" w:hAnsi="Arial" w:cs="Arial"/>
                <w:sz w:val="18"/>
                <w:szCs w:val="18"/>
                <w:cs/>
              </w:rPr>
            </w:pPr>
            <w:r w:rsidRPr="00F74A2D">
              <w:rPr>
                <w:rFonts w:ascii="Arial" w:hAnsi="Arial" w:cs="Arial"/>
                <w:sz w:val="18"/>
                <w:szCs w:val="18"/>
              </w:rPr>
              <w:t>Shareholding percentage</w:t>
            </w:r>
          </w:p>
        </w:tc>
        <w:tc>
          <w:tcPr>
            <w:tcW w:w="1911" w:type="dxa"/>
            <w:gridSpan w:val="2"/>
            <w:tcBorders>
              <w:top w:val="nil"/>
              <w:left w:val="nil"/>
              <w:bottom w:val="nil"/>
              <w:right w:val="nil"/>
            </w:tcBorders>
            <w:vAlign w:val="bottom"/>
          </w:tcPr>
          <w:p w14:paraId="727B1EE1" w14:textId="77777777" w:rsidR="00F74A2D" w:rsidRPr="00F74A2D" w:rsidRDefault="00F74A2D" w:rsidP="00F74A2D">
            <w:pPr>
              <w:pBdr>
                <w:bottom w:val="single" w:sz="4" w:space="1" w:color="auto"/>
              </w:pBdr>
              <w:spacing w:line="330" w:lineRule="exact"/>
              <w:ind w:left="-29" w:right="-29"/>
              <w:jc w:val="center"/>
              <w:rPr>
                <w:rFonts w:ascii="Arial" w:hAnsi="Arial" w:cs="Arial"/>
                <w:sz w:val="18"/>
                <w:szCs w:val="18"/>
                <w:cs/>
              </w:rPr>
            </w:pPr>
            <w:r w:rsidRPr="00F74A2D">
              <w:rPr>
                <w:rFonts w:ascii="Arial" w:hAnsi="Arial" w:cs="Arial"/>
                <w:sz w:val="18"/>
                <w:szCs w:val="18"/>
              </w:rPr>
              <w:t>Cost</w:t>
            </w:r>
          </w:p>
        </w:tc>
        <w:tc>
          <w:tcPr>
            <w:tcW w:w="1911" w:type="dxa"/>
            <w:gridSpan w:val="2"/>
            <w:tcBorders>
              <w:left w:val="nil"/>
              <w:right w:val="nil"/>
            </w:tcBorders>
            <w:shd w:val="clear" w:color="auto" w:fill="auto"/>
            <w:vAlign w:val="bottom"/>
          </w:tcPr>
          <w:p w14:paraId="785C8BF4" w14:textId="77777777" w:rsidR="00F74A2D" w:rsidRPr="00F74A2D" w:rsidRDefault="00F74A2D" w:rsidP="00F74A2D">
            <w:pPr>
              <w:pBdr>
                <w:bottom w:val="single" w:sz="4" w:space="1" w:color="auto"/>
              </w:pBdr>
              <w:spacing w:line="330" w:lineRule="exact"/>
              <w:ind w:left="-29" w:right="-29"/>
              <w:jc w:val="center"/>
              <w:rPr>
                <w:rFonts w:ascii="Arial" w:hAnsi="Arial" w:cs="Arial"/>
                <w:sz w:val="18"/>
                <w:szCs w:val="18"/>
                <w:cs/>
              </w:rPr>
            </w:pPr>
            <w:r w:rsidRPr="00F74A2D">
              <w:rPr>
                <w:rFonts w:ascii="Arial" w:hAnsi="Arial" w:cs="Arial"/>
                <w:sz w:val="18"/>
                <w:szCs w:val="18"/>
              </w:rPr>
              <w:t>Carrying amounts based on cost method</w:t>
            </w:r>
          </w:p>
        </w:tc>
      </w:tr>
      <w:tr w:rsidR="00F74A2D" w:rsidRPr="00F74A2D" w14:paraId="2EB9167C" w14:textId="77777777" w:rsidTr="00F74A2D">
        <w:tc>
          <w:tcPr>
            <w:tcW w:w="2070" w:type="dxa"/>
            <w:tcBorders>
              <w:top w:val="nil"/>
              <w:left w:val="nil"/>
              <w:bottom w:val="nil"/>
              <w:right w:val="nil"/>
            </w:tcBorders>
          </w:tcPr>
          <w:p w14:paraId="60F61648" w14:textId="77777777" w:rsidR="00F74A2D" w:rsidRPr="00F74A2D" w:rsidRDefault="00F74A2D" w:rsidP="00F74A2D">
            <w:pPr>
              <w:spacing w:line="330" w:lineRule="exact"/>
              <w:jc w:val="center"/>
              <w:rPr>
                <w:rFonts w:ascii="Arial" w:hAnsi="Arial" w:cs="Arial"/>
                <w:sz w:val="18"/>
                <w:szCs w:val="18"/>
                <w:cs/>
              </w:rPr>
            </w:pPr>
          </w:p>
        </w:tc>
        <w:tc>
          <w:tcPr>
            <w:tcW w:w="1980" w:type="dxa"/>
            <w:tcBorders>
              <w:top w:val="nil"/>
              <w:left w:val="nil"/>
              <w:bottom w:val="nil"/>
              <w:right w:val="nil"/>
            </w:tcBorders>
          </w:tcPr>
          <w:p w14:paraId="5BC1B267" w14:textId="77777777" w:rsidR="00F74A2D" w:rsidRPr="00F74A2D" w:rsidRDefault="00F74A2D" w:rsidP="00F74A2D">
            <w:pPr>
              <w:tabs>
                <w:tab w:val="right" w:pos="7200"/>
                <w:tab w:val="right" w:pos="8540"/>
              </w:tabs>
              <w:spacing w:line="330" w:lineRule="exact"/>
              <w:jc w:val="center"/>
              <w:rPr>
                <w:rFonts w:ascii="Arial" w:hAnsi="Arial" w:cs="Arial"/>
                <w:sz w:val="18"/>
                <w:szCs w:val="18"/>
                <w:u w:val="single"/>
              </w:rPr>
            </w:pPr>
          </w:p>
        </w:tc>
        <w:tc>
          <w:tcPr>
            <w:tcW w:w="834" w:type="dxa"/>
            <w:tcBorders>
              <w:top w:val="nil"/>
              <w:left w:val="nil"/>
              <w:bottom w:val="nil"/>
              <w:right w:val="nil"/>
            </w:tcBorders>
          </w:tcPr>
          <w:p w14:paraId="30E608FD"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r w:rsidRPr="00F74A2D">
              <w:rPr>
                <w:rFonts w:ascii="Arial" w:hAnsi="Arial" w:cs="Arial"/>
                <w:sz w:val="18"/>
                <w:szCs w:val="18"/>
                <w:u w:val="single"/>
              </w:rPr>
              <w:t>2020</w:t>
            </w:r>
          </w:p>
        </w:tc>
        <w:tc>
          <w:tcPr>
            <w:tcW w:w="834" w:type="dxa"/>
            <w:tcBorders>
              <w:top w:val="nil"/>
              <w:left w:val="nil"/>
              <w:bottom w:val="nil"/>
              <w:right w:val="nil"/>
            </w:tcBorders>
          </w:tcPr>
          <w:p w14:paraId="03F39726"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r w:rsidRPr="00F74A2D">
              <w:rPr>
                <w:rFonts w:ascii="Arial" w:hAnsi="Arial" w:cs="Arial"/>
                <w:sz w:val="18"/>
                <w:szCs w:val="18"/>
                <w:u w:val="single"/>
              </w:rPr>
              <w:t>2019</w:t>
            </w:r>
          </w:p>
        </w:tc>
        <w:tc>
          <w:tcPr>
            <w:tcW w:w="955" w:type="dxa"/>
            <w:tcBorders>
              <w:top w:val="nil"/>
              <w:left w:val="nil"/>
              <w:bottom w:val="nil"/>
              <w:right w:val="nil"/>
            </w:tcBorders>
          </w:tcPr>
          <w:p w14:paraId="32FA39FD"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r w:rsidRPr="00F74A2D">
              <w:rPr>
                <w:rFonts w:ascii="Arial" w:hAnsi="Arial" w:cs="Arial"/>
                <w:sz w:val="18"/>
                <w:szCs w:val="18"/>
                <w:u w:val="single"/>
              </w:rPr>
              <w:t>2020</w:t>
            </w:r>
          </w:p>
        </w:tc>
        <w:tc>
          <w:tcPr>
            <w:tcW w:w="956" w:type="dxa"/>
            <w:tcBorders>
              <w:top w:val="nil"/>
              <w:left w:val="nil"/>
              <w:bottom w:val="nil"/>
              <w:right w:val="nil"/>
            </w:tcBorders>
          </w:tcPr>
          <w:p w14:paraId="448F66B1"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r w:rsidRPr="00F74A2D">
              <w:rPr>
                <w:rFonts w:ascii="Arial" w:hAnsi="Arial" w:cs="Arial"/>
                <w:sz w:val="18"/>
                <w:szCs w:val="18"/>
                <w:u w:val="single"/>
              </w:rPr>
              <w:t>2019</w:t>
            </w:r>
          </w:p>
        </w:tc>
        <w:tc>
          <w:tcPr>
            <w:tcW w:w="955" w:type="dxa"/>
            <w:tcBorders>
              <w:top w:val="nil"/>
              <w:left w:val="nil"/>
              <w:bottom w:val="nil"/>
              <w:right w:val="nil"/>
            </w:tcBorders>
          </w:tcPr>
          <w:p w14:paraId="4C636E97"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r w:rsidRPr="00F74A2D">
              <w:rPr>
                <w:rFonts w:ascii="Arial" w:hAnsi="Arial" w:cs="Arial"/>
                <w:sz w:val="18"/>
                <w:szCs w:val="18"/>
                <w:u w:val="single"/>
              </w:rPr>
              <w:t>2020</w:t>
            </w:r>
          </w:p>
        </w:tc>
        <w:tc>
          <w:tcPr>
            <w:tcW w:w="956" w:type="dxa"/>
            <w:tcBorders>
              <w:top w:val="nil"/>
              <w:left w:val="nil"/>
              <w:bottom w:val="nil"/>
              <w:right w:val="nil"/>
            </w:tcBorders>
          </w:tcPr>
          <w:p w14:paraId="1D966BFA"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r w:rsidRPr="00F74A2D">
              <w:rPr>
                <w:rFonts w:ascii="Arial" w:hAnsi="Arial" w:cs="Arial"/>
                <w:sz w:val="18"/>
                <w:szCs w:val="18"/>
                <w:u w:val="single"/>
              </w:rPr>
              <w:t>2019</w:t>
            </w:r>
          </w:p>
        </w:tc>
      </w:tr>
      <w:tr w:rsidR="00F74A2D" w:rsidRPr="00F74A2D" w14:paraId="4E5D9275" w14:textId="77777777" w:rsidTr="00F74A2D">
        <w:tc>
          <w:tcPr>
            <w:tcW w:w="2070" w:type="dxa"/>
            <w:tcBorders>
              <w:top w:val="nil"/>
              <w:left w:val="nil"/>
              <w:bottom w:val="nil"/>
              <w:right w:val="nil"/>
            </w:tcBorders>
          </w:tcPr>
          <w:p w14:paraId="0DA06386" w14:textId="77777777" w:rsidR="00F74A2D" w:rsidRPr="00F74A2D" w:rsidRDefault="00F74A2D" w:rsidP="00F74A2D">
            <w:pPr>
              <w:spacing w:line="330" w:lineRule="exact"/>
              <w:jc w:val="center"/>
              <w:rPr>
                <w:rFonts w:ascii="Arial" w:hAnsi="Arial" w:cs="Arial"/>
                <w:sz w:val="18"/>
                <w:szCs w:val="18"/>
                <w:cs/>
              </w:rPr>
            </w:pPr>
          </w:p>
        </w:tc>
        <w:tc>
          <w:tcPr>
            <w:tcW w:w="1980" w:type="dxa"/>
            <w:tcBorders>
              <w:top w:val="nil"/>
              <w:left w:val="nil"/>
              <w:bottom w:val="nil"/>
              <w:right w:val="nil"/>
            </w:tcBorders>
          </w:tcPr>
          <w:p w14:paraId="5D16C24D" w14:textId="77777777" w:rsidR="00F74A2D" w:rsidRPr="00F74A2D" w:rsidRDefault="00F74A2D" w:rsidP="00F74A2D">
            <w:pPr>
              <w:spacing w:line="330" w:lineRule="exact"/>
              <w:jc w:val="center"/>
              <w:rPr>
                <w:rFonts w:ascii="Arial" w:hAnsi="Arial" w:cs="Arial"/>
                <w:sz w:val="18"/>
                <w:szCs w:val="18"/>
              </w:rPr>
            </w:pPr>
          </w:p>
        </w:tc>
        <w:tc>
          <w:tcPr>
            <w:tcW w:w="834" w:type="dxa"/>
            <w:tcBorders>
              <w:top w:val="nil"/>
              <w:left w:val="nil"/>
              <w:bottom w:val="nil"/>
              <w:right w:val="nil"/>
            </w:tcBorders>
          </w:tcPr>
          <w:p w14:paraId="4D28EDC5" w14:textId="77777777" w:rsidR="00F74A2D" w:rsidRPr="00F74A2D" w:rsidRDefault="00F74A2D" w:rsidP="00F74A2D">
            <w:pPr>
              <w:spacing w:line="330" w:lineRule="exact"/>
              <w:ind w:left="-29" w:right="-29"/>
              <w:jc w:val="center"/>
              <w:rPr>
                <w:rFonts w:ascii="Arial" w:hAnsi="Arial" w:cs="Arial"/>
                <w:sz w:val="18"/>
                <w:szCs w:val="18"/>
              </w:rPr>
            </w:pPr>
            <w:r w:rsidRPr="00F74A2D">
              <w:rPr>
                <w:rFonts w:ascii="Arial" w:hAnsi="Arial" w:cs="Arial"/>
                <w:sz w:val="18"/>
                <w:szCs w:val="18"/>
              </w:rPr>
              <w:t>(%)</w:t>
            </w:r>
          </w:p>
        </w:tc>
        <w:tc>
          <w:tcPr>
            <w:tcW w:w="834" w:type="dxa"/>
            <w:tcBorders>
              <w:top w:val="nil"/>
              <w:left w:val="nil"/>
              <w:bottom w:val="nil"/>
              <w:right w:val="nil"/>
            </w:tcBorders>
          </w:tcPr>
          <w:p w14:paraId="36368AB0" w14:textId="77777777" w:rsidR="00F74A2D" w:rsidRPr="00F74A2D" w:rsidRDefault="00F74A2D" w:rsidP="00F74A2D">
            <w:pPr>
              <w:spacing w:line="330" w:lineRule="exact"/>
              <w:ind w:left="-29" w:right="-29"/>
              <w:jc w:val="center"/>
              <w:rPr>
                <w:rFonts w:ascii="Arial" w:hAnsi="Arial" w:cs="Arial"/>
                <w:sz w:val="18"/>
                <w:szCs w:val="18"/>
              </w:rPr>
            </w:pPr>
            <w:r w:rsidRPr="00F74A2D">
              <w:rPr>
                <w:rFonts w:ascii="Arial" w:hAnsi="Arial" w:cs="Arial"/>
                <w:sz w:val="18"/>
                <w:szCs w:val="18"/>
              </w:rPr>
              <w:t>(%)</w:t>
            </w:r>
          </w:p>
        </w:tc>
        <w:tc>
          <w:tcPr>
            <w:tcW w:w="955" w:type="dxa"/>
            <w:tcBorders>
              <w:top w:val="nil"/>
              <w:left w:val="nil"/>
              <w:bottom w:val="nil"/>
              <w:right w:val="nil"/>
            </w:tcBorders>
          </w:tcPr>
          <w:p w14:paraId="65735FE5"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p>
        </w:tc>
        <w:tc>
          <w:tcPr>
            <w:tcW w:w="956" w:type="dxa"/>
            <w:tcBorders>
              <w:top w:val="nil"/>
              <w:left w:val="nil"/>
              <w:bottom w:val="nil"/>
              <w:right w:val="nil"/>
            </w:tcBorders>
          </w:tcPr>
          <w:p w14:paraId="1632CBDB"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p>
        </w:tc>
        <w:tc>
          <w:tcPr>
            <w:tcW w:w="955" w:type="dxa"/>
            <w:tcBorders>
              <w:top w:val="nil"/>
              <w:left w:val="nil"/>
              <w:right w:val="nil"/>
            </w:tcBorders>
          </w:tcPr>
          <w:p w14:paraId="35C3471B"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p>
        </w:tc>
        <w:tc>
          <w:tcPr>
            <w:tcW w:w="956" w:type="dxa"/>
            <w:tcBorders>
              <w:top w:val="nil"/>
              <w:left w:val="nil"/>
              <w:right w:val="nil"/>
            </w:tcBorders>
          </w:tcPr>
          <w:p w14:paraId="1F8BB9A4" w14:textId="77777777" w:rsidR="00F74A2D" w:rsidRPr="00F74A2D" w:rsidRDefault="00F74A2D" w:rsidP="00F74A2D">
            <w:pPr>
              <w:tabs>
                <w:tab w:val="right" w:pos="7200"/>
                <w:tab w:val="right" w:pos="8540"/>
              </w:tabs>
              <w:spacing w:line="330" w:lineRule="exact"/>
              <w:ind w:left="-29" w:right="-29"/>
              <w:jc w:val="center"/>
              <w:rPr>
                <w:rFonts w:ascii="Arial" w:hAnsi="Arial" w:cs="Arial"/>
                <w:sz w:val="18"/>
                <w:szCs w:val="18"/>
                <w:u w:val="single"/>
              </w:rPr>
            </w:pPr>
          </w:p>
        </w:tc>
      </w:tr>
      <w:tr w:rsidR="00F74A2D" w:rsidRPr="00F74A2D" w14:paraId="3366B9D5" w14:textId="77777777" w:rsidTr="00F74A2D">
        <w:tc>
          <w:tcPr>
            <w:tcW w:w="2070" w:type="dxa"/>
            <w:tcBorders>
              <w:top w:val="nil"/>
              <w:left w:val="nil"/>
              <w:bottom w:val="nil"/>
              <w:right w:val="nil"/>
            </w:tcBorders>
          </w:tcPr>
          <w:p w14:paraId="76C87016" w14:textId="77777777" w:rsidR="00F74A2D" w:rsidRPr="00BA6087" w:rsidRDefault="00F74A2D" w:rsidP="00F74A2D">
            <w:pPr>
              <w:spacing w:line="330" w:lineRule="exact"/>
              <w:ind w:left="162" w:right="-108" w:hanging="162"/>
              <w:rPr>
                <w:rFonts w:ascii="Arial" w:hAnsi="Arial" w:cs="Arial"/>
                <w:sz w:val="18"/>
                <w:szCs w:val="18"/>
                <w:cs/>
              </w:rPr>
            </w:pPr>
            <w:r w:rsidRPr="00BA6087">
              <w:rPr>
                <w:rFonts w:ascii="Arial" w:hAnsi="Arial" w:cs="Arial"/>
                <w:sz w:val="18"/>
                <w:szCs w:val="18"/>
              </w:rPr>
              <w:t>Phoenix Asphalt Philippines Inc.</w:t>
            </w:r>
          </w:p>
        </w:tc>
        <w:tc>
          <w:tcPr>
            <w:tcW w:w="1980" w:type="dxa"/>
            <w:tcBorders>
              <w:top w:val="nil"/>
              <w:left w:val="nil"/>
              <w:bottom w:val="nil"/>
              <w:right w:val="nil"/>
            </w:tcBorders>
          </w:tcPr>
          <w:p w14:paraId="0280F72E" w14:textId="77777777" w:rsidR="00F74A2D" w:rsidRPr="00BA6087" w:rsidRDefault="00F74A2D" w:rsidP="00F74A2D">
            <w:pPr>
              <w:spacing w:line="330" w:lineRule="exact"/>
              <w:ind w:left="162" w:right="-108" w:hanging="162"/>
              <w:rPr>
                <w:rFonts w:ascii="Arial" w:hAnsi="Arial" w:cs="Arial"/>
                <w:sz w:val="18"/>
                <w:szCs w:val="18"/>
              </w:rPr>
            </w:pPr>
            <w:r w:rsidRPr="00BA6087">
              <w:rPr>
                <w:rFonts w:ascii="Arial" w:hAnsi="Arial" w:cs="Arial"/>
                <w:sz w:val="18"/>
                <w:szCs w:val="18"/>
              </w:rPr>
              <w:t>Manufacture and distribution of asphalt and petroleum products</w:t>
            </w:r>
          </w:p>
        </w:tc>
        <w:tc>
          <w:tcPr>
            <w:tcW w:w="834" w:type="dxa"/>
            <w:tcBorders>
              <w:top w:val="nil"/>
              <w:left w:val="nil"/>
              <w:bottom w:val="nil"/>
              <w:right w:val="nil"/>
            </w:tcBorders>
            <w:vAlign w:val="bottom"/>
          </w:tcPr>
          <w:p w14:paraId="28974481" w14:textId="77777777" w:rsidR="00F74A2D" w:rsidRPr="00F74A2D" w:rsidRDefault="00F74A2D" w:rsidP="00F74A2D">
            <w:pPr>
              <w:spacing w:line="330" w:lineRule="exact"/>
              <w:ind w:left="-29" w:right="-29"/>
              <w:jc w:val="center"/>
              <w:rPr>
                <w:rFonts w:ascii="Arial" w:hAnsi="Arial" w:cs="Arial"/>
                <w:sz w:val="18"/>
                <w:szCs w:val="18"/>
              </w:rPr>
            </w:pPr>
            <w:r w:rsidRPr="00F74A2D">
              <w:rPr>
                <w:rFonts w:ascii="Arial" w:hAnsi="Arial" w:cs="Arial"/>
                <w:sz w:val="18"/>
                <w:szCs w:val="18"/>
              </w:rPr>
              <w:t>40</w:t>
            </w:r>
          </w:p>
        </w:tc>
        <w:tc>
          <w:tcPr>
            <w:tcW w:w="834" w:type="dxa"/>
            <w:tcBorders>
              <w:top w:val="nil"/>
              <w:left w:val="nil"/>
              <w:bottom w:val="nil"/>
              <w:right w:val="nil"/>
            </w:tcBorders>
            <w:vAlign w:val="bottom"/>
          </w:tcPr>
          <w:p w14:paraId="4E2BC376" w14:textId="77777777" w:rsidR="00F74A2D" w:rsidRPr="00F74A2D" w:rsidRDefault="00F74A2D" w:rsidP="00F74A2D">
            <w:pPr>
              <w:spacing w:line="330" w:lineRule="exact"/>
              <w:ind w:left="-29" w:right="-29"/>
              <w:jc w:val="center"/>
              <w:rPr>
                <w:rFonts w:ascii="Arial" w:hAnsi="Arial" w:cs="Arial"/>
                <w:sz w:val="18"/>
                <w:szCs w:val="18"/>
              </w:rPr>
            </w:pPr>
            <w:r w:rsidRPr="00F74A2D">
              <w:rPr>
                <w:rFonts w:ascii="Arial" w:hAnsi="Arial" w:cs="Arial"/>
                <w:sz w:val="18"/>
                <w:szCs w:val="18"/>
              </w:rPr>
              <w:t>40</w:t>
            </w:r>
          </w:p>
        </w:tc>
        <w:tc>
          <w:tcPr>
            <w:tcW w:w="955" w:type="dxa"/>
            <w:tcBorders>
              <w:top w:val="nil"/>
              <w:left w:val="nil"/>
              <w:bottom w:val="nil"/>
              <w:right w:val="nil"/>
            </w:tcBorders>
            <w:vAlign w:val="bottom"/>
          </w:tcPr>
          <w:p w14:paraId="7FF651FE" w14:textId="77777777" w:rsidR="00F74A2D" w:rsidRPr="00F74A2D" w:rsidRDefault="00F74A2D" w:rsidP="00F74A2D">
            <w:pPr>
              <w:pBdr>
                <w:bottom w:val="sing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c>
          <w:tcPr>
            <w:tcW w:w="956" w:type="dxa"/>
            <w:tcBorders>
              <w:top w:val="nil"/>
              <w:left w:val="nil"/>
              <w:bottom w:val="nil"/>
              <w:right w:val="nil"/>
            </w:tcBorders>
            <w:vAlign w:val="bottom"/>
          </w:tcPr>
          <w:p w14:paraId="27B46C18" w14:textId="77777777" w:rsidR="00F74A2D" w:rsidRPr="00F74A2D" w:rsidRDefault="00F74A2D" w:rsidP="00F74A2D">
            <w:pPr>
              <w:pBdr>
                <w:bottom w:val="sing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c>
          <w:tcPr>
            <w:tcW w:w="955" w:type="dxa"/>
            <w:tcBorders>
              <w:left w:val="nil"/>
              <w:right w:val="nil"/>
            </w:tcBorders>
            <w:vAlign w:val="bottom"/>
          </w:tcPr>
          <w:p w14:paraId="4FA3A112" w14:textId="77777777" w:rsidR="00F74A2D" w:rsidRPr="00F74A2D" w:rsidRDefault="00F74A2D" w:rsidP="00F74A2D">
            <w:pPr>
              <w:pBdr>
                <w:bottom w:val="sing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c>
          <w:tcPr>
            <w:tcW w:w="956" w:type="dxa"/>
            <w:tcBorders>
              <w:left w:val="nil"/>
              <w:right w:val="nil"/>
            </w:tcBorders>
            <w:vAlign w:val="bottom"/>
          </w:tcPr>
          <w:p w14:paraId="53670CE6" w14:textId="77777777" w:rsidR="00F74A2D" w:rsidRPr="00F74A2D" w:rsidRDefault="00F74A2D" w:rsidP="00F74A2D">
            <w:pPr>
              <w:pBdr>
                <w:bottom w:val="sing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r>
      <w:tr w:rsidR="00F74A2D" w:rsidRPr="00F74A2D" w14:paraId="7AD84DA6" w14:textId="77777777" w:rsidTr="00F74A2D">
        <w:tc>
          <w:tcPr>
            <w:tcW w:w="2070" w:type="dxa"/>
            <w:tcBorders>
              <w:top w:val="nil"/>
              <w:left w:val="nil"/>
              <w:bottom w:val="nil"/>
              <w:right w:val="nil"/>
            </w:tcBorders>
          </w:tcPr>
          <w:p w14:paraId="06F3F7E6" w14:textId="77777777" w:rsidR="00F74A2D" w:rsidRPr="00F74A2D" w:rsidRDefault="00F74A2D" w:rsidP="00F74A2D">
            <w:pPr>
              <w:spacing w:line="330" w:lineRule="exact"/>
              <w:rPr>
                <w:rFonts w:ascii="Arial" w:hAnsi="Arial" w:cs="Arial"/>
                <w:sz w:val="18"/>
                <w:szCs w:val="18"/>
              </w:rPr>
            </w:pPr>
            <w:r w:rsidRPr="00F74A2D">
              <w:rPr>
                <w:rFonts w:ascii="Arial" w:hAnsi="Arial" w:cs="Arial"/>
                <w:sz w:val="18"/>
                <w:szCs w:val="18"/>
              </w:rPr>
              <w:t>Total</w:t>
            </w:r>
          </w:p>
        </w:tc>
        <w:tc>
          <w:tcPr>
            <w:tcW w:w="1980" w:type="dxa"/>
            <w:tcBorders>
              <w:top w:val="nil"/>
              <w:left w:val="nil"/>
              <w:bottom w:val="nil"/>
              <w:right w:val="nil"/>
            </w:tcBorders>
          </w:tcPr>
          <w:p w14:paraId="5879EC06" w14:textId="77777777" w:rsidR="00F74A2D" w:rsidRPr="00F74A2D" w:rsidRDefault="00F74A2D" w:rsidP="00F74A2D">
            <w:pPr>
              <w:spacing w:line="330" w:lineRule="exact"/>
              <w:rPr>
                <w:rFonts w:ascii="Arial" w:hAnsi="Arial" w:cs="Arial"/>
                <w:b/>
                <w:bCs/>
                <w:sz w:val="18"/>
                <w:szCs w:val="18"/>
              </w:rPr>
            </w:pPr>
          </w:p>
        </w:tc>
        <w:tc>
          <w:tcPr>
            <w:tcW w:w="834" w:type="dxa"/>
            <w:tcBorders>
              <w:top w:val="nil"/>
              <w:left w:val="nil"/>
              <w:bottom w:val="nil"/>
              <w:right w:val="nil"/>
            </w:tcBorders>
          </w:tcPr>
          <w:p w14:paraId="5860883B" w14:textId="77777777" w:rsidR="00F74A2D" w:rsidRPr="00F74A2D" w:rsidRDefault="00F74A2D" w:rsidP="00F74A2D">
            <w:pPr>
              <w:spacing w:line="330" w:lineRule="exact"/>
              <w:ind w:left="-29" w:right="-29"/>
              <w:rPr>
                <w:rFonts w:ascii="Arial" w:hAnsi="Arial" w:cs="Arial"/>
                <w:b/>
                <w:bCs/>
                <w:sz w:val="18"/>
                <w:szCs w:val="18"/>
              </w:rPr>
            </w:pPr>
          </w:p>
        </w:tc>
        <w:tc>
          <w:tcPr>
            <w:tcW w:w="834" w:type="dxa"/>
            <w:tcBorders>
              <w:top w:val="nil"/>
              <w:left w:val="nil"/>
              <w:bottom w:val="nil"/>
              <w:right w:val="nil"/>
            </w:tcBorders>
          </w:tcPr>
          <w:p w14:paraId="0A572869" w14:textId="77777777" w:rsidR="00F74A2D" w:rsidRPr="00F74A2D" w:rsidRDefault="00F74A2D" w:rsidP="00F74A2D">
            <w:pPr>
              <w:spacing w:line="330" w:lineRule="exact"/>
              <w:ind w:left="-29" w:right="-29"/>
              <w:rPr>
                <w:rFonts w:ascii="Arial" w:hAnsi="Arial" w:cs="Arial"/>
                <w:b/>
                <w:bCs/>
                <w:sz w:val="18"/>
                <w:szCs w:val="18"/>
              </w:rPr>
            </w:pPr>
          </w:p>
        </w:tc>
        <w:tc>
          <w:tcPr>
            <w:tcW w:w="955" w:type="dxa"/>
            <w:tcBorders>
              <w:top w:val="nil"/>
              <w:left w:val="nil"/>
              <w:bottom w:val="nil"/>
              <w:right w:val="nil"/>
            </w:tcBorders>
            <w:vAlign w:val="bottom"/>
          </w:tcPr>
          <w:p w14:paraId="4CB609FA" w14:textId="77777777" w:rsidR="00F74A2D" w:rsidRPr="00F74A2D" w:rsidRDefault="00F74A2D" w:rsidP="00F74A2D">
            <w:pPr>
              <w:pBdr>
                <w:bottom w:val="doub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c>
          <w:tcPr>
            <w:tcW w:w="956" w:type="dxa"/>
            <w:tcBorders>
              <w:top w:val="nil"/>
              <w:left w:val="nil"/>
              <w:bottom w:val="nil"/>
              <w:right w:val="nil"/>
            </w:tcBorders>
            <w:vAlign w:val="bottom"/>
          </w:tcPr>
          <w:p w14:paraId="7EA9A0BF" w14:textId="77777777" w:rsidR="00F74A2D" w:rsidRPr="00F74A2D" w:rsidRDefault="00F74A2D" w:rsidP="00F74A2D">
            <w:pPr>
              <w:pBdr>
                <w:bottom w:val="doub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c>
          <w:tcPr>
            <w:tcW w:w="955" w:type="dxa"/>
            <w:tcBorders>
              <w:left w:val="nil"/>
              <w:right w:val="nil"/>
            </w:tcBorders>
            <w:vAlign w:val="bottom"/>
          </w:tcPr>
          <w:p w14:paraId="4C88B2ED" w14:textId="77777777" w:rsidR="00F74A2D" w:rsidRPr="00F74A2D" w:rsidRDefault="00F74A2D" w:rsidP="00F74A2D">
            <w:pPr>
              <w:pBdr>
                <w:bottom w:val="doub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c>
          <w:tcPr>
            <w:tcW w:w="956" w:type="dxa"/>
            <w:tcBorders>
              <w:left w:val="nil"/>
              <w:right w:val="nil"/>
            </w:tcBorders>
            <w:vAlign w:val="bottom"/>
          </w:tcPr>
          <w:p w14:paraId="33450B89" w14:textId="77777777" w:rsidR="00F74A2D" w:rsidRPr="00F74A2D" w:rsidRDefault="00F74A2D" w:rsidP="00F74A2D">
            <w:pPr>
              <w:pBdr>
                <w:bottom w:val="double" w:sz="4" w:space="1" w:color="auto"/>
              </w:pBdr>
              <w:tabs>
                <w:tab w:val="decimal" w:pos="827"/>
              </w:tabs>
              <w:spacing w:line="330" w:lineRule="exact"/>
              <w:ind w:left="-29" w:right="-29"/>
              <w:rPr>
                <w:rFonts w:ascii="Arial" w:hAnsi="Arial" w:cs="Arial"/>
                <w:sz w:val="18"/>
                <w:szCs w:val="18"/>
              </w:rPr>
            </w:pPr>
            <w:r w:rsidRPr="00F74A2D">
              <w:rPr>
                <w:rFonts w:ascii="Arial" w:hAnsi="Arial" w:cs="Arial"/>
                <w:sz w:val="18"/>
                <w:szCs w:val="18"/>
              </w:rPr>
              <w:t>67,553</w:t>
            </w:r>
          </w:p>
        </w:tc>
      </w:tr>
    </w:tbl>
    <w:p w14:paraId="5727D310" w14:textId="77777777" w:rsidR="003F020E" w:rsidRPr="00BA6087" w:rsidRDefault="003F020E" w:rsidP="00255217">
      <w:pPr>
        <w:tabs>
          <w:tab w:val="right" w:pos="7280"/>
          <w:tab w:val="right" w:pos="8760"/>
        </w:tabs>
        <w:spacing w:before="120" w:after="120" w:line="360" w:lineRule="exact"/>
        <w:ind w:left="605" w:right="-360" w:hanging="605"/>
        <w:jc w:val="thaiDistribute"/>
        <w:rPr>
          <w:rFonts w:ascii="Arial" w:hAnsi="Arial" w:cs="Arial"/>
          <w:sz w:val="22"/>
          <w:szCs w:val="22"/>
        </w:rPr>
      </w:pPr>
      <w:r w:rsidRPr="00BA6087">
        <w:rPr>
          <w:rFonts w:ascii="Arial" w:hAnsi="Arial" w:cs="Arial"/>
          <w:sz w:val="22"/>
          <w:szCs w:val="22"/>
        </w:rPr>
        <w:lastRenderedPageBreak/>
        <w:t>1</w:t>
      </w:r>
      <w:r w:rsidR="00F27BAB">
        <w:rPr>
          <w:rFonts w:ascii="Arial" w:hAnsi="Arial" w:cs="Arial"/>
          <w:sz w:val="22"/>
          <w:szCs w:val="22"/>
        </w:rPr>
        <w:t>1</w:t>
      </w:r>
      <w:r w:rsidRPr="00BA6087">
        <w:rPr>
          <w:rFonts w:ascii="Arial" w:hAnsi="Arial" w:cs="Arial"/>
          <w:sz w:val="22"/>
          <w:szCs w:val="22"/>
        </w:rPr>
        <w:t>.</w:t>
      </w:r>
      <w:r w:rsidR="00234D71" w:rsidRPr="00BA6087">
        <w:rPr>
          <w:rFonts w:ascii="Arial" w:hAnsi="Arial" w:cs="Arial"/>
          <w:sz w:val="22"/>
          <w:szCs w:val="22"/>
        </w:rPr>
        <w:t>2</w:t>
      </w:r>
      <w:r w:rsidR="00234D71" w:rsidRPr="00BA6087">
        <w:rPr>
          <w:rFonts w:ascii="Arial" w:hAnsi="Arial" w:cs="Arial"/>
          <w:sz w:val="22"/>
          <w:szCs w:val="22"/>
        </w:rPr>
        <w:tab/>
        <w:t>Share of comprehensive income</w:t>
      </w:r>
    </w:p>
    <w:p w14:paraId="760C9B37" w14:textId="07D0F481" w:rsidR="003F020E" w:rsidRPr="00BA6087" w:rsidRDefault="003F020E" w:rsidP="009D12F7">
      <w:pPr>
        <w:tabs>
          <w:tab w:val="right" w:pos="7280"/>
          <w:tab w:val="right" w:pos="8760"/>
        </w:tabs>
        <w:spacing w:before="120" w:after="120" w:line="360" w:lineRule="exact"/>
        <w:ind w:left="605" w:right="43" w:hanging="605"/>
        <w:jc w:val="thaiDistribute"/>
        <w:rPr>
          <w:rFonts w:ascii="Arial" w:hAnsi="Arial" w:cs="Arial"/>
          <w:sz w:val="22"/>
          <w:szCs w:val="22"/>
        </w:rPr>
      </w:pPr>
      <w:r w:rsidRPr="00BA6087">
        <w:rPr>
          <w:rFonts w:ascii="Arial" w:hAnsi="Arial" w:cs="Arial"/>
          <w:sz w:val="22"/>
          <w:szCs w:val="22"/>
        </w:rPr>
        <w:tab/>
      </w:r>
      <w:r w:rsidR="00374194" w:rsidRPr="00BA6087">
        <w:rPr>
          <w:rFonts w:ascii="Arial" w:hAnsi="Arial" w:cs="Arial"/>
          <w:sz w:val="22"/>
          <w:szCs w:val="22"/>
        </w:rPr>
        <w:t xml:space="preserve">The </w:t>
      </w:r>
      <w:r w:rsidR="00EA002F" w:rsidRPr="00BA6087">
        <w:rPr>
          <w:rFonts w:ascii="Arial" w:hAnsi="Arial" w:cs="Arial"/>
          <w:sz w:val="22"/>
          <w:szCs w:val="22"/>
        </w:rPr>
        <w:t>Group</w:t>
      </w:r>
      <w:r w:rsidR="00374194" w:rsidRPr="00BA6087">
        <w:rPr>
          <w:rFonts w:ascii="Arial" w:hAnsi="Arial" w:cs="Arial"/>
          <w:sz w:val="22"/>
          <w:szCs w:val="22"/>
        </w:rPr>
        <w:t xml:space="preserve"> </w:t>
      </w:r>
      <w:proofErr w:type="spellStart"/>
      <w:r w:rsidR="00374194" w:rsidRPr="00BA6087">
        <w:rPr>
          <w:rFonts w:ascii="Arial" w:hAnsi="Arial" w:cs="Arial"/>
          <w:sz w:val="22"/>
          <w:szCs w:val="22"/>
        </w:rPr>
        <w:t>recognised</w:t>
      </w:r>
      <w:proofErr w:type="spellEnd"/>
      <w:r w:rsidR="00374194" w:rsidRPr="00BA6087">
        <w:rPr>
          <w:rFonts w:ascii="Arial" w:hAnsi="Arial" w:cs="Arial"/>
          <w:sz w:val="22"/>
          <w:szCs w:val="22"/>
        </w:rPr>
        <w:t xml:space="preserve"> </w:t>
      </w:r>
      <w:r w:rsidR="00247198">
        <w:rPr>
          <w:rFonts w:ascii="Arial" w:hAnsi="Arial" w:cs="Arial"/>
          <w:sz w:val="22"/>
          <w:szCs w:val="22"/>
        </w:rPr>
        <w:t>its</w:t>
      </w:r>
      <w:r w:rsidR="0060132A" w:rsidRPr="00BA6087">
        <w:rPr>
          <w:rFonts w:ascii="Arial" w:hAnsi="Arial" w:cs="Arial"/>
          <w:sz w:val="22"/>
          <w:szCs w:val="22"/>
        </w:rPr>
        <w:t xml:space="preserve"> share of </w:t>
      </w:r>
      <w:r w:rsidR="00234D71" w:rsidRPr="00BA6087">
        <w:rPr>
          <w:rFonts w:ascii="Arial" w:hAnsi="Arial" w:cs="Arial"/>
          <w:sz w:val="22"/>
          <w:szCs w:val="22"/>
        </w:rPr>
        <w:t>profit</w:t>
      </w:r>
      <w:r w:rsidR="00374194" w:rsidRPr="00BA6087">
        <w:rPr>
          <w:rFonts w:ascii="Arial" w:hAnsi="Arial" w:cs="Arial"/>
          <w:sz w:val="22"/>
          <w:szCs w:val="22"/>
        </w:rPr>
        <w:t>/</w:t>
      </w:r>
      <w:r w:rsidR="00234D71" w:rsidRPr="00BA6087">
        <w:rPr>
          <w:rFonts w:ascii="Arial" w:hAnsi="Arial" w:cs="Arial"/>
          <w:sz w:val="22"/>
          <w:szCs w:val="22"/>
        </w:rPr>
        <w:t>loss</w:t>
      </w:r>
      <w:r w:rsidR="00374194" w:rsidRPr="00BA6087">
        <w:rPr>
          <w:rFonts w:ascii="Arial" w:hAnsi="Arial" w:cs="Arial"/>
          <w:sz w:val="22"/>
          <w:szCs w:val="22"/>
        </w:rPr>
        <w:t xml:space="preserve"> </w:t>
      </w:r>
      <w:r w:rsidRPr="00BA6087">
        <w:rPr>
          <w:rFonts w:ascii="Arial" w:hAnsi="Arial" w:cs="Arial"/>
          <w:sz w:val="22"/>
          <w:szCs w:val="22"/>
        </w:rPr>
        <w:t>from investments in the joint venture</w:t>
      </w:r>
      <w:r w:rsidR="00234D71" w:rsidRPr="00BA6087">
        <w:rPr>
          <w:rFonts w:ascii="Arial" w:hAnsi="Arial" w:cs="Arial"/>
          <w:sz w:val="22"/>
          <w:szCs w:val="22"/>
        </w:rPr>
        <w:t>s</w:t>
      </w:r>
      <w:r w:rsidRPr="00BA6087">
        <w:rPr>
          <w:rFonts w:ascii="Arial" w:hAnsi="Arial" w:cs="Arial"/>
          <w:sz w:val="22"/>
          <w:szCs w:val="22"/>
        </w:rPr>
        <w:t xml:space="preserve"> in the consolidated f</w:t>
      </w:r>
      <w:r w:rsidR="00B47FDD" w:rsidRPr="00BA6087">
        <w:rPr>
          <w:rFonts w:ascii="Arial" w:hAnsi="Arial" w:cs="Arial"/>
          <w:sz w:val="22"/>
          <w:szCs w:val="22"/>
        </w:rPr>
        <w:t xml:space="preserve">inancial statements </w:t>
      </w:r>
      <w:r w:rsidRPr="00BA6087">
        <w:rPr>
          <w:rFonts w:ascii="Arial" w:hAnsi="Arial" w:cs="Arial"/>
          <w:sz w:val="22"/>
          <w:szCs w:val="22"/>
        </w:rPr>
        <w:t>as follows:</w:t>
      </w:r>
    </w:p>
    <w:tbl>
      <w:tblPr>
        <w:tblW w:w="4789" w:type="pct"/>
        <w:tblInd w:w="450" w:type="dxa"/>
        <w:tblLook w:val="0000" w:firstRow="0" w:lastRow="0" w:firstColumn="0" w:lastColumn="0" w:noHBand="0" w:noVBand="0"/>
      </w:tblPr>
      <w:tblGrid>
        <w:gridCol w:w="4230"/>
        <w:gridCol w:w="2431"/>
        <w:gridCol w:w="2429"/>
      </w:tblGrid>
      <w:tr w:rsidR="00B47FDD" w:rsidRPr="00BA6087" w14:paraId="5DA107A4" w14:textId="77777777" w:rsidTr="00255217">
        <w:tc>
          <w:tcPr>
            <w:tcW w:w="2327" w:type="pct"/>
            <w:tcBorders>
              <w:top w:val="nil"/>
              <w:left w:val="nil"/>
              <w:bottom w:val="nil"/>
              <w:right w:val="nil"/>
            </w:tcBorders>
            <w:vAlign w:val="bottom"/>
          </w:tcPr>
          <w:p w14:paraId="5CAB8397" w14:textId="77777777" w:rsidR="00B47FDD" w:rsidRPr="00BA6087" w:rsidRDefault="00B47FDD" w:rsidP="0093785C">
            <w:pPr>
              <w:spacing w:line="360" w:lineRule="exact"/>
              <w:jc w:val="center"/>
              <w:rPr>
                <w:rFonts w:ascii="Arial" w:hAnsi="Arial" w:cs="Arial"/>
                <w:sz w:val="20"/>
                <w:szCs w:val="20"/>
              </w:rPr>
            </w:pPr>
          </w:p>
        </w:tc>
        <w:tc>
          <w:tcPr>
            <w:tcW w:w="2673" w:type="pct"/>
            <w:gridSpan w:val="2"/>
            <w:tcBorders>
              <w:top w:val="nil"/>
              <w:left w:val="nil"/>
              <w:bottom w:val="nil"/>
              <w:right w:val="nil"/>
            </w:tcBorders>
            <w:vAlign w:val="bottom"/>
          </w:tcPr>
          <w:p w14:paraId="3AE42660" w14:textId="77777777" w:rsidR="00B47FDD" w:rsidRPr="00BA6087" w:rsidRDefault="00B47FDD" w:rsidP="0093785C">
            <w:pPr>
              <w:spacing w:line="360" w:lineRule="exact"/>
              <w:jc w:val="right"/>
              <w:rPr>
                <w:rFonts w:ascii="Arial" w:hAnsi="Arial" w:cs="Arial"/>
                <w:sz w:val="20"/>
                <w:szCs w:val="20"/>
              </w:rPr>
            </w:pPr>
            <w:r w:rsidRPr="00BA6087">
              <w:rPr>
                <w:rFonts w:ascii="Arial" w:hAnsi="Arial" w:cs="Arial"/>
                <w:sz w:val="20"/>
                <w:szCs w:val="20"/>
              </w:rPr>
              <w:t xml:space="preserve">(Unit: </w:t>
            </w:r>
            <w:r w:rsidR="00234D71" w:rsidRPr="00BA6087">
              <w:rPr>
                <w:rFonts w:ascii="Arial" w:hAnsi="Arial" w:cs="Arial"/>
                <w:sz w:val="20"/>
                <w:szCs w:val="20"/>
              </w:rPr>
              <w:t>Thousand</w:t>
            </w:r>
            <w:r w:rsidRPr="00BA6087">
              <w:rPr>
                <w:rFonts w:ascii="Arial" w:hAnsi="Arial" w:cs="Arial"/>
                <w:sz w:val="20"/>
                <w:szCs w:val="20"/>
              </w:rPr>
              <w:t xml:space="preserve"> Baht)</w:t>
            </w:r>
          </w:p>
        </w:tc>
      </w:tr>
      <w:tr w:rsidR="00B47FDD" w:rsidRPr="00BA6087" w14:paraId="5C4D90DC" w14:textId="77777777" w:rsidTr="00255217">
        <w:tc>
          <w:tcPr>
            <w:tcW w:w="2327" w:type="pct"/>
            <w:tcBorders>
              <w:top w:val="nil"/>
              <w:left w:val="nil"/>
              <w:bottom w:val="nil"/>
              <w:right w:val="nil"/>
            </w:tcBorders>
            <w:vAlign w:val="bottom"/>
          </w:tcPr>
          <w:p w14:paraId="05AF0575" w14:textId="77777777" w:rsidR="00B47FDD" w:rsidRPr="00BA6087" w:rsidRDefault="00B47FDD" w:rsidP="0093785C">
            <w:pPr>
              <w:spacing w:line="360" w:lineRule="exact"/>
              <w:jc w:val="center"/>
              <w:rPr>
                <w:rFonts w:ascii="Arial" w:hAnsi="Arial" w:cs="Arial"/>
                <w:sz w:val="20"/>
                <w:szCs w:val="20"/>
                <w:cs/>
              </w:rPr>
            </w:pPr>
          </w:p>
        </w:tc>
        <w:tc>
          <w:tcPr>
            <w:tcW w:w="2673" w:type="pct"/>
            <w:gridSpan w:val="2"/>
            <w:tcBorders>
              <w:top w:val="nil"/>
              <w:left w:val="nil"/>
              <w:right w:val="nil"/>
            </w:tcBorders>
            <w:vAlign w:val="bottom"/>
          </w:tcPr>
          <w:p w14:paraId="26711C0B" w14:textId="77777777" w:rsidR="00B47FDD" w:rsidRPr="00BA6087" w:rsidRDefault="00B47FDD" w:rsidP="0093785C">
            <w:pPr>
              <w:pBdr>
                <w:bottom w:val="single" w:sz="4" w:space="1" w:color="auto"/>
              </w:pBdr>
              <w:tabs>
                <w:tab w:val="left" w:pos="822"/>
              </w:tabs>
              <w:spacing w:line="360" w:lineRule="exact"/>
              <w:jc w:val="center"/>
              <w:rPr>
                <w:rFonts w:ascii="Arial" w:hAnsi="Arial" w:cs="Arial"/>
                <w:sz w:val="20"/>
                <w:szCs w:val="20"/>
                <w:cs/>
              </w:rPr>
            </w:pPr>
            <w:r w:rsidRPr="00BA6087">
              <w:rPr>
                <w:rFonts w:ascii="Arial" w:hAnsi="Arial" w:cs="Arial"/>
                <w:sz w:val="20"/>
                <w:szCs w:val="20"/>
              </w:rPr>
              <w:t>Consolidated financial statements</w:t>
            </w:r>
          </w:p>
        </w:tc>
      </w:tr>
      <w:tr w:rsidR="00B47FDD" w:rsidRPr="00BA6087" w14:paraId="5801FDC8" w14:textId="77777777" w:rsidTr="00255217">
        <w:tc>
          <w:tcPr>
            <w:tcW w:w="2327" w:type="pct"/>
            <w:tcBorders>
              <w:top w:val="nil"/>
              <w:left w:val="nil"/>
              <w:bottom w:val="nil"/>
              <w:right w:val="nil"/>
            </w:tcBorders>
            <w:vAlign w:val="bottom"/>
          </w:tcPr>
          <w:p w14:paraId="26BB30F9" w14:textId="77777777" w:rsidR="00B47FDD" w:rsidRPr="00BA6087" w:rsidRDefault="00B47FDD" w:rsidP="00255217">
            <w:pPr>
              <w:pBdr>
                <w:bottom w:val="single" w:sz="4" w:space="1" w:color="auto"/>
              </w:pBdr>
              <w:spacing w:line="360" w:lineRule="exact"/>
              <w:ind w:left="66"/>
              <w:jc w:val="center"/>
              <w:rPr>
                <w:rFonts w:ascii="Arial" w:hAnsi="Arial" w:cs="Arial"/>
                <w:sz w:val="20"/>
                <w:szCs w:val="20"/>
                <w:cs/>
              </w:rPr>
            </w:pPr>
            <w:r w:rsidRPr="00BA6087">
              <w:rPr>
                <w:rFonts w:ascii="Arial" w:hAnsi="Arial" w:cs="Arial"/>
                <w:sz w:val="20"/>
                <w:szCs w:val="20"/>
              </w:rPr>
              <w:t>Joint ventures</w:t>
            </w:r>
          </w:p>
        </w:tc>
        <w:tc>
          <w:tcPr>
            <w:tcW w:w="2673" w:type="pct"/>
            <w:gridSpan w:val="2"/>
            <w:tcBorders>
              <w:top w:val="nil"/>
              <w:left w:val="nil"/>
              <w:right w:val="nil"/>
            </w:tcBorders>
            <w:vAlign w:val="bottom"/>
          </w:tcPr>
          <w:p w14:paraId="76528D41" w14:textId="77777777" w:rsidR="00B47FDD" w:rsidRPr="00BA6087" w:rsidRDefault="00456795" w:rsidP="0093785C">
            <w:pPr>
              <w:pBdr>
                <w:bottom w:val="single" w:sz="4" w:space="1" w:color="auto"/>
              </w:pBdr>
              <w:spacing w:line="360" w:lineRule="exact"/>
              <w:jc w:val="center"/>
              <w:rPr>
                <w:rFonts w:ascii="Arial" w:hAnsi="Arial" w:cs="Arial"/>
                <w:b/>
                <w:bCs/>
                <w:sz w:val="20"/>
                <w:szCs w:val="20"/>
              </w:rPr>
            </w:pPr>
            <w:r w:rsidRPr="00BA6087">
              <w:rPr>
                <w:rFonts w:ascii="Arial" w:hAnsi="Arial" w:cs="Arial"/>
                <w:sz w:val="20"/>
                <w:szCs w:val="20"/>
              </w:rPr>
              <w:t>Share of profit (</w:t>
            </w:r>
            <w:r w:rsidR="00B47FDD" w:rsidRPr="00BA6087">
              <w:rPr>
                <w:rFonts w:ascii="Arial" w:hAnsi="Arial" w:cs="Arial"/>
                <w:sz w:val="20"/>
                <w:szCs w:val="20"/>
              </w:rPr>
              <w:t>loss</w:t>
            </w:r>
            <w:r w:rsidRPr="00BA6087">
              <w:rPr>
                <w:rFonts w:ascii="Arial" w:hAnsi="Arial" w:cs="Arial"/>
                <w:sz w:val="20"/>
                <w:szCs w:val="20"/>
              </w:rPr>
              <w:t>)</w:t>
            </w:r>
            <w:r w:rsidR="00B47FDD" w:rsidRPr="00BA6087">
              <w:rPr>
                <w:rFonts w:ascii="Arial" w:hAnsi="Arial" w:cs="Arial"/>
                <w:sz w:val="20"/>
                <w:szCs w:val="20"/>
              </w:rPr>
              <w:t xml:space="preserve"> from investments in</w:t>
            </w:r>
            <w:r w:rsidR="000C0B7D" w:rsidRPr="00BA6087">
              <w:rPr>
                <w:rFonts w:ascii="Arial" w:hAnsi="Arial" w:cs="Arial"/>
                <w:sz w:val="20"/>
                <w:szCs w:val="20"/>
              </w:rPr>
              <w:t xml:space="preserve">                                                       </w:t>
            </w:r>
            <w:r w:rsidR="00B47FDD" w:rsidRPr="00BA6087">
              <w:rPr>
                <w:rFonts w:ascii="Arial" w:hAnsi="Arial" w:cs="Arial"/>
                <w:sz w:val="20"/>
                <w:szCs w:val="20"/>
              </w:rPr>
              <w:t xml:space="preserve"> joint ventures during the year</w:t>
            </w:r>
          </w:p>
        </w:tc>
      </w:tr>
      <w:tr w:rsidR="005A2548" w:rsidRPr="00BA6087" w14:paraId="074B23A6" w14:textId="77777777" w:rsidTr="00255217">
        <w:tc>
          <w:tcPr>
            <w:tcW w:w="2327" w:type="pct"/>
            <w:tcBorders>
              <w:top w:val="nil"/>
              <w:left w:val="nil"/>
              <w:bottom w:val="nil"/>
              <w:right w:val="nil"/>
            </w:tcBorders>
          </w:tcPr>
          <w:p w14:paraId="5F71D592" w14:textId="77777777" w:rsidR="005A2548" w:rsidRPr="00BA6087" w:rsidRDefault="005A2548" w:rsidP="00255217">
            <w:pPr>
              <w:spacing w:line="360" w:lineRule="exact"/>
              <w:ind w:left="66"/>
              <w:jc w:val="center"/>
              <w:rPr>
                <w:rFonts w:ascii="Arial" w:hAnsi="Arial" w:cs="Arial"/>
                <w:sz w:val="20"/>
                <w:szCs w:val="20"/>
                <w:cs/>
              </w:rPr>
            </w:pPr>
          </w:p>
        </w:tc>
        <w:tc>
          <w:tcPr>
            <w:tcW w:w="1337" w:type="pct"/>
            <w:tcBorders>
              <w:top w:val="nil"/>
              <w:left w:val="nil"/>
              <w:right w:val="nil"/>
            </w:tcBorders>
          </w:tcPr>
          <w:p w14:paraId="2D1B1BCE" w14:textId="77777777" w:rsidR="005A2548" w:rsidRPr="00BA6087" w:rsidRDefault="00E000BB" w:rsidP="0093785C">
            <w:pPr>
              <w:tabs>
                <w:tab w:val="right" w:pos="7200"/>
                <w:tab w:val="right" w:pos="8540"/>
              </w:tabs>
              <w:spacing w:line="360" w:lineRule="exact"/>
              <w:jc w:val="center"/>
              <w:rPr>
                <w:rFonts w:ascii="Arial" w:hAnsi="Arial" w:cs="Arial"/>
                <w:sz w:val="20"/>
                <w:szCs w:val="20"/>
                <w:u w:val="single"/>
              </w:rPr>
            </w:pPr>
            <w:r w:rsidRPr="00BA6087">
              <w:rPr>
                <w:rFonts w:ascii="Arial" w:hAnsi="Arial" w:cs="Arial"/>
                <w:sz w:val="20"/>
                <w:szCs w:val="20"/>
                <w:u w:val="single"/>
              </w:rPr>
              <w:t>2020</w:t>
            </w:r>
          </w:p>
        </w:tc>
        <w:tc>
          <w:tcPr>
            <w:tcW w:w="1336" w:type="pct"/>
            <w:tcBorders>
              <w:top w:val="nil"/>
              <w:left w:val="nil"/>
              <w:right w:val="nil"/>
            </w:tcBorders>
          </w:tcPr>
          <w:p w14:paraId="0406788B" w14:textId="77777777" w:rsidR="005A2548" w:rsidRPr="00BA6087" w:rsidRDefault="00E000BB" w:rsidP="0093785C">
            <w:pPr>
              <w:tabs>
                <w:tab w:val="right" w:pos="7200"/>
                <w:tab w:val="right" w:pos="8540"/>
              </w:tabs>
              <w:spacing w:line="360" w:lineRule="exact"/>
              <w:jc w:val="center"/>
              <w:rPr>
                <w:rFonts w:ascii="Arial" w:hAnsi="Arial" w:cs="Arial"/>
                <w:sz w:val="20"/>
                <w:szCs w:val="20"/>
                <w:u w:val="single"/>
              </w:rPr>
            </w:pPr>
            <w:r w:rsidRPr="00BA6087">
              <w:rPr>
                <w:rFonts w:ascii="Arial" w:hAnsi="Arial" w:cs="Arial"/>
                <w:sz w:val="20"/>
                <w:szCs w:val="20"/>
                <w:u w:val="single"/>
              </w:rPr>
              <w:t>2019</w:t>
            </w:r>
          </w:p>
        </w:tc>
      </w:tr>
      <w:tr w:rsidR="00967CD3" w:rsidRPr="00BA6087" w14:paraId="66EFD110" w14:textId="77777777" w:rsidTr="00255217">
        <w:tc>
          <w:tcPr>
            <w:tcW w:w="2327" w:type="pct"/>
            <w:tcBorders>
              <w:top w:val="nil"/>
              <w:left w:val="nil"/>
              <w:bottom w:val="nil"/>
              <w:right w:val="nil"/>
            </w:tcBorders>
          </w:tcPr>
          <w:p w14:paraId="68A33ECA" w14:textId="77777777" w:rsidR="00967CD3" w:rsidRPr="00BA6087" w:rsidRDefault="00967CD3" w:rsidP="00255217">
            <w:pPr>
              <w:spacing w:line="360" w:lineRule="exact"/>
              <w:ind w:left="66"/>
              <w:rPr>
                <w:rFonts w:ascii="Arial" w:hAnsi="Arial" w:cs="Arial"/>
                <w:sz w:val="20"/>
                <w:szCs w:val="20"/>
                <w:cs/>
              </w:rPr>
            </w:pPr>
            <w:r w:rsidRPr="00BA6087">
              <w:rPr>
                <w:rFonts w:ascii="Arial" w:hAnsi="Arial" w:cs="Arial"/>
                <w:sz w:val="20"/>
                <w:szCs w:val="20"/>
              </w:rPr>
              <w:t>Asia</w:t>
            </w:r>
            <w:r w:rsidRPr="00BA6087">
              <w:rPr>
                <w:rFonts w:ascii="Arial" w:hAnsi="Arial" w:cs="Arial"/>
                <w:sz w:val="20"/>
                <w:szCs w:val="20"/>
                <w:cs/>
              </w:rPr>
              <w:t xml:space="preserve"> </w:t>
            </w:r>
            <w:r w:rsidRPr="00BA6087">
              <w:rPr>
                <w:rFonts w:ascii="Arial" w:hAnsi="Arial" w:cs="Arial"/>
                <w:sz w:val="20"/>
                <w:szCs w:val="20"/>
              </w:rPr>
              <w:t>Bitumen Trading Pte.</w:t>
            </w:r>
            <w:r w:rsidRPr="00BA6087">
              <w:rPr>
                <w:rFonts w:ascii="Arial" w:hAnsi="Arial" w:cs="Arial"/>
                <w:sz w:val="20"/>
                <w:szCs w:val="20"/>
                <w:cs/>
              </w:rPr>
              <w:t xml:space="preserve"> </w:t>
            </w:r>
            <w:r w:rsidRPr="00BA6087">
              <w:rPr>
                <w:rFonts w:ascii="Arial" w:hAnsi="Arial" w:cs="Arial"/>
                <w:sz w:val="20"/>
                <w:szCs w:val="20"/>
              </w:rPr>
              <w:t>Ltd.</w:t>
            </w:r>
          </w:p>
        </w:tc>
        <w:tc>
          <w:tcPr>
            <w:tcW w:w="1337" w:type="pct"/>
            <w:tcBorders>
              <w:top w:val="nil"/>
              <w:left w:val="nil"/>
              <w:right w:val="nil"/>
            </w:tcBorders>
          </w:tcPr>
          <w:p w14:paraId="59ACC105" w14:textId="77777777" w:rsidR="00967CD3" w:rsidRPr="00BA6087" w:rsidRDefault="00410915" w:rsidP="00967CD3">
            <w:pPr>
              <w:tabs>
                <w:tab w:val="decimal" w:pos="1784"/>
              </w:tabs>
              <w:spacing w:line="360" w:lineRule="exact"/>
              <w:rPr>
                <w:rFonts w:ascii="Arial" w:hAnsi="Arial" w:cs="Arial"/>
                <w:sz w:val="20"/>
                <w:szCs w:val="20"/>
              </w:rPr>
            </w:pPr>
            <w:r w:rsidRPr="00410915">
              <w:rPr>
                <w:rFonts w:ascii="Arial" w:hAnsi="Arial" w:cs="Arial"/>
                <w:sz w:val="20"/>
                <w:szCs w:val="20"/>
              </w:rPr>
              <w:t>9,623</w:t>
            </w:r>
          </w:p>
        </w:tc>
        <w:tc>
          <w:tcPr>
            <w:tcW w:w="1336" w:type="pct"/>
            <w:tcBorders>
              <w:top w:val="nil"/>
              <w:left w:val="nil"/>
              <w:right w:val="nil"/>
            </w:tcBorders>
          </w:tcPr>
          <w:p w14:paraId="5375BD66" w14:textId="77777777" w:rsidR="00967CD3" w:rsidRPr="00BA6087" w:rsidRDefault="00967CD3" w:rsidP="00967CD3">
            <w:pPr>
              <w:tabs>
                <w:tab w:val="decimal" w:pos="1784"/>
              </w:tabs>
              <w:spacing w:line="360" w:lineRule="exact"/>
              <w:rPr>
                <w:rFonts w:ascii="Arial" w:hAnsi="Arial" w:cs="Arial"/>
                <w:sz w:val="20"/>
                <w:szCs w:val="20"/>
              </w:rPr>
            </w:pPr>
            <w:r w:rsidRPr="00BA6087">
              <w:rPr>
                <w:rFonts w:ascii="Arial" w:hAnsi="Arial" w:cs="Arial"/>
                <w:sz w:val="20"/>
                <w:szCs w:val="20"/>
              </w:rPr>
              <w:t>23,053</w:t>
            </w:r>
          </w:p>
        </w:tc>
      </w:tr>
      <w:tr w:rsidR="00967CD3" w:rsidRPr="00BA6087" w14:paraId="559CF41D" w14:textId="77777777" w:rsidTr="00255217">
        <w:tc>
          <w:tcPr>
            <w:tcW w:w="2327" w:type="pct"/>
            <w:tcBorders>
              <w:top w:val="nil"/>
              <w:left w:val="nil"/>
              <w:bottom w:val="nil"/>
              <w:right w:val="nil"/>
            </w:tcBorders>
          </w:tcPr>
          <w:p w14:paraId="193438F1" w14:textId="77777777" w:rsidR="00967CD3" w:rsidRPr="00BA6087" w:rsidRDefault="00967CD3" w:rsidP="00255217">
            <w:pPr>
              <w:spacing w:line="360" w:lineRule="exact"/>
              <w:ind w:left="66"/>
              <w:rPr>
                <w:rFonts w:ascii="Arial" w:hAnsi="Arial" w:cs="Arial"/>
                <w:sz w:val="20"/>
                <w:szCs w:val="20"/>
              </w:rPr>
            </w:pPr>
            <w:r w:rsidRPr="00BA6087">
              <w:rPr>
                <w:rFonts w:ascii="Arial" w:hAnsi="Arial" w:cs="Arial"/>
                <w:sz w:val="20"/>
                <w:szCs w:val="20"/>
              </w:rPr>
              <w:t xml:space="preserve">Borneo Asphalt </w:t>
            </w:r>
            <w:proofErr w:type="spellStart"/>
            <w:r w:rsidRPr="00BA6087">
              <w:rPr>
                <w:rFonts w:ascii="Arial" w:hAnsi="Arial" w:cs="Arial"/>
                <w:sz w:val="20"/>
                <w:szCs w:val="20"/>
              </w:rPr>
              <w:t>Sdn</w:t>
            </w:r>
            <w:proofErr w:type="spellEnd"/>
            <w:r w:rsidRPr="00BA6087">
              <w:rPr>
                <w:rFonts w:ascii="Arial" w:hAnsi="Arial" w:cs="Arial"/>
                <w:sz w:val="20"/>
                <w:szCs w:val="20"/>
              </w:rPr>
              <w:t xml:space="preserve"> </w:t>
            </w:r>
            <w:proofErr w:type="spellStart"/>
            <w:r w:rsidRPr="00BA6087">
              <w:rPr>
                <w:rFonts w:ascii="Arial" w:hAnsi="Arial" w:cs="Arial"/>
                <w:sz w:val="20"/>
                <w:szCs w:val="20"/>
              </w:rPr>
              <w:t>Bhd</w:t>
            </w:r>
            <w:proofErr w:type="spellEnd"/>
          </w:p>
        </w:tc>
        <w:tc>
          <w:tcPr>
            <w:tcW w:w="1337" w:type="pct"/>
            <w:tcBorders>
              <w:top w:val="nil"/>
              <w:left w:val="nil"/>
              <w:right w:val="nil"/>
            </w:tcBorders>
          </w:tcPr>
          <w:p w14:paraId="03793F22" w14:textId="77777777" w:rsidR="00967CD3" w:rsidRPr="00BA6087" w:rsidRDefault="00DF5BF0" w:rsidP="00967CD3">
            <w:pPr>
              <w:tabs>
                <w:tab w:val="decimal" w:pos="1784"/>
              </w:tabs>
              <w:spacing w:line="360" w:lineRule="exact"/>
              <w:rPr>
                <w:rFonts w:ascii="Arial" w:hAnsi="Arial" w:cs="Arial"/>
                <w:sz w:val="20"/>
                <w:szCs w:val="20"/>
              </w:rPr>
            </w:pPr>
            <w:r w:rsidRPr="00E65684">
              <w:rPr>
                <w:rFonts w:ascii="Arial" w:hAnsi="Arial" w:cs="Arial"/>
                <w:sz w:val="20"/>
                <w:szCs w:val="20"/>
              </w:rPr>
              <w:t>(2,656)</w:t>
            </w:r>
          </w:p>
        </w:tc>
        <w:tc>
          <w:tcPr>
            <w:tcW w:w="1336" w:type="pct"/>
            <w:tcBorders>
              <w:top w:val="nil"/>
              <w:left w:val="nil"/>
              <w:right w:val="nil"/>
            </w:tcBorders>
          </w:tcPr>
          <w:p w14:paraId="5D77BD10" w14:textId="77777777" w:rsidR="00967CD3" w:rsidRPr="00BA6087" w:rsidRDefault="00967CD3" w:rsidP="00967CD3">
            <w:pPr>
              <w:tabs>
                <w:tab w:val="decimal" w:pos="1784"/>
              </w:tabs>
              <w:spacing w:line="360" w:lineRule="exact"/>
              <w:rPr>
                <w:rFonts w:ascii="Arial" w:hAnsi="Arial" w:cs="Arial"/>
                <w:sz w:val="20"/>
                <w:szCs w:val="20"/>
              </w:rPr>
            </w:pPr>
            <w:r w:rsidRPr="00BA6087">
              <w:rPr>
                <w:rFonts w:ascii="Arial" w:hAnsi="Arial" w:cs="Arial"/>
                <w:sz w:val="20"/>
                <w:szCs w:val="20"/>
              </w:rPr>
              <w:t>(2,945)</w:t>
            </w:r>
          </w:p>
        </w:tc>
      </w:tr>
      <w:tr w:rsidR="00967CD3" w:rsidRPr="00BA6087" w14:paraId="2D8A32FF" w14:textId="77777777" w:rsidTr="00255217">
        <w:tc>
          <w:tcPr>
            <w:tcW w:w="2327" w:type="pct"/>
            <w:tcBorders>
              <w:top w:val="nil"/>
              <w:left w:val="nil"/>
              <w:bottom w:val="nil"/>
              <w:right w:val="nil"/>
            </w:tcBorders>
          </w:tcPr>
          <w:p w14:paraId="014DEC8F" w14:textId="77777777" w:rsidR="00967CD3" w:rsidRPr="00BA6087" w:rsidRDefault="00967CD3" w:rsidP="00255217">
            <w:pPr>
              <w:spacing w:line="360" w:lineRule="exact"/>
              <w:ind w:left="66"/>
              <w:rPr>
                <w:rFonts w:ascii="Arial" w:hAnsi="Arial" w:cs="Arial"/>
                <w:sz w:val="20"/>
                <w:szCs w:val="20"/>
                <w:cs/>
              </w:rPr>
            </w:pPr>
            <w:r w:rsidRPr="00BA6087">
              <w:rPr>
                <w:rFonts w:ascii="Arial" w:hAnsi="Arial" w:cs="Arial"/>
                <w:sz w:val="20"/>
                <w:szCs w:val="20"/>
              </w:rPr>
              <w:t>Phoenix Asphalt Philippines Inc.</w:t>
            </w:r>
          </w:p>
        </w:tc>
        <w:tc>
          <w:tcPr>
            <w:tcW w:w="1337" w:type="pct"/>
            <w:tcBorders>
              <w:left w:val="nil"/>
              <w:right w:val="nil"/>
            </w:tcBorders>
          </w:tcPr>
          <w:p w14:paraId="2578CC45" w14:textId="77777777" w:rsidR="00967CD3" w:rsidRPr="00BA6087" w:rsidRDefault="00410915" w:rsidP="00967CD3">
            <w:pPr>
              <w:pBdr>
                <w:bottom w:val="single" w:sz="4" w:space="1" w:color="auto"/>
              </w:pBdr>
              <w:tabs>
                <w:tab w:val="decimal" w:pos="1783"/>
              </w:tabs>
              <w:spacing w:line="360" w:lineRule="exact"/>
              <w:rPr>
                <w:rFonts w:ascii="Arial" w:hAnsi="Arial" w:cs="Arial"/>
                <w:sz w:val="20"/>
                <w:szCs w:val="20"/>
              </w:rPr>
            </w:pPr>
            <w:r w:rsidRPr="00410915">
              <w:rPr>
                <w:rFonts w:ascii="Arial" w:hAnsi="Arial" w:cs="Arial"/>
                <w:sz w:val="20"/>
                <w:szCs w:val="20"/>
              </w:rPr>
              <w:t>2,</w:t>
            </w:r>
            <w:r w:rsidR="007078D5">
              <w:rPr>
                <w:rFonts w:ascii="Arial" w:hAnsi="Arial" w:cs="Arial"/>
                <w:sz w:val="20"/>
                <w:szCs w:val="20"/>
              </w:rPr>
              <w:t>282</w:t>
            </w:r>
          </w:p>
        </w:tc>
        <w:tc>
          <w:tcPr>
            <w:tcW w:w="1336" w:type="pct"/>
            <w:tcBorders>
              <w:left w:val="nil"/>
              <w:right w:val="nil"/>
            </w:tcBorders>
          </w:tcPr>
          <w:p w14:paraId="26412DE3" w14:textId="77777777" w:rsidR="00967CD3" w:rsidRPr="00BA6087" w:rsidRDefault="00967CD3" w:rsidP="00967CD3">
            <w:pPr>
              <w:pBdr>
                <w:bottom w:val="single" w:sz="4" w:space="1" w:color="auto"/>
              </w:pBdr>
              <w:tabs>
                <w:tab w:val="decimal" w:pos="1783"/>
              </w:tabs>
              <w:spacing w:line="360" w:lineRule="exact"/>
              <w:rPr>
                <w:rFonts w:ascii="Arial" w:hAnsi="Arial" w:cs="Arial"/>
                <w:sz w:val="20"/>
                <w:szCs w:val="20"/>
              </w:rPr>
            </w:pPr>
            <w:r w:rsidRPr="00BA6087">
              <w:rPr>
                <w:rFonts w:ascii="Arial" w:hAnsi="Arial" w:cs="Arial"/>
                <w:sz w:val="20"/>
                <w:szCs w:val="20"/>
              </w:rPr>
              <w:t>274</w:t>
            </w:r>
          </w:p>
        </w:tc>
      </w:tr>
      <w:tr w:rsidR="00967CD3" w:rsidRPr="00BA6087" w14:paraId="4E0B77A9" w14:textId="77777777" w:rsidTr="00255217">
        <w:tc>
          <w:tcPr>
            <w:tcW w:w="2327" w:type="pct"/>
            <w:tcBorders>
              <w:top w:val="nil"/>
              <w:left w:val="nil"/>
              <w:bottom w:val="nil"/>
              <w:right w:val="nil"/>
            </w:tcBorders>
          </w:tcPr>
          <w:p w14:paraId="29D33472" w14:textId="77777777" w:rsidR="00967CD3" w:rsidRPr="00BA6087" w:rsidRDefault="00967CD3" w:rsidP="00255217">
            <w:pPr>
              <w:spacing w:line="360" w:lineRule="exact"/>
              <w:ind w:left="66"/>
              <w:rPr>
                <w:rFonts w:ascii="Arial" w:hAnsi="Arial" w:cs="Arial"/>
                <w:sz w:val="20"/>
                <w:szCs w:val="20"/>
                <w:cs/>
              </w:rPr>
            </w:pPr>
            <w:r w:rsidRPr="00BA6087">
              <w:rPr>
                <w:rFonts w:ascii="Arial" w:hAnsi="Arial" w:cs="Arial"/>
                <w:sz w:val="20"/>
                <w:szCs w:val="20"/>
              </w:rPr>
              <w:t>Total</w:t>
            </w:r>
          </w:p>
        </w:tc>
        <w:tc>
          <w:tcPr>
            <w:tcW w:w="1337" w:type="pct"/>
            <w:tcBorders>
              <w:left w:val="nil"/>
              <w:right w:val="nil"/>
            </w:tcBorders>
            <w:vAlign w:val="bottom"/>
          </w:tcPr>
          <w:p w14:paraId="268FC668" w14:textId="77777777" w:rsidR="00967CD3" w:rsidRPr="00BA6087" w:rsidRDefault="007078D5" w:rsidP="00967CD3">
            <w:pPr>
              <w:pBdr>
                <w:bottom w:val="double" w:sz="4" w:space="1" w:color="auto"/>
              </w:pBdr>
              <w:tabs>
                <w:tab w:val="decimal" w:pos="1783"/>
              </w:tabs>
              <w:spacing w:line="360" w:lineRule="exact"/>
              <w:rPr>
                <w:rFonts w:ascii="Arial" w:hAnsi="Arial" w:cs="Arial"/>
                <w:sz w:val="20"/>
                <w:szCs w:val="20"/>
              </w:rPr>
            </w:pPr>
            <w:r>
              <w:rPr>
                <w:rFonts w:ascii="Arial" w:hAnsi="Arial" w:cs="Arial"/>
                <w:sz w:val="20"/>
                <w:szCs w:val="20"/>
              </w:rPr>
              <w:t>9,249</w:t>
            </w:r>
          </w:p>
        </w:tc>
        <w:tc>
          <w:tcPr>
            <w:tcW w:w="1336" w:type="pct"/>
            <w:tcBorders>
              <w:left w:val="nil"/>
              <w:right w:val="nil"/>
            </w:tcBorders>
            <w:vAlign w:val="bottom"/>
          </w:tcPr>
          <w:p w14:paraId="74BB3C76" w14:textId="77777777" w:rsidR="00967CD3" w:rsidRPr="00BA6087" w:rsidRDefault="00967CD3" w:rsidP="00967CD3">
            <w:pPr>
              <w:pBdr>
                <w:bottom w:val="double" w:sz="4" w:space="1" w:color="auto"/>
              </w:pBdr>
              <w:tabs>
                <w:tab w:val="decimal" w:pos="1783"/>
              </w:tabs>
              <w:spacing w:line="360" w:lineRule="exact"/>
              <w:rPr>
                <w:rFonts w:ascii="Arial" w:hAnsi="Arial" w:cs="Arial"/>
                <w:sz w:val="20"/>
                <w:szCs w:val="20"/>
              </w:rPr>
            </w:pPr>
            <w:r w:rsidRPr="00BA6087">
              <w:rPr>
                <w:rFonts w:ascii="Arial" w:hAnsi="Arial" w:cs="Arial"/>
                <w:sz w:val="20"/>
                <w:szCs w:val="20"/>
              </w:rPr>
              <w:t>20,382</w:t>
            </w:r>
          </w:p>
        </w:tc>
      </w:tr>
    </w:tbl>
    <w:p w14:paraId="28FA6922" w14:textId="77777777" w:rsidR="00234D71" w:rsidRPr="00BA6087" w:rsidRDefault="00234D71" w:rsidP="0093785C">
      <w:pPr>
        <w:tabs>
          <w:tab w:val="right" w:pos="7280"/>
          <w:tab w:val="right" w:pos="8760"/>
        </w:tabs>
        <w:spacing w:before="240" w:after="120" w:line="360" w:lineRule="exact"/>
        <w:ind w:left="600" w:right="-360" w:hanging="600"/>
        <w:jc w:val="thaiDistribute"/>
        <w:rPr>
          <w:rFonts w:ascii="Arial" w:hAnsi="Arial" w:cs="Arial"/>
          <w:sz w:val="22"/>
          <w:szCs w:val="22"/>
        </w:rPr>
      </w:pPr>
      <w:r w:rsidRPr="00BA6087">
        <w:rPr>
          <w:rFonts w:ascii="Arial" w:hAnsi="Arial" w:cs="Arial"/>
          <w:sz w:val="22"/>
          <w:szCs w:val="22"/>
        </w:rPr>
        <w:t>1</w:t>
      </w:r>
      <w:r w:rsidR="00F27BAB">
        <w:rPr>
          <w:rFonts w:ascii="Arial" w:hAnsi="Arial" w:cs="Arial"/>
          <w:sz w:val="22"/>
          <w:szCs w:val="22"/>
        </w:rPr>
        <w:t>1</w:t>
      </w:r>
      <w:r w:rsidRPr="00BA6087">
        <w:rPr>
          <w:rFonts w:ascii="Arial" w:hAnsi="Arial" w:cs="Arial"/>
          <w:sz w:val="22"/>
          <w:szCs w:val="22"/>
        </w:rPr>
        <w:t>.3</w:t>
      </w:r>
      <w:r w:rsidRPr="00BA6087">
        <w:rPr>
          <w:rFonts w:ascii="Arial" w:hAnsi="Arial" w:cs="Arial"/>
          <w:sz w:val="22"/>
          <w:szCs w:val="22"/>
        </w:rPr>
        <w:tab/>
      </w:r>
      <w:proofErr w:type="spellStart"/>
      <w:r w:rsidRPr="00BA6087">
        <w:rPr>
          <w:rFonts w:ascii="Arial" w:hAnsi="Arial" w:cs="Arial"/>
          <w:sz w:val="22"/>
          <w:szCs w:val="22"/>
        </w:rPr>
        <w:t>Summarised</w:t>
      </w:r>
      <w:proofErr w:type="spellEnd"/>
      <w:r w:rsidRPr="00BA6087">
        <w:rPr>
          <w:rFonts w:ascii="Arial" w:hAnsi="Arial" w:cs="Arial"/>
          <w:sz w:val="22"/>
          <w:szCs w:val="22"/>
        </w:rPr>
        <w:t xml:space="preserve"> financial information about material joint ventures</w:t>
      </w:r>
    </w:p>
    <w:p w14:paraId="29A015EB" w14:textId="77777777" w:rsidR="008C539C" w:rsidRPr="00BA6087" w:rsidRDefault="00A6222C" w:rsidP="0093785C">
      <w:pPr>
        <w:tabs>
          <w:tab w:val="right" w:pos="7280"/>
          <w:tab w:val="right" w:pos="8760"/>
        </w:tabs>
        <w:spacing w:before="120" w:after="120" w:line="360" w:lineRule="exact"/>
        <w:ind w:left="605" w:right="40" w:hanging="605"/>
        <w:jc w:val="thaiDistribute"/>
        <w:rPr>
          <w:rFonts w:ascii="Arial" w:hAnsi="Arial" w:cs="Arial"/>
          <w:sz w:val="22"/>
          <w:szCs w:val="22"/>
          <w:u w:val="single"/>
        </w:rPr>
      </w:pPr>
      <w:r w:rsidRPr="00BA6087">
        <w:rPr>
          <w:rFonts w:ascii="Arial" w:hAnsi="Arial" w:cs="Arial"/>
          <w:sz w:val="22"/>
          <w:szCs w:val="22"/>
        </w:rPr>
        <w:tab/>
      </w:r>
      <w:r w:rsidR="008C539C" w:rsidRPr="00BA6087">
        <w:rPr>
          <w:rFonts w:ascii="Arial" w:hAnsi="Arial" w:cs="Arial"/>
          <w:sz w:val="22"/>
          <w:szCs w:val="22"/>
          <w:u w:val="single"/>
        </w:rPr>
        <w:t>Financial information of Asia Bitumen Trading Pte. Ltd.</w:t>
      </w:r>
      <w:r w:rsidR="00063592" w:rsidRPr="00BA6087">
        <w:rPr>
          <w:rFonts w:ascii="Arial" w:hAnsi="Arial" w:cs="Arial"/>
          <w:sz w:val="22"/>
          <w:szCs w:val="22"/>
          <w:u w:val="single"/>
        </w:rPr>
        <w:t xml:space="preserve"> (“ABT”)</w:t>
      </w:r>
    </w:p>
    <w:p w14:paraId="7D75A6AB" w14:textId="77777777" w:rsidR="00A6222C" w:rsidRPr="00BA6087" w:rsidRDefault="008C539C" w:rsidP="0093785C">
      <w:pPr>
        <w:tabs>
          <w:tab w:val="right" w:pos="7280"/>
          <w:tab w:val="right" w:pos="8760"/>
        </w:tabs>
        <w:spacing w:before="120" w:after="120" w:line="360" w:lineRule="exact"/>
        <w:ind w:left="605" w:right="40" w:hanging="605"/>
        <w:jc w:val="thaiDistribute"/>
        <w:rPr>
          <w:rFonts w:ascii="Arial" w:hAnsi="Arial" w:cs="Arial"/>
          <w:noProof/>
          <w:sz w:val="22"/>
          <w:szCs w:val="22"/>
        </w:rPr>
      </w:pPr>
      <w:r w:rsidRPr="00BA6087">
        <w:rPr>
          <w:rFonts w:ascii="Arial" w:hAnsi="Arial" w:cs="Arial"/>
          <w:sz w:val="22"/>
          <w:szCs w:val="22"/>
        </w:rPr>
        <w:tab/>
      </w:r>
      <w:r w:rsidR="00A6222C" w:rsidRPr="00BA6087">
        <w:rPr>
          <w:rFonts w:ascii="Arial" w:hAnsi="Arial" w:cs="Arial"/>
          <w:sz w:val="22"/>
          <w:szCs w:val="22"/>
        </w:rPr>
        <w:t>Summarised information about financial position</w:t>
      </w:r>
      <w:r w:rsidR="006D6C6D" w:rsidRPr="00BA6087">
        <w:rPr>
          <w:rFonts w:ascii="Arial" w:hAnsi="Arial" w:cs="Arial"/>
          <w:sz w:val="22"/>
          <w:szCs w:val="22"/>
        </w:rPr>
        <w:t xml:space="preserve"> 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00EC59A4" w:rsidRPr="00BA6087">
        <w:rPr>
          <w:rFonts w:ascii="Arial" w:hAnsi="Arial" w:cs="Arial"/>
          <w:sz w:val="22"/>
          <w:szCs w:val="22"/>
        </w:rPr>
        <w:t>:</w:t>
      </w:r>
      <w:r w:rsidR="00A6222C" w:rsidRPr="00BA6087">
        <w:rPr>
          <w:rFonts w:ascii="Arial" w:hAnsi="Arial" w:cs="Arial"/>
          <w:sz w:val="22"/>
          <w:szCs w:val="22"/>
        </w:rPr>
        <w:t xml:space="preserve"> </w:t>
      </w:r>
      <w:r w:rsidR="00A6222C" w:rsidRPr="00BA6087">
        <w:rPr>
          <w:rFonts w:ascii="Arial" w:hAnsi="Arial" w:cs="Arial"/>
          <w:sz w:val="22"/>
          <w:szCs w:val="22"/>
          <w:cs/>
        </w:rPr>
        <w:t xml:space="preserve"> </w:t>
      </w:r>
    </w:p>
    <w:tbl>
      <w:tblPr>
        <w:tblW w:w="9092" w:type="dxa"/>
        <w:tblInd w:w="450" w:type="dxa"/>
        <w:tblLayout w:type="fixed"/>
        <w:tblLook w:val="0000" w:firstRow="0" w:lastRow="0" w:firstColumn="0" w:lastColumn="0" w:noHBand="0" w:noVBand="0"/>
      </w:tblPr>
      <w:tblGrid>
        <w:gridCol w:w="4230"/>
        <w:gridCol w:w="2431"/>
        <w:gridCol w:w="2431"/>
      </w:tblGrid>
      <w:tr w:rsidR="005A2548" w:rsidRPr="00255217" w14:paraId="2B4DA76E" w14:textId="77777777" w:rsidTr="00255217">
        <w:tc>
          <w:tcPr>
            <w:tcW w:w="4230" w:type="dxa"/>
            <w:tcBorders>
              <w:left w:val="nil"/>
              <w:bottom w:val="nil"/>
              <w:right w:val="nil"/>
            </w:tcBorders>
            <w:vAlign w:val="bottom"/>
          </w:tcPr>
          <w:p w14:paraId="2587E735" w14:textId="77777777" w:rsidR="005A2548" w:rsidRPr="00255217" w:rsidRDefault="005A2548" w:rsidP="0093785C">
            <w:pPr>
              <w:spacing w:line="360" w:lineRule="exact"/>
              <w:jc w:val="center"/>
              <w:rPr>
                <w:rFonts w:ascii="Arial" w:hAnsi="Arial" w:cs="Arial"/>
                <w:sz w:val="20"/>
                <w:szCs w:val="20"/>
                <w:cs/>
              </w:rPr>
            </w:pPr>
          </w:p>
        </w:tc>
        <w:tc>
          <w:tcPr>
            <w:tcW w:w="4862" w:type="dxa"/>
            <w:gridSpan w:val="2"/>
            <w:tcBorders>
              <w:left w:val="nil"/>
              <w:bottom w:val="nil"/>
              <w:right w:val="nil"/>
            </w:tcBorders>
          </w:tcPr>
          <w:p w14:paraId="69BDA41C" w14:textId="77777777" w:rsidR="005A2548" w:rsidRPr="00255217" w:rsidRDefault="005A2548" w:rsidP="0093785C">
            <w:pPr>
              <w:spacing w:line="360" w:lineRule="exact"/>
              <w:jc w:val="right"/>
              <w:rPr>
                <w:rFonts w:ascii="Arial" w:hAnsi="Arial" w:cs="Arial"/>
                <w:sz w:val="20"/>
                <w:szCs w:val="20"/>
                <w:cs/>
              </w:rPr>
            </w:pPr>
            <w:r w:rsidRPr="00255217">
              <w:rPr>
                <w:rFonts w:ascii="Arial" w:hAnsi="Arial" w:cs="Arial"/>
                <w:sz w:val="20"/>
                <w:szCs w:val="20"/>
              </w:rPr>
              <w:t>(Unit: Million Baht)</w:t>
            </w:r>
          </w:p>
        </w:tc>
      </w:tr>
      <w:tr w:rsidR="005A2548" w:rsidRPr="00255217" w14:paraId="10286FAE" w14:textId="77777777" w:rsidTr="00255217">
        <w:tc>
          <w:tcPr>
            <w:tcW w:w="4230" w:type="dxa"/>
            <w:tcBorders>
              <w:top w:val="nil"/>
              <w:left w:val="nil"/>
              <w:bottom w:val="nil"/>
              <w:right w:val="nil"/>
            </w:tcBorders>
            <w:vAlign w:val="bottom"/>
          </w:tcPr>
          <w:p w14:paraId="5D1CF7F5" w14:textId="77777777" w:rsidR="005A2548" w:rsidRPr="00255217" w:rsidRDefault="005A2548" w:rsidP="0093785C">
            <w:pPr>
              <w:spacing w:line="360" w:lineRule="exact"/>
              <w:jc w:val="center"/>
              <w:rPr>
                <w:rFonts w:ascii="Arial" w:hAnsi="Arial" w:cs="Arial"/>
                <w:sz w:val="20"/>
                <w:szCs w:val="20"/>
                <w:cs/>
              </w:rPr>
            </w:pPr>
          </w:p>
        </w:tc>
        <w:tc>
          <w:tcPr>
            <w:tcW w:w="2431" w:type="dxa"/>
            <w:tcBorders>
              <w:top w:val="nil"/>
              <w:left w:val="nil"/>
              <w:right w:val="nil"/>
            </w:tcBorders>
          </w:tcPr>
          <w:p w14:paraId="3B615968" w14:textId="77777777" w:rsidR="005A2548" w:rsidRPr="00255217" w:rsidRDefault="00E000BB" w:rsidP="0093785C">
            <w:pPr>
              <w:tabs>
                <w:tab w:val="right" w:pos="7200"/>
                <w:tab w:val="right" w:pos="8540"/>
              </w:tabs>
              <w:spacing w:line="360" w:lineRule="exact"/>
              <w:jc w:val="center"/>
              <w:rPr>
                <w:rFonts w:ascii="Arial" w:hAnsi="Arial" w:cs="Arial"/>
                <w:sz w:val="20"/>
                <w:szCs w:val="20"/>
                <w:u w:val="single"/>
              </w:rPr>
            </w:pPr>
            <w:r w:rsidRPr="00255217">
              <w:rPr>
                <w:rFonts w:ascii="Arial" w:hAnsi="Arial" w:cs="Arial"/>
                <w:sz w:val="20"/>
                <w:szCs w:val="20"/>
                <w:u w:val="single"/>
              </w:rPr>
              <w:t>2020</w:t>
            </w:r>
          </w:p>
        </w:tc>
        <w:tc>
          <w:tcPr>
            <w:tcW w:w="2431" w:type="dxa"/>
            <w:tcBorders>
              <w:top w:val="nil"/>
              <w:left w:val="nil"/>
              <w:right w:val="nil"/>
            </w:tcBorders>
          </w:tcPr>
          <w:p w14:paraId="20AFB7BC" w14:textId="77777777" w:rsidR="005A2548" w:rsidRPr="00255217" w:rsidRDefault="00E000BB" w:rsidP="0093785C">
            <w:pPr>
              <w:tabs>
                <w:tab w:val="right" w:pos="7200"/>
                <w:tab w:val="right" w:pos="8540"/>
              </w:tabs>
              <w:spacing w:line="360" w:lineRule="exact"/>
              <w:jc w:val="center"/>
              <w:rPr>
                <w:rFonts w:ascii="Arial" w:hAnsi="Arial" w:cs="Arial"/>
                <w:sz w:val="20"/>
                <w:szCs w:val="20"/>
                <w:u w:val="single"/>
              </w:rPr>
            </w:pPr>
            <w:r w:rsidRPr="00255217">
              <w:rPr>
                <w:rFonts w:ascii="Arial" w:hAnsi="Arial" w:cs="Arial"/>
                <w:sz w:val="20"/>
                <w:szCs w:val="20"/>
                <w:u w:val="single"/>
              </w:rPr>
              <w:t>2019</w:t>
            </w:r>
          </w:p>
        </w:tc>
      </w:tr>
      <w:tr w:rsidR="00967CD3" w:rsidRPr="00255217" w14:paraId="12D6CC4D" w14:textId="77777777" w:rsidTr="00255217">
        <w:tc>
          <w:tcPr>
            <w:tcW w:w="4230" w:type="dxa"/>
            <w:tcBorders>
              <w:top w:val="nil"/>
              <w:left w:val="nil"/>
              <w:right w:val="nil"/>
            </w:tcBorders>
            <w:vAlign w:val="bottom"/>
          </w:tcPr>
          <w:p w14:paraId="7A512B84" w14:textId="77777777" w:rsidR="00967CD3" w:rsidRPr="00255217" w:rsidRDefault="00967CD3" w:rsidP="00967CD3">
            <w:pPr>
              <w:spacing w:line="360" w:lineRule="exact"/>
              <w:ind w:left="342" w:hanging="270"/>
              <w:rPr>
                <w:rFonts w:ascii="Arial" w:hAnsi="Arial" w:cs="Arial"/>
                <w:sz w:val="20"/>
                <w:szCs w:val="20"/>
                <w:cs/>
              </w:rPr>
            </w:pPr>
            <w:r w:rsidRPr="00255217">
              <w:rPr>
                <w:rFonts w:ascii="Arial" w:hAnsi="Arial" w:cs="Arial"/>
                <w:sz w:val="20"/>
                <w:szCs w:val="20"/>
              </w:rPr>
              <w:t>Cash and cash equivalents</w:t>
            </w:r>
          </w:p>
        </w:tc>
        <w:tc>
          <w:tcPr>
            <w:tcW w:w="2431" w:type="dxa"/>
            <w:vAlign w:val="center"/>
          </w:tcPr>
          <w:p w14:paraId="16FF67D5" w14:textId="77777777" w:rsidR="00967CD3" w:rsidRPr="00255217" w:rsidRDefault="00410915"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246.1</w:t>
            </w:r>
          </w:p>
        </w:tc>
        <w:tc>
          <w:tcPr>
            <w:tcW w:w="2431" w:type="dxa"/>
            <w:vAlign w:val="center"/>
          </w:tcPr>
          <w:p w14:paraId="5F3F1A0A" w14:textId="77777777" w:rsidR="00967CD3" w:rsidRPr="00255217" w:rsidRDefault="00967CD3"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182.5</w:t>
            </w:r>
          </w:p>
        </w:tc>
      </w:tr>
      <w:tr w:rsidR="00967CD3" w:rsidRPr="00255217" w14:paraId="3A175C8B" w14:textId="77777777" w:rsidTr="00255217">
        <w:tc>
          <w:tcPr>
            <w:tcW w:w="4230" w:type="dxa"/>
            <w:tcBorders>
              <w:top w:val="nil"/>
              <w:left w:val="nil"/>
              <w:bottom w:val="nil"/>
              <w:right w:val="nil"/>
            </w:tcBorders>
            <w:vAlign w:val="bottom"/>
          </w:tcPr>
          <w:p w14:paraId="55685135" w14:textId="77777777" w:rsidR="00967CD3" w:rsidRPr="00255217" w:rsidRDefault="00967CD3" w:rsidP="00967CD3">
            <w:pPr>
              <w:spacing w:line="360" w:lineRule="exact"/>
              <w:ind w:left="342" w:hanging="270"/>
              <w:rPr>
                <w:rFonts w:ascii="Arial" w:hAnsi="Arial" w:cs="Arial"/>
                <w:sz w:val="20"/>
                <w:szCs w:val="20"/>
                <w:cs/>
              </w:rPr>
            </w:pPr>
            <w:r w:rsidRPr="00255217">
              <w:rPr>
                <w:rFonts w:ascii="Arial" w:hAnsi="Arial" w:cs="Arial"/>
                <w:sz w:val="20"/>
                <w:szCs w:val="20"/>
              </w:rPr>
              <w:t>Trade and other receivables</w:t>
            </w:r>
          </w:p>
        </w:tc>
        <w:tc>
          <w:tcPr>
            <w:tcW w:w="2431" w:type="dxa"/>
            <w:vAlign w:val="center"/>
          </w:tcPr>
          <w:p w14:paraId="1E0030AD" w14:textId="77777777" w:rsidR="00967CD3" w:rsidRPr="00255217" w:rsidRDefault="00410915"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174.6</w:t>
            </w:r>
          </w:p>
        </w:tc>
        <w:tc>
          <w:tcPr>
            <w:tcW w:w="2431" w:type="dxa"/>
            <w:vAlign w:val="center"/>
          </w:tcPr>
          <w:p w14:paraId="08582F33" w14:textId="77777777" w:rsidR="00967CD3" w:rsidRPr="00255217" w:rsidRDefault="00967CD3"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593.7</w:t>
            </w:r>
          </w:p>
        </w:tc>
      </w:tr>
      <w:tr w:rsidR="00967CD3" w:rsidRPr="00255217" w14:paraId="72DDB35F" w14:textId="77777777" w:rsidTr="00255217">
        <w:tc>
          <w:tcPr>
            <w:tcW w:w="4230" w:type="dxa"/>
            <w:tcBorders>
              <w:top w:val="nil"/>
              <w:left w:val="nil"/>
              <w:right w:val="nil"/>
            </w:tcBorders>
            <w:vAlign w:val="bottom"/>
          </w:tcPr>
          <w:p w14:paraId="2D460FFF" w14:textId="77777777" w:rsidR="00967CD3" w:rsidRPr="00255217" w:rsidRDefault="00967CD3" w:rsidP="00967CD3">
            <w:pPr>
              <w:spacing w:line="360" w:lineRule="exact"/>
              <w:ind w:left="342" w:hanging="270"/>
              <w:rPr>
                <w:rFonts w:ascii="Arial" w:hAnsi="Arial" w:cs="Arial"/>
                <w:sz w:val="20"/>
                <w:szCs w:val="20"/>
                <w:cs/>
              </w:rPr>
            </w:pPr>
            <w:r w:rsidRPr="00255217">
              <w:rPr>
                <w:rFonts w:ascii="Arial" w:hAnsi="Arial" w:cs="Arial"/>
                <w:sz w:val="20"/>
                <w:szCs w:val="20"/>
              </w:rPr>
              <w:t>Other assets</w:t>
            </w:r>
          </w:p>
        </w:tc>
        <w:tc>
          <w:tcPr>
            <w:tcW w:w="2431" w:type="dxa"/>
            <w:vAlign w:val="center"/>
          </w:tcPr>
          <w:p w14:paraId="73E078C2" w14:textId="77777777" w:rsidR="00967CD3" w:rsidRPr="00255217" w:rsidRDefault="00410915"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0.8</w:t>
            </w:r>
          </w:p>
        </w:tc>
        <w:tc>
          <w:tcPr>
            <w:tcW w:w="2431" w:type="dxa"/>
            <w:vAlign w:val="center"/>
          </w:tcPr>
          <w:p w14:paraId="0585A37D" w14:textId="77777777" w:rsidR="00967CD3" w:rsidRPr="00255217" w:rsidRDefault="00967CD3"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2.4</w:t>
            </w:r>
          </w:p>
        </w:tc>
      </w:tr>
      <w:tr w:rsidR="00967CD3" w:rsidRPr="00255217" w14:paraId="108B543A" w14:textId="77777777" w:rsidTr="00255217">
        <w:tc>
          <w:tcPr>
            <w:tcW w:w="4230" w:type="dxa"/>
            <w:tcBorders>
              <w:top w:val="nil"/>
              <w:bottom w:val="nil"/>
              <w:right w:val="nil"/>
            </w:tcBorders>
            <w:vAlign w:val="bottom"/>
          </w:tcPr>
          <w:p w14:paraId="3E372FDC" w14:textId="77777777" w:rsidR="00967CD3" w:rsidRPr="00255217" w:rsidRDefault="00967CD3" w:rsidP="00967CD3">
            <w:pPr>
              <w:spacing w:line="360" w:lineRule="exact"/>
              <w:ind w:left="342" w:hanging="270"/>
              <w:rPr>
                <w:rFonts w:ascii="Arial" w:hAnsi="Arial" w:cs="Arial"/>
                <w:sz w:val="20"/>
                <w:szCs w:val="20"/>
                <w:cs/>
              </w:rPr>
            </w:pPr>
            <w:r w:rsidRPr="00255217">
              <w:rPr>
                <w:rFonts w:ascii="Arial" w:hAnsi="Arial" w:cs="Arial"/>
                <w:sz w:val="20"/>
                <w:szCs w:val="20"/>
              </w:rPr>
              <w:t>Trade and other payables</w:t>
            </w:r>
          </w:p>
        </w:tc>
        <w:tc>
          <w:tcPr>
            <w:tcW w:w="2431" w:type="dxa"/>
            <w:vAlign w:val="center"/>
          </w:tcPr>
          <w:p w14:paraId="6633D792" w14:textId="77777777" w:rsidR="00967CD3" w:rsidRPr="00255217" w:rsidRDefault="00410915" w:rsidP="00967CD3">
            <w:pPr>
              <w:tabs>
                <w:tab w:val="decimal" w:pos="1377"/>
              </w:tabs>
              <w:spacing w:line="360" w:lineRule="exact"/>
              <w:jc w:val="center"/>
              <w:rPr>
                <w:rFonts w:ascii="Arial" w:hAnsi="Arial" w:cs="Arial"/>
                <w:sz w:val="20"/>
                <w:szCs w:val="20"/>
              </w:rPr>
            </w:pPr>
            <w:r w:rsidRPr="00255217">
              <w:rPr>
                <w:rFonts w:ascii="Arial" w:hAnsi="Arial" w:cs="Arial"/>
                <w:sz w:val="20"/>
                <w:szCs w:val="20"/>
              </w:rPr>
              <w:t>(324.8)</w:t>
            </w:r>
          </w:p>
        </w:tc>
        <w:tc>
          <w:tcPr>
            <w:tcW w:w="2431" w:type="dxa"/>
            <w:vAlign w:val="center"/>
          </w:tcPr>
          <w:p w14:paraId="6DE1F545" w14:textId="77777777" w:rsidR="00967CD3" w:rsidRPr="00255217" w:rsidRDefault="00967CD3" w:rsidP="00967CD3">
            <w:pPr>
              <w:tabs>
                <w:tab w:val="decimal" w:pos="1377"/>
              </w:tabs>
              <w:spacing w:line="360" w:lineRule="exact"/>
              <w:jc w:val="center"/>
              <w:rPr>
                <w:rFonts w:ascii="Arial" w:hAnsi="Arial" w:cs="Arial"/>
                <w:sz w:val="20"/>
                <w:szCs w:val="20"/>
              </w:rPr>
            </w:pPr>
            <w:r w:rsidRPr="00255217">
              <w:rPr>
                <w:rFonts w:ascii="Arial" w:hAnsi="Arial" w:cs="Arial"/>
                <w:sz w:val="20"/>
                <w:szCs w:val="20"/>
                <w:cs/>
              </w:rPr>
              <w:t>(</w:t>
            </w:r>
            <w:r w:rsidRPr="00255217">
              <w:rPr>
                <w:rFonts w:ascii="Arial" w:hAnsi="Arial" w:cs="Arial"/>
                <w:sz w:val="20"/>
                <w:szCs w:val="20"/>
              </w:rPr>
              <w:t>689.0</w:t>
            </w:r>
            <w:r w:rsidRPr="00255217">
              <w:rPr>
                <w:rFonts w:ascii="Arial" w:hAnsi="Arial" w:cs="Arial"/>
                <w:sz w:val="20"/>
                <w:szCs w:val="20"/>
                <w:cs/>
              </w:rPr>
              <w:t>)</w:t>
            </w:r>
          </w:p>
        </w:tc>
      </w:tr>
      <w:tr w:rsidR="00967CD3" w:rsidRPr="00255217" w14:paraId="731A044E" w14:textId="77777777" w:rsidTr="00255217">
        <w:trPr>
          <w:trHeight w:val="87"/>
        </w:trPr>
        <w:tc>
          <w:tcPr>
            <w:tcW w:w="4230" w:type="dxa"/>
            <w:tcBorders>
              <w:top w:val="nil"/>
              <w:bottom w:val="nil"/>
              <w:right w:val="nil"/>
            </w:tcBorders>
            <w:vAlign w:val="bottom"/>
          </w:tcPr>
          <w:p w14:paraId="4C2AE7CC" w14:textId="77777777" w:rsidR="00967CD3" w:rsidRPr="00255217" w:rsidRDefault="00967CD3" w:rsidP="00967CD3">
            <w:pPr>
              <w:spacing w:line="360" w:lineRule="exact"/>
              <w:ind w:left="342" w:hanging="270"/>
              <w:rPr>
                <w:rFonts w:ascii="Arial" w:hAnsi="Arial" w:cs="Arial"/>
                <w:sz w:val="20"/>
                <w:szCs w:val="20"/>
                <w:cs/>
              </w:rPr>
            </w:pPr>
            <w:r w:rsidRPr="00255217">
              <w:rPr>
                <w:rFonts w:ascii="Arial" w:hAnsi="Arial" w:cs="Arial"/>
                <w:sz w:val="20"/>
                <w:szCs w:val="20"/>
              </w:rPr>
              <w:t>Other liabilities</w:t>
            </w:r>
          </w:p>
        </w:tc>
        <w:tc>
          <w:tcPr>
            <w:tcW w:w="2431" w:type="dxa"/>
            <w:vAlign w:val="center"/>
          </w:tcPr>
          <w:p w14:paraId="250B55D4" w14:textId="77777777" w:rsidR="00967CD3" w:rsidRPr="00255217" w:rsidRDefault="00410915" w:rsidP="00967CD3">
            <w:pPr>
              <w:pBdr>
                <w:bottom w:val="single" w:sz="4" w:space="1" w:color="auto"/>
              </w:pBdr>
              <w:tabs>
                <w:tab w:val="decimal" w:pos="1377"/>
              </w:tabs>
              <w:spacing w:line="360" w:lineRule="exact"/>
              <w:jc w:val="center"/>
              <w:rPr>
                <w:rFonts w:ascii="Arial" w:hAnsi="Arial" w:cs="Arial"/>
                <w:sz w:val="20"/>
                <w:szCs w:val="20"/>
              </w:rPr>
            </w:pPr>
            <w:r w:rsidRPr="00255217">
              <w:rPr>
                <w:rFonts w:ascii="Arial" w:hAnsi="Arial" w:cs="Arial"/>
                <w:sz w:val="20"/>
                <w:szCs w:val="20"/>
              </w:rPr>
              <w:t>(15.1)</w:t>
            </w:r>
          </w:p>
        </w:tc>
        <w:tc>
          <w:tcPr>
            <w:tcW w:w="2431" w:type="dxa"/>
            <w:vAlign w:val="center"/>
          </w:tcPr>
          <w:p w14:paraId="3EE85BE4" w14:textId="77777777" w:rsidR="00967CD3" w:rsidRPr="00255217" w:rsidRDefault="00967CD3" w:rsidP="00967CD3">
            <w:pPr>
              <w:pBdr>
                <w:bottom w:val="single" w:sz="4" w:space="1" w:color="auto"/>
              </w:pBdr>
              <w:tabs>
                <w:tab w:val="decimal" w:pos="1377"/>
              </w:tabs>
              <w:spacing w:line="360" w:lineRule="exact"/>
              <w:jc w:val="center"/>
              <w:rPr>
                <w:rFonts w:ascii="Arial" w:hAnsi="Arial" w:cs="Arial"/>
                <w:sz w:val="20"/>
                <w:szCs w:val="20"/>
              </w:rPr>
            </w:pPr>
            <w:r w:rsidRPr="00255217">
              <w:rPr>
                <w:rFonts w:ascii="Arial" w:hAnsi="Arial" w:cs="Arial"/>
                <w:sz w:val="20"/>
                <w:szCs w:val="20"/>
                <w:cs/>
              </w:rPr>
              <w:t>(</w:t>
            </w:r>
            <w:r w:rsidRPr="00255217">
              <w:rPr>
                <w:rFonts w:ascii="Arial" w:hAnsi="Arial" w:cs="Arial"/>
                <w:sz w:val="20"/>
                <w:szCs w:val="20"/>
              </w:rPr>
              <w:t>25.8</w:t>
            </w:r>
            <w:r w:rsidRPr="00255217">
              <w:rPr>
                <w:rFonts w:ascii="Arial" w:hAnsi="Arial" w:cs="Arial"/>
                <w:sz w:val="20"/>
                <w:szCs w:val="20"/>
                <w:cs/>
              </w:rPr>
              <w:t>)</w:t>
            </w:r>
          </w:p>
        </w:tc>
      </w:tr>
      <w:tr w:rsidR="00967CD3" w:rsidRPr="00255217" w14:paraId="08E21D8E" w14:textId="77777777" w:rsidTr="00255217">
        <w:tc>
          <w:tcPr>
            <w:tcW w:w="4230" w:type="dxa"/>
            <w:tcBorders>
              <w:top w:val="nil"/>
              <w:left w:val="nil"/>
              <w:bottom w:val="nil"/>
              <w:right w:val="nil"/>
            </w:tcBorders>
            <w:vAlign w:val="bottom"/>
          </w:tcPr>
          <w:p w14:paraId="4824134E" w14:textId="77777777" w:rsidR="00967CD3" w:rsidRPr="00255217" w:rsidRDefault="00967CD3" w:rsidP="00967CD3">
            <w:pPr>
              <w:spacing w:line="360" w:lineRule="exact"/>
              <w:ind w:left="342" w:hanging="270"/>
              <w:rPr>
                <w:rFonts w:ascii="Arial" w:hAnsi="Arial" w:cs="Arial"/>
                <w:b/>
                <w:bCs/>
                <w:sz w:val="20"/>
                <w:szCs w:val="20"/>
                <w:cs/>
              </w:rPr>
            </w:pPr>
            <w:r w:rsidRPr="00255217">
              <w:rPr>
                <w:rFonts w:ascii="Arial" w:hAnsi="Arial" w:cs="Arial"/>
                <w:b/>
                <w:bCs/>
                <w:sz w:val="20"/>
                <w:szCs w:val="20"/>
              </w:rPr>
              <w:t>Net assets</w:t>
            </w:r>
          </w:p>
        </w:tc>
        <w:tc>
          <w:tcPr>
            <w:tcW w:w="2431" w:type="dxa"/>
            <w:vAlign w:val="center"/>
          </w:tcPr>
          <w:p w14:paraId="2B0571A0" w14:textId="77777777" w:rsidR="00967CD3" w:rsidRPr="00255217" w:rsidRDefault="00410915" w:rsidP="00967CD3">
            <w:pPr>
              <w:tabs>
                <w:tab w:val="decimal" w:pos="1377"/>
              </w:tabs>
              <w:spacing w:line="360" w:lineRule="exact"/>
              <w:jc w:val="center"/>
              <w:rPr>
                <w:rFonts w:ascii="Arial" w:hAnsi="Arial" w:cs="Arial"/>
                <w:b/>
                <w:bCs/>
                <w:sz w:val="20"/>
                <w:szCs w:val="20"/>
              </w:rPr>
            </w:pPr>
            <w:r w:rsidRPr="00255217">
              <w:rPr>
                <w:rFonts w:ascii="Arial" w:hAnsi="Arial" w:cs="Arial"/>
                <w:b/>
                <w:bCs/>
                <w:sz w:val="20"/>
                <w:szCs w:val="20"/>
              </w:rPr>
              <w:t>81.6</w:t>
            </w:r>
          </w:p>
        </w:tc>
        <w:tc>
          <w:tcPr>
            <w:tcW w:w="2431" w:type="dxa"/>
            <w:vAlign w:val="center"/>
          </w:tcPr>
          <w:p w14:paraId="0AE4DC3F" w14:textId="77777777" w:rsidR="00967CD3" w:rsidRPr="00255217" w:rsidRDefault="00967CD3" w:rsidP="00967CD3">
            <w:pPr>
              <w:tabs>
                <w:tab w:val="decimal" w:pos="1377"/>
              </w:tabs>
              <w:spacing w:line="360" w:lineRule="exact"/>
              <w:jc w:val="center"/>
              <w:rPr>
                <w:rFonts w:ascii="Arial" w:hAnsi="Arial" w:cs="Arial"/>
                <w:b/>
                <w:bCs/>
                <w:sz w:val="20"/>
                <w:szCs w:val="20"/>
              </w:rPr>
            </w:pPr>
            <w:r w:rsidRPr="00255217">
              <w:rPr>
                <w:rFonts w:ascii="Arial" w:hAnsi="Arial" w:cs="Arial"/>
                <w:b/>
                <w:bCs/>
                <w:sz w:val="20"/>
                <w:szCs w:val="20"/>
              </w:rPr>
              <w:t>63.8</w:t>
            </w:r>
          </w:p>
        </w:tc>
      </w:tr>
      <w:tr w:rsidR="00967CD3" w:rsidRPr="00255217" w14:paraId="562D2691" w14:textId="77777777" w:rsidTr="00255217">
        <w:tc>
          <w:tcPr>
            <w:tcW w:w="4230" w:type="dxa"/>
            <w:tcBorders>
              <w:top w:val="nil"/>
              <w:left w:val="nil"/>
              <w:bottom w:val="nil"/>
              <w:right w:val="nil"/>
            </w:tcBorders>
            <w:vAlign w:val="bottom"/>
          </w:tcPr>
          <w:p w14:paraId="65947AB2" w14:textId="77777777" w:rsidR="00967CD3" w:rsidRPr="00255217" w:rsidRDefault="00967CD3" w:rsidP="00967CD3">
            <w:pPr>
              <w:spacing w:line="360" w:lineRule="exact"/>
              <w:ind w:left="342" w:hanging="270"/>
              <w:rPr>
                <w:rFonts w:ascii="Arial" w:hAnsi="Arial" w:cs="Arial"/>
                <w:color w:val="FF0000"/>
                <w:sz w:val="20"/>
                <w:szCs w:val="20"/>
                <w:cs/>
              </w:rPr>
            </w:pPr>
            <w:r w:rsidRPr="00255217">
              <w:rPr>
                <w:rFonts w:ascii="Arial" w:hAnsi="Arial" w:cs="Arial"/>
                <w:sz w:val="20"/>
                <w:szCs w:val="20"/>
              </w:rPr>
              <w:t>Shareholding percentage (%)</w:t>
            </w:r>
          </w:p>
        </w:tc>
        <w:tc>
          <w:tcPr>
            <w:tcW w:w="2431" w:type="dxa"/>
            <w:vAlign w:val="center"/>
          </w:tcPr>
          <w:p w14:paraId="0C33DBA7" w14:textId="77777777" w:rsidR="00967CD3" w:rsidRPr="00255217" w:rsidRDefault="00410915" w:rsidP="00967CD3">
            <w:pPr>
              <w:pBdr>
                <w:bottom w:val="single" w:sz="4" w:space="1" w:color="auto"/>
              </w:pBdr>
              <w:tabs>
                <w:tab w:val="decimal" w:pos="1377"/>
              </w:tabs>
              <w:spacing w:line="360" w:lineRule="exact"/>
              <w:jc w:val="center"/>
              <w:rPr>
                <w:rFonts w:ascii="Arial" w:hAnsi="Arial" w:cs="Arial"/>
                <w:sz w:val="20"/>
                <w:szCs w:val="20"/>
              </w:rPr>
            </w:pPr>
            <w:r w:rsidRPr="00255217">
              <w:rPr>
                <w:rFonts w:ascii="Arial" w:hAnsi="Arial" w:cs="Arial"/>
                <w:sz w:val="20"/>
                <w:szCs w:val="20"/>
              </w:rPr>
              <w:t>50</w:t>
            </w:r>
          </w:p>
        </w:tc>
        <w:tc>
          <w:tcPr>
            <w:tcW w:w="2431" w:type="dxa"/>
            <w:vAlign w:val="center"/>
          </w:tcPr>
          <w:p w14:paraId="3C7E591B" w14:textId="77777777" w:rsidR="00967CD3" w:rsidRPr="00255217" w:rsidRDefault="00967CD3" w:rsidP="00967CD3">
            <w:pPr>
              <w:pBdr>
                <w:bottom w:val="single" w:sz="4" w:space="1" w:color="auto"/>
              </w:pBdr>
              <w:tabs>
                <w:tab w:val="decimal" w:pos="1377"/>
              </w:tabs>
              <w:spacing w:line="360" w:lineRule="exact"/>
              <w:jc w:val="center"/>
              <w:rPr>
                <w:rFonts w:ascii="Arial" w:hAnsi="Arial" w:cs="Arial"/>
                <w:sz w:val="20"/>
                <w:szCs w:val="20"/>
              </w:rPr>
            </w:pPr>
            <w:r w:rsidRPr="00255217">
              <w:rPr>
                <w:rFonts w:ascii="Arial" w:hAnsi="Arial" w:cs="Arial"/>
                <w:sz w:val="20"/>
                <w:szCs w:val="20"/>
              </w:rPr>
              <w:t>50</w:t>
            </w:r>
          </w:p>
        </w:tc>
      </w:tr>
      <w:tr w:rsidR="00967CD3" w:rsidRPr="00255217" w14:paraId="75388354" w14:textId="77777777" w:rsidTr="00255217">
        <w:tc>
          <w:tcPr>
            <w:tcW w:w="4230" w:type="dxa"/>
            <w:tcBorders>
              <w:top w:val="nil"/>
              <w:left w:val="nil"/>
              <w:bottom w:val="nil"/>
              <w:right w:val="nil"/>
            </w:tcBorders>
            <w:vAlign w:val="bottom"/>
          </w:tcPr>
          <w:p w14:paraId="1D2D66A3" w14:textId="77777777" w:rsidR="00967CD3" w:rsidRPr="00255217" w:rsidRDefault="00967CD3" w:rsidP="00967CD3">
            <w:pPr>
              <w:spacing w:line="360" w:lineRule="exact"/>
              <w:ind w:left="342" w:right="-198" w:hanging="270"/>
              <w:rPr>
                <w:rFonts w:ascii="Arial" w:hAnsi="Arial" w:cs="Arial"/>
                <w:b/>
                <w:bCs/>
                <w:sz w:val="20"/>
                <w:szCs w:val="20"/>
                <w:cs/>
              </w:rPr>
            </w:pPr>
            <w:r w:rsidRPr="00255217">
              <w:rPr>
                <w:rFonts w:ascii="Arial" w:hAnsi="Arial" w:cs="Arial"/>
                <w:b/>
                <w:bCs/>
                <w:sz w:val="20"/>
                <w:szCs w:val="20"/>
              </w:rPr>
              <w:t>Carrying amounts of joint venture                               based on equity method</w:t>
            </w:r>
          </w:p>
        </w:tc>
        <w:tc>
          <w:tcPr>
            <w:tcW w:w="2431" w:type="dxa"/>
            <w:vAlign w:val="bottom"/>
          </w:tcPr>
          <w:p w14:paraId="71C74C82" w14:textId="77777777" w:rsidR="00967CD3" w:rsidRPr="00255217" w:rsidRDefault="00410915" w:rsidP="00967CD3">
            <w:pPr>
              <w:pBdr>
                <w:bottom w:val="double" w:sz="4" w:space="1" w:color="auto"/>
              </w:pBdr>
              <w:tabs>
                <w:tab w:val="decimal" w:pos="1629"/>
              </w:tabs>
              <w:spacing w:line="360" w:lineRule="exact"/>
              <w:rPr>
                <w:rFonts w:ascii="Arial" w:hAnsi="Arial" w:cs="Arial"/>
                <w:b/>
                <w:bCs/>
                <w:sz w:val="20"/>
                <w:szCs w:val="20"/>
              </w:rPr>
            </w:pPr>
            <w:r w:rsidRPr="00255217">
              <w:rPr>
                <w:rFonts w:ascii="Arial" w:hAnsi="Arial" w:cs="Arial"/>
                <w:b/>
                <w:bCs/>
                <w:sz w:val="20"/>
                <w:szCs w:val="20"/>
              </w:rPr>
              <w:t>40.8</w:t>
            </w:r>
          </w:p>
        </w:tc>
        <w:tc>
          <w:tcPr>
            <w:tcW w:w="2431" w:type="dxa"/>
            <w:vAlign w:val="bottom"/>
          </w:tcPr>
          <w:p w14:paraId="05CF1A81" w14:textId="77777777" w:rsidR="00967CD3" w:rsidRPr="00255217" w:rsidRDefault="00967CD3" w:rsidP="00967CD3">
            <w:pPr>
              <w:pBdr>
                <w:bottom w:val="double" w:sz="4" w:space="1" w:color="auto"/>
              </w:pBdr>
              <w:tabs>
                <w:tab w:val="decimal" w:pos="1629"/>
              </w:tabs>
              <w:spacing w:line="360" w:lineRule="exact"/>
              <w:rPr>
                <w:rFonts w:ascii="Arial" w:hAnsi="Arial" w:cs="Arial"/>
                <w:b/>
                <w:bCs/>
                <w:sz w:val="20"/>
                <w:szCs w:val="20"/>
              </w:rPr>
            </w:pPr>
            <w:r w:rsidRPr="00255217">
              <w:rPr>
                <w:rFonts w:ascii="Arial" w:hAnsi="Arial" w:cs="Arial"/>
                <w:b/>
                <w:bCs/>
                <w:sz w:val="20"/>
                <w:szCs w:val="20"/>
              </w:rPr>
              <w:t>31.9</w:t>
            </w:r>
          </w:p>
        </w:tc>
      </w:tr>
    </w:tbl>
    <w:p w14:paraId="14131DC3" w14:textId="77777777" w:rsidR="00A6222C" w:rsidRPr="00BA6087" w:rsidRDefault="004732B0" w:rsidP="0093785C">
      <w:pPr>
        <w:tabs>
          <w:tab w:val="right" w:pos="7280"/>
          <w:tab w:val="right" w:pos="8760"/>
        </w:tabs>
        <w:spacing w:before="240" w:after="120" w:line="380" w:lineRule="exact"/>
        <w:ind w:left="605" w:right="43" w:hanging="605"/>
        <w:jc w:val="thaiDistribute"/>
        <w:rPr>
          <w:rFonts w:ascii="Arial" w:hAnsi="Arial" w:cs="Arial"/>
          <w:sz w:val="22"/>
          <w:szCs w:val="22"/>
        </w:rPr>
      </w:pPr>
      <w:r w:rsidRPr="00BA6087">
        <w:rPr>
          <w:rFonts w:ascii="Arial" w:hAnsi="Arial" w:cs="Arial"/>
          <w:sz w:val="22"/>
          <w:szCs w:val="22"/>
        </w:rPr>
        <w:tab/>
      </w:r>
      <w:r w:rsidR="00A6222C" w:rsidRPr="00BA6087">
        <w:rPr>
          <w:rFonts w:ascii="Arial" w:hAnsi="Arial" w:cs="Arial"/>
          <w:sz w:val="22"/>
          <w:szCs w:val="22"/>
        </w:rPr>
        <w:t xml:space="preserve">Summarised information about </w:t>
      </w:r>
      <w:r w:rsidR="00966FB5" w:rsidRPr="00BA6087">
        <w:rPr>
          <w:rFonts w:ascii="Arial" w:hAnsi="Arial" w:cs="Arial"/>
          <w:sz w:val="22"/>
          <w:szCs w:val="22"/>
        </w:rPr>
        <w:t>profit and loss</w:t>
      </w:r>
      <w:r w:rsidR="006D6C6D" w:rsidRPr="00BA6087">
        <w:rPr>
          <w:rFonts w:ascii="Arial" w:hAnsi="Arial" w:cs="Arial"/>
          <w:sz w:val="22"/>
          <w:szCs w:val="22"/>
        </w:rPr>
        <w:t xml:space="preserve"> for the year</w:t>
      </w:r>
      <w:r w:rsidR="00456795" w:rsidRPr="00BA6087">
        <w:rPr>
          <w:rFonts w:ascii="Arial" w:hAnsi="Arial" w:cs="Arial"/>
          <w:sz w:val="22"/>
          <w:szCs w:val="22"/>
        </w:rPr>
        <w:t>s</w:t>
      </w:r>
      <w:r w:rsidR="006D6C6D" w:rsidRPr="00BA6087">
        <w:rPr>
          <w:rFonts w:ascii="Arial" w:hAnsi="Arial" w:cs="Arial"/>
          <w:sz w:val="22"/>
          <w:szCs w:val="22"/>
        </w:rPr>
        <w:t xml:space="preserve"> ended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00EC59A4" w:rsidRPr="00BA608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230"/>
        <w:gridCol w:w="2430"/>
        <w:gridCol w:w="2430"/>
      </w:tblGrid>
      <w:tr w:rsidR="006D6C6D" w:rsidRPr="00E65684" w14:paraId="112718BB" w14:textId="77777777" w:rsidTr="00255217">
        <w:tc>
          <w:tcPr>
            <w:tcW w:w="4230" w:type="dxa"/>
            <w:tcBorders>
              <w:left w:val="nil"/>
              <w:bottom w:val="nil"/>
              <w:right w:val="nil"/>
            </w:tcBorders>
            <w:vAlign w:val="bottom"/>
          </w:tcPr>
          <w:p w14:paraId="3C697936" w14:textId="77777777" w:rsidR="006D6C6D" w:rsidRPr="00E65684" w:rsidRDefault="006D6C6D" w:rsidP="0093785C">
            <w:pPr>
              <w:spacing w:line="380" w:lineRule="exact"/>
              <w:jc w:val="center"/>
              <w:rPr>
                <w:rFonts w:ascii="Arial" w:hAnsi="Arial" w:cs="Arial"/>
                <w:sz w:val="22"/>
                <w:szCs w:val="22"/>
                <w:cs/>
              </w:rPr>
            </w:pPr>
          </w:p>
        </w:tc>
        <w:tc>
          <w:tcPr>
            <w:tcW w:w="2430" w:type="dxa"/>
            <w:tcBorders>
              <w:left w:val="nil"/>
              <w:bottom w:val="nil"/>
              <w:right w:val="nil"/>
            </w:tcBorders>
          </w:tcPr>
          <w:p w14:paraId="355BEF60" w14:textId="77777777" w:rsidR="006D6C6D" w:rsidRPr="00E65684" w:rsidRDefault="006D6C6D" w:rsidP="0093785C">
            <w:pPr>
              <w:spacing w:line="380" w:lineRule="exact"/>
              <w:jc w:val="right"/>
              <w:rPr>
                <w:rFonts w:ascii="Arial" w:hAnsi="Arial" w:cs="Arial"/>
                <w:sz w:val="22"/>
                <w:szCs w:val="22"/>
              </w:rPr>
            </w:pPr>
          </w:p>
        </w:tc>
        <w:tc>
          <w:tcPr>
            <w:tcW w:w="2430" w:type="dxa"/>
            <w:tcBorders>
              <w:left w:val="nil"/>
              <w:bottom w:val="nil"/>
              <w:right w:val="nil"/>
            </w:tcBorders>
          </w:tcPr>
          <w:p w14:paraId="22FAF8CA" w14:textId="77777777" w:rsidR="006D6C6D" w:rsidRPr="00E65684" w:rsidRDefault="006D6C6D" w:rsidP="0093785C">
            <w:pPr>
              <w:spacing w:line="380" w:lineRule="exact"/>
              <w:jc w:val="right"/>
              <w:rPr>
                <w:rFonts w:ascii="Arial" w:hAnsi="Arial" w:cs="Arial"/>
                <w:sz w:val="22"/>
                <w:szCs w:val="22"/>
                <w:cs/>
              </w:rPr>
            </w:pPr>
            <w:r w:rsidRPr="00E65684">
              <w:rPr>
                <w:rFonts w:ascii="Arial" w:hAnsi="Arial" w:cs="Arial"/>
                <w:sz w:val="22"/>
                <w:szCs w:val="22"/>
              </w:rPr>
              <w:t>(Unit: Million Baht)</w:t>
            </w:r>
          </w:p>
        </w:tc>
      </w:tr>
      <w:tr w:rsidR="005A2548" w:rsidRPr="00E65684" w14:paraId="3A79EC0D" w14:textId="77777777" w:rsidTr="00255217">
        <w:tc>
          <w:tcPr>
            <w:tcW w:w="4230" w:type="dxa"/>
            <w:tcBorders>
              <w:top w:val="nil"/>
              <w:left w:val="nil"/>
              <w:bottom w:val="nil"/>
              <w:right w:val="nil"/>
            </w:tcBorders>
            <w:vAlign w:val="bottom"/>
          </w:tcPr>
          <w:p w14:paraId="23EC6C04" w14:textId="77777777" w:rsidR="005A2548" w:rsidRPr="00E65684" w:rsidRDefault="005A2548" w:rsidP="0093785C">
            <w:pPr>
              <w:spacing w:line="380" w:lineRule="exact"/>
              <w:jc w:val="center"/>
              <w:rPr>
                <w:rFonts w:ascii="Arial" w:hAnsi="Arial" w:cs="Arial"/>
                <w:sz w:val="22"/>
                <w:szCs w:val="22"/>
                <w:cs/>
              </w:rPr>
            </w:pPr>
          </w:p>
        </w:tc>
        <w:tc>
          <w:tcPr>
            <w:tcW w:w="2430" w:type="dxa"/>
            <w:tcBorders>
              <w:top w:val="nil"/>
              <w:left w:val="nil"/>
              <w:right w:val="nil"/>
            </w:tcBorders>
          </w:tcPr>
          <w:p w14:paraId="3FF8A421" w14:textId="77777777" w:rsidR="005A2548" w:rsidRPr="00E65684" w:rsidRDefault="00E000BB" w:rsidP="0093785C">
            <w:pPr>
              <w:tabs>
                <w:tab w:val="right" w:pos="7200"/>
                <w:tab w:val="right" w:pos="8540"/>
              </w:tabs>
              <w:spacing w:line="380" w:lineRule="exact"/>
              <w:jc w:val="center"/>
              <w:rPr>
                <w:rFonts w:ascii="Arial" w:hAnsi="Arial" w:cs="Arial"/>
                <w:sz w:val="22"/>
                <w:szCs w:val="22"/>
                <w:u w:val="single"/>
              </w:rPr>
            </w:pPr>
            <w:r w:rsidRPr="00E65684">
              <w:rPr>
                <w:rFonts w:ascii="Arial" w:hAnsi="Arial" w:cs="Arial"/>
                <w:sz w:val="22"/>
                <w:szCs w:val="22"/>
                <w:u w:val="single"/>
              </w:rPr>
              <w:t>2020</w:t>
            </w:r>
          </w:p>
        </w:tc>
        <w:tc>
          <w:tcPr>
            <w:tcW w:w="2430" w:type="dxa"/>
            <w:tcBorders>
              <w:top w:val="nil"/>
              <w:left w:val="nil"/>
              <w:right w:val="nil"/>
            </w:tcBorders>
          </w:tcPr>
          <w:p w14:paraId="40BD5530" w14:textId="77777777" w:rsidR="005A2548" w:rsidRPr="00E65684" w:rsidRDefault="00E000BB" w:rsidP="0093785C">
            <w:pPr>
              <w:tabs>
                <w:tab w:val="right" w:pos="7200"/>
                <w:tab w:val="right" w:pos="8540"/>
              </w:tabs>
              <w:spacing w:line="380" w:lineRule="exact"/>
              <w:jc w:val="center"/>
              <w:rPr>
                <w:rFonts w:ascii="Arial" w:hAnsi="Arial" w:cs="Arial"/>
                <w:sz w:val="22"/>
                <w:szCs w:val="22"/>
                <w:u w:val="single"/>
              </w:rPr>
            </w:pPr>
            <w:r w:rsidRPr="00E65684">
              <w:rPr>
                <w:rFonts w:ascii="Arial" w:hAnsi="Arial" w:cs="Arial"/>
                <w:sz w:val="22"/>
                <w:szCs w:val="22"/>
                <w:u w:val="single"/>
              </w:rPr>
              <w:t>2019</w:t>
            </w:r>
          </w:p>
        </w:tc>
      </w:tr>
      <w:tr w:rsidR="00967CD3" w:rsidRPr="00E65684" w14:paraId="2C71FF4C" w14:textId="77777777" w:rsidTr="00255217">
        <w:tc>
          <w:tcPr>
            <w:tcW w:w="4230" w:type="dxa"/>
            <w:tcBorders>
              <w:top w:val="nil"/>
              <w:left w:val="nil"/>
              <w:right w:val="nil"/>
            </w:tcBorders>
          </w:tcPr>
          <w:p w14:paraId="726191DA" w14:textId="77777777" w:rsidR="00967CD3" w:rsidRPr="00E65684" w:rsidRDefault="00967CD3" w:rsidP="00967CD3">
            <w:pPr>
              <w:spacing w:line="380" w:lineRule="exact"/>
              <w:ind w:left="72"/>
              <w:rPr>
                <w:rFonts w:ascii="Arial" w:hAnsi="Arial" w:cs="Arial"/>
                <w:sz w:val="22"/>
                <w:szCs w:val="22"/>
                <w:cs/>
              </w:rPr>
            </w:pPr>
            <w:r w:rsidRPr="00E65684">
              <w:rPr>
                <w:rFonts w:ascii="Arial" w:hAnsi="Arial" w:cs="Arial"/>
                <w:sz w:val="22"/>
                <w:szCs w:val="22"/>
              </w:rPr>
              <w:t>Total revenues</w:t>
            </w:r>
          </w:p>
        </w:tc>
        <w:tc>
          <w:tcPr>
            <w:tcW w:w="2430" w:type="dxa"/>
            <w:vAlign w:val="center"/>
          </w:tcPr>
          <w:p w14:paraId="24253DF3" w14:textId="77777777" w:rsidR="00967CD3" w:rsidRPr="00E65684" w:rsidRDefault="00410915" w:rsidP="00967CD3">
            <w:pPr>
              <w:tabs>
                <w:tab w:val="decimal" w:pos="1584"/>
              </w:tabs>
              <w:spacing w:line="380" w:lineRule="exact"/>
              <w:rPr>
                <w:rFonts w:ascii="Arial" w:hAnsi="Arial" w:cs="Arial"/>
                <w:sz w:val="22"/>
                <w:szCs w:val="22"/>
              </w:rPr>
            </w:pPr>
            <w:r w:rsidRPr="00E65684">
              <w:rPr>
                <w:rFonts w:ascii="Arial" w:hAnsi="Arial" w:cs="Arial"/>
                <w:sz w:val="22"/>
                <w:szCs w:val="22"/>
              </w:rPr>
              <w:t>3,092.6</w:t>
            </w:r>
          </w:p>
        </w:tc>
        <w:tc>
          <w:tcPr>
            <w:tcW w:w="2430" w:type="dxa"/>
            <w:vAlign w:val="center"/>
          </w:tcPr>
          <w:p w14:paraId="43C66087" w14:textId="77777777" w:rsidR="00967CD3" w:rsidRPr="00E65684" w:rsidRDefault="00967CD3" w:rsidP="00967CD3">
            <w:pPr>
              <w:tabs>
                <w:tab w:val="decimal" w:pos="1584"/>
              </w:tabs>
              <w:spacing w:line="380" w:lineRule="exact"/>
              <w:rPr>
                <w:rFonts w:ascii="Arial" w:hAnsi="Arial" w:cs="Arial"/>
                <w:sz w:val="22"/>
                <w:szCs w:val="22"/>
              </w:rPr>
            </w:pPr>
            <w:r w:rsidRPr="00E65684">
              <w:rPr>
                <w:rFonts w:ascii="Arial" w:hAnsi="Arial" w:cs="Arial"/>
                <w:sz w:val="22"/>
                <w:szCs w:val="22"/>
              </w:rPr>
              <w:t>5,528.9</w:t>
            </w:r>
          </w:p>
        </w:tc>
      </w:tr>
      <w:tr w:rsidR="00967CD3" w:rsidRPr="00E65684" w14:paraId="19791980" w14:textId="77777777" w:rsidTr="00255217">
        <w:tc>
          <w:tcPr>
            <w:tcW w:w="4230" w:type="dxa"/>
            <w:tcBorders>
              <w:top w:val="nil"/>
              <w:left w:val="nil"/>
              <w:bottom w:val="nil"/>
              <w:right w:val="nil"/>
            </w:tcBorders>
          </w:tcPr>
          <w:p w14:paraId="2C5BE1CC" w14:textId="77777777" w:rsidR="00967CD3" w:rsidRPr="00E65684" w:rsidRDefault="00967CD3" w:rsidP="00967CD3">
            <w:pPr>
              <w:spacing w:line="380" w:lineRule="exact"/>
              <w:ind w:left="72"/>
              <w:rPr>
                <w:rFonts w:ascii="Arial" w:hAnsi="Arial" w:cs="Arial"/>
                <w:sz w:val="22"/>
                <w:szCs w:val="22"/>
                <w:cs/>
              </w:rPr>
            </w:pPr>
            <w:r w:rsidRPr="00E65684">
              <w:rPr>
                <w:rFonts w:ascii="Arial" w:hAnsi="Arial" w:cs="Arial"/>
                <w:sz w:val="22"/>
                <w:szCs w:val="22"/>
              </w:rPr>
              <w:t>Cost of goods sold</w:t>
            </w:r>
          </w:p>
        </w:tc>
        <w:tc>
          <w:tcPr>
            <w:tcW w:w="2430" w:type="dxa"/>
            <w:vAlign w:val="center"/>
          </w:tcPr>
          <w:p w14:paraId="5BF22B1F" w14:textId="77777777" w:rsidR="00967CD3" w:rsidRPr="00E65684" w:rsidRDefault="00410915" w:rsidP="00967CD3">
            <w:pPr>
              <w:tabs>
                <w:tab w:val="decimal" w:pos="1584"/>
              </w:tabs>
              <w:spacing w:line="380" w:lineRule="exact"/>
              <w:rPr>
                <w:rFonts w:ascii="Arial" w:hAnsi="Arial" w:cs="Arial"/>
                <w:sz w:val="22"/>
                <w:szCs w:val="22"/>
              </w:rPr>
            </w:pPr>
            <w:r w:rsidRPr="00E65684">
              <w:rPr>
                <w:rFonts w:ascii="Arial" w:hAnsi="Arial" w:cs="Arial"/>
                <w:sz w:val="22"/>
                <w:szCs w:val="22"/>
              </w:rPr>
              <w:t>(3,044.6)</w:t>
            </w:r>
          </w:p>
        </w:tc>
        <w:tc>
          <w:tcPr>
            <w:tcW w:w="2430" w:type="dxa"/>
            <w:vAlign w:val="center"/>
          </w:tcPr>
          <w:p w14:paraId="746D2032" w14:textId="77777777" w:rsidR="00967CD3" w:rsidRPr="00E65684" w:rsidRDefault="00967CD3" w:rsidP="00255217">
            <w:pPr>
              <w:tabs>
                <w:tab w:val="decimal" w:pos="1584"/>
              </w:tabs>
              <w:spacing w:line="380" w:lineRule="exact"/>
              <w:rPr>
                <w:rFonts w:ascii="Arial" w:hAnsi="Arial" w:cs="Arial"/>
                <w:sz w:val="22"/>
                <w:szCs w:val="22"/>
              </w:rPr>
            </w:pPr>
            <w:r w:rsidRPr="00E65684">
              <w:rPr>
                <w:rFonts w:ascii="Arial" w:hAnsi="Arial" w:cs="Arial"/>
                <w:sz w:val="22"/>
                <w:szCs w:val="22"/>
                <w:cs/>
              </w:rPr>
              <w:t>(</w:t>
            </w:r>
            <w:r w:rsidRPr="00E65684">
              <w:rPr>
                <w:rFonts w:ascii="Arial" w:hAnsi="Arial" w:cs="Arial"/>
                <w:sz w:val="22"/>
                <w:szCs w:val="22"/>
              </w:rPr>
              <w:t>5,439.2</w:t>
            </w:r>
            <w:r w:rsidRPr="00E65684">
              <w:rPr>
                <w:rFonts w:ascii="Arial" w:hAnsi="Arial" w:cs="Arial"/>
                <w:sz w:val="22"/>
                <w:szCs w:val="22"/>
                <w:cs/>
              </w:rPr>
              <w:t>)</w:t>
            </w:r>
          </w:p>
        </w:tc>
      </w:tr>
      <w:tr w:rsidR="00967CD3" w:rsidRPr="00E65684" w14:paraId="49EFDCDC" w14:textId="77777777" w:rsidTr="00255217">
        <w:trPr>
          <w:trHeight w:val="369"/>
        </w:trPr>
        <w:tc>
          <w:tcPr>
            <w:tcW w:w="4230" w:type="dxa"/>
            <w:tcBorders>
              <w:top w:val="nil"/>
              <w:left w:val="nil"/>
              <w:right w:val="nil"/>
            </w:tcBorders>
          </w:tcPr>
          <w:p w14:paraId="55D3F660" w14:textId="77777777" w:rsidR="00967CD3" w:rsidRPr="00E65684" w:rsidRDefault="00967CD3" w:rsidP="00967CD3">
            <w:pPr>
              <w:spacing w:line="380" w:lineRule="exact"/>
              <w:ind w:left="72"/>
              <w:rPr>
                <w:rFonts w:ascii="Arial" w:hAnsi="Arial" w:cs="Arial"/>
                <w:sz w:val="22"/>
                <w:szCs w:val="22"/>
                <w:cs/>
              </w:rPr>
            </w:pPr>
            <w:r w:rsidRPr="00E65684">
              <w:rPr>
                <w:rFonts w:ascii="Arial" w:hAnsi="Arial" w:cs="Arial"/>
                <w:sz w:val="22"/>
                <w:szCs w:val="22"/>
              </w:rPr>
              <w:t>Total expenses</w:t>
            </w:r>
          </w:p>
        </w:tc>
        <w:tc>
          <w:tcPr>
            <w:tcW w:w="2430" w:type="dxa"/>
            <w:vAlign w:val="center"/>
          </w:tcPr>
          <w:p w14:paraId="3F9FA787" w14:textId="77777777" w:rsidR="00967CD3" w:rsidRPr="00E65684" w:rsidRDefault="00410915" w:rsidP="00967CD3">
            <w:pPr>
              <w:pBdr>
                <w:bottom w:val="single" w:sz="4" w:space="1" w:color="auto"/>
              </w:pBdr>
              <w:tabs>
                <w:tab w:val="decimal" w:pos="1584"/>
              </w:tabs>
              <w:spacing w:line="380" w:lineRule="exact"/>
              <w:rPr>
                <w:rFonts w:ascii="Arial" w:hAnsi="Arial" w:cs="Arial"/>
                <w:sz w:val="22"/>
                <w:szCs w:val="22"/>
              </w:rPr>
            </w:pPr>
            <w:r w:rsidRPr="00E65684">
              <w:rPr>
                <w:rFonts w:ascii="Arial" w:hAnsi="Arial" w:cs="Arial"/>
                <w:sz w:val="22"/>
                <w:szCs w:val="22"/>
              </w:rPr>
              <w:t>(28.8)</w:t>
            </w:r>
          </w:p>
        </w:tc>
        <w:tc>
          <w:tcPr>
            <w:tcW w:w="2430" w:type="dxa"/>
            <w:vAlign w:val="center"/>
          </w:tcPr>
          <w:p w14:paraId="6AEABA09" w14:textId="77777777" w:rsidR="00967CD3" w:rsidRPr="00E65684" w:rsidRDefault="00967CD3" w:rsidP="00967CD3">
            <w:pPr>
              <w:pBdr>
                <w:bottom w:val="single" w:sz="4" w:space="1" w:color="auto"/>
              </w:pBdr>
              <w:tabs>
                <w:tab w:val="decimal" w:pos="1584"/>
              </w:tabs>
              <w:spacing w:line="380" w:lineRule="exact"/>
              <w:rPr>
                <w:rFonts w:ascii="Arial" w:hAnsi="Arial" w:cs="Arial"/>
                <w:sz w:val="22"/>
                <w:szCs w:val="22"/>
              </w:rPr>
            </w:pPr>
            <w:r w:rsidRPr="00E65684">
              <w:rPr>
                <w:rFonts w:ascii="Arial" w:hAnsi="Arial" w:cs="Arial"/>
                <w:sz w:val="22"/>
                <w:szCs w:val="22"/>
                <w:cs/>
              </w:rPr>
              <w:t>(</w:t>
            </w:r>
            <w:r w:rsidRPr="00E65684">
              <w:rPr>
                <w:rFonts w:ascii="Arial" w:hAnsi="Arial" w:cs="Arial"/>
                <w:sz w:val="22"/>
                <w:szCs w:val="22"/>
              </w:rPr>
              <w:t>43.6</w:t>
            </w:r>
            <w:r w:rsidRPr="00E65684">
              <w:rPr>
                <w:rFonts w:ascii="Arial" w:hAnsi="Arial" w:cs="Arial"/>
                <w:sz w:val="22"/>
                <w:szCs w:val="22"/>
                <w:cs/>
              </w:rPr>
              <w:t>)</w:t>
            </w:r>
          </w:p>
        </w:tc>
      </w:tr>
      <w:tr w:rsidR="00967CD3" w:rsidRPr="00E65684" w14:paraId="7C0D2E87" w14:textId="77777777" w:rsidTr="00255217">
        <w:tc>
          <w:tcPr>
            <w:tcW w:w="4230" w:type="dxa"/>
            <w:tcBorders>
              <w:bottom w:val="nil"/>
            </w:tcBorders>
          </w:tcPr>
          <w:p w14:paraId="11F8CBDA" w14:textId="77777777" w:rsidR="00967CD3" w:rsidRPr="00E65684" w:rsidRDefault="00967CD3" w:rsidP="00967CD3">
            <w:pPr>
              <w:spacing w:line="380" w:lineRule="exact"/>
              <w:ind w:left="72"/>
              <w:rPr>
                <w:rFonts w:ascii="Arial" w:hAnsi="Arial" w:cs="Arial"/>
                <w:b/>
                <w:bCs/>
                <w:sz w:val="22"/>
                <w:szCs w:val="22"/>
                <w:cs/>
              </w:rPr>
            </w:pPr>
            <w:r w:rsidRPr="00E65684">
              <w:rPr>
                <w:rFonts w:ascii="Arial" w:hAnsi="Arial" w:cs="Arial"/>
                <w:b/>
                <w:bCs/>
                <w:sz w:val="22"/>
                <w:szCs w:val="22"/>
              </w:rPr>
              <w:t>Profit for the year</w:t>
            </w:r>
          </w:p>
        </w:tc>
        <w:tc>
          <w:tcPr>
            <w:tcW w:w="2430" w:type="dxa"/>
            <w:vAlign w:val="center"/>
          </w:tcPr>
          <w:p w14:paraId="10B11B34" w14:textId="77777777" w:rsidR="00967CD3" w:rsidRPr="00E65684" w:rsidRDefault="00410915" w:rsidP="00967CD3">
            <w:pPr>
              <w:pBdr>
                <w:bottom w:val="double" w:sz="4" w:space="1" w:color="auto"/>
              </w:pBdr>
              <w:tabs>
                <w:tab w:val="decimal" w:pos="1584"/>
              </w:tabs>
              <w:spacing w:line="380" w:lineRule="exact"/>
              <w:rPr>
                <w:rFonts w:ascii="Arial" w:hAnsi="Arial" w:cs="Arial"/>
                <w:b/>
                <w:bCs/>
                <w:sz w:val="22"/>
                <w:szCs w:val="22"/>
              </w:rPr>
            </w:pPr>
            <w:r w:rsidRPr="00E65684">
              <w:rPr>
                <w:rFonts w:ascii="Arial" w:hAnsi="Arial" w:cs="Arial"/>
                <w:b/>
                <w:bCs/>
                <w:sz w:val="22"/>
                <w:szCs w:val="22"/>
              </w:rPr>
              <w:t>19.2</w:t>
            </w:r>
          </w:p>
        </w:tc>
        <w:tc>
          <w:tcPr>
            <w:tcW w:w="2430" w:type="dxa"/>
            <w:vAlign w:val="center"/>
          </w:tcPr>
          <w:p w14:paraId="756D456C" w14:textId="77777777" w:rsidR="00967CD3" w:rsidRPr="00E65684" w:rsidRDefault="00967CD3" w:rsidP="00967CD3">
            <w:pPr>
              <w:pBdr>
                <w:bottom w:val="double" w:sz="4" w:space="1" w:color="auto"/>
              </w:pBdr>
              <w:tabs>
                <w:tab w:val="decimal" w:pos="1584"/>
              </w:tabs>
              <w:spacing w:line="380" w:lineRule="exact"/>
              <w:rPr>
                <w:rFonts w:ascii="Arial" w:hAnsi="Arial" w:cs="Arial"/>
                <w:b/>
                <w:bCs/>
                <w:sz w:val="22"/>
                <w:szCs w:val="22"/>
              </w:rPr>
            </w:pPr>
            <w:r w:rsidRPr="00E65684">
              <w:rPr>
                <w:rFonts w:ascii="Arial" w:hAnsi="Arial" w:cs="Arial"/>
                <w:b/>
                <w:bCs/>
                <w:sz w:val="22"/>
                <w:szCs w:val="22"/>
              </w:rPr>
              <w:t>46.1</w:t>
            </w:r>
          </w:p>
        </w:tc>
      </w:tr>
    </w:tbl>
    <w:p w14:paraId="20BED945" w14:textId="77777777" w:rsidR="00063592" w:rsidRPr="00BA6087" w:rsidRDefault="00660BDF" w:rsidP="00255217">
      <w:pPr>
        <w:tabs>
          <w:tab w:val="right" w:pos="7280"/>
          <w:tab w:val="right" w:pos="8760"/>
        </w:tabs>
        <w:spacing w:before="120" w:after="120" w:line="380" w:lineRule="exact"/>
        <w:ind w:left="605" w:right="43" w:hanging="605"/>
        <w:jc w:val="thaiDistribute"/>
        <w:rPr>
          <w:rFonts w:ascii="Arial" w:hAnsi="Arial" w:cs="Arial"/>
          <w:sz w:val="22"/>
          <w:szCs w:val="22"/>
        </w:rPr>
      </w:pPr>
      <w:r w:rsidRPr="00BA6087">
        <w:rPr>
          <w:rFonts w:ascii="Arial" w:hAnsi="Arial" w:cs="Arial"/>
          <w:sz w:val="22"/>
          <w:szCs w:val="22"/>
        </w:rPr>
        <w:lastRenderedPageBreak/>
        <w:tab/>
        <w:t xml:space="preserve">During the current year, ABT </w:t>
      </w:r>
      <w:r w:rsidR="007078D5">
        <w:rPr>
          <w:rFonts w:ascii="Arial" w:hAnsi="Arial" w:cs="Arial"/>
          <w:sz w:val="22"/>
          <w:szCs w:val="22"/>
        </w:rPr>
        <w:t>had no</w:t>
      </w:r>
      <w:r w:rsidRPr="00BA6087">
        <w:rPr>
          <w:rFonts w:ascii="Arial" w:hAnsi="Arial" w:cs="Arial"/>
          <w:sz w:val="22"/>
          <w:szCs w:val="22"/>
        </w:rPr>
        <w:t xml:space="preserve"> dividend </w:t>
      </w:r>
      <w:r w:rsidR="007078D5">
        <w:rPr>
          <w:rFonts w:ascii="Arial" w:hAnsi="Arial" w:cs="Arial"/>
          <w:sz w:val="22"/>
          <w:szCs w:val="22"/>
        </w:rPr>
        <w:t xml:space="preserve">paid </w:t>
      </w:r>
      <w:r w:rsidRPr="00BA6087">
        <w:rPr>
          <w:rFonts w:ascii="Arial" w:hAnsi="Arial" w:cs="Arial"/>
          <w:sz w:val="22"/>
          <w:szCs w:val="22"/>
        </w:rPr>
        <w:t>(</w:t>
      </w:r>
      <w:r w:rsidR="00E000BB" w:rsidRPr="00BA6087">
        <w:rPr>
          <w:rFonts w:ascii="Arial" w:hAnsi="Arial" w:cs="Arial"/>
          <w:sz w:val="22"/>
          <w:szCs w:val="22"/>
        </w:rPr>
        <w:t>2019</w:t>
      </w:r>
      <w:r w:rsidRPr="00BA6087">
        <w:rPr>
          <w:rFonts w:ascii="Arial" w:hAnsi="Arial" w:cs="Arial"/>
          <w:sz w:val="22"/>
          <w:szCs w:val="22"/>
        </w:rPr>
        <w:t xml:space="preserve">: </w:t>
      </w:r>
      <w:r w:rsidR="00011133" w:rsidRPr="00BA6087">
        <w:rPr>
          <w:rFonts w:ascii="Arial" w:hAnsi="Arial" w:cs="Arial"/>
          <w:sz w:val="22"/>
          <w:szCs w:val="22"/>
        </w:rPr>
        <w:t>USD 2 million or approximately Baht 69 million</w:t>
      </w:r>
      <w:r w:rsidRPr="00BA6087">
        <w:rPr>
          <w:rFonts w:ascii="Arial" w:hAnsi="Arial" w:cs="Arial"/>
          <w:sz w:val="22"/>
          <w:szCs w:val="22"/>
        </w:rPr>
        <w:t>).</w:t>
      </w:r>
    </w:p>
    <w:p w14:paraId="54A1F904" w14:textId="77777777" w:rsidR="008C539C" w:rsidRPr="00BA6087" w:rsidRDefault="008C539C" w:rsidP="00255217">
      <w:pPr>
        <w:tabs>
          <w:tab w:val="right" w:pos="7280"/>
          <w:tab w:val="right" w:pos="8760"/>
        </w:tabs>
        <w:spacing w:before="120" w:after="120" w:line="380" w:lineRule="exact"/>
        <w:ind w:left="605" w:right="43" w:hanging="605"/>
        <w:jc w:val="thaiDistribute"/>
        <w:rPr>
          <w:rFonts w:ascii="Arial" w:hAnsi="Arial" w:cs="Arial"/>
          <w:sz w:val="22"/>
          <w:szCs w:val="22"/>
          <w:u w:val="single"/>
        </w:rPr>
      </w:pPr>
      <w:r w:rsidRPr="00BA6087">
        <w:rPr>
          <w:rFonts w:ascii="Arial" w:hAnsi="Arial" w:cs="Arial"/>
          <w:sz w:val="22"/>
          <w:szCs w:val="22"/>
          <w:cs/>
        </w:rPr>
        <w:tab/>
      </w:r>
      <w:r w:rsidRPr="00BA6087">
        <w:rPr>
          <w:rFonts w:ascii="Arial" w:hAnsi="Arial" w:cs="Arial"/>
          <w:sz w:val="22"/>
          <w:szCs w:val="22"/>
          <w:u w:val="single"/>
        </w:rPr>
        <w:t xml:space="preserve">Financial information of Borneo Asphalt </w:t>
      </w:r>
      <w:proofErr w:type="spellStart"/>
      <w:r w:rsidRPr="00BA6087">
        <w:rPr>
          <w:rFonts w:ascii="Arial" w:hAnsi="Arial" w:cs="Arial"/>
          <w:sz w:val="22"/>
          <w:szCs w:val="22"/>
          <w:u w:val="single"/>
        </w:rPr>
        <w:t>Sdn</w:t>
      </w:r>
      <w:proofErr w:type="spellEnd"/>
      <w:r w:rsidRPr="00BA6087">
        <w:rPr>
          <w:rFonts w:ascii="Arial" w:hAnsi="Arial" w:cs="Arial"/>
          <w:sz w:val="22"/>
          <w:szCs w:val="22"/>
          <w:u w:val="single"/>
        </w:rPr>
        <w:t xml:space="preserve"> </w:t>
      </w:r>
      <w:proofErr w:type="spellStart"/>
      <w:r w:rsidRPr="00BA6087">
        <w:rPr>
          <w:rFonts w:ascii="Arial" w:hAnsi="Arial" w:cs="Arial"/>
          <w:sz w:val="22"/>
          <w:szCs w:val="22"/>
          <w:u w:val="single"/>
        </w:rPr>
        <w:t>Bhd</w:t>
      </w:r>
      <w:proofErr w:type="spellEnd"/>
    </w:p>
    <w:p w14:paraId="64DAFD32" w14:textId="77777777" w:rsidR="008C539C" w:rsidRPr="00255217" w:rsidRDefault="008C539C" w:rsidP="00255217">
      <w:pPr>
        <w:tabs>
          <w:tab w:val="right" w:pos="7280"/>
          <w:tab w:val="right" w:pos="8760"/>
        </w:tabs>
        <w:spacing w:before="120" w:after="120" w:line="380" w:lineRule="exact"/>
        <w:ind w:left="605" w:right="40" w:hanging="605"/>
        <w:jc w:val="thaiDistribute"/>
        <w:rPr>
          <w:rFonts w:ascii="Arial" w:hAnsi="Arial" w:cstheme="minorBidi"/>
          <w:noProof/>
          <w:sz w:val="22"/>
          <w:szCs w:val="22"/>
        </w:rPr>
      </w:pPr>
      <w:r w:rsidRPr="00BA6087">
        <w:rPr>
          <w:rFonts w:ascii="Arial" w:hAnsi="Arial" w:cs="Arial"/>
          <w:sz w:val="22"/>
          <w:szCs w:val="22"/>
        </w:rPr>
        <w:tab/>
        <w:t xml:space="preserve">Summarised information about financial position as at 31 December </w:t>
      </w:r>
      <w:r w:rsidR="00E000BB" w:rsidRPr="00BA6087">
        <w:rPr>
          <w:rFonts w:ascii="Arial" w:hAnsi="Arial" w:cs="Arial"/>
          <w:sz w:val="22"/>
          <w:szCs w:val="22"/>
        </w:rPr>
        <w:t>2020</w:t>
      </w:r>
      <w:r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8C539C" w:rsidRPr="00E65684" w14:paraId="65EAC5A3" w14:textId="77777777" w:rsidTr="007A40A6">
        <w:tc>
          <w:tcPr>
            <w:tcW w:w="4320" w:type="dxa"/>
            <w:tcBorders>
              <w:left w:val="nil"/>
              <w:bottom w:val="nil"/>
              <w:right w:val="nil"/>
            </w:tcBorders>
            <w:vAlign w:val="bottom"/>
          </w:tcPr>
          <w:p w14:paraId="403052D6" w14:textId="77777777" w:rsidR="008C539C" w:rsidRPr="00E65684" w:rsidRDefault="008C539C" w:rsidP="0093785C">
            <w:pPr>
              <w:spacing w:line="380" w:lineRule="exact"/>
              <w:jc w:val="center"/>
              <w:rPr>
                <w:rFonts w:ascii="Arial" w:hAnsi="Arial" w:cs="Arial"/>
                <w:sz w:val="22"/>
                <w:szCs w:val="22"/>
                <w:cs/>
              </w:rPr>
            </w:pPr>
          </w:p>
        </w:tc>
        <w:tc>
          <w:tcPr>
            <w:tcW w:w="4860" w:type="dxa"/>
            <w:gridSpan w:val="2"/>
            <w:tcBorders>
              <w:left w:val="nil"/>
              <w:bottom w:val="nil"/>
              <w:right w:val="nil"/>
            </w:tcBorders>
          </w:tcPr>
          <w:p w14:paraId="18E6B642" w14:textId="77777777" w:rsidR="008C539C" w:rsidRPr="00E65684" w:rsidRDefault="008C539C" w:rsidP="0093785C">
            <w:pPr>
              <w:spacing w:line="380" w:lineRule="exact"/>
              <w:jc w:val="right"/>
              <w:rPr>
                <w:rFonts w:ascii="Arial" w:hAnsi="Arial" w:cs="Arial"/>
                <w:sz w:val="22"/>
                <w:szCs w:val="22"/>
                <w:cs/>
              </w:rPr>
            </w:pPr>
            <w:r w:rsidRPr="00E65684">
              <w:rPr>
                <w:rFonts w:ascii="Arial" w:hAnsi="Arial" w:cs="Arial"/>
                <w:sz w:val="22"/>
                <w:szCs w:val="22"/>
              </w:rPr>
              <w:t>(Unit: Million Baht)</w:t>
            </w:r>
          </w:p>
        </w:tc>
      </w:tr>
      <w:tr w:rsidR="008C539C" w:rsidRPr="00E65684" w14:paraId="242CB5FA" w14:textId="77777777" w:rsidTr="007A40A6">
        <w:tc>
          <w:tcPr>
            <w:tcW w:w="4320" w:type="dxa"/>
            <w:tcBorders>
              <w:top w:val="nil"/>
              <w:left w:val="nil"/>
              <w:bottom w:val="nil"/>
              <w:right w:val="nil"/>
            </w:tcBorders>
            <w:vAlign w:val="bottom"/>
          </w:tcPr>
          <w:p w14:paraId="7AACD8E0" w14:textId="77777777" w:rsidR="008C539C" w:rsidRPr="00E65684" w:rsidRDefault="008C539C" w:rsidP="0093785C">
            <w:pPr>
              <w:spacing w:line="380" w:lineRule="exact"/>
              <w:jc w:val="center"/>
              <w:rPr>
                <w:rFonts w:ascii="Arial" w:hAnsi="Arial" w:cs="Arial"/>
                <w:sz w:val="22"/>
                <w:szCs w:val="22"/>
                <w:cs/>
              </w:rPr>
            </w:pPr>
          </w:p>
        </w:tc>
        <w:tc>
          <w:tcPr>
            <w:tcW w:w="2430" w:type="dxa"/>
            <w:tcBorders>
              <w:top w:val="nil"/>
              <w:left w:val="nil"/>
              <w:right w:val="nil"/>
            </w:tcBorders>
          </w:tcPr>
          <w:p w14:paraId="54090156" w14:textId="77777777" w:rsidR="008C539C" w:rsidRPr="00E65684" w:rsidRDefault="00E000BB" w:rsidP="0093785C">
            <w:pPr>
              <w:tabs>
                <w:tab w:val="right" w:pos="7200"/>
                <w:tab w:val="right" w:pos="8540"/>
              </w:tabs>
              <w:spacing w:line="380" w:lineRule="exact"/>
              <w:jc w:val="center"/>
              <w:rPr>
                <w:rFonts w:ascii="Arial" w:hAnsi="Arial" w:cs="Arial"/>
                <w:sz w:val="22"/>
                <w:szCs w:val="22"/>
                <w:u w:val="single"/>
              </w:rPr>
            </w:pPr>
            <w:r w:rsidRPr="00E65684">
              <w:rPr>
                <w:rFonts w:ascii="Arial" w:hAnsi="Arial" w:cs="Arial"/>
                <w:sz w:val="22"/>
                <w:szCs w:val="22"/>
                <w:u w:val="single"/>
              </w:rPr>
              <w:t>2020</w:t>
            </w:r>
          </w:p>
        </w:tc>
        <w:tc>
          <w:tcPr>
            <w:tcW w:w="2430" w:type="dxa"/>
            <w:tcBorders>
              <w:top w:val="nil"/>
              <w:left w:val="nil"/>
              <w:right w:val="nil"/>
            </w:tcBorders>
          </w:tcPr>
          <w:p w14:paraId="788512BC" w14:textId="77777777" w:rsidR="008C539C" w:rsidRPr="00E65684" w:rsidRDefault="00E000BB" w:rsidP="0093785C">
            <w:pPr>
              <w:tabs>
                <w:tab w:val="right" w:pos="7200"/>
                <w:tab w:val="right" w:pos="8540"/>
              </w:tabs>
              <w:spacing w:line="380" w:lineRule="exact"/>
              <w:jc w:val="center"/>
              <w:rPr>
                <w:rFonts w:ascii="Arial" w:hAnsi="Arial" w:cs="Arial"/>
                <w:sz w:val="22"/>
                <w:szCs w:val="22"/>
                <w:u w:val="single"/>
              </w:rPr>
            </w:pPr>
            <w:r w:rsidRPr="00E65684">
              <w:rPr>
                <w:rFonts w:ascii="Arial" w:hAnsi="Arial" w:cs="Arial"/>
                <w:sz w:val="22"/>
                <w:szCs w:val="22"/>
                <w:u w:val="single"/>
              </w:rPr>
              <w:t>2019</w:t>
            </w:r>
          </w:p>
        </w:tc>
      </w:tr>
      <w:tr w:rsidR="00967CD3" w:rsidRPr="00E65684" w14:paraId="07DCE99E" w14:textId="77777777" w:rsidTr="001117E5">
        <w:tc>
          <w:tcPr>
            <w:tcW w:w="4320" w:type="dxa"/>
            <w:tcBorders>
              <w:top w:val="nil"/>
              <w:left w:val="nil"/>
              <w:right w:val="nil"/>
            </w:tcBorders>
            <w:vAlign w:val="bottom"/>
          </w:tcPr>
          <w:p w14:paraId="624DFF13" w14:textId="77777777" w:rsidR="00967CD3" w:rsidRPr="00E65684" w:rsidRDefault="00967CD3" w:rsidP="00967CD3">
            <w:pPr>
              <w:spacing w:line="380" w:lineRule="exact"/>
              <w:ind w:left="342" w:hanging="270"/>
              <w:rPr>
                <w:rFonts w:ascii="Arial" w:hAnsi="Arial" w:cs="Arial"/>
                <w:sz w:val="22"/>
                <w:szCs w:val="22"/>
                <w:cs/>
              </w:rPr>
            </w:pPr>
            <w:r w:rsidRPr="00E65684">
              <w:rPr>
                <w:rFonts w:ascii="Arial" w:hAnsi="Arial" w:cs="Arial"/>
                <w:sz w:val="22"/>
                <w:szCs w:val="22"/>
              </w:rPr>
              <w:t>Cash and cash equivalents</w:t>
            </w:r>
          </w:p>
        </w:tc>
        <w:tc>
          <w:tcPr>
            <w:tcW w:w="2430" w:type="dxa"/>
            <w:vAlign w:val="bottom"/>
          </w:tcPr>
          <w:p w14:paraId="653F7223" w14:textId="77777777" w:rsidR="00967CD3" w:rsidRPr="00E65684" w:rsidRDefault="00410915"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9.1</w:t>
            </w:r>
          </w:p>
        </w:tc>
        <w:tc>
          <w:tcPr>
            <w:tcW w:w="2430" w:type="dxa"/>
            <w:vAlign w:val="bottom"/>
          </w:tcPr>
          <w:p w14:paraId="4E0A9AAE" w14:textId="77777777" w:rsidR="00967CD3" w:rsidRPr="00E65684" w:rsidRDefault="00967CD3"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7.9</w:t>
            </w:r>
          </w:p>
        </w:tc>
      </w:tr>
      <w:tr w:rsidR="00967CD3" w:rsidRPr="00E65684" w14:paraId="301B426A" w14:textId="77777777" w:rsidTr="001117E5">
        <w:tc>
          <w:tcPr>
            <w:tcW w:w="4320" w:type="dxa"/>
            <w:tcBorders>
              <w:top w:val="nil"/>
              <w:left w:val="nil"/>
              <w:bottom w:val="nil"/>
              <w:right w:val="nil"/>
            </w:tcBorders>
            <w:vAlign w:val="bottom"/>
          </w:tcPr>
          <w:p w14:paraId="40FB1529" w14:textId="77777777" w:rsidR="00967CD3" w:rsidRPr="00E65684" w:rsidRDefault="00967CD3" w:rsidP="00967CD3">
            <w:pPr>
              <w:spacing w:line="380" w:lineRule="exact"/>
              <w:ind w:left="342" w:hanging="270"/>
              <w:rPr>
                <w:rFonts w:ascii="Arial" w:hAnsi="Arial" w:cs="Arial"/>
                <w:sz w:val="22"/>
                <w:szCs w:val="22"/>
                <w:cs/>
              </w:rPr>
            </w:pPr>
            <w:r w:rsidRPr="00E65684">
              <w:rPr>
                <w:rFonts w:ascii="Arial" w:hAnsi="Arial" w:cs="Arial"/>
                <w:sz w:val="22"/>
                <w:szCs w:val="22"/>
              </w:rPr>
              <w:t>Trade and other receivables</w:t>
            </w:r>
          </w:p>
        </w:tc>
        <w:tc>
          <w:tcPr>
            <w:tcW w:w="2430" w:type="dxa"/>
            <w:vAlign w:val="bottom"/>
          </w:tcPr>
          <w:p w14:paraId="7B6799A9" w14:textId="77777777" w:rsidR="00967CD3" w:rsidRPr="00E65684" w:rsidRDefault="00410915"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4.3</w:t>
            </w:r>
          </w:p>
        </w:tc>
        <w:tc>
          <w:tcPr>
            <w:tcW w:w="2430" w:type="dxa"/>
            <w:vAlign w:val="bottom"/>
          </w:tcPr>
          <w:p w14:paraId="507EEB72" w14:textId="77777777" w:rsidR="00967CD3" w:rsidRPr="00E65684" w:rsidRDefault="00967CD3"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0.7</w:t>
            </w:r>
          </w:p>
        </w:tc>
      </w:tr>
      <w:tr w:rsidR="00967CD3" w:rsidRPr="00E65684" w14:paraId="4C766C76" w14:textId="77777777" w:rsidTr="001117E5">
        <w:tc>
          <w:tcPr>
            <w:tcW w:w="4320" w:type="dxa"/>
            <w:tcBorders>
              <w:top w:val="nil"/>
              <w:left w:val="nil"/>
              <w:right w:val="nil"/>
            </w:tcBorders>
            <w:vAlign w:val="bottom"/>
          </w:tcPr>
          <w:p w14:paraId="20CFB9B9" w14:textId="77777777" w:rsidR="00967CD3" w:rsidRPr="00E65684" w:rsidRDefault="00967CD3" w:rsidP="00967CD3">
            <w:pPr>
              <w:spacing w:line="380" w:lineRule="exact"/>
              <w:ind w:left="342" w:hanging="270"/>
              <w:rPr>
                <w:rFonts w:ascii="Arial" w:hAnsi="Arial" w:cs="Arial"/>
                <w:sz w:val="22"/>
                <w:szCs w:val="22"/>
                <w:cs/>
              </w:rPr>
            </w:pPr>
            <w:r w:rsidRPr="00E65684">
              <w:rPr>
                <w:rFonts w:ascii="Arial" w:hAnsi="Arial" w:cs="Arial"/>
                <w:sz w:val="22"/>
                <w:szCs w:val="22"/>
              </w:rPr>
              <w:t>Other assets</w:t>
            </w:r>
          </w:p>
        </w:tc>
        <w:tc>
          <w:tcPr>
            <w:tcW w:w="2430" w:type="dxa"/>
            <w:vAlign w:val="bottom"/>
          </w:tcPr>
          <w:p w14:paraId="5C14A02F" w14:textId="77777777" w:rsidR="00967CD3" w:rsidRPr="00E65684" w:rsidRDefault="009C624B" w:rsidP="00967CD3">
            <w:pPr>
              <w:tabs>
                <w:tab w:val="decimal" w:pos="1152"/>
              </w:tabs>
              <w:spacing w:line="380" w:lineRule="exact"/>
              <w:jc w:val="center"/>
              <w:rPr>
                <w:rFonts w:ascii="Arial" w:hAnsi="Arial" w:cs="Arial"/>
                <w:sz w:val="22"/>
                <w:szCs w:val="22"/>
              </w:rPr>
            </w:pPr>
            <w:r>
              <w:rPr>
                <w:rFonts w:ascii="Arial" w:hAnsi="Arial" w:cs="Arial"/>
                <w:sz w:val="22"/>
                <w:szCs w:val="22"/>
              </w:rPr>
              <w:t>326</w:t>
            </w:r>
            <w:r w:rsidR="00410915" w:rsidRPr="00E65684">
              <w:rPr>
                <w:rFonts w:ascii="Arial" w:hAnsi="Arial" w:cs="Arial"/>
                <w:sz w:val="22"/>
                <w:szCs w:val="22"/>
              </w:rPr>
              <w:t>.</w:t>
            </w:r>
            <w:r>
              <w:rPr>
                <w:rFonts w:ascii="Arial" w:hAnsi="Arial" w:cs="Arial"/>
                <w:sz w:val="22"/>
                <w:szCs w:val="22"/>
              </w:rPr>
              <w:t>8</w:t>
            </w:r>
          </w:p>
        </w:tc>
        <w:tc>
          <w:tcPr>
            <w:tcW w:w="2430" w:type="dxa"/>
            <w:vAlign w:val="bottom"/>
          </w:tcPr>
          <w:p w14:paraId="1E520AD6" w14:textId="77777777" w:rsidR="00967CD3" w:rsidRPr="00E65684" w:rsidRDefault="00967CD3"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154.9</w:t>
            </w:r>
          </w:p>
        </w:tc>
      </w:tr>
      <w:tr w:rsidR="00967CD3" w:rsidRPr="00E65684" w14:paraId="4383DF1E" w14:textId="77777777" w:rsidTr="001117E5">
        <w:tc>
          <w:tcPr>
            <w:tcW w:w="4320" w:type="dxa"/>
            <w:tcBorders>
              <w:top w:val="nil"/>
              <w:bottom w:val="nil"/>
              <w:right w:val="nil"/>
            </w:tcBorders>
            <w:vAlign w:val="bottom"/>
          </w:tcPr>
          <w:p w14:paraId="762BD7F6" w14:textId="77777777" w:rsidR="00967CD3" w:rsidRPr="00E65684" w:rsidRDefault="00967CD3" w:rsidP="00967CD3">
            <w:pPr>
              <w:spacing w:line="380" w:lineRule="exact"/>
              <w:ind w:left="342" w:hanging="270"/>
              <w:rPr>
                <w:rFonts w:ascii="Arial" w:hAnsi="Arial" w:cs="Arial"/>
                <w:sz w:val="22"/>
                <w:szCs w:val="22"/>
                <w:cs/>
              </w:rPr>
            </w:pPr>
            <w:r w:rsidRPr="00E65684">
              <w:rPr>
                <w:rFonts w:ascii="Arial" w:hAnsi="Arial" w:cs="Arial"/>
                <w:sz w:val="22"/>
                <w:szCs w:val="22"/>
              </w:rPr>
              <w:t>Trade and other payables</w:t>
            </w:r>
          </w:p>
        </w:tc>
        <w:tc>
          <w:tcPr>
            <w:tcW w:w="2430" w:type="dxa"/>
            <w:vAlign w:val="bottom"/>
          </w:tcPr>
          <w:p w14:paraId="0B08E431" w14:textId="77777777" w:rsidR="00967CD3" w:rsidRPr="00E65684" w:rsidRDefault="00410915"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(47.5)</w:t>
            </w:r>
          </w:p>
        </w:tc>
        <w:tc>
          <w:tcPr>
            <w:tcW w:w="2430" w:type="dxa"/>
            <w:vAlign w:val="bottom"/>
          </w:tcPr>
          <w:p w14:paraId="6F26EDF6" w14:textId="77777777" w:rsidR="00967CD3" w:rsidRPr="00E65684" w:rsidRDefault="00967CD3" w:rsidP="00967CD3">
            <w:pPr>
              <w:tabs>
                <w:tab w:val="decimal" w:pos="1152"/>
              </w:tabs>
              <w:spacing w:line="380" w:lineRule="exact"/>
              <w:jc w:val="center"/>
              <w:rPr>
                <w:rFonts w:ascii="Arial" w:hAnsi="Arial" w:cs="Arial"/>
                <w:sz w:val="22"/>
                <w:szCs w:val="22"/>
              </w:rPr>
            </w:pPr>
            <w:r w:rsidRPr="00E65684">
              <w:rPr>
                <w:rFonts w:ascii="Arial" w:hAnsi="Arial" w:cs="Arial"/>
                <w:sz w:val="22"/>
                <w:szCs w:val="22"/>
                <w:cs/>
              </w:rPr>
              <w:t>(</w:t>
            </w:r>
            <w:r w:rsidRPr="00E65684">
              <w:rPr>
                <w:rFonts w:ascii="Arial" w:hAnsi="Arial" w:cs="Arial"/>
                <w:sz w:val="22"/>
                <w:szCs w:val="22"/>
              </w:rPr>
              <w:t>0.2</w:t>
            </w:r>
            <w:r w:rsidRPr="00E65684">
              <w:rPr>
                <w:rFonts w:ascii="Arial" w:hAnsi="Arial" w:cs="Arial"/>
                <w:sz w:val="22"/>
                <w:szCs w:val="22"/>
                <w:cs/>
              </w:rPr>
              <w:t>)</w:t>
            </w:r>
          </w:p>
        </w:tc>
      </w:tr>
      <w:tr w:rsidR="00967CD3" w:rsidRPr="00E65684" w14:paraId="0E76A7CE" w14:textId="77777777" w:rsidTr="001117E5">
        <w:trPr>
          <w:trHeight w:val="87"/>
        </w:trPr>
        <w:tc>
          <w:tcPr>
            <w:tcW w:w="4320" w:type="dxa"/>
            <w:tcBorders>
              <w:top w:val="nil"/>
              <w:bottom w:val="nil"/>
              <w:right w:val="nil"/>
            </w:tcBorders>
            <w:vAlign w:val="bottom"/>
          </w:tcPr>
          <w:p w14:paraId="35135957" w14:textId="77777777" w:rsidR="00967CD3" w:rsidRPr="00E65684" w:rsidRDefault="00967CD3" w:rsidP="00967CD3">
            <w:pPr>
              <w:spacing w:line="380" w:lineRule="exact"/>
              <w:ind w:left="342" w:hanging="270"/>
              <w:rPr>
                <w:rFonts w:ascii="Arial" w:hAnsi="Arial" w:cs="Arial"/>
                <w:sz w:val="22"/>
                <w:szCs w:val="22"/>
                <w:cs/>
              </w:rPr>
            </w:pPr>
            <w:r w:rsidRPr="00E65684">
              <w:rPr>
                <w:rFonts w:ascii="Arial" w:hAnsi="Arial" w:cs="Arial"/>
                <w:sz w:val="22"/>
                <w:szCs w:val="22"/>
              </w:rPr>
              <w:t>Other liabilities</w:t>
            </w:r>
          </w:p>
        </w:tc>
        <w:tc>
          <w:tcPr>
            <w:tcW w:w="2430" w:type="dxa"/>
            <w:vAlign w:val="bottom"/>
          </w:tcPr>
          <w:p w14:paraId="42573778" w14:textId="77777777" w:rsidR="00967CD3" w:rsidRPr="00E65684" w:rsidRDefault="00410915" w:rsidP="00967CD3">
            <w:pPr>
              <w:pBdr>
                <w:bottom w:val="single" w:sz="4" w:space="1" w:color="auto"/>
              </w:pBdr>
              <w:tabs>
                <w:tab w:val="decimal" w:pos="1152"/>
              </w:tabs>
              <w:spacing w:line="380" w:lineRule="exact"/>
              <w:jc w:val="center"/>
              <w:rPr>
                <w:rFonts w:ascii="Arial" w:hAnsi="Arial" w:cs="Arial"/>
                <w:sz w:val="22"/>
                <w:szCs w:val="22"/>
              </w:rPr>
            </w:pPr>
            <w:r w:rsidRPr="00E65684">
              <w:rPr>
                <w:rFonts w:ascii="Arial" w:hAnsi="Arial" w:cs="Arial"/>
                <w:sz w:val="22"/>
                <w:szCs w:val="22"/>
              </w:rPr>
              <w:t>(268.3)</w:t>
            </w:r>
          </w:p>
        </w:tc>
        <w:tc>
          <w:tcPr>
            <w:tcW w:w="2430" w:type="dxa"/>
            <w:vAlign w:val="bottom"/>
          </w:tcPr>
          <w:p w14:paraId="26F7E0C5" w14:textId="77777777" w:rsidR="00967CD3" w:rsidRPr="00E65684" w:rsidRDefault="00967CD3" w:rsidP="00967CD3">
            <w:pPr>
              <w:pBdr>
                <w:bottom w:val="single" w:sz="4" w:space="1" w:color="auto"/>
              </w:pBdr>
              <w:tabs>
                <w:tab w:val="decimal" w:pos="1152"/>
              </w:tabs>
              <w:spacing w:line="380" w:lineRule="exact"/>
              <w:jc w:val="center"/>
              <w:rPr>
                <w:rFonts w:ascii="Arial" w:hAnsi="Arial" w:cs="Arial"/>
                <w:sz w:val="22"/>
                <w:szCs w:val="22"/>
              </w:rPr>
            </w:pPr>
            <w:r w:rsidRPr="00E65684">
              <w:rPr>
                <w:rFonts w:ascii="Arial" w:hAnsi="Arial" w:cs="Arial"/>
                <w:sz w:val="22"/>
                <w:szCs w:val="22"/>
                <w:cs/>
              </w:rPr>
              <w:t>(</w:t>
            </w:r>
            <w:r w:rsidRPr="00E65684">
              <w:rPr>
                <w:rFonts w:ascii="Arial" w:hAnsi="Arial" w:cs="Arial"/>
                <w:sz w:val="22"/>
                <w:szCs w:val="22"/>
              </w:rPr>
              <w:t>132.1</w:t>
            </w:r>
            <w:r w:rsidRPr="00E65684">
              <w:rPr>
                <w:rFonts w:ascii="Arial" w:hAnsi="Arial" w:cs="Arial"/>
                <w:sz w:val="22"/>
                <w:szCs w:val="22"/>
                <w:cs/>
              </w:rPr>
              <w:t>)</w:t>
            </w:r>
          </w:p>
        </w:tc>
      </w:tr>
      <w:tr w:rsidR="00967CD3" w:rsidRPr="00E65684" w14:paraId="6F66291D" w14:textId="77777777" w:rsidTr="001117E5">
        <w:tc>
          <w:tcPr>
            <w:tcW w:w="4320" w:type="dxa"/>
            <w:tcBorders>
              <w:top w:val="nil"/>
              <w:left w:val="nil"/>
              <w:bottom w:val="nil"/>
              <w:right w:val="nil"/>
            </w:tcBorders>
            <w:vAlign w:val="bottom"/>
          </w:tcPr>
          <w:p w14:paraId="79105330" w14:textId="77777777" w:rsidR="00967CD3" w:rsidRPr="00E65684" w:rsidRDefault="00967CD3" w:rsidP="00967CD3">
            <w:pPr>
              <w:spacing w:line="380" w:lineRule="exact"/>
              <w:ind w:left="342" w:hanging="270"/>
              <w:rPr>
                <w:rFonts w:ascii="Arial" w:hAnsi="Arial" w:cs="Arial"/>
                <w:b/>
                <w:bCs/>
                <w:sz w:val="22"/>
                <w:szCs w:val="22"/>
                <w:cs/>
              </w:rPr>
            </w:pPr>
            <w:r w:rsidRPr="00E65684">
              <w:rPr>
                <w:rFonts w:ascii="Arial" w:hAnsi="Arial" w:cs="Arial"/>
                <w:b/>
                <w:bCs/>
                <w:sz w:val="22"/>
                <w:szCs w:val="22"/>
              </w:rPr>
              <w:t>Net assets</w:t>
            </w:r>
          </w:p>
        </w:tc>
        <w:tc>
          <w:tcPr>
            <w:tcW w:w="2430" w:type="dxa"/>
            <w:vAlign w:val="bottom"/>
          </w:tcPr>
          <w:p w14:paraId="025451FA" w14:textId="77777777" w:rsidR="00967CD3" w:rsidRPr="00E65684" w:rsidRDefault="009C624B" w:rsidP="00967CD3">
            <w:pPr>
              <w:tabs>
                <w:tab w:val="decimal" w:pos="1152"/>
              </w:tabs>
              <w:spacing w:line="380" w:lineRule="exact"/>
              <w:jc w:val="center"/>
              <w:rPr>
                <w:rFonts w:ascii="Arial" w:hAnsi="Arial" w:cs="Arial"/>
                <w:b/>
                <w:bCs/>
                <w:sz w:val="22"/>
                <w:szCs w:val="22"/>
              </w:rPr>
            </w:pPr>
            <w:r>
              <w:rPr>
                <w:rFonts w:ascii="Arial" w:hAnsi="Arial" w:cs="Arial"/>
                <w:b/>
                <w:bCs/>
                <w:sz w:val="22"/>
                <w:szCs w:val="22"/>
              </w:rPr>
              <w:t>24</w:t>
            </w:r>
            <w:r w:rsidR="00410915" w:rsidRPr="00E65684">
              <w:rPr>
                <w:rFonts w:ascii="Arial" w:hAnsi="Arial" w:cs="Arial"/>
                <w:b/>
                <w:bCs/>
                <w:sz w:val="22"/>
                <w:szCs w:val="22"/>
              </w:rPr>
              <w:t>.</w:t>
            </w:r>
            <w:r>
              <w:rPr>
                <w:rFonts w:ascii="Arial" w:hAnsi="Arial" w:cs="Arial"/>
                <w:b/>
                <w:bCs/>
                <w:sz w:val="22"/>
                <w:szCs w:val="22"/>
              </w:rPr>
              <w:t>4</w:t>
            </w:r>
          </w:p>
        </w:tc>
        <w:tc>
          <w:tcPr>
            <w:tcW w:w="2430" w:type="dxa"/>
            <w:vAlign w:val="bottom"/>
          </w:tcPr>
          <w:p w14:paraId="77D988E8" w14:textId="77777777" w:rsidR="00967CD3" w:rsidRPr="00E65684" w:rsidRDefault="00967CD3" w:rsidP="00967CD3">
            <w:pPr>
              <w:tabs>
                <w:tab w:val="decimal" w:pos="1152"/>
              </w:tabs>
              <w:spacing w:line="380" w:lineRule="exact"/>
              <w:jc w:val="center"/>
              <w:rPr>
                <w:rFonts w:ascii="Arial" w:hAnsi="Arial" w:cs="Arial"/>
                <w:b/>
                <w:bCs/>
                <w:sz w:val="22"/>
                <w:szCs w:val="22"/>
              </w:rPr>
            </w:pPr>
            <w:r w:rsidRPr="00E65684">
              <w:rPr>
                <w:rFonts w:ascii="Arial" w:hAnsi="Arial" w:cs="Arial"/>
                <w:b/>
                <w:bCs/>
                <w:sz w:val="22"/>
                <w:szCs w:val="22"/>
              </w:rPr>
              <w:t>31.2</w:t>
            </w:r>
          </w:p>
        </w:tc>
      </w:tr>
      <w:tr w:rsidR="00967CD3" w:rsidRPr="00E65684" w14:paraId="57F590AB" w14:textId="77777777" w:rsidTr="001117E5">
        <w:tc>
          <w:tcPr>
            <w:tcW w:w="4320" w:type="dxa"/>
            <w:tcBorders>
              <w:top w:val="nil"/>
              <w:left w:val="nil"/>
              <w:bottom w:val="nil"/>
              <w:right w:val="nil"/>
            </w:tcBorders>
            <w:vAlign w:val="bottom"/>
          </w:tcPr>
          <w:p w14:paraId="3D441F9E" w14:textId="77777777" w:rsidR="00967CD3" w:rsidRPr="00E65684" w:rsidRDefault="00967CD3" w:rsidP="00967CD3">
            <w:pPr>
              <w:spacing w:line="380" w:lineRule="exact"/>
              <w:ind w:left="342" w:hanging="270"/>
              <w:rPr>
                <w:rFonts w:ascii="Arial" w:hAnsi="Arial" w:cs="Arial"/>
                <w:color w:val="FF0000"/>
                <w:sz w:val="22"/>
                <w:szCs w:val="22"/>
                <w:cs/>
              </w:rPr>
            </w:pPr>
            <w:r w:rsidRPr="00E65684">
              <w:rPr>
                <w:rFonts w:ascii="Arial" w:hAnsi="Arial" w:cs="Arial"/>
                <w:sz w:val="22"/>
                <w:szCs w:val="22"/>
              </w:rPr>
              <w:t>Shareholding percentage (%)</w:t>
            </w:r>
          </w:p>
        </w:tc>
        <w:tc>
          <w:tcPr>
            <w:tcW w:w="2430" w:type="dxa"/>
            <w:vAlign w:val="bottom"/>
          </w:tcPr>
          <w:p w14:paraId="797DC165" w14:textId="77777777" w:rsidR="00967CD3" w:rsidRPr="00E65684" w:rsidRDefault="00410915" w:rsidP="00967CD3">
            <w:pPr>
              <w:pBdr>
                <w:bottom w:val="single" w:sz="4" w:space="1" w:color="auto"/>
              </w:pBdr>
              <w:tabs>
                <w:tab w:val="decimal" w:pos="1287"/>
              </w:tabs>
              <w:spacing w:line="380" w:lineRule="exact"/>
              <w:jc w:val="center"/>
              <w:rPr>
                <w:rFonts w:ascii="Arial" w:hAnsi="Arial" w:cs="Arial"/>
                <w:sz w:val="22"/>
                <w:szCs w:val="22"/>
              </w:rPr>
            </w:pPr>
            <w:r w:rsidRPr="00E65684">
              <w:rPr>
                <w:rFonts w:ascii="Arial" w:hAnsi="Arial" w:cs="Arial"/>
                <w:sz w:val="22"/>
                <w:szCs w:val="22"/>
              </w:rPr>
              <w:t>50</w:t>
            </w:r>
          </w:p>
        </w:tc>
        <w:tc>
          <w:tcPr>
            <w:tcW w:w="2430" w:type="dxa"/>
            <w:vAlign w:val="bottom"/>
          </w:tcPr>
          <w:p w14:paraId="68712717" w14:textId="77777777" w:rsidR="00967CD3" w:rsidRPr="00E65684" w:rsidRDefault="00967CD3" w:rsidP="00967CD3">
            <w:pPr>
              <w:pBdr>
                <w:bottom w:val="single" w:sz="4" w:space="1" w:color="auto"/>
              </w:pBdr>
              <w:tabs>
                <w:tab w:val="decimal" w:pos="1287"/>
              </w:tabs>
              <w:spacing w:line="380" w:lineRule="exact"/>
              <w:jc w:val="center"/>
              <w:rPr>
                <w:rFonts w:ascii="Arial" w:hAnsi="Arial" w:cs="Arial"/>
                <w:sz w:val="22"/>
                <w:szCs w:val="22"/>
              </w:rPr>
            </w:pPr>
            <w:r w:rsidRPr="00E65684">
              <w:rPr>
                <w:rFonts w:ascii="Arial" w:hAnsi="Arial" w:cs="Arial"/>
                <w:sz w:val="22"/>
                <w:szCs w:val="22"/>
              </w:rPr>
              <w:t>50</w:t>
            </w:r>
          </w:p>
        </w:tc>
      </w:tr>
      <w:tr w:rsidR="00967CD3" w:rsidRPr="00E65684" w14:paraId="2F8DDD0E" w14:textId="77777777" w:rsidTr="001117E5">
        <w:tc>
          <w:tcPr>
            <w:tcW w:w="4320" w:type="dxa"/>
            <w:tcBorders>
              <w:top w:val="nil"/>
              <w:left w:val="nil"/>
              <w:bottom w:val="nil"/>
              <w:right w:val="nil"/>
            </w:tcBorders>
            <w:vAlign w:val="bottom"/>
          </w:tcPr>
          <w:p w14:paraId="02BBDEDF" w14:textId="77777777" w:rsidR="00967CD3" w:rsidRPr="00E65684" w:rsidRDefault="00967CD3" w:rsidP="00967CD3">
            <w:pPr>
              <w:spacing w:line="380" w:lineRule="exact"/>
              <w:ind w:left="342" w:right="-198" w:hanging="270"/>
              <w:rPr>
                <w:rFonts w:ascii="Arial" w:hAnsi="Arial" w:cs="Arial"/>
                <w:b/>
                <w:bCs/>
                <w:sz w:val="22"/>
                <w:szCs w:val="22"/>
                <w:cs/>
              </w:rPr>
            </w:pPr>
            <w:r w:rsidRPr="00E65684">
              <w:rPr>
                <w:rFonts w:ascii="Arial" w:hAnsi="Arial" w:cs="Arial"/>
                <w:b/>
                <w:bCs/>
                <w:sz w:val="22"/>
                <w:szCs w:val="22"/>
              </w:rPr>
              <w:t>Carrying amounts of joint venture                               based on equity method</w:t>
            </w:r>
          </w:p>
        </w:tc>
        <w:tc>
          <w:tcPr>
            <w:tcW w:w="2430" w:type="dxa"/>
            <w:vAlign w:val="bottom"/>
          </w:tcPr>
          <w:p w14:paraId="7C61AFF4" w14:textId="77777777" w:rsidR="00967CD3" w:rsidRPr="00E65684" w:rsidRDefault="009C624B" w:rsidP="00967CD3">
            <w:pPr>
              <w:pBdr>
                <w:bottom w:val="double" w:sz="4" w:space="1" w:color="auto"/>
              </w:pBdr>
              <w:tabs>
                <w:tab w:val="decimal" w:pos="1152"/>
              </w:tabs>
              <w:spacing w:line="380" w:lineRule="exact"/>
              <w:jc w:val="center"/>
              <w:rPr>
                <w:rFonts w:ascii="Arial" w:hAnsi="Arial" w:cs="Arial"/>
                <w:b/>
                <w:bCs/>
                <w:sz w:val="22"/>
                <w:szCs w:val="22"/>
              </w:rPr>
            </w:pPr>
            <w:r>
              <w:rPr>
                <w:rFonts w:ascii="Arial" w:hAnsi="Arial" w:cs="Arial"/>
                <w:b/>
                <w:bCs/>
                <w:sz w:val="22"/>
                <w:szCs w:val="22"/>
              </w:rPr>
              <w:t>12.2</w:t>
            </w:r>
          </w:p>
        </w:tc>
        <w:tc>
          <w:tcPr>
            <w:tcW w:w="2430" w:type="dxa"/>
            <w:vAlign w:val="bottom"/>
          </w:tcPr>
          <w:p w14:paraId="4AA82485" w14:textId="77777777" w:rsidR="00967CD3" w:rsidRPr="00E65684" w:rsidRDefault="00967CD3" w:rsidP="00967CD3">
            <w:pPr>
              <w:pBdr>
                <w:bottom w:val="double" w:sz="4" w:space="1" w:color="auto"/>
              </w:pBdr>
              <w:tabs>
                <w:tab w:val="decimal" w:pos="1152"/>
              </w:tabs>
              <w:spacing w:line="380" w:lineRule="exact"/>
              <w:jc w:val="center"/>
              <w:rPr>
                <w:rFonts w:ascii="Arial" w:hAnsi="Arial" w:cs="Arial"/>
                <w:b/>
                <w:bCs/>
                <w:sz w:val="22"/>
                <w:szCs w:val="22"/>
              </w:rPr>
            </w:pPr>
            <w:r w:rsidRPr="00E65684">
              <w:rPr>
                <w:rFonts w:ascii="Arial" w:hAnsi="Arial" w:cs="Arial"/>
                <w:b/>
                <w:bCs/>
                <w:sz w:val="22"/>
                <w:szCs w:val="22"/>
              </w:rPr>
              <w:t>15.6</w:t>
            </w:r>
          </w:p>
        </w:tc>
      </w:tr>
    </w:tbl>
    <w:p w14:paraId="70663AA6" w14:textId="77777777" w:rsidR="008C539C" w:rsidRPr="00BA6087" w:rsidRDefault="008C539C" w:rsidP="0093785C">
      <w:pPr>
        <w:tabs>
          <w:tab w:val="right" w:pos="7280"/>
          <w:tab w:val="right" w:pos="8760"/>
        </w:tabs>
        <w:spacing w:before="240" w:after="120" w:line="380" w:lineRule="exact"/>
        <w:ind w:left="605" w:right="43" w:hanging="605"/>
        <w:jc w:val="thaiDistribute"/>
        <w:rPr>
          <w:rFonts w:ascii="Arial" w:hAnsi="Arial" w:cs="Arial"/>
          <w:spacing w:val="-4"/>
          <w:sz w:val="22"/>
          <w:szCs w:val="22"/>
        </w:rPr>
      </w:pPr>
      <w:r w:rsidRPr="00BA6087">
        <w:rPr>
          <w:rFonts w:ascii="Arial" w:hAnsi="Arial" w:cs="Arial"/>
          <w:sz w:val="22"/>
          <w:szCs w:val="22"/>
        </w:rPr>
        <w:tab/>
      </w:r>
      <w:r w:rsidRPr="00BA6087">
        <w:rPr>
          <w:rFonts w:ascii="Arial" w:hAnsi="Arial" w:cs="Arial"/>
          <w:spacing w:val="-4"/>
          <w:sz w:val="22"/>
          <w:szCs w:val="22"/>
        </w:rPr>
        <w:t xml:space="preserve">Summarised information about profit and loss for the years ended 31 December </w:t>
      </w:r>
      <w:r w:rsidR="00E000BB" w:rsidRPr="00BA6087">
        <w:rPr>
          <w:rFonts w:ascii="Arial" w:hAnsi="Arial" w:cs="Arial"/>
          <w:spacing w:val="-4"/>
          <w:sz w:val="22"/>
          <w:szCs w:val="22"/>
        </w:rPr>
        <w:t>2020</w:t>
      </w:r>
      <w:r w:rsidRPr="00BA6087">
        <w:rPr>
          <w:rFonts w:ascii="Arial" w:hAnsi="Arial" w:cs="Arial"/>
          <w:spacing w:val="-4"/>
          <w:sz w:val="22"/>
          <w:szCs w:val="22"/>
        </w:rPr>
        <w:t xml:space="preserve"> and </w:t>
      </w:r>
      <w:r w:rsidR="00E000BB" w:rsidRPr="00BA6087">
        <w:rPr>
          <w:rFonts w:ascii="Arial" w:hAnsi="Arial" w:cs="Arial"/>
          <w:spacing w:val="-4"/>
          <w:sz w:val="22"/>
          <w:szCs w:val="22"/>
        </w:rPr>
        <w:t>2019</w:t>
      </w:r>
      <w:r w:rsidRPr="00BA6087">
        <w:rPr>
          <w:rFonts w:ascii="Arial" w:hAnsi="Arial" w:cs="Arial"/>
          <w:spacing w:val="-4"/>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8C539C" w:rsidRPr="00E65684" w14:paraId="2F9FB2CE" w14:textId="77777777" w:rsidTr="007A40A6">
        <w:tc>
          <w:tcPr>
            <w:tcW w:w="4320" w:type="dxa"/>
            <w:tcBorders>
              <w:left w:val="nil"/>
              <w:bottom w:val="nil"/>
              <w:right w:val="nil"/>
            </w:tcBorders>
            <w:vAlign w:val="bottom"/>
          </w:tcPr>
          <w:p w14:paraId="1CE4E6F8" w14:textId="77777777" w:rsidR="008C539C" w:rsidRPr="00E65684" w:rsidRDefault="008C539C" w:rsidP="0093785C">
            <w:pPr>
              <w:spacing w:line="380" w:lineRule="exact"/>
              <w:jc w:val="center"/>
              <w:rPr>
                <w:rFonts w:ascii="Arial" w:hAnsi="Arial" w:cs="Arial"/>
                <w:sz w:val="22"/>
                <w:szCs w:val="22"/>
                <w:cs/>
              </w:rPr>
            </w:pPr>
          </w:p>
        </w:tc>
        <w:tc>
          <w:tcPr>
            <w:tcW w:w="2430" w:type="dxa"/>
            <w:tcBorders>
              <w:left w:val="nil"/>
              <w:bottom w:val="nil"/>
              <w:right w:val="nil"/>
            </w:tcBorders>
          </w:tcPr>
          <w:p w14:paraId="147D8AE4" w14:textId="77777777" w:rsidR="008C539C" w:rsidRPr="00E65684" w:rsidRDefault="008C539C" w:rsidP="0093785C">
            <w:pPr>
              <w:spacing w:line="380" w:lineRule="exact"/>
              <w:jc w:val="right"/>
              <w:rPr>
                <w:rFonts w:ascii="Arial" w:hAnsi="Arial" w:cs="Arial"/>
                <w:sz w:val="22"/>
                <w:szCs w:val="22"/>
              </w:rPr>
            </w:pPr>
          </w:p>
        </w:tc>
        <w:tc>
          <w:tcPr>
            <w:tcW w:w="2430" w:type="dxa"/>
            <w:tcBorders>
              <w:left w:val="nil"/>
              <w:bottom w:val="nil"/>
              <w:right w:val="nil"/>
            </w:tcBorders>
          </w:tcPr>
          <w:p w14:paraId="2F461BA7" w14:textId="77777777" w:rsidR="008C539C" w:rsidRPr="00E65684" w:rsidRDefault="008C539C" w:rsidP="0093785C">
            <w:pPr>
              <w:spacing w:line="380" w:lineRule="exact"/>
              <w:jc w:val="right"/>
              <w:rPr>
                <w:rFonts w:ascii="Arial" w:hAnsi="Arial" w:cs="Arial"/>
                <w:sz w:val="22"/>
                <w:szCs w:val="22"/>
                <w:cs/>
              </w:rPr>
            </w:pPr>
            <w:r w:rsidRPr="00E65684">
              <w:rPr>
                <w:rFonts w:ascii="Arial" w:hAnsi="Arial" w:cs="Arial"/>
                <w:sz w:val="22"/>
                <w:szCs w:val="22"/>
              </w:rPr>
              <w:t>(Unit: Million Baht)</w:t>
            </w:r>
          </w:p>
        </w:tc>
      </w:tr>
      <w:tr w:rsidR="008C539C" w:rsidRPr="00E65684" w14:paraId="4634EA11" w14:textId="77777777" w:rsidTr="007A40A6">
        <w:tc>
          <w:tcPr>
            <w:tcW w:w="4320" w:type="dxa"/>
            <w:tcBorders>
              <w:top w:val="nil"/>
              <w:left w:val="nil"/>
              <w:bottom w:val="nil"/>
              <w:right w:val="nil"/>
            </w:tcBorders>
            <w:vAlign w:val="bottom"/>
          </w:tcPr>
          <w:p w14:paraId="1C9B5A36" w14:textId="77777777" w:rsidR="008C539C" w:rsidRPr="00E65684" w:rsidRDefault="008C539C" w:rsidP="0093785C">
            <w:pPr>
              <w:spacing w:line="380" w:lineRule="exact"/>
              <w:jc w:val="center"/>
              <w:rPr>
                <w:rFonts w:ascii="Arial" w:hAnsi="Arial" w:cs="Arial"/>
                <w:sz w:val="22"/>
                <w:szCs w:val="22"/>
                <w:cs/>
              </w:rPr>
            </w:pPr>
          </w:p>
        </w:tc>
        <w:tc>
          <w:tcPr>
            <w:tcW w:w="2430" w:type="dxa"/>
            <w:tcBorders>
              <w:top w:val="nil"/>
              <w:left w:val="nil"/>
              <w:right w:val="nil"/>
            </w:tcBorders>
          </w:tcPr>
          <w:p w14:paraId="0EE08723" w14:textId="77777777" w:rsidR="008C539C" w:rsidRPr="00E65684" w:rsidRDefault="00E000BB" w:rsidP="0093785C">
            <w:pPr>
              <w:tabs>
                <w:tab w:val="right" w:pos="7200"/>
                <w:tab w:val="right" w:pos="8540"/>
              </w:tabs>
              <w:spacing w:line="380" w:lineRule="exact"/>
              <w:jc w:val="center"/>
              <w:rPr>
                <w:rFonts w:ascii="Arial" w:hAnsi="Arial" w:cs="Arial"/>
                <w:sz w:val="22"/>
                <w:szCs w:val="22"/>
                <w:u w:val="single"/>
              </w:rPr>
            </w:pPr>
            <w:r w:rsidRPr="00E65684">
              <w:rPr>
                <w:rFonts w:ascii="Arial" w:hAnsi="Arial" w:cs="Arial"/>
                <w:sz w:val="22"/>
                <w:szCs w:val="22"/>
                <w:u w:val="single"/>
              </w:rPr>
              <w:t>2020</w:t>
            </w:r>
          </w:p>
        </w:tc>
        <w:tc>
          <w:tcPr>
            <w:tcW w:w="2430" w:type="dxa"/>
            <w:tcBorders>
              <w:top w:val="nil"/>
              <w:left w:val="nil"/>
              <w:right w:val="nil"/>
            </w:tcBorders>
          </w:tcPr>
          <w:p w14:paraId="56AD020F" w14:textId="77777777" w:rsidR="008C539C" w:rsidRPr="00E65684" w:rsidRDefault="00E000BB" w:rsidP="0093785C">
            <w:pPr>
              <w:tabs>
                <w:tab w:val="right" w:pos="7200"/>
                <w:tab w:val="right" w:pos="8540"/>
              </w:tabs>
              <w:spacing w:line="380" w:lineRule="exact"/>
              <w:jc w:val="center"/>
              <w:rPr>
                <w:rFonts w:ascii="Arial" w:hAnsi="Arial" w:cs="Arial"/>
                <w:sz w:val="22"/>
                <w:szCs w:val="22"/>
                <w:u w:val="single"/>
              </w:rPr>
            </w:pPr>
            <w:r w:rsidRPr="00E65684">
              <w:rPr>
                <w:rFonts w:ascii="Arial" w:hAnsi="Arial" w:cs="Arial"/>
                <w:sz w:val="22"/>
                <w:szCs w:val="22"/>
                <w:u w:val="single"/>
              </w:rPr>
              <w:t>2019</w:t>
            </w:r>
          </w:p>
        </w:tc>
      </w:tr>
      <w:tr w:rsidR="00967CD3" w:rsidRPr="00E65684" w14:paraId="0FBA343C" w14:textId="77777777" w:rsidTr="001117E5">
        <w:tc>
          <w:tcPr>
            <w:tcW w:w="4320" w:type="dxa"/>
            <w:tcBorders>
              <w:top w:val="nil"/>
              <w:left w:val="nil"/>
              <w:right w:val="nil"/>
            </w:tcBorders>
          </w:tcPr>
          <w:p w14:paraId="7704683D" w14:textId="77777777" w:rsidR="00967CD3" w:rsidRPr="00E65684" w:rsidRDefault="00967CD3" w:rsidP="00967CD3">
            <w:pPr>
              <w:spacing w:line="380" w:lineRule="exact"/>
              <w:ind w:left="72"/>
              <w:rPr>
                <w:rFonts w:ascii="Arial" w:hAnsi="Arial" w:cs="Arial"/>
                <w:sz w:val="22"/>
                <w:szCs w:val="22"/>
                <w:cs/>
              </w:rPr>
            </w:pPr>
            <w:r w:rsidRPr="00E65684">
              <w:rPr>
                <w:rFonts w:ascii="Arial" w:hAnsi="Arial" w:cs="Arial"/>
                <w:sz w:val="22"/>
                <w:szCs w:val="22"/>
              </w:rPr>
              <w:t>Total revenues</w:t>
            </w:r>
          </w:p>
        </w:tc>
        <w:tc>
          <w:tcPr>
            <w:tcW w:w="2430" w:type="dxa"/>
            <w:vAlign w:val="bottom"/>
          </w:tcPr>
          <w:p w14:paraId="7F1FD2BC" w14:textId="77777777" w:rsidR="00967CD3" w:rsidRPr="00E65684" w:rsidRDefault="00410915"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2.1</w:t>
            </w:r>
          </w:p>
        </w:tc>
        <w:tc>
          <w:tcPr>
            <w:tcW w:w="2430" w:type="dxa"/>
            <w:vAlign w:val="bottom"/>
          </w:tcPr>
          <w:p w14:paraId="02E469C4" w14:textId="77777777" w:rsidR="00967CD3" w:rsidRPr="00E65684" w:rsidRDefault="00967CD3"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1.2</w:t>
            </w:r>
          </w:p>
        </w:tc>
      </w:tr>
      <w:tr w:rsidR="00967CD3" w:rsidRPr="00E65684" w14:paraId="0E12CEF5" w14:textId="77777777" w:rsidTr="001117E5">
        <w:tc>
          <w:tcPr>
            <w:tcW w:w="4320" w:type="dxa"/>
            <w:tcBorders>
              <w:top w:val="nil"/>
              <w:left w:val="nil"/>
              <w:bottom w:val="nil"/>
              <w:right w:val="nil"/>
            </w:tcBorders>
          </w:tcPr>
          <w:p w14:paraId="7572A5D5" w14:textId="77777777" w:rsidR="00967CD3" w:rsidRPr="00E65684" w:rsidRDefault="00967CD3" w:rsidP="00967CD3">
            <w:pPr>
              <w:spacing w:line="380" w:lineRule="exact"/>
              <w:ind w:left="72"/>
              <w:rPr>
                <w:rFonts w:ascii="Arial" w:hAnsi="Arial" w:cs="Arial"/>
                <w:sz w:val="22"/>
                <w:szCs w:val="22"/>
                <w:cs/>
              </w:rPr>
            </w:pPr>
            <w:r w:rsidRPr="00E65684">
              <w:rPr>
                <w:rFonts w:ascii="Arial" w:hAnsi="Arial" w:cs="Arial"/>
                <w:sz w:val="22"/>
                <w:szCs w:val="22"/>
              </w:rPr>
              <w:t>Cost of goods sold</w:t>
            </w:r>
          </w:p>
        </w:tc>
        <w:tc>
          <w:tcPr>
            <w:tcW w:w="2430" w:type="dxa"/>
            <w:vAlign w:val="bottom"/>
          </w:tcPr>
          <w:p w14:paraId="4A50CA86" w14:textId="77777777" w:rsidR="00967CD3" w:rsidRPr="00E65684" w:rsidRDefault="00410915" w:rsidP="00967CD3">
            <w:pPr>
              <w:tabs>
                <w:tab w:val="decimal" w:pos="1152"/>
              </w:tabs>
              <w:spacing w:line="380" w:lineRule="exact"/>
              <w:jc w:val="center"/>
              <w:rPr>
                <w:rFonts w:ascii="Arial" w:hAnsi="Arial" w:cs="Arial"/>
                <w:sz w:val="22"/>
                <w:szCs w:val="22"/>
              </w:rPr>
            </w:pPr>
            <w:r w:rsidRPr="00E65684">
              <w:rPr>
                <w:rFonts w:ascii="Arial" w:hAnsi="Arial" w:cs="Arial"/>
                <w:sz w:val="22"/>
                <w:szCs w:val="22"/>
              </w:rPr>
              <w:t>(3.6)</w:t>
            </w:r>
          </w:p>
        </w:tc>
        <w:tc>
          <w:tcPr>
            <w:tcW w:w="2430" w:type="dxa"/>
            <w:vAlign w:val="bottom"/>
          </w:tcPr>
          <w:p w14:paraId="1876511F" w14:textId="77777777" w:rsidR="00967CD3" w:rsidRPr="00E65684" w:rsidRDefault="00967CD3" w:rsidP="00967CD3">
            <w:pPr>
              <w:tabs>
                <w:tab w:val="decimal" w:pos="1152"/>
              </w:tabs>
              <w:spacing w:line="380" w:lineRule="exact"/>
              <w:jc w:val="center"/>
              <w:rPr>
                <w:rFonts w:ascii="Arial" w:hAnsi="Arial" w:cs="Arial"/>
                <w:sz w:val="22"/>
                <w:szCs w:val="22"/>
              </w:rPr>
            </w:pPr>
            <w:r w:rsidRPr="00E65684">
              <w:rPr>
                <w:rFonts w:ascii="Arial" w:hAnsi="Arial" w:cs="Arial"/>
                <w:sz w:val="22"/>
                <w:szCs w:val="22"/>
                <w:cs/>
              </w:rPr>
              <w:t>(</w:t>
            </w:r>
            <w:r w:rsidRPr="00E65684">
              <w:rPr>
                <w:rFonts w:ascii="Arial" w:hAnsi="Arial" w:cs="Arial"/>
                <w:sz w:val="22"/>
                <w:szCs w:val="22"/>
              </w:rPr>
              <w:t>0.7</w:t>
            </w:r>
            <w:r w:rsidRPr="00E65684">
              <w:rPr>
                <w:rFonts w:ascii="Arial" w:hAnsi="Arial" w:cs="Arial"/>
                <w:sz w:val="22"/>
                <w:szCs w:val="22"/>
                <w:cs/>
              </w:rPr>
              <w:t>)</w:t>
            </w:r>
          </w:p>
        </w:tc>
      </w:tr>
      <w:tr w:rsidR="00967CD3" w:rsidRPr="00E65684" w14:paraId="289E5A64" w14:textId="77777777" w:rsidTr="001117E5">
        <w:tc>
          <w:tcPr>
            <w:tcW w:w="4320" w:type="dxa"/>
            <w:tcBorders>
              <w:top w:val="nil"/>
              <w:left w:val="nil"/>
              <w:right w:val="nil"/>
            </w:tcBorders>
          </w:tcPr>
          <w:p w14:paraId="029A456E" w14:textId="77777777" w:rsidR="00967CD3" w:rsidRPr="00E65684" w:rsidRDefault="00967CD3" w:rsidP="00967CD3">
            <w:pPr>
              <w:spacing w:line="380" w:lineRule="exact"/>
              <w:ind w:left="72"/>
              <w:rPr>
                <w:rFonts w:ascii="Arial" w:hAnsi="Arial" w:cs="Arial"/>
                <w:sz w:val="22"/>
                <w:szCs w:val="22"/>
                <w:cs/>
              </w:rPr>
            </w:pPr>
            <w:r w:rsidRPr="00E65684">
              <w:rPr>
                <w:rFonts w:ascii="Arial" w:hAnsi="Arial" w:cs="Arial"/>
                <w:sz w:val="22"/>
                <w:szCs w:val="22"/>
              </w:rPr>
              <w:t>Total expenses</w:t>
            </w:r>
          </w:p>
        </w:tc>
        <w:tc>
          <w:tcPr>
            <w:tcW w:w="2430" w:type="dxa"/>
            <w:vAlign w:val="bottom"/>
          </w:tcPr>
          <w:p w14:paraId="736637D1" w14:textId="77777777" w:rsidR="00967CD3" w:rsidRPr="00E65684" w:rsidRDefault="00410915" w:rsidP="00967CD3">
            <w:pPr>
              <w:pBdr>
                <w:bottom w:val="single" w:sz="4" w:space="1" w:color="auto"/>
              </w:pBdr>
              <w:tabs>
                <w:tab w:val="decimal" w:pos="1152"/>
              </w:tabs>
              <w:spacing w:line="380" w:lineRule="exact"/>
              <w:jc w:val="center"/>
              <w:rPr>
                <w:rFonts w:ascii="Arial" w:hAnsi="Arial" w:cs="Arial"/>
                <w:sz w:val="22"/>
                <w:szCs w:val="22"/>
              </w:rPr>
            </w:pPr>
            <w:r w:rsidRPr="00E65684">
              <w:rPr>
                <w:rFonts w:ascii="Arial" w:hAnsi="Arial" w:cs="Arial"/>
                <w:sz w:val="22"/>
                <w:szCs w:val="22"/>
              </w:rPr>
              <w:t>(</w:t>
            </w:r>
            <w:r w:rsidR="009C624B">
              <w:rPr>
                <w:rFonts w:ascii="Arial" w:hAnsi="Arial" w:cs="Arial"/>
                <w:sz w:val="22"/>
                <w:szCs w:val="22"/>
              </w:rPr>
              <w:t>3</w:t>
            </w:r>
            <w:r w:rsidRPr="00E65684">
              <w:rPr>
                <w:rFonts w:ascii="Arial" w:hAnsi="Arial" w:cs="Arial"/>
                <w:sz w:val="22"/>
                <w:szCs w:val="22"/>
              </w:rPr>
              <w:t>.8)</w:t>
            </w:r>
          </w:p>
        </w:tc>
        <w:tc>
          <w:tcPr>
            <w:tcW w:w="2430" w:type="dxa"/>
            <w:vAlign w:val="bottom"/>
          </w:tcPr>
          <w:p w14:paraId="3378493C" w14:textId="77777777" w:rsidR="00967CD3" w:rsidRPr="00E65684" w:rsidRDefault="00967CD3" w:rsidP="00967CD3">
            <w:pPr>
              <w:pBdr>
                <w:bottom w:val="single" w:sz="4" w:space="1" w:color="auto"/>
              </w:pBdr>
              <w:tabs>
                <w:tab w:val="decimal" w:pos="1152"/>
              </w:tabs>
              <w:spacing w:line="380" w:lineRule="exact"/>
              <w:jc w:val="center"/>
              <w:rPr>
                <w:rFonts w:ascii="Arial" w:hAnsi="Arial" w:cs="Arial"/>
                <w:sz w:val="22"/>
                <w:szCs w:val="22"/>
              </w:rPr>
            </w:pPr>
            <w:r w:rsidRPr="00E65684">
              <w:rPr>
                <w:rFonts w:ascii="Arial" w:hAnsi="Arial" w:cs="Arial"/>
                <w:sz w:val="22"/>
                <w:szCs w:val="22"/>
                <w:cs/>
              </w:rPr>
              <w:t>(</w:t>
            </w:r>
            <w:r w:rsidRPr="00E65684">
              <w:rPr>
                <w:rFonts w:ascii="Arial" w:hAnsi="Arial" w:cs="Arial"/>
                <w:sz w:val="22"/>
                <w:szCs w:val="22"/>
              </w:rPr>
              <w:t>6.2</w:t>
            </w:r>
            <w:r w:rsidRPr="00E65684">
              <w:rPr>
                <w:rFonts w:ascii="Arial" w:hAnsi="Arial" w:cs="Arial"/>
                <w:sz w:val="22"/>
                <w:szCs w:val="22"/>
                <w:cs/>
              </w:rPr>
              <w:t>)</w:t>
            </w:r>
          </w:p>
        </w:tc>
      </w:tr>
      <w:tr w:rsidR="00967CD3" w:rsidRPr="00E65684" w14:paraId="67EA47B3" w14:textId="77777777" w:rsidTr="001117E5">
        <w:tc>
          <w:tcPr>
            <w:tcW w:w="4320" w:type="dxa"/>
            <w:tcBorders>
              <w:bottom w:val="nil"/>
            </w:tcBorders>
          </w:tcPr>
          <w:p w14:paraId="5DFE6EC4" w14:textId="77777777" w:rsidR="00967CD3" w:rsidRPr="00E65684" w:rsidRDefault="00967CD3" w:rsidP="00967CD3">
            <w:pPr>
              <w:spacing w:line="380" w:lineRule="exact"/>
              <w:ind w:left="72"/>
              <w:rPr>
                <w:rFonts w:ascii="Arial" w:hAnsi="Arial" w:cs="Arial"/>
                <w:b/>
                <w:bCs/>
                <w:sz w:val="22"/>
                <w:szCs w:val="22"/>
                <w:cs/>
              </w:rPr>
            </w:pPr>
            <w:r w:rsidRPr="00E65684">
              <w:rPr>
                <w:rFonts w:ascii="Arial" w:hAnsi="Arial" w:cs="Arial"/>
                <w:b/>
                <w:bCs/>
                <w:sz w:val="22"/>
                <w:szCs w:val="22"/>
              </w:rPr>
              <w:t>Loss for the year</w:t>
            </w:r>
          </w:p>
        </w:tc>
        <w:tc>
          <w:tcPr>
            <w:tcW w:w="2430" w:type="dxa"/>
            <w:vAlign w:val="bottom"/>
          </w:tcPr>
          <w:p w14:paraId="04EC3723" w14:textId="77777777" w:rsidR="00967CD3" w:rsidRPr="00E65684" w:rsidRDefault="00410915" w:rsidP="00967CD3">
            <w:pPr>
              <w:pBdr>
                <w:bottom w:val="double" w:sz="4" w:space="1" w:color="auto"/>
              </w:pBdr>
              <w:tabs>
                <w:tab w:val="decimal" w:pos="1152"/>
              </w:tabs>
              <w:spacing w:line="380" w:lineRule="exact"/>
              <w:jc w:val="center"/>
              <w:rPr>
                <w:rFonts w:ascii="Arial" w:hAnsi="Arial" w:cs="Arial"/>
                <w:b/>
                <w:bCs/>
                <w:sz w:val="22"/>
                <w:szCs w:val="22"/>
              </w:rPr>
            </w:pPr>
            <w:r w:rsidRPr="00E65684">
              <w:rPr>
                <w:rFonts w:ascii="Arial" w:hAnsi="Arial" w:cs="Arial"/>
                <w:b/>
                <w:bCs/>
                <w:sz w:val="22"/>
                <w:szCs w:val="22"/>
              </w:rPr>
              <w:t>(</w:t>
            </w:r>
            <w:r w:rsidR="009C624B">
              <w:rPr>
                <w:rFonts w:ascii="Arial" w:hAnsi="Arial" w:cs="Arial"/>
                <w:b/>
                <w:bCs/>
                <w:sz w:val="22"/>
                <w:szCs w:val="22"/>
              </w:rPr>
              <w:t>5</w:t>
            </w:r>
            <w:r w:rsidRPr="00E65684">
              <w:rPr>
                <w:rFonts w:ascii="Arial" w:hAnsi="Arial" w:cs="Arial"/>
                <w:b/>
                <w:bCs/>
                <w:sz w:val="22"/>
                <w:szCs w:val="22"/>
              </w:rPr>
              <w:t>.3)</w:t>
            </w:r>
          </w:p>
        </w:tc>
        <w:tc>
          <w:tcPr>
            <w:tcW w:w="2430" w:type="dxa"/>
            <w:vAlign w:val="bottom"/>
          </w:tcPr>
          <w:p w14:paraId="750BFCB3" w14:textId="77777777" w:rsidR="00967CD3" w:rsidRPr="00E65684" w:rsidRDefault="00967CD3" w:rsidP="00967CD3">
            <w:pPr>
              <w:pBdr>
                <w:bottom w:val="double" w:sz="4" w:space="1" w:color="auto"/>
              </w:pBdr>
              <w:tabs>
                <w:tab w:val="decimal" w:pos="1152"/>
              </w:tabs>
              <w:spacing w:line="380" w:lineRule="exact"/>
              <w:jc w:val="center"/>
              <w:rPr>
                <w:rFonts w:ascii="Arial" w:hAnsi="Arial" w:cs="Arial"/>
                <w:b/>
                <w:bCs/>
                <w:sz w:val="22"/>
                <w:szCs w:val="22"/>
              </w:rPr>
            </w:pPr>
            <w:r w:rsidRPr="00E65684">
              <w:rPr>
                <w:rFonts w:ascii="Arial" w:hAnsi="Arial" w:cs="Arial"/>
                <w:b/>
                <w:bCs/>
                <w:sz w:val="22"/>
                <w:szCs w:val="22"/>
                <w:cs/>
              </w:rPr>
              <w:t>(</w:t>
            </w:r>
            <w:r w:rsidRPr="00E65684">
              <w:rPr>
                <w:rFonts w:ascii="Arial" w:hAnsi="Arial" w:cs="Arial"/>
                <w:b/>
                <w:bCs/>
                <w:sz w:val="22"/>
                <w:szCs w:val="22"/>
              </w:rPr>
              <w:t>5.7</w:t>
            </w:r>
            <w:r w:rsidRPr="00E65684">
              <w:rPr>
                <w:rFonts w:ascii="Arial" w:hAnsi="Arial" w:cs="Arial"/>
                <w:b/>
                <w:bCs/>
                <w:sz w:val="22"/>
                <w:szCs w:val="22"/>
                <w:cs/>
              </w:rPr>
              <w:t>)</w:t>
            </w:r>
          </w:p>
        </w:tc>
      </w:tr>
    </w:tbl>
    <w:p w14:paraId="21CD94CA" w14:textId="77777777" w:rsidR="0093785C" w:rsidRPr="00BA6087" w:rsidRDefault="0093785C">
      <w:pPr>
        <w:overflowPunct/>
        <w:autoSpaceDE/>
        <w:autoSpaceDN/>
        <w:adjustRightInd/>
        <w:spacing w:after="200" w:line="276" w:lineRule="auto"/>
        <w:textAlignment w:val="auto"/>
        <w:rPr>
          <w:rFonts w:ascii="Arial" w:hAnsi="Arial" w:cs="Arial"/>
          <w:sz w:val="22"/>
          <w:szCs w:val="22"/>
          <w:cs/>
        </w:rPr>
      </w:pPr>
      <w:r w:rsidRPr="00BA6087">
        <w:rPr>
          <w:rFonts w:ascii="Arial" w:hAnsi="Arial" w:cs="Arial"/>
          <w:sz w:val="22"/>
          <w:szCs w:val="22"/>
          <w:cs/>
        </w:rPr>
        <w:br w:type="page"/>
      </w:r>
    </w:p>
    <w:p w14:paraId="66D1DF66" w14:textId="77777777" w:rsidR="008C539C" w:rsidRPr="00BA6087" w:rsidRDefault="008C539C" w:rsidP="0093785C">
      <w:pPr>
        <w:tabs>
          <w:tab w:val="right" w:pos="7280"/>
          <w:tab w:val="right" w:pos="8760"/>
        </w:tabs>
        <w:spacing w:before="120" w:after="120" w:line="360" w:lineRule="exact"/>
        <w:ind w:left="605" w:right="40" w:hanging="605"/>
        <w:jc w:val="thaiDistribute"/>
        <w:rPr>
          <w:rFonts w:ascii="Arial" w:hAnsi="Arial" w:cs="Arial"/>
          <w:sz w:val="22"/>
          <w:szCs w:val="22"/>
          <w:u w:val="single"/>
        </w:rPr>
      </w:pPr>
      <w:r w:rsidRPr="00BA6087">
        <w:rPr>
          <w:rFonts w:ascii="Arial" w:hAnsi="Arial" w:cs="Arial"/>
          <w:sz w:val="22"/>
          <w:szCs w:val="22"/>
          <w:cs/>
        </w:rPr>
        <w:lastRenderedPageBreak/>
        <w:tab/>
      </w:r>
      <w:r w:rsidRPr="00BA6087">
        <w:rPr>
          <w:rFonts w:ascii="Arial" w:hAnsi="Arial" w:cs="Arial"/>
          <w:sz w:val="22"/>
          <w:szCs w:val="22"/>
          <w:u w:val="single"/>
        </w:rPr>
        <w:t>Financial information of Phoenix Asphalt Philippines Inc.</w:t>
      </w:r>
    </w:p>
    <w:p w14:paraId="1C7439FA" w14:textId="77777777" w:rsidR="008C539C" w:rsidRPr="00BA6087" w:rsidRDefault="008C539C" w:rsidP="000E6CD4">
      <w:pPr>
        <w:tabs>
          <w:tab w:val="right" w:pos="7280"/>
          <w:tab w:val="right" w:pos="8760"/>
        </w:tabs>
        <w:spacing w:before="120" w:line="360" w:lineRule="exact"/>
        <w:ind w:left="605" w:right="43" w:hanging="605"/>
        <w:jc w:val="thaiDistribute"/>
        <w:rPr>
          <w:rFonts w:ascii="Arial" w:hAnsi="Arial" w:cs="Arial"/>
          <w:noProof/>
          <w:sz w:val="22"/>
          <w:szCs w:val="22"/>
        </w:rPr>
      </w:pPr>
      <w:r w:rsidRPr="00BA6087">
        <w:rPr>
          <w:rFonts w:ascii="Arial" w:hAnsi="Arial" w:cs="Arial"/>
          <w:sz w:val="22"/>
          <w:szCs w:val="22"/>
        </w:rPr>
        <w:tab/>
        <w:t xml:space="preserve">Summarised information about financial position as at 31 December </w:t>
      </w:r>
      <w:r w:rsidR="00E000BB" w:rsidRPr="00BA6087">
        <w:rPr>
          <w:rFonts w:ascii="Arial" w:hAnsi="Arial" w:cs="Arial"/>
          <w:sz w:val="22"/>
          <w:szCs w:val="22"/>
        </w:rPr>
        <w:t>2020</w:t>
      </w:r>
      <w:r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w:t>
      </w:r>
      <w:r w:rsidRPr="00BA6087">
        <w:rPr>
          <w:rFonts w:ascii="Arial" w:hAnsi="Arial" w:cs="Arial"/>
          <w:sz w:val="22"/>
          <w:szCs w:val="22"/>
          <w:cs/>
        </w:rPr>
        <w:t xml:space="preserve"> </w:t>
      </w:r>
    </w:p>
    <w:tbl>
      <w:tblPr>
        <w:tblW w:w="9180" w:type="dxa"/>
        <w:tblInd w:w="450" w:type="dxa"/>
        <w:tblLayout w:type="fixed"/>
        <w:tblLook w:val="0000" w:firstRow="0" w:lastRow="0" w:firstColumn="0" w:lastColumn="0" w:noHBand="0" w:noVBand="0"/>
      </w:tblPr>
      <w:tblGrid>
        <w:gridCol w:w="4320"/>
        <w:gridCol w:w="2430"/>
        <w:gridCol w:w="2430"/>
      </w:tblGrid>
      <w:tr w:rsidR="008C539C" w:rsidRPr="00BA6087" w14:paraId="0DAFD76B" w14:textId="77777777" w:rsidTr="007A40A6">
        <w:tc>
          <w:tcPr>
            <w:tcW w:w="4320" w:type="dxa"/>
            <w:tcBorders>
              <w:left w:val="nil"/>
              <w:bottom w:val="nil"/>
              <w:right w:val="nil"/>
            </w:tcBorders>
            <w:vAlign w:val="bottom"/>
          </w:tcPr>
          <w:p w14:paraId="31E0F135" w14:textId="77777777" w:rsidR="008C539C" w:rsidRPr="00BA6087" w:rsidRDefault="008C539C" w:rsidP="0093785C">
            <w:pPr>
              <w:spacing w:line="360" w:lineRule="exact"/>
              <w:jc w:val="center"/>
              <w:rPr>
                <w:rFonts w:ascii="Arial" w:hAnsi="Arial" w:cs="Arial"/>
                <w:sz w:val="22"/>
                <w:szCs w:val="22"/>
                <w:cs/>
              </w:rPr>
            </w:pPr>
          </w:p>
        </w:tc>
        <w:tc>
          <w:tcPr>
            <w:tcW w:w="4860" w:type="dxa"/>
            <w:gridSpan w:val="2"/>
            <w:tcBorders>
              <w:left w:val="nil"/>
              <w:bottom w:val="nil"/>
              <w:right w:val="nil"/>
            </w:tcBorders>
          </w:tcPr>
          <w:p w14:paraId="1D923960" w14:textId="77777777" w:rsidR="008C539C" w:rsidRPr="00BA6087" w:rsidRDefault="008C539C" w:rsidP="0093785C">
            <w:pPr>
              <w:spacing w:line="360" w:lineRule="exact"/>
              <w:jc w:val="right"/>
              <w:rPr>
                <w:rFonts w:ascii="Arial" w:hAnsi="Arial" w:cs="Arial"/>
                <w:sz w:val="22"/>
                <w:szCs w:val="22"/>
                <w:cs/>
              </w:rPr>
            </w:pPr>
            <w:r w:rsidRPr="00BA6087">
              <w:rPr>
                <w:rFonts w:ascii="Arial" w:hAnsi="Arial" w:cs="Arial"/>
                <w:sz w:val="22"/>
                <w:szCs w:val="22"/>
              </w:rPr>
              <w:t>(Unit: Million Baht)</w:t>
            </w:r>
          </w:p>
        </w:tc>
      </w:tr>
      <w:tr w:rsidR="008C539C" w:rsidRPr="00BA6087" w14:paraId="3B11FB95" w14:textId="77777777" w:rsidTr="007A40A6">
        <w:tc>
          <w:tcPr>
            <w:tcW w:w="4320" w:type="dxa"/>
            <w:tcBorders>
              <w:top w:val="nil"/>
              <w:left w:val="nil"/>
              <w:bottom w:val="nil"/>
              <w:right w:val="nil"/>
            </w:tcBorders>
            <w:vAlign w:val="bottom"/>
          </w:tcPr>
          <w:p w14:paraId="2DE7D88C" w14:textId="77777777" w:rsidR="008C539C" w:rsidRPr="00BA6087" w:rsidRDefault="008C539C" w:rsidP="0093785C">
            <w:pPr>
              <w:spacing w:line="360" w:lineRule="exact"/>
              <w:jc w:val="center"/>
              <w:rPr>
                <w:rFonts w:ascii="Arial" w:hAnsi="Arial" w:cs="Arial"/>
                <w:sz w:val="22"/>
                <w:szCs w:val="22"/>
                <w:cs/>
              </w:rPr>
            </w:pPr>
          </w:p>
        </w:tc>
        <w:tc>
          <w:tcPr>
            <w:tcW w:w="2430" w:type="dxa"/>
            <w:tcBorders>
              <w:top w:val="nil"/>
              <w:left w:val="nil"/>
              <w:right w:val="nil"/>
            </w:tcBorders>
          </w:tcPr>
          <w:p w14:paraId="326B40F0" w14:textId="77777777" w:rsidR="008C539C" w:rsidRPr="00BA6087" w:rsidRDefault="00E000BB" w:rsidP="0093785C">
            <w:pPr>
              <w:tabs>
                <w:tab w:val="right" w:pos="7200"/>
                <w:tab w:val="right" w:pos="8540"/>
              </w:tabs>
              <w:spacing w:line="360" w:lineRule="exact"/>
              <w:jc w:val="center"/>
              <w:rPr>
                <w:rFonts w:ascii="Arial" w:hAnsi="Arial" w:cs="Arial"/>
                <w:sz w:val="22"/>
                <w:szCs w:val="22"/>
                <w:u w:val="single"/>
              </w:rPr>
            </w:pPr>
            <w:r w:rsidRPr="00BA6087">
              <w:rPr>
                <w:rFonts w:ascii="Arial" w:hAnsi="Arial" w:cs="Arial"/>
                <w:sz w:val="22"/>
                <w:szCs w:val="22"/>
                <w:u w:val="single"/>
              </w:rPr>
              <w:t>2020</w:t>
            </w:r>
          </w:p>
        </w:tc>
        <w:tc>
          <w:tcPr>
            <w:tcW w:w="2430" w:type="dxa"/>
            <w:tcBorders>
              <w:top w:val="nil"/>
              <w:left w:val="nil"/>
              <w:right w:val="nil"/>
            </w:tcBorders>
          </w:tcPr>
          <w:p w14:paraId="57A6F501" w14:textId="77777777" w:rsidR="008C539C" w:rsidRPr="00BA6087" w:rsidRDefault="00E000BB" w:rsidP="0093785C">
            <w:pPr>
              <w:tabs>
                <w:tab w:val="right" w:pos="7200"/>
                <w:tab w:val="right" w:pos="8540"/>
              </w:tabs>
              <w:spacing w:line="360" w:lineRule="exact"/>
              <w:jc w:val="center"/>
              <w:rPr>
                <w:rFonts w:ascii="Arial" w:hAnsi="Arial" w:cs="Arial"/>
                <w:sz w:val="22"/>
                <w:szCs w:val="22"/>
                <w:u w:val="single"/>
              </w:rPr>
            </w:pPr>
            <w:r w:rsidRPr="00BA6087">
              <w:rPr>
                <w:rFonts w:ascii="Arial" w:hAnsi="Arial" w:cs="Arial"/>
                <w:sz w:val="22"/>
                <w:szCs w:val="22"/>
                <w:u w:val="single"/>
              </w:rPr>
              <w:t>2019</w:t>
            </w:r>
          </w:p>
        </w:tc>
      </w:tr>
      <w:tr w:rsidR="00967CD3" w:rsidRPr="00BA6087" w14:paraId="47E41D7A" w14:textId="77777777" w:rsidTr="001117E5">
        <w:tc>
          <w:tcPr>
            <w:tcW w:w="4320" w:type="dxa"/>
            <w:tcBorders>
              <w:top w:val="nil"/>
              <w:left w:val="nil"/>
              <w:right w:val="nil"/>
            </w:tcBorders>
            <w:vAlign w:val="bottom"/>
          </w:tcPr>
          <w:p w14:paraId="3BED6343" w14:textId="77777777" w:rsidR="00967CD3" w:rsidRPr="00BA6087" w:rsidRDefault="00967CD3" w:rsidP="00967CD3">
            <w:pPr>
              <w:spacing w:line="360" w:lineRule="exact"/>
              <w:ind w:left="342" w:hanging="270"/>
              <w:rPr>
                <w:rFonts w:ascii="Arial" w:hAnsi="Arial" w:cs="Arial"/>
                <w:sz w:val="22"/>
                <w:szCs w:val="22"/>
                <w:cs/>
              </w:rPr>
            </w:pPr>
            <w:r w:rsidRPr="00BA6087">
              <w:rPr>
                <w:rFonts w:ascii="Arial" w:hAnsi="Arial" w:cs="Arial"/>
                <w:sz w:val="22"/>
                <w:szCs w:val="22"/>
              </w:rPr>
              <w:t>Cash and cash equivalents</w:t>
            </w:r>
          </w:p>
        </w:tc>
        <w:tc>
          <w:tcPr>
            <w:tcW w:w="2430" w:type="dxa"/>
            <w:vAlign w:val="bottom"/>
          </w:tcPr>
          <w:p w14:paraId="1D05DCE8" w14:textId="77777777" w:rsidR="00967CD3" w:rsidRPr="00BA6087" w:rsidRDefault="00410915" w:rsidP="00967CD3">
            <w:pPr>
              <w:tabs>
                <w:tab w:val="decimal" w:pos="1152"/>
              </w:tabs>
              <w:spacing w:line="360" w:lineRule="exact"/>
              <w:jc w:val="center"/>
              <w:rPr>
                <w:rFonts w:ascii="Arial" w:hAnsi="Arial" w:cs="Arial"/>
                <w:sz w:val="22"/>
                <w:szCs w:val="22"/>
              </w:rPr>
            </w:pPr>
            <w:r w:rsidRPr="00410915">
              <w:rPr>
                <w:rFonts w:ascii="Arial" w:hAnsi="Arial" w:cs="Arial"/>
                <w:sz w:val="22"/>
                <w:szCs w:val="22"/>
              </w:rPr>
              <w:t>27.2</w:t>
            </w:r>
          </w:p>
        </w:tc>
        <w:tc>
          <w:tcPr>
            <w:tcW w:w="2430" w:type="dxa"/>
            <w:vAlign w:val="bottom"/>
          </w:tcPr>
          <w:p w14:paraId="04F8626A" w14:textId="77777777" w:rsidR="00967CD3" w:rsidRPr="00BA6087" w:rsidRDefault="00967CD3" w:rsidP="00967CD3">
            <w:pPr>
              <w:tabs>
                <w:tab w:val="decimal" w:pos="1152"/>
              </w:tabs>
              <w:spacing w:line="360" w:lineRule="exact"/>
              <w:jc w:val="center"/>
              <w:rPr>
                <w:rFonts w:ascii="Arial" w:hAnsi="Arial" w:cs="Arial"/>
                <w:sz w:val="22"/>
                <w:szCs w:val="22"/>
              </w:rPr>
            </w:pPr>
            <w:r w:rsidRPr="00BA6087">
              <w:rPr>
                <w:rFonts w:ascii="Arial" w:hAnsi="Arial" w:cs="Arial"/>
                <w:sz w:val="22"/>
                <w:szCs w:val="22"/>
              </w:rPr>
              <w:t>44.1</w:t>
            </w:r>
          </w:p>
        </w:tc>
      </w:tr>
      <w:tr w:rsidR="00967CD3" w:rsidRPr="00BA6087" w14:paraId="593E134A" w14:textId="77777777" w:rsidTr="001117E5">
        <w:tc>
          <w:tcPr>
            <w:tcW w:w="4320" w:type="dxa"/>
            <w:tcBorders>
              <w:top w:val="nil"/>
              <w:left w:val="nil"/>
              <w:bottom w:val="nil"/>
              <w:right w:val="nil"/>
            </w:tcBorders>
            <w:vAlign w:val="bottom"/>
          </w:tcPr>
          <w:p w14:paraId="154BA82A" w14:textId="77777777" w:rsidR="00967CD3" w:rsidRPr="00BA6087" w:rsidRDefault="00967CD3" w:rsidP="00967CD3">
            <w:pPr>
              <w:spacing w:line="360" w:lineRule="exact"/>
              <w:ind w:left="342" w:hanging="270"/>
              <w:rPr>
                <w:rFonts w:ascii="Arial" w:hAnsi="Arial" w:cs="Arial"/>
                <w:sz w:val="22"/>
                <w:szCs w:val="22"/>
                <w:cs/>
              </w:rPr>
            </w:pPr>
            <w:r w:rsidRPr="00BA6087">
              <w:rPr>
                <w:rFonts w:ascii="Arial" w:hAnsi="Arial" w:cs="Arial"/>
                <w:sz w:val="22"/>
                <w:szCs w:val="22"/>
              </w:rPr>
              <w:t>Trade and other receivables</w:t>
            </w:r>
          </w:p>
        </w:tc>
        <w:tc>
          <w:tcPr>
            <w:tcW w:w="2430" w:type="dxa"/>
            <w:vAlign w:val="bottom"/>
          </w:tcPr>
          <w:p w14:paraId="127F1ABE" w14:textId="77777777" w:rsidR="00967CD3" w:rsidRPr="00BA6087" w:rsidRDefault="00410915" w:rsidP="00967CD3">
            <w:pPr>
              <w:tabs>
                <w:tab w:val="decimal" w:pos="1152"/>
              </w:tabs>
              <w:spacing w:line="360" w:lineRule="exact"/>
              <w:jc w:val="center"/>
              <w:rPr>
                <w:rFonts w:ascii="Arial" w:hAnsi="Arial" w:cs="Arial"/>
                <w:sz w:val="22"/>
                <w:szCs w:val="22"/>
              </w:rPr>
            </w:pPr>
            <w:r w:rsidRPr="00410915">
              <w:rPr>
                <w:rFonts w:ascii="Arial" w:hAnsi="Arial" w:cs="Arial"/>
                <w:sz w:val="22"/>
                <w:szCs w:val="22"/>
              </w:rPr>
              <w:t>33.4</w:t>
            </w:r>
          </w:p>
        </w:tc>
        <w:tc>
          <w:tcPr>
            <w:tcW w:w="2430" w:type="dxa"/>
            <w:vAlign w:val="bottom"/>
          </w:tcPr>
          <w:p w14:paraId="3131A971" w14:textId="77777777" w:rsidR="00967CD3" w:rsidRPr="00BA6087" w:rsidRDefault="00967CD3" w:rsidP="00967CD3">
            <w:pPr>
              <w:tabs>
                <w:tab w:val="decimal" w:pos="1152"/>
              </w:tabs>
              <w:spacing w:line="360" w:lineRule="exact"/>
              <w:jc w:val="center"/>
              <w:rPr>
                <w:rFonts w:ascii="Arial" w:hAnsi="Arial" w:cs="Arial"/>
                <w:sz w:val="22"/>
                <w:szCs w:val="22"/>
              </w:rPr>
            </w:pPr>
            <w:r w:rsidRPr="00BA6087">
              <w:rPr>
                <w:rFonts w:ascii="Arial" w:hAnsi="Arial" w:cs="Arial"/>
                <w:sz w:val="22"/>
                <w:szCs w:val="22"/>
              </w:rPr>
              <w:t>15.8</w:t>
            </w:r>
          </w:p>
        </w:tc>
      </w:tr>
      <w:tr w:rsidR="00967CD3" w:rsidRPr="00BA6087" w14:paraId="5E03D9D8" w14:textId="77777777" w:rsidTr="001117E5">
        <w:tc>
          <w:tcPr>
            <w:tcW w:w="4320" w:type="dxa"/>
            <w:tcBorders>
              <w:top w:val="nil"/>
              <w:left w:val="nil"/>
              <w:right w:val="nil"/>
            </w:tcBorders>
            <w:vAlign w:val="bottom"/>
          </w:tcPr>
          <w:p w14:paraId="3D76E369" w14:textId="77777777" w:rsidR="00967CD3" w:rsidRPr="00BA6087" w:rsidRDefault="00967CD3" w:rsidP="00967CD3">
            <w:pPr>
              <w:spacing w:line="360" w:lineRule="exact"/>
              <w:ind w:left="342" w:hanging="270"/>
              <w:rPr>
                <w:rFonts w:ascii="Arial" w:hAnsi="Arial" w:cs="Arial"/>
                <w:sz w:val="22"/>
                <w:szCs w:val="22"/>
                <w:cs/>
              </w:rPr>
            </w:pPr>
            <w:r w:rsidRPr="00BA6087">
              <w:rPr>
                <w:rFonts w:ascii="Arial" w:hAnsi="Arial" w:cs="Arial"/>
                <w:sz w:val="22"/>
                <w:szCs w:val="22"/>
              </w:rPr>
              <w:t>Other assets</w:t>
            </w:r>
          </w:p>
        </w:tc>
        <w:tc>
          <w:tcPr>
            <w:tcW w:w="2430" w:type="dxa"/>
            <w:vAlign w:val="bottom"/>
          </w:tcPr>
          <w:p w14:paraId="14FF11B5" w14:textId="77777777" w:rsidR="00967CD3" w:rsidRPr="00BA6087" w:rsidRDefault="00410915" w:rsidP="00967CD3">
            <w:pPr>
              <w:tabs>
                <w:tab w:val="decimal" w:pos="1152"/>
              </w:tabs>
              <w:spacing w:line="360" w:lineRule="exact"/>
              <w:jc w:val="center"/>
              <w:rPr>
                <w:rFonts w:ascii="Arial" w:hAnsi="Arial" w:cs="Arial"/>
                <w:sz w:val="22"/>
                <w:szCs w:val="22"/>
              </w:rPr>
            </w:pPr>
            <w:r w:rsidRPr="00410915">
              <w:rPr>
                <w:rFonts w:ascii="Arial" w:hAnsi="Arial" w:cs="Arial"/>
                <w:sz w:val="22"/>
                <w:szCs w:val="22"/>
              </w:rPr>
              <w:t>161.0</w:t>
            </w:r>
          </w:p>
        </w:tc>
        <w:tc>
          <w:tcPr>
            <w:tcW w:w="2430" w:type="dxa"/>
            <w:vAlign w:val="bottom"/>
          </w:tcPr>
          <w:p w14:paraId="18570913" w14:textId="77777777" w:rsidR="00967CD3" w:rsidRPr="00BA6087" w:rsidRDefault="00967CD3" w:rsidP="00967CD3">
            <w:pPr>
              <w:tabs>
                <w:tab w:val="decimal" w:pos="1152"/>
              </w:tabs>
              <w:spacing w:line="360" w:lineRule="exact"/>
              <w:jc w:val="center"/>
              <w:rPr>
                <w:rFonts w:ascii="Arial" w:hAnsi="Arial" w:cs="Arial"/>
                <w:sz w:val="22"/>
                <w:szCs w:val="22"/>
              </w:rPr>
            </w:pPr>
            <w:r w:rsidRPr="00BA6087">
              <w:rPr>
                <w:rFonts w:ascii="Arial" w:hAnsi="Arial" w:cs="Arial"/>
                <w:sz w:val="22"/>
                <w:szCs w:val="22"/>
              </w:rPr>
              <w:t>123.8</w:t>
            </w:r>
          </w:p>
        </w:tc>
      </w:tr>
      <w:tr w:rsidR="00967CD3" w:rsidRPr="00BA6087" w14:paraId="4C4F5696" w14:textId="77777777" w:rsidTr="001117E5">
        <w:tc>
          <w:tcPr>
            <w:tcW w:w="4320" w:type="dxa"/>
            <w:tcBorders>
              <w:top w:val="nil"/>
              <w:bottom w:val="nil"/>
              <w:right w:val="nil"/>
            </w:tcBorders>
            <w:vAlign w:val="bottom"/>
          </w:tcPr>
          <w:p w14:paraId="54C9194C" w14:textId="77777777" w:rsidR="00967CD3" w:rsidRPr="00BA6087" w:rsidRDefault="00967CD3" w:rsidP="00967CD3">
            <w:pPr>
              <w:spacing w:line="360" w:lineRule="exact"/>
              <w:ind w:left="342" w:hanging="270"/>
              <w:rPr>
                <w:rFonts w:ascii="Arial" w:hAnsi="Arial" w:cs="Arial"/>
                <w:sz w:val="22"/>
                <w:szCs w:val="22"/>
                <w:cs/>
              </w:rPr>
            </w:pPr>
            <w:r w:rsidRPr="00BA6087">
              <w:rPr>
                <w:rFonts w:ascii="Arial" w:hAnsi="Arial" w:cs="Arial"/>
                <w:sz w:val="22"/>
                <w:szCs w:val="22"/>
              </w:rPr>
              <w:t>Trade and other payables</w:t>
            </w:r>
          </w:p>
        </w:tc>
        <w:tc>
          <w:tcPr>
            <w:tcW w:w="2430" w:type="dxa"/>
            <w:vAlign w:val="bottom"/>
          </w:tcPr>
          <w:p w14:paraId="41DC4CAE" w14:textId="77777777" w:rsidR="00967CD3" w:rsidRPr="00BA6087" w:rsidRDefault="00410915" w:rsidP="00967CD3">
            <w:pPr>
              <w:tabs>
                <w:tab w:val="decimal" w:pos="1152"/>
              </w:tabs>
              <w:spacing w:line="360" w:lineRule="exact"/>
              <w:jc w:val="center"/>
              <w:rPr>
                <w:rFonts w:ascii="Arial" w:hAnsi="Arial" w:cs="Arial"/>
                <w:sz w:val="22"/>
                <w:szCs w:val="22"/>
              </w:rPr>
            </w:pPr>
            <w:r w:rsidRPr="00410915">
              <w:rPr>
                <w:rFonts w:ascii="Arial" w:hAnsi="Arial" w:cs="Arial"/>
                <w:sz w:val="22"/>
                <w:szCs w:val="22"/>
              </w:rPr>
              <w:t>(20.8)</w:t>
            </w:r>
          </w:p>
        </w:tc>
        <w:tc>
          <w:tcPr>
            <w:tcW w:w="2430" w:type="dxa"/>
            <w:vAlign w:val="bottom"/>
          </w:tcPr>
          <w:p w14:paraId="3B768168" w14:textId="77777777" w:rsidR="00967CD3" w:rsidRPr="00BA6087" w:rsidRDefault="00967CD3" w:rsidP="00967CD3">
            <w:pPr>
              <w:tabs>
                <w:tab w:val="decimal" w:pos="1152"/>
              </w:tabs>
              <w:spacing w:line="360" w:lineRule="exact"/>
              <w:jc w:val="center"/>
              <w:rPr>
                <w:rFonts w:ascii="Arial" w:hAnsi="Arial" w:cs="Arial"/>
                <w:sz w:val="22"/>
                <w:szCs w:val="22"/>
              </w:rPr>
            </w:pPr>
            <w:r w:rsidRPr="00BA6087">
              <w:rPr>
                <w:rFonts w:ascii="Arial" w:hAnsi="Arial" w:cs="Arial"/>
                <w:sz w:val="22"/>
                <w:szCs w:val="22"/>
                <w:cs/>
              </w:rPr>
              <w:t>(</w:t>
            </w:r>
            <w:r w:rsidRPr="00BA6087">
              <w:rPr>
                <w:rFonts w:ascii="Arial" w:hAnsi="Arial" w:cs="Arial"/>
                <w:sz w:val="22"/>
                <w:szCs w:val="22"/>
              </w:rPr>
              <w:t>10.3</w:t>
            </w:r>
            <w:r w:rsidRPr="00BA6087">
              <w:rPr>
                <w:rFonts w:ascii="Arial" w:hAnsi="Arial" w:cs="Arial"/>
                <w:sz w:val="22"/>
                <w:szCs w:val="22"/>
                <w:cs/>
              </w:rPr>
              <w:t>)</w:t>
            </w:r>
          </w:p>
        </w:tc>
      </w:tr>
      <w:tr w:rsidR="00967CD3" w:rsidRPr="00BA6087" w14:paraId="11D5B996" w14:textId="77777777" w:rsidTr="001117E5">
        <w:trPr>
          <w:trHeight w:val="87"/>
        </w:trPr>
        <w:tc>
          <w:tcPr>
            <w:tcW w:w="4320" w:type="dxa"/>
            <w:tcBorders>
              <w:top w:val="nil"/>
              <w:bottom w:val="nil"/>
              <w:right w:val="nil"/>
            </w:tcBorders>
            <w:vAlign w:val="bottom"/>
          </w:tcPr>
          <w:p w14:paraId="1AB9903C" w14:textId="77777777" w:rsidR="00967CD3" w:rsidRPr="00BA6087" w:rsidRDefault="00967CD3" w:rsidP="00967CD3">
            <w:pPr>
              <w:spacing w:line="360" w:lineRule="exact"/>
              <w:ind w:left="342" w:hanging="270"/>
              <w:rPr>
                <w:rFonts w:ascii="Arial" w:hAnsi="Arial" w:cs="Arial"/>
                <w:sz w:val="22"/>
                <w:szCs w:val="22"/>
                <w:cs/>
              </w:rPr>
            </w:pPr>
            <w:r w:rsidRPr="00BA6087">
              <w:rPr>
                <w:rFonts w:ascii="Arial" w:hAnsi="Arial" w:cs="Arial"/>
                <w:sz w:val="22"/>
                <w:szCs w:val="22"/>
              </w:rPr>
              <w:t>Other liabilities</w:t>
            </w:r>
          </w:p>
        </w:tc>
        <w:tc>
          <w:tcPr>
            <w:tcW w:w="2430" w:type="dxa"/>
            <w:vAlign w:val="bottom"/>
          </w:tcPr>
          <w:p w14:paraId="5BDF1C2C" w14:textId="77777777" w:rsidR="00967CD3" w:rsidRPr="00BA6087" w:rsidRDefault="00410915" w:rsidP="00967CD3">
            <w:pPr>
              <w:pBdr>
                <w:bottom w:val="single" w:sz="4" w:space="1" w:color="auto"/>
              </w:pBdr>
              <w:tabs>
                <w:tab w:val="decimal" w:pos="1152"/>
              </w:tabs>
              <w:spacing w:line="360" w:lineRule="exact"/>
              <w:jc w:val="center"/>
              <w:rPr>
                <w:rFonts w:ascii="Arial" w:hAnsi="Arial" w:cs="Arial"/>
                <w:sz w:val="22"/>
                <w:szCs w:val="22"/>
              </w:rPr>
            </w:pPr>
            <w:r w:rsidRPr="00410915">
              <w:rPr>
                <w:rFonts w:ascii="Arial" w:hAnsi="Arial" w:cs="Arial"/>
                <w:sz w:val="22"/>
                <w:szCs w:val="22"/>
              </w:rPr>
              <w:t>(23.2)</w:t>
            </w:r>
          </w:p>
        </w:tc>
        <w:tc>
          <w:tcPr>
            <w:tcW w:w="2430" w:type="dxa"/>
            <w:vAlign w:val="bottom"/>
          </w:tcPr>
          <w:p w14:paraId="19489DAD" w14:textId="77777777" w:rsidR="00967CD3" w:rsidRPr="00BA6087" w:rsidRDefault="00967CD3" w:rsidP="00967CD3">
            <w:pPr>
              <w:pBdr>
                <w:bottom w:val="single" w:sz="4" w:space="1" w:color="auto"/>
              </w:pBdr>
              <w:tabs>
                <w:tab w:val="decimal" w:pos="1152"/>
              </w:tabs>
              <w:spacing w:line="360" w:lineRule="exact"/>
              <w:jc w:val="center"/>
              <w:rPr>
                <w:rFonts w:ascii="Arial" w:hAnsi="Arial" w:cs="Arial"/>
                <w:sz w:val="22"/>
                <w:szCs w:val="22"/>
              </w:rPr>
            </w:pPr>
            <w:r w:rsidRPr="00BA6087">
              <w:rPr>
                <w:rFonts w:ascii="Arial" w:hAnsi="Arial" w:cs="Arial"/>
                <w:sz w:val="22"/>
                <w:szCs w:val="22"/>
                <w:cs/>
              </w:rPr>
              <w:t>(</w:t>
            </w:r>
            <w:r w:rsidRPr="00BA6087">
              <w:rPr>
                <w:rFonts w:ascii="Arial" w:hAnsi="Arial" w:cs="Arial"/>
                <w:sz w:val="22"/>
                <w:szCs w:val="22"/>
              </w:rPr>
              <w:t>10.1</w:t>
            </w:r>
            <w:r w:rsidRPr="00BA6087">
              <w:rPr>
                <w:rFonts w:ascii="Arial" w:hAnsi="Arial" w:cs="Arial"/>
                <w:sz w:val="22"/>
                <w:szCs w:val="22"/>
                <w:cs/>
              </w:rPr>
              <w:t>)</w:t>
            </w:r>
          </w:p>
        </w:tc>
      </w:tr>
      <w:tr w:rsidR="00967CD3" w:rsidRPr="00BA6087" w14:paraId="611A7F88" w14:textId="77777777" w:rsidTr="001117E5">
        <w:tc>
          <w:tcPr>
            <w:tcW w:w="4320" w:type="dxa"/>
            <w:tcBorders>
              <w:top w:val="nil"/>
              <w:left w:val="nil"/>
              <w:bottom w:val="nil"/>
              <w:right w:val="nil"/>
            </w:tcBorders>
            <w:vAlign w:val="bottom"/>
          </w:tcPr>
          <w:p w14:paraId="4F3D6AC3" w14:textId="77777777" w:rsidR="00967CD3" w:rsidRPr="00BA6087" w:rsidRDefault="00967CD3" w:rsidP="00967CD3">
            <w:pPr>
              <w:spacing w:line="360" w:lineRule="exact"/>
              <w:ind w:left="342" w:hanging="270"/>
              <w:rPr>
                <w:rFonts w:ascii="Arial" w:hAnsi="Arial" w:cs="Arial"/>
                <w:b/>
                <w:bCs/>
                <w:sz w:val="22"/>
                <w:szCs w:val="22"/>
                <w:cs/>
              </w:rPr>
            </w:pPr>
            <w:r w:rsidRPr="00BA6087">
              <w:rPr>
                <w:rFonts w:ascii="Arial" w:hAnsi="Arial" w:cs="Arial"/>
                <w:b/>
                <w:bCs/>
                <w:sz w:val="22"/>
                <w:szCs w:val="22"/>
              </w:rPr>
              <w:t>Net assets</w:t>
            </w:r>
          </w:p>
        </w:tc>
        <w:tc>
          <w:tcPr>
            <w:tcW w:w="2430" w:type="dxa"/>
            <w:vAlign w:val="bottom"/>
          </w:tcPr>
          <w:p w14:paraId="02358852" w14:textId="77777777" w:rsidR="00967CD3" w:rsidRPr="00BA6087" w:rsidRDefault="00410915" w:rsidP="00967CD3">
            <w:pPr>
              <w:tabs>
                <w:tab w:val="decimal" w:pos="1152"/>
              </w:tabs>
              <w:spacing w:line="360" w:lineRule="exact"/>
              <w:jc w:val="center"/>
              <w:rPr>
                <w:rFonts w:ascii="Arial" w:hAnsi="Arial" w:cs="Arial"/>
                <w:b/>
                <w:bCs/>
                <w:sz w:val="22"/>
                <w:szCs w:val="22"/>
              </w:rPr>
            </w:pPr>
            <w:r w:rsidRPr="00410915">
              <w:rPr>
                <w:rFonts w:ascii="Arial" w:hAnsi="Arial" w:cs="Arial"/>
                <w:b/>
                <w:bCs/>
                <w:sz w:val="22"/>
                <w:szCs w:val="22"/>
              </w:rPr>
              <w:t>177.6</w:t>
            </w:r>
          </w:p>
        </w:tc>
        <w:tc>
          <w:tcPr>
            <w:tcW w:w="2430" w:type="dxa"/>
            <w:vAlign w:val="bottom"/>
          </w:tcPr>
          <w:p w14:paraId="5ABB5E38" w14:textId="77777777" w:rsidR="00967CD3" w:rsidRPr="00BA6087" w:rsidRDefault="00967CD3" w:rsidP="00967CD3">
            <w:pPr>
              <w:tabs>
                <w:tab w:val="decimal" w:pos="1152"/>
              </w:tabs>
              <w:spacing w:line="360" w:lineRule="exact"/>
              <w:jc w:val="center"/>
              <w:rPr>
                <w:rFonts w:ascii="Arial" w:hAnsi="Arial" w:cs="Arial"/>
                <w:b/>
                <w:bCs/>
                <w:sz w:val="22"/>
                <w:szCs w:val="22"/>
              </w:rPr>
            </w:pPr>
            <w:r w:rsidRPr="00BA6087">
              <w:rPr>
                <w:rFonts w:ascii="Arial" w:hAnsi="Arial" w:cs="Arial"/>
                <w:b/>
                <w:bCs/>
                <w:sz w:val="22"/>
                <w:szCs w:val="22"/>
              </w:rPr>
              <w:t>163.3</w:t>
            </w:r>
          </w:p>
        </w:tc>
      </w:tr>
      <w:tr w:rsidR="00967CD3" w:rsidRPr="00BA6087" w14:paraId="72664200" w14:textId="77777777" w:rsidTr="001117E5">
        <w:tc>
          <w:tcPr>
            <w:tcW w:w="4320" w:type="dxa"/>
            <w:tcBorders>
              <w:top w:val="nil"/>
              <w:left w:val="nil"/>
              <w:bottom w:val="nil"/>
              <w:right w:val="nil"/>
            </w:tcBorders>
            <w:vAlign w:val="bottom"/>
          </w:tcPr>
          <w:p w14:paraId="509B788B" w14:textId="77777777" w:rsidR="00967CD3" w:rsidRPr="00BA6087" w:rsidRDefault="00967CD3" w:rsidP="00967CD3">
            <w:pPr>
              <w:spacing w:line="360" w:lineRule="exact"/>
              <w:ind w:left="342" w:hanging="270"/>
              <w:rPr>
                <w:rFonts w:ascii="Arial" w:hAnsi="Arial" w:cs="Arial"/>
                <w:color w:val="FF0000"/>
                <w:sz w:val="22"/>
                <w:szCs w:val="22"/>
                <w:cs/>
              </w:rPr>
            </w:pPr>
            <w:r w:rsidRPr="00BA6087">
              <w:rPr>
                <w:rFonts w:ascii="Arial" w:hAnsi="Arial" w:cs="Arial"/>
                <w:sz w:val="22"/>
                <w:szCs w:val="22"/>
              </w:rPr>
              <w:t>Shareholding percentage (%)</w:t>
            </w:r>
          </w:p>
        </w:tc>
        <w:tc>
          <w:tcPr>
            <w:tcW w:w="2430" w:type="dxa"/>
            <w:vAlign w:val="bottom"/>
          </w:tcPr>
          <w:p w14:paraId="776C5B2A" w14:textId="77777777" w:rsidR="00967CD3" w:rsidRPr="00BA6087" w:rsidRDefault="00410915" w:rsidP="00967CD3">
            <w:pPr>
              <w:pBdr>
                <w:bottom w:val="single" w:sz="4" w:space="1" w:color="auto"/>
              </w:pBdr>
              <w:tabs>
                <w:tab w:val="decimal" w:pos="1287"/>
              </w:tabs>
              <w:spacing w:line="360" w:lineRule="exact"/>
              <w:jc w:val="center"/>
              <w:rPr>
                <w:rFonts w:ascii="Arial" w:hAnsi="Arial" w:cs="Arial"/>
                <w:sz w:val="22"/>
                <w:szCs w:val="22"/>
              </w:rPr>
            </w:pPr>
            <w:r w:rsidRPr="00410915">
              <w:rPr>
                <w:rFonts w:ascii="Arial" w:hAnsi="Arial" w:cs="Arial"/>
                <w:sz w:val="22"/>
                <w:szCs w:val="22"/>
              </w:rPr>
              <w:t>40</w:t>
            </w:r>
          </w:p>
        </w:tc>
        <w:tc>
          <w:tcPr>
            <w:tcW w:w="2430" w:type="dxa"/>
            <w:vAlign w:val="bottom"/>
          </w:tcPr>
          <w:p w14:paraId="12F23EF7" w14:textId="77777777" w:rsidR="00967CD3" w:rsidRPr="00BA6087" w:rsidRDefault="0002568A" w:rsidP="00967CD3">
            <w:pPr>
              <w:pBdr>
                <w:bottom w:val="single" w:sz="4" w:space="1" w:color="auto"/>
              </w:pBdr>
              <w:tabs>
                <w:tab w:val="decimal" w:pos="1287"/>
              </w:tabs>
              <w:spacing w:line="360" w:lineRule="exact"/>
              <w:jc w:val="center"/>
              <w:rPr>
                <w:rFonts w:ascii="Arial" w:hAnsi="Arial" w:cs="Arial"/>
                <w:sz w:val="22"/>
                <w:szCs w:val="22"/>
              </w:rPr>
            </w:pPr>
            <w:r>
              <w:rPr>
                <w:rFonts w:ascii="Arial" w:hAnsi="Arial" w:cs="Arial"/>
                <w:sz w:val="22"/>
                <w:szCs w:val="22"/>
              </w:rPr>
              <w:t>40</w:t>
            </w:r>
          </w:p>
        </w:tc>
      </w:tr>
      <w:tr w:rsidR="00967CD3" w:rsidRPr="00BA6087" w14:paraId="664F455D" w14:textId="77777777" w:rsidTr="001117E5">
        <w:tc>
          <w:tcPr>
            <w:tcW w:w="4320" w:type="dxa"/>
            <w:tcBorders>
              <w:top w:val="nil"/>
              <w:left w:val="nil"/>
              <w:bottom w:val="nil"/>
              <w:right w:val="nil"/>
            </w:tcBorders>
            <w:vAlign w:val="bottom"/>
          </w:tcPr>
          <w:p w14:paraId="57FEE3A6" w14:textId="77777777" w:rsidR="00967CD3" w:rsidRPr="00BA6087" w:rsidRDefault="00967CD3" w:rsidP="00967CD3">
            <w:pPr>
              <w:spacing w:line="360" w:lineRule="exact"/>
              <w:ind w:left="342" w:right="-198" w:hanging="270"/>
              <w:rPr>
                <w:rFonts w:ascii="Arial" w:hAnsi="Arial" w:cs="Arial"/>
                <w:b/>
                <w:bCs/>
                <w:sz w:val="22"/>
                <w:szCs w:val="22"/>
                <w:cs/>
              </w:rPr>
            </w:pPr>
            <w:r w:rsidRPr="00BA6087">
              <w:rPr>
                <w:rFonts w:ascii="Arial" w:hAnsi="Arial" w:cs="Arial"/>
                <w:b/>
                <w:bCs/>
                <w:sz w:val="22"/>
                <w:szCs w:val="22"/>
              </w:rPr>
              <w:t>Carrying amounts of joint venture                               based on equity method</w:t>
            </w:r>
          </w:p>
        </w:tc>
        <w:tc>
          <w:tcPr>
            <w:tcW w:w="2430" w:type="dxa"/>
            <w:vAlign w:val="bottom"/>
          </w:tcPr>
          <w:p w14:paraId="687035A3" w14:textId="77777777" w:rsidR="00967CD3" w:rsidRPr="00BA6087" w:rsidRDefault="00410915" w:rsidP="00967CD3">
            <w:pPr>
              <w:pBdr>
                <w:bottom w:val="double" w:sz="4" w:space="1" w:color="auto"/>
              </w:pBdr>
              <w:tabs>
                <w:tab w:val="decimal" w:pos="1152"/>
              </w:tabs>
              <w:spacing w:line="360" w:lineRule="exact"/>
              <w:jc w:val="center"/>
              <w:rPr>
                <w:rFonts w:ascii="Arial" w:hAnsi="Arial" w:cs="Arial"/>
                <w:b/>
                <w:bCs/>
                <w:sz w:val="22"/>
                <w:szCs w:val="22"/>
              </w:rPr>
            </w:pPr>
            <w:r w:rsidRPr="00410915">
              <w:rPr>
                <w:rFonts w:ascii="Arial" w:hAnsi="Arial" w:cs="Arial"/>
                <w:b/>
                <w:bCs/>
                <w:sz w:val="22"/>
                <w:szCs w:val="22"/>
              </w:rPr>
              <w:t>71.0</w:t>
            </w:r>
          </w:p>
        </w:tc>
        <w:tc>
          <w:tcPr>
            <w:tcW w:w="2430" w:type="dxa"/>
            <w:vAlign w:val="bottom"/>
          </w:tcPr>
          <w:p w14:paraId="33C6A25B" w14:textId="77777777" w:rsidR="00967CD3" w:rsidRPr="00BA6087" w:rsidRDefault="0002568A" w:rsidP="00967CD3">
            <w:pPr>
              <w:pBdr>
                <w:bottom w:val="double" w:sz="4" w:space="1" w:color="auto"/>
              </w:pBdr>
              <w:tabs>
                <w:tab w:val="decimal" w:pos="1152"/>
              </w:tabs>
              <w:spacing w:line="360" w:lineRule="exact"/>
              <w:jc w:val="center"/>
              <w:rPr>
                <w:rFonts w:ascii="Arial" w:hAnsi="Arial" w:cs="Arial"/>
                <w:b/>
                <w:bCs/>
                <w:sz w:val="22"/>
                <w:szCs w:val="22"/>
              </w:rPr>
            </w:pPr>
            <w:r>
              <w:rPr>
                <w:rFonts w:ascii="Arial" w:hAnsi="Arial" w:cs="Arial"/>
                <w:b/>
                <w:bCs/>
                <w:sz w:val="22"/>
                <w:szCs w:val="22"/>
              </w:rPr>
              <w:t>65.3</w:t>
            </w:r>
          </w:p>
        </w:tc>
      </w:tr>
    </w:tbl>
    <w:p w14:paraId="0A24E57E" w14:textId="77777777" w:rsidR="008C539C" w:rsidRPr="00BA6087" w:rsidRDefault="008C539C" w:rsidP="000E6CD4">
      <w:pPr>
        <w:tabs>
          <w:tab w:val="right" w:pos="7280"/>
          <w:tab w:val="right" w:pos="8760"/>
        </w:tabs>
        <w:spacing w:before="240" w:line="360" w:lineRule="exact"/>
        <w:ind w:left="605" w:right="43" w:hanging="605"/>
        <w:jc w:val="thaiDistribute"/>
        <w:rPr>
          <w:rFonts w:ascii="Arial" w:hAnsi="Arial" w:cs="Arial"/>
          <w:sz w:val="22"/>
          <w:szCs w:val="22"/>
        </w:rPr>
      </w:pPr>
      <w:r w:rsidRPr="00BA6087">
        <w:rPr>
          <w:rFonts w:ascii="Arial" w:hAnsi="Arial" w:cs="Arial"/>
          <w:sz w:val="22"/>
          <w:szCs w:val="22"/>
        </w:rPr>
        <w:tab/>
        <w:t xml:space="preserve">Summarised information about profit and loss for the years ended 31 December </w:t>
      </w:r>
      <w:r w:rsidR="00E000BB" w:rsidRPr="00BA6087">
        <w:rPr>
          <w:rFonts w:ascii="Arial" w:hAnsi="Arial" w:cs="Arial"/>
          <w:sz w:val="22"/>
          <w:szCs w:val="22"/>
        </w:rPr>
        <w:t>2020</w:t>
      </w:r>
      <w:r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320"/>
        <w:gridCol w:w="2430"/>
        <w:gridCol w:w="2430"/>
      </w:tblGrid>
      <w:tr w:rsidR="008C539C" w:rsidRPr="00BA6087" w14:paraId="217B27D4" w14:textId="77777777" w:rsidTr="007A40A6">
        <w:tc>
          <w:tcPr>
            <w:tcW w:w="4320" w:type="dxa"/>
            <w:tcBorders>
              <w:left w:val="nil"/>
              <w:bottom w:val="nil"/>
              <w:right w:val="nil"/>
            </w:tcBorders>
            <w:vAlign w:val="bottom"/>
          </w:tcPr>
          <w:p w14:paraId="4484CB0B" w14:textId="77777777" w:rsidR="008C539C" w:rsidRPr="00BA6087" w:rsidRDefault="008C539C" w:rsidP="0093785C">
            <w:pPr>
              <w:spacing w:line="360" w:lineRule="exact"/>
              <w:jc w:val="center"/>
              <w:rPr>
                <w:rFonts w:ascii="Arial" w:hAnsi="Arial" w:cs="Arial"/>
                <w:sz w:val="22"/>
                <w:szCs w:val="22"/>
                <w:cs/>
              </w:rPr>
            </w:pPr>
          </w:p>
        </w:tc>
        <w:tc>
          <w:tcPr>
            <w:tcW w:w="2430" w:type="dxa"/>
            <w:tcBorders>
              <w:left w:val="nil"/>
              <w:bottom w:val="nil"/>
              <w:right w:val="nil"/>
            </w:tcBorders>
          </w:tcPr>
          <w:p w14:paraId="356E4EA5" w14:textId="77777777" w:rsidR="008C539C" w:rsidRPr="00BA6087" w:rsidRDefault="008C539C" w:rsidP="0093785C">
            <w:pPr>
              <w:spacing w:line="360" w:lineRule="exact"/>
              <w:jc w:val="right"/>
              <w:rPr>
                <w:rFonts w:ascii="Arial" w:hAnsi="Arial" w:cs="Arial"/>
                <w:sz w:val="22"/>
                <w:szCs w:val="22"/>
              </w:rPr>
            </w:pPr>
          </w:p>
        </w:tc>
        <w:tc>
          <w:tcPr>
            <w:tcW w:w="2430" w:type="dxa"/>
            <w:tcBorders>
              <w:left w:val="nil"/>
              <w:bottom w:val="nil"/>
              <w:right w:val="nil"/>
            </w:tcBorders>
          </w:tcPr>
          <w:p w14:paraId="63CBEE20" w14:textId="77777777" w:rsidR="008C539C" w:rsidRPr="00BA6087" w:rsidRDefault="008C539C" w:rsidP="0093785C">
            <w:pPr>
              <w:spacing w:line="360" w:lineRule="exact"/>
              <w:jc w:val="right"/>
              <w:rPr>
                <w:rFonts w:ascii="Arial" w:hAnsi="Arial" w:cs="Arial"/>
                <w:sz w:val="22"/>
                <w:szCs w:val="22"/>
                <w:cs/>
              </w:rPr>
            </w:pPr>
            <w:r w:rsidRPr="00BA6087">
              <w:rPr>
                <w:rFonts w:ascii="Arial" w:hAnsi="Arial" w:cs="Arial"/>
                <w:sz w:val="22"/>
                <w:szCs w:val="22"/>
              </w:rPr>
              <w:t>(Unit: Million Baht)</w:t>
            </w:r>
          </w:p>
        </w:tc>
      </w:tr>
      <w:tr w:rsidR="008C539C" w:rsidRPr="00BA6087" w14:paraId="15ED6BBD" w14:textId="77777777" w:rsidTr="007A40A6">
        <w:tc>
          <w:tcPr>
            <w:tcW w:w="4320" w:type="dxa"/>
            <w:tcBorders>
              <w:top w:val="nil"/>
              <w:left w:val="nil"/>
              <w:bottom w:val="nil"/>
              <w:right w:val="nil"/>
            </w:tcBorders>
            <w:vAlign w:val="bottom"/>
          </w:tcPr>
          <w:p w14:paraId="0CB3C091" w14:textId="77777777" w:rsidR="008C539C" w:rsidRPr="00BA6087" w:rsidRDefault="008C539C" w:rsidP="0093785C">
            <w:pPr>
              <w:spacing w:line="360" w:lineRule="exact"/>
              <w:jc w:val="center"/>
              <w:rPr>
                <w:rFonts w:ascii="Arial" w:hAnsi="Arial" w:cs="Arial"/>
                <w:sz w:val="22"/>
                <w:szCs w:val="22"/>
                <w:cs/>
              </w:rPr>
            </w:pPr>
          </w:p>
        </w:tc>
        <w:tc>
          <w:tcPr>
            <w:tcW w:w="2430" w:type="dxa"/>
            <w:tcBorders>
              <w:top w:val="nil"/>
              <w:left w:val="nil"/>
              <w:right w:val="nil"/>
            </w:tcBorders>
          </w:tcPr>
          <w:p w14:paraId="66EF3844" w14:textId="77777777" w:rsidR="008C539C" w:rsidRPr="00BA6087" w:rsidRDefault="00E000BB" w:rsidP="0093785C">
            <w:pPr>
              <w:tabs>
                <w:tab w:val="right" w:pos="7200"/>
                <w:tab w:val="right" w:pos="8540"/>
              </w:tabs>
              <w:spacing w:line="360" w:lineRule="exact"/>
              <w:jc w:val="center"/>
              <w:rPr>
                <w:rFonts w:ascii="Arial" w:hAnsi="Arial" w:cs="Arial"/>
                <w:sz w:val="22"/>
                <w:szCs w:val="22"/>
                <w:u w:val="single"/>
              </w:rPr>
            </w:pPr>
            <w:r w:rsidRPr="00BA6087">
              <w:rPr>
                <w:rFonts w:ascii="Arial" w:hAnsi="Arial" w:cs="Arial"/>
                <w:sz w:val="22"/>
                <w:szCs w:val="22"/>
                <w:u w:val="single"/>
              </w:rPr>
              <w:t>2020</w:t>
            </w:r>
          </w:p>
        </w:tc>
        <w:tc>
          <w:tcPr>
            <w:tcW w:w="2430" w:type="dxa"/>
            <w:tcBorders>
              <w:top w:val="nil"/>
              <w:left w:val="nil"/>
              <w:right w:val="nil"/>
            </w:tcBorders>
          </w:tcPr>
          <w:p w14:paraId="024E6E63" w14:textId="77777777" w:rsidR="008C539C" w:rsidRPr="00BA6087" w:rsidRDefault="00E000BB" w:rsidP="0093785C">
            <w:pPr>
              <w:tabs>
                <w:tab w:val="right" w:pos="7200"/>
                <w:tab w:val="right" w:pos="8540"/>
              </w:tabs>
              <w:spacing w:line="360" w:lineRule="exact"/>
              <w:jc w:val="center"/>
              <w:rPr>
                <w:rFonts w:ascii="Arial" w:hAnsi="Arial" w:cs="Arial"/>
                <w:sz w:val="22"/>
                <w:szCs w:val="22"/>
                <w:u w:val="single"/>
              </w:rPr>
            </w:pPr>
            <w:r w:rsidRPr="00BA6087">
              <w:rPr>
                <w:rFonts w:ascii="Arial" w:hAnsi="Arial" w:cs="Arial"/>
                <w:sz w:val="22"/>
                <w:szCs w:val="22"/>
                <w:u w:val="single"/>
              </w:rPr>
              <w:t>2019</w:t>
            </w:r>
          </w:p>
        </w:tc>
      </w:tr>
      <w:tr w:rsidR="00967CD3" w:rsidRPr="00BA6087" w14:paraId="43538B57" w14:textId="77777777" w:rsidTr="007A40A6">
        <w:tc>
          <w:tcPr>
            <w:tcW w:w="4320" w:type="dxa"/>
            <w:tcBorders>
              <w:top w:val="nil"/>
              <w:left w:val="nil"/>
              <w:right w:val="nil"/>
            </w:tcBorders>
          </w:tcPr>
          <w:p w14:paraId="504AE5BD" w14:textId="77777777" w:rsidR="00967CD3" w:rsidRPr="00BA6087" w:rsidRDefault="00967CD3" w:rsidP="00967CD3">
            <w:pPr>
              <w:spacing w:line="360" w:lineRule="exact"/>
              <w:ind w:left="72"/>
              <w:rPr>
                <w:rFonts w:ascii="Arial" w:hAnsi="Arial" w:cs="Arial"/>
                <w:sz w:val="22"/>
                <w:szCs w:val="22"/>
                <w:cs/>
              </w:rPr>
            </w:pPr>
            <w:r w:rsidRPr="00BA6087">
              <w:rPr>
                <w:rFonts w:ascii="Arial" w:hAnsi="Arial" w:cs="Arial"/>
                <w:sz w:val="22"/>
                <w:szCs w:val="22"/>
              </w:rPr>
              <w:t>Total revenues</w:t>
            </w:r>
          </w:p>
        </w:tc>
        <w:tc>
          <w:tcPr>
            <w:tcW w:w="2430" w:type="dxa"/>
            <w:vAlign w:val="bottom"/>
          </w:tcPr>
          <w:p w14:paraId="645C575A" w14:textId="77777777" w:rsidR="00967CD3" w:rsidRPr="00BA6087" w:rsidRDefault="00410915" w:rsidP="00967CD3">
            <w:pPr>
              <w:tabs>
                <w:tab w:val="decimal" w:pos="1152"/>
              </w:tabs>
              <w:spacing w:line="360" w:lineRule="exact"/>
              <w:jc w:val="center"/>
              <w:rPr>
                <w:rFonts w:ascii="Arial" w:hAnsi="Arial" w:cs="Arial"/>
                <w:sz w:val="22"/>
                <w:szCs w:val="22"/>
              </w:rPr>
            </w:pPr>
            <w:r w:rsidRPr="00410915">
              <w:rPr>
                <w:rFonts w:ascii="Arial" w:hAnsi="Arial" w:cs="Arial"/>
                <w:sz w:val="22"/>
                <w:szCs w:val="22"/>
              </w:rPr>
              <w:t>287.9</w:t>
            </w:r>
          </w:p>
        </w:tc>
        <w:tc>
          <w:tcPr>
            <w:tcW w:w="2430" w:type="dxa"/>
            <w:vAlign w:val="bottom"/>
          </w:tcPr>
          <w:p w14:paraId="459013C7" w14:textId="77777777" w:rsidR="00967CD3" w:rsidRPr="00BA6087" w:rsidRDefault="00967CD3" w:rsidP="00967CD3">
            <w:pPr>
              <w:tabs>
                <w:tab w:val="decimal" w:pos="1152"/>
              </w:tabs>
              <w:spacing w:line="360" w:lineRule="exact"/>
              <w:jc w:val="center"/>
              <w:rPr>
                <w:rFonts w:ascii="Arial" w:hAnsi="Arial" w:cs="Arial"/>
                <w:sz w:val="22"/>
                <w:szCs w:val="22"/>
              </w:rPr>
            </w:pPr>
            <w:r w:rsidRPr="00BA6087">
              <w:rPr>
                <w:rFonts w:ascii="Arial" w:hAnsi="Arial" w:cs="Arial"/>
                <w:sz w:val="22"/>
                <w:szCs w:val="22"/>
              </w:rPr>
              <w:t>73.4</w:t>
            </w:r>
          </w:p>
        </w:tc>
      </w:tr>
      <w:tr w:rsidR="00967CD3" w:rsidRPr="00BA6087" w14:paraId="2BAD7CF4" w14:textId="77777777" w:rsidTr="007A40A6">
        <w:tc>
          <w:tcPr>
            <w:tcW w:w="4320" w:type="dxa"/>
            <w:tcBorders>
              <w:top w:val="nil"/>
              <w:left w:val="nil"/>
              <w:bottom w:val="nil"/>
              <w:right w:val="nil"/>
            </w:tcBorders>
          </w:tcPr>
          <w:p w14:paraId="77155E78" w14:textId="77777777" w:rsidR="00967CD3" w:rsidRPr="00BA6087" w:rsidRDefault="00967CD3" w:rsidP="00967CD3">
            <w:pPr>
              <w:spacing w:line="360" w:lineRule="exact"/>
              <w:ind w:left="72"/>
              <w:rPr>
                <w:rFonts w:ascii="Arial" w:hAnsi="Arial" w:cs="Arial"/>
                <w:sz w:val="22"/>
                <w:szCs w:val="22"/>
                <w:cs/>
              </w:rPr>
            </w:pPr>
            <w:r w:rsidRPr="00BA6087">
              <w:rPr>
                <w:rFonts w:ascii="Arial" w:hAnsi="Arial" w:cs="Arial"/>
                <w:sz w:val="22"/>
                <w:szCs w:val="22"/>
              </w:rPr>
              <w:t>Cost of goods sold</w:t>
            </w:r>
          </w:p>
        </w:tc>
        <w:tc>
          <w:tcPr>
            <w:tcW w:w="2430" w:type="dxa"/>
            <w:vAlign w:val="bottom"/>
          </w:tcPr>
          <w:p w14:paraId="09D627F2" w14:textId="77777777" w:rsidR="00967CD3" w:rsidRPr="00BA6087" w:rsidRDefault="00410915" w:rsidP="00967CD3">
            <w:pPr>
              <w:tabs>
                <w:tab w:val="decimal" w:pos="1152"/>
              </w:tabs>
              <w:spacing w:line="360" w:lineRule="exact"/>
              <w:jc w:val="center"/>
              <w:rPr>
                <w:rFonts w:ascii="Arial" w:hAnsi="Arial" w:cs="Arial"/>
                <w:sz w:val="22"/>
                <w:szCs w:val="22"/>
              </w:rPr>
            </w:pPr>
            <w:r w:rsidRPr="00410915">
              <w:rPr>
                <w:rFonts w:ascii="Arial" w:hAnsi="Arial" w:cs="Arial"/>
                <w:sz w:val="22"/>
                <w:szCs w:val="22"/>
              </w:rPr>
              <w:t>(256.6)</w:t>
            </w:r>
          </w:p>
        </w:tc>
        <w:tc>
          <w:tcPr>
            <w:tcW w:w="2430" w:type="dxa"/>
            <w:vAlign w:val="bottom"/>
          </w:tcPr>
          <w:p w14:paraId="77C71640" w14:textId="77777777" w:rsidR="00967CD3" w:rsidRPr="00BA6087" w:rsidRDefault="00967CD3" w:rsidP="00967CD3">
            <w:pPr>
              <w:tabs>
                <w:tab w:val="decimal" w:pos="1152"/>
              </w:tabs>
              <w:spacing w:line="360" w:lineRule="exact"/>
              <w:jc w:val="center"/>
              <w:rPr>
                <w:rFonts w:ascii="Arial" w:hAnsi="Arial" w:cs="Arial"/>
                <w:sz w:val="22"/>
                <w:szCs w:val="22"/>
              </w:rPr>
            </w:pPr>
            <w:r w:rsidRPr="00BA6087">
              <w:rPr>
                <w:rFonts w:ascii="Arial" w:hAnsi="Arial" w:cs="Arial"/>
                <w:sz w:val="22"/>
                <w:szCs w:val="22"/>
                <w:cs/>
              </w:rPr>
              <w:t>(</w:t>
            </w:r>
            <w:r w:rsidRPr="00BA6087">
              <w:rPr>
                <w:rFonts w:ascii="Arial" w:hAnsi="Arial" w:cs="Arial"/>
                <w:sz w:val="22"/>
                <w:szCs w:val="22"/>
              </w:rPr>
              <w:t>66.7</w:t>
            </w:r>
            <w:r w:rsidRPr="00BA6087">
              <w:rPr>
                <w:rFonts w:ascii="Arial" w:hAnsi="Arial" w:cs="Arial"/>
                <w:sz w:val="22"/>
                <w:szCs w:val="22"/>
                <w:cs/>
              </w:rPr>
              <w:t>)</w:t>
            </w:r>
          </w:p>
        </w:tc>
      </w:tr>
      <w:tr w:rsidR="00967CD3" w:rsidRPr="00BA6087" w14:paraId="7139E4BD" w14:textId="77777777" w:rsidTr="007A40A6">
        <w:tc>
          <w:tcPr>
            <w:tcW w:w="4320" w:type="dxa"/>
            <w:tcBorders>
              <w:top w:val="nil"/>
              <w:left w:val="nil"/>
              <w:right w:val="nil"/>
            </w:tcBorders>
          </w:tcPr>
          <w:p w14:paraId="399F5F1A" w14:textId="77777777" w:rsidR="00967CD3" w:rsidRPr="00BA6087" w:rsidRDefault="00967CD3" w:rsidP="00967CD3">
            <w:pPr>
              <w:spacing w:line="360" w:lineRule="exact"/>
              <w:ind w:left="72"/>
              <w:rPr>
                <w:rFonts w:ascii="Arial" w:hAnsi="Arial" w:cs="Arial"/>
                <w:sz w:val="22"/>
                <w:szCs w:val="22"/>
                <w:cs/>
              </w:rPr>
            </w:pPr>
            <w:r w:rsidRPr="00BA6087">
              <w:rPr>
                <w:rFonts w:ascii="Arial" w:hAnsi="Arial" w:cs="Arial"/>
                <w:sz w:val="22"/>
                <w:szCs w:val="22"/>
              </w:rPr>
              <w:t>Total expenses</w:t>
            </w:r>
          </w:p>
        </w:tc>
        <w:tc>
          <w:tcPr>
            <w:tcW w:w="2430" w:type="dxa"/>
            <w:vAlign w:val="bottom"/>
          </w:tcPr>
          <w:p w14:paraId="321046B5" w14:textId="77777777" w:rsidR="00967CD3" w:rsidRPr="00BA6087" w:rsidRDefault="00410915" w:rsidP="00967CD3">
            <w:pPr>
              <w:pBdr>
                <w:bottom w:val="single" w:sz="4" w:space="1" w:color="auto"/>
              </w:pBdr>
              <w:tabs>
                <w:tab w:val="decimal" w:pos="1152"/>
              </w:tabs>
              <w:spacing w:line="360" w:lineRule="exact"/>
              <w:jc w:val="center"/>
              <w:rPr>
                <w:rFonts w:ascii="Arial" w:hAnsi="Arial" w:cs="Arial"/>
                <w:sz w:val="22"/>
                <w:szCs w:val="22"/>
              </w:rPr>
            </w:pPr>
            <w:r w:rsidRPr="00410915">
              <w:rPr>
                <w:rFonts w:ascii="Arial" w:hAnsi="Arial" w:cs="Arial"/>
                <w:sz w:val="22"/>
                <w:szCs w:val="22"/>
              </w:rPr>
              <w:t>(25.8)</w:t>
            </w:r>
          </w:p>
        </w:tc>
        <w:tc>
          <w:tcPr>
            <w:tcW w:w="2430" w:type="dxa"/>
            <w:vAlign w:val="bottom"/>
          </w:tcPr>
          <w:p w14:paraId="35755490" w14:textId="77777777" w:rsidR="00967CD3" w:rsidRPr="00BA6087" w:rsidRDefault="00967CD3" w:rsidP="00967CD3">
            <w:pPr>
              <w:pBdr>
                <w:bottom w:val="single" w:sz="4" w:space="1" w:color="auto"/>
              </w:pBdr>
              <w:tabs>
                <w:tab w:val="decimal" w:pos="1152"/>
              </w:tabs>
              <w:spacing w:line="360" w:lineRule="exact"/>
              <w:jc w:val="center"/>
              <w:rPr>
                <w:rFonts w:ascii="Arial" w:hAnsi="Arial" w:cs="Arial"/>
                <w:sz w:val="22"/>
                <w:szCs w:val="22"/>
              </w:rPr>
            </w:pPr>
            <w:r w:rsidRPr="00BA6087">
              <w:rPr>
                <w:rFonts w:ascii="Arial" w:hAnsi="Arial" w:cs="Arial"/>
                <w:sz w:val="22"/>
                <w:szCs w:val="22"/>
                <w:cs/>
              </w:rPr>
              <w:t>(</w:t>
            </w:r>
            <w:r w:rsidRPr="00BA6087">
              <w:rPr>
                <w:rFonts w:ascii="Arial" w:hAnsi="Arial" w:cs="Arial"/>
                <w:sz w:val="22"/>
                <w:szCs w:val="22"/>
              </w:rPr>
              <w:t>6.0</w:t>
            </w:r>
            <w:r w:rsidRPr="00BA6087">
              <w:rPr>
                <w:rFonts w:ascii="Arial" w:hAnsi="Arial" w:cs="Arial"/>
                <w:sz w:val="22"/>
                <w:szCs w:val="22"/>
                <w:cs/>
              </w:rPr>
              <w:t>)</w:t>
            </w:r>
          </w:p>
        </w:tc>
      </w:tr>
      <w:tr w:rsidR="00967CD3" w:rsidRPr="00BA6087" w14:paraId="2D408461" w14:textId="77777777" w:rsidTr="001E7AFD">
        <w:tc>
          <w:tcPr>
            <w:tcW w:w="4320" w:type="dxa"/>
            <w:tcBorders>
              <w:bottom w:val="nil"/>
            </w:tcBorders>
          </w:tcPr>
          <w:p w14:paraId="55090AFD" w14:textId="77777777" w:rsidR="00967CD3" w:rsidRPr="00BA6087" w:rsidRDefault="00967CD3" w:rsidP="00967CD3">
            <w:pPr>
              <w:spacing w:line="360" w:lineRule="exact"/>
              <w:ind w:left="72"/>
              <w:rPr>
                <w:rFonts w:ascii="Arial" w:hAnsi="Arial" w:cs="Arial"/>
                <w:b/>
                <w:bCs/>
                <w:sz w:val="22"/>
                <w:szCs w:val="22"/>
                <w:cs/>
              </w:rPr>
            </w:pPr>
            <w:r w:rsidRPr="00BA6087">
              <w:rPr>
                <w:rFonts w:ascii="Arial" w:hAnsi="Arial" w:cs="Arial"/>
                <w:b/>
                <w:bCs/>
                <w:sz w:val="22"/>
                <w:szCs w:val="22"/>
              </w:rPr>
              <w:t>Profit for the year</w:t>
            </w:r>
          </w:p>
        </w:tc>
        <w:tc>
          <w:tcPr>
            <w:tcW w:w="2430" w:type="dxa"/>
            <w:vAlign w:val="bottom"/>
          </w:tcPr>
          <w:p w14:paraId="56F76E24" w14:textId="77777777" w:rsidR="00967CD3" w:rsidRPr="00BA6087" w:rsidRDefault="00410915" w:rsidP="00967CD3">
            <w:pPr>
              <w:pBdr>
                <w:bottom w:val="double" w:sz="4" w:space="1" w:color="auto"/>
              </w:pBdr>
              <w:tabs>
                <w:tab w:val="decimal" w:pos="1152"/>
              </w:tabs>
              <w:spacing w:line="360" w:lineRule="exact"/>
              <w:jc w:val="center"/>
              <w:rPr>
                <w:rFonts w:ascii="Arial" w:hAnsi="Arial" w:cs="Arial"/>
                <w:b/>
                <w:bCs/>
                <w:sz w:val="22"/>
                <w:szCs w:val="22"/>
              </w:rPr>
            </w:pPr>
            <w:r w:rsidRPr="00410915">
              <w:rPr>
                <w:rFonts w:ascii="Arial" w:hAnsi="Arial" w:cs="Arial"/>
                <w:b/>
                <w:bCs/>
                <w:sz w:val="22"/>
                <w:szCs w:val="22"/>
              </w:rPr>
              <w:t>5.5</w:t>
            </w:r>
          </w:p>
        </w:tc>
        <w:tc>
          <w:tcPr>
            <w:tcW w:w="2430" w:type="dxa"/>
            <w:vAlign w:val="bottom"/>
          </w:tcPr>
          <w:p w14:paraId="6D4939EF" w14:textId="77777777" w:rsidR="00967CD3" w:rsidRPr="00BA6087" w:rsidRDefault="00967CD3" w:rsidP="00967CD3">
            <w:pPr>
              <w:pBdr>
                <w:bottom w:val="double" w:sz="4" w:space="1" w:color="auto"/>
              </w:pBdr>
              <w:tabs>
                <w:tab w:val="decimal" w:pos="1152"/>
              </w:tabs>
              <w:spacing w:line="360" w:lineRule="exact"/>
              <w:jc w:val="center"/>
              <w:rPr>
                <w:rFonts w:ascii="Arial" w:hAnsi="Arial" w:cs="Arial"/>
                <w:b/>
                <w:bCs/>
                <w:sz w:val="22"/>
                <w:szCs w:val="22"/>
              </w:rPr>
            </w:pPr>
            <w:r w:rsidRPr="00BA6087">
              <w:rPr>
                <w:rFonts w:ascii="Arial" w:hAnsi="Arial" w:cs="Arial"/>
                <w:b/>
                <w:bCs/>
                <w:sz w:val="22"/>
                <w:szCs w:val="22"/>
              </w:rPr>
              <w:t>0.7</w:t>
            </w:r>
          </w:p>
        </w:tc>
      </w:tr>
    </w:tbl>
    <w:p w14:paraId="1F234F23" w14:textId="77777777" w:rsidR="00B344E6" w:rsidRPr="00BA6087" w:rsidRDefault="0059301D" w:rsidP="0093785C">
      <w:pPr>
        <w:tabs>
          <w:tab w:val="left" w:pos="942"/>
        </w:tabs>
        <w:spacing w:before="240" w:after="120" w:line="360" w:lineRule="exact"/>
        <w:ind w:left="605" w:hanging="605"/>
        <w:jc w:val="both"/>
        <w:rPr>
          <w:rFonts w:ascii="Arial" w:hAnsi="Arial" w:cs="Arial"/>
          <w:sz w:val="22"/>
          <w:szCs w:val="22"/>
        </w:rPr>
      </w:pPr>
      <w:r w:rsidRPr="00BA6087">
        <w:rPr>
          <w:rFonts w:ascii="Arial" w:hAnsi="Arial" w:cs="Arial"/>
          <w:b/>
          <w:bCs/>
          <w:sz w:val="22"/>
          <w:szCs w:val="22"/>
        </w:rPr>
        <w:t>1</w:t>
      </w:r>
      <w:r w:rsidR="00F27BAB">
        <w:rPr>
          <w:rFonts w:ascii="Arial" w:hAnsi="Arial" w:cs="Arial"/>
          <w:b/>
          <w:bCs/>
          <w:sz w:val="22"/>
          <w:szCs w:val="22"/>
        </w:rPr>
        <w:t>2</w:t>
      </w:r>
      <w:r w:rsidR="00B344E6" w:rsidRPr="00BA6087">
        <w:rPr>
          <w:rFonts w:ascii="Arial" w:hAnsi="Arial" w:cs="Arial"/>
          <w:b/>
          <w:bCs/>
          <w:sz w:val="22"/>
          <w:szCs w:val="22"/>
        </w:rPr>
        <w:t>.</w:t>
      </w:r>
      <w:r w:rsidR="00B344E6" w:rsidRPr="00BA6087">
        <w:rPr>
          <w:rFonts w:ascii="Arial" w:hAnsi="Arial" w:cs="Arial"/>
          <w:b/>
          <w:bCs/>
          <w:sz w:val="22"/>
          <w:szCs w:val="22"/>
        </w:rPr>
        <w:tab/>
        <w:t>Investment</w:t>
      </w:r>
      <w:r w:rsidR="00456795" w:rsidRPr="00BA6087">
        <w:rPr>
          <w:rFonts w:ascii="Arial" w:hAnsi="Arial" w:cs="Arial"/>
          <w:b/>
          <w:bCs/>
          <w:sz w:val="22"/>
          <w:szCs w:val="22"/>
        </w:rPr>
        <w:t>s</w:t>
      </w:r>
      <w:r w:rsidR="00B344E6" w:rsidRPr="00BA6087">
        <w:rPr>
          <w:rFonts w:ascii="Arial" w:hAnsi="Arial" w:cs="Arial"/>
          <w:b/>
          <w:bCs/>
          <w:sz w:val="22"/>
          <w:szCs w:val="22"/>
        </w:rPr>
        <w:t xml:space="preserve"> in associate</w:t>
      </w:r>
      <w:r w:rsidR="00EF5D69" w:rsidRPr="00BA6087">
        <w:rPr>
          <w:rFonts w:ascii="Arial" w:hAnsi="Arial" w:cs="Arial"/>
          <w:b/>
          <w:bCs/>
          <w:sz w:val="22"/>
          <w:szCs w:val="22"/>
        </w:rPr>
        <w:t>s</w:t>
      </w:r>
    </w:p>
    <w:p w14:paraId="289FB9A6" w14:textId="77777777" w:rsidR="00B344E6" w:rsidRPr="00BA6087" w:rsidRDefault="00B344E6" w:rsidP="0093785C">
      <w:pPr>
        <w:tabs>
          <w:tab w:val="left" w:pos="900"/>
          <w:tab w:val="left" w:pos="1920"/>
          <w:tab w:val="left" w:pos="6120"/>
          <w:tab w:val="right" w:pos="7920"/>
        </w:tabs>
        <w:spacing w:before="120" w:after="120" w:line="360" w:lineRule="exact"/>
        <w:ind w:left="605" w:hanging="605"/>
        <w:jc w:val="both"/>
        <w:rPr>
          <w:rFonts w:ascii="Arial" w:hAnsi="Arial" w:cs="Arial"/>
          <w:sz w:val="22"/>
          <w:szCs w:val="22"/>
        </w:rPr>
      </w:pPr>
      <w:r w:rsidRPr="00BA6087">
        <w:rPr>
          <w:rFonts w:ascii="Arial" w:hAnsi="Arial" w:cs="Arial"/>
          <w:sz w:val="22"/>
          <w:szCs w:val="22"/>
        </w:rPr>
        <w:t>1</w:t>
      </w:r>
      <w:r w:rsidR="00F27BAB">
        <w:rPr>
          <w:rFonts w:ascii="Arial" w:hAnsi="Arial" w:cs="Arial"/>
          <w:sz w:val="22"/>
          <w:szCs w:val="22"/>
        </w:rPr>
        <w:t>2</w:t>
      </w:r>
      <w:r w:rsidRPr="00BA6087">
        <w:rPr>
          <w:rFonts w:ascii="Arial" w:hAnsi="Arial" w:cs="Arial"/>
          <w:sz w:val="22"/>
          <w:szCs w:val="22"/>
        </w:rPr>
        <w:t>.1</w:t>
      </w:r>
      <w:r w:rsidRPr="00BA6087">
        <w:rPr>
          <w:rFonts w:ascii="Arial" w:hAnsi="Arial" w:cs="Arial"/>
          <w:sz w:val="22"/>
          <w:szCs w:val="22"/>
        </w:rPr>
        <w:tab/>
        <w:t>Details of associate</w:t>
      </w:r>
      <w:r w:rsidR="00EF5D69" w:rsidRPr="00BA6087">
        <w:rPr>
          <w:rFonts w:ascii="Arial" w:hAnsi="Arial" w:cs="Arial"/>
          <w:sz w:val="22"/>
          <w:szCs w:val="22"/>
        </w:rPr>
        <w:t>s</w:t>
      </w:r>
    </w:p>
    <w:tbl>
      <w:tblPr>
        <w:tblW w:w="9483" w:type="dxa"/>
        <w:tblInd w:w="450" w:type="dxa"/>
        <w:tblLayout w:type="fixed"/>
        <w:tblLook w:val="0000" w:firstRow="0" w:lastRow="0" w:firstColumn="0" w:lastColumn="0" w:noHBand="0" w:noVBand="0"/>
      </w:tblPr>
      <w:tblGrid>
        <w:gridCol w:w="1890"/>
        <w:gridCol w:w="1818"/>
        <w:gridCol w:w="962"/>
        <w:gridCol w:w="316"/>
        <w:gridCol w:w="647"/>
        <w:gridCol w:w="962"/>
        <w:gridCol w:w="963"/>
        <w:gridCol w:w="962"/>
        <w:gridCol w:w="963"/>
      </w:tblGrid>
      <w:tr w:rsidR="000429C6" w:rsidRPr="00BA6087" w14:paraId="65C8597F" w14:textId="77777777" w:rsidTr="000429C6">
        <w:tc>
          <w:tcPr>
            <w:tcW w:w="9483" w:type="dxa"/>
            <w:gridSpan w:val="9"/>
            <w:tcBorders>
              <w:top w:val="nil"/>
              <w:left w:val="nil"/>
              <w:bottom w:val="nil"/>
              <w:right w:val="nil"/>
            </w:tcBorders>
          </w:tcPr>
          <w:p w14:paraId="12A1D72B" w14:textId="77777777" w:rsidR="000429C6" w:rsidRPr="00BA6087" w:rsidRDefault="000429C6" w:rsidP="0093785C">
            <w:pPr>
              <w:spacing w:line="360" w:lineRule="exact"/>
              <w:jc w:val="right"/>
              <w:rPr>
                <w:rFonts w:ascii="Arial" w:hAnsi="Arial" w:cs="Arial"/>
                <w:sz w:val="18"/>
                <w:szCs w:val="18"/>
              </w:rPr>
            </w:pPr>
            <w:r w:rsidRPr="00BA6087">
              <w:rPr>
                <w:rFonts w:ascii="Arial" w:hAnsi="Arial" w:cs="Arial"/>
                <w:sz w:val="18"/>
                <w:szCs w:val="18"/>
              </w:rPr>
              <w:t>(Unit: Thousand Baht)</w:t>
            </w:r>
          </w:p>
        </w:tc>
      </w:tr>
      <w:tr w:rsidR="00BE1F4B" w:rsidRPr="00BA6087" w14:paraId="7937E445" w14:textId="77777777" w:rsidTr="000429C6">
        <w:tc>
          <w:tcPr>
            <w:tcW w:w="1890" w:type="dxa"/>
            <w:tcBorders>
              <w:top w:val="nil"/>
              <w:left w:val="nil"/>
              <w:bottom w:val="nil"/>
              <w:right w:val="nil"/>
            </w:tcBorders>
            <w:vAlign w:val="bottom"/>
          </w:tcPr>
          <w:p w14:paraId="521E44E9" w14:textId="77777777" w:rsidR="00BE1F4B" w:rsidRPr="00BA6087" w:rsidRDefault="00BE1F4B" w:rsidP="0093785C">
            <w:pPr>
              <w:spacing w:line="360" w:lineRule="exact"/>
              <w:jc w:val="center"/>
              <w:rPr>
                <w:rFonts w:ascii="Arial" w:hAnsi="Arial" w:cs="Arial"/>
                <w:sz w:val="18"/>
                <w:szCs w:val="18"/>
                <w:cs/>
              </w:rPr>
            </w:pPr>
          </w:p>
        </w:tc>
        <w:tc>
          <w:tcPr>
            <w:tcW w:w="1818" w:type="dxa"/>
            <w:tcBorders>
              <w:top w:val="nil"/>
              <w:left w:val="nil"/>
              <w:bottom w:val="nil"/>
              <w:right w:val="nil"/>
            </w:tcBorders>
          </w:tcPr>
          <w:p w14:paraId="6E468E6F" w14:textId="77777777" w:rsidR="00BE1F4B" w:rsidRPr="00BA6087" w:rsidRDefault="00BE1F4B" w:rsidP="0093785C">
            <w:pPr>
              <w:spacing w:line="360" w:lineRule="exact"/>
              <w:jc w:val="center"/>
              <w:rPr>
                <w:rFonts w:ascii="Arial" w:hAnsi="Arial" w:cs="Arial"/>
                <w:sz w:val="18"/>
                <w:szCs w:val="18"/>
              </w:rPr>
            </w:pPr>
          </w:p>
        </w:tc>
        <w:tc>
          <w:tcPr>
            <w:tcW w:w="5775" w:type="dxa"/>
            <w:gridSpan w:val="7"/>
            <w:tcBorders>
              <w:top w:val="nil"/>
              <w:left w:val="nil"/>
              <w:bottom w:val="nil"/>
              <w:right w:val="nil"/>
            </w:tcBorders>
            <w:vAlign w:val="bottom"/>
          </w:tcPr>
          <w:p w14:paraId="23D338D4" w14:textId="77777777" w:rsidR="00BE1F4B" w:rsidRPr="00BA6087" w:rsidRDefault="00BE1F4B" w:rsidP="000429C6">
            <w:pPr>
              <w:pBdr>
                <w:bottom w:val="single" w:sz="4" w:space="1" w:color="auto"/>
              </w:pBdr>
              <w:spacing w:line="360" w:lineRule="exact"/>
              <w:ind w:left="-102"/>
              <w:jc w:val="center"/>
              <w:rPr>
                <w:rFonts w:ascii="Arial" w:hAnsi="Arial" w:cs="Arial"/>
                <w:sz w:val="18"/>
                <w:szCs w:val="18"/>
                <w:cs/>
              </w:rPr>
            </w:pPr>
            <w:r w:rsidRPr="00BA6087">
              <w:rPr>
                <w:rFonts w:ascii="Arial" w:hAnsi="Arial" w:cs="Arial"/>
                <w:sz w:val="18"/>
                <w:szCs w:val="18"/>
              </w:rPr>
              <w:t xml:space="preserve">Consolidated financial statements </w:t>
            </w:r>
          </w:p>
        </w:tc>
      </w:tr>
      <w:tr w:rsidR="00BE1F4B" w:rsidRPr="00BA6087" w14:paraId="630594B7" w14:textId="77777777" w:rsidTr="000429C6">
        <w:tc>
          <w:tcPr>
            <w:tcW w:w="1890" w:type="dxa"/>
            <w:tcBorders>
              <w:top w:val="nil"/>
              <w:left w:val="nil"/>
              <w:bottom w:val="nil"/>
              <w:right w:val="nil"/>
            </w:tcBorders>
            <w:vAlign w:val="bottom"/>
          </w:tcPr>
          <w:p w14:paraId="703D214D" w14:textId="77777777" w:rsidR="00BE1F4B" w:rsidRPr="00BA6087" w:rsidRDefault="00BE1F4B" w:rsidP="0093785C">
            <w:pPr>
              <w:pBdr>
                <w:bottom w:val="single" w:sz="4" w:space="1" w:color="auto"/>
              </w:pBdr>
              <w:spacing w:line="360" w:lineRule="exact"/>
              <w:jc w:val="center"/>
              <w:rPr>
                <w:rFonts w:ascii="Arial" w:hAnsi="Arial" w:cs="Arial"/>
                <w:sz w:val="18"/>
                <w:szCs w:val="18"/>
                <w:cs/>
              </w:rPr>
            </w:pPr>
            <w:r w:rsidRPr="00BA6087">
              <w:rPr>
                <w:rFonts w:ascii="Arial" w:hAnsi="Arial" w:cs="Arial"/>
                <w:sz w:val="18"/>
                <w:szCs w:val="18"/>
              </w:rPr>
              <w:t>Company’s name</w:t>
            </w:r>
          </w:p>
        </w:tc>
        <w:tc>
          <w:tcPr>
            <w:tcW w:w="1818" w:type="dxa"/>
            <w:tcBorders>
              <w:top w:val="nil"/>
              <w:left w:val="nil"/>
              <w:bottom w:val="nil"/>
              <w:right w:val="nil"/>
            </w:tcBorders>
            <w:vAlign w:val="bottom"/>
          </w:tcPr>
          <w:p w14:paraId="74337916" w14:textId="77777777" w:rsidR="00BE1F4B" w:rsidRPr="00BA6087" w:rsidRDefault="00BE1F4B" w:rsidP="0093785C">
            <w:pPr>
              <w:pBdr>
                <w:bottom w:val="single" w:sz="4" w:space="1" w:color="auto"/>
              </w:pBdr>
              <w:spacing w:line="360" w:lineRule="exact"/>
              <w:ind w:left="-108" w:right="-18" w:firstLine="108"/>
              <w:jc w:val="center"/>
              <w:rPr>
                <w:rFonts w:ascii="Arial" w:hAnsi="Arial" w:cs="Arial"/>
                <w:sz w:val="18"/>
                <w:szCs w:val="18"/>
              </w:rPr>
            </w:pPr>
            <w:r w:rsidRPr="00BA6087">
              <w:rPr>
                <w:rFonts w:ascii="Arial" w:hAnsi="Arial" w:cs="Arial"/>
                <w:sz w:val="18"/>
                <w:szCs w:val="18"/>
              </w:rPr>
              <w:t>Nature of business</w:t>
            </w:r>
          </w:p>
        </w:tc>
        <w:tc>
          <w:tcPr>
            <w:tcW w:w="1925" w:type="dxa"/>
            <w:gridSpan w:val="3"/>
            <w:tcBorders>
              <w:top w:val="nil"/>
              <w:left w:val="nil"/>
              <w:bottom w:val="nil"/>
              <w:right w:val="nil"/>
            </w:tcBorders>
            <w:vAlign w:val="bottom"/>
          </w:tcPr>
          <w:p w14:paraId="75B93368" w14:textId="77777777" w:rsidR="00683715" w:rsidRPr="00BA6087" w:rsidRDefault="00BE1F4B" w:rsidP="000429C6">
            <w:pPr>
              <w:pBdr>
                <w:bottom w:val="single" w:sz="4" w:space="1" w:color="auto"/>
              </w:pBdr>
              <w:spacing w:line="360" w:lineRule="exact"/>
              <w:ind w:left="-102"/>
              <w:jc w:val="center"/>
              <w:rPr>
                <w:rFonts w:ascii="Arial" w:hAnsi="Arial" w:cs="Arial"/>
                <w:sz w:val="18"/>
                <w:szCs w:val="18"/>
              </w:rPr>
            </w:pPr>
            <w:r w:rsidRPr="00BA6087">
              <w:rPr>
                <w:rFonts w:ascii="Arial" w:hAnsi="Arial" w:cs="Arial"/>
                <w:sz w:val="18"/>
                <w:szCs w:val="18"/>
              </w:rPr>
              <w:t>Shareholding</w:t>
            </w:r>
          </w:p>
          <w:p w14:paraId="5CF604B5" w14:textId="77777777" w:rsidR="00BE1F4B" w:rsidRPr="00BA6087" w:rsidRDefault="00BE1F4B" w:rsidP="000429C6">
            <w:pPr>
              <w:pBdr>
                <w:bottom w:val="single" w:sz="4" w:space="1" w:color="auto"/>
              </w:pBdr>
              <w:spacing w:line="360" w:lineRule="exact"/>
              <w:ind w:left="-102"/>
              <w:jc w:val="center"/>
              <w:rPr>
                <w:rFonts w:ascii="Arial" w:hAnsi="Arial" w:cs="Arial"/>
                <w:sz w:val="18"/>
                <w:szCs w:val="18"/>
                <w:cs/>
              </w:rPr>
            </w:pPr>
            <w:r w:rsidRPr="00BA6087">
              <w:rPr>
                <w:rFonts w:ascii="Arial" w:hAnsi="Arial" w:cs="Arial"/>
                <w:sz w:val="18"/>
                <w:szCs w:val="18"/>
              </w:rPr>
              <w:t>percentage</w:t>
            </w:r>
          </w:p>
        </w:tc>
        <w:tc>
          <w:tcPr>
            <w:tcW w:w="1925" w:type="dxa"/>
            <w:gridSpan w:val="2"/>
            <w:tcBorders>
              <w:top w:val="nil"/>
              <w:left w:val="nil"/>
              <w:bottom w:val="nil"/>
              <w:right w:val="nil"/>
            </w:tcBorders>
            <w:vAlign w:val="bottom"/>
          </w:tcPr>
          <w:p w14:paraId="651F6B31" w14:textId="77777777" w:rsidR="00BE1F4B" w:rsidRPr="00BA6087" w:rsidRDefault="00BE1F4B" w:rsidP="000429C6">
            <w:pPr>
              <w:pBdr>
                <w:bottom w:val="single" w:sz="4" w:space="1" w:color="auto"/>
              </w:pBdr>
              <w:spacing w:line="360" w:lineRule="exact"/>
              <w:ind w:left="-102"/>
              <w:jc w:val="center"/>
              <w:rPr>
                <w:rFonts w:ascii="Arial" w:hAnsi="Arial" w:cs="Arial"/>
                <w:sz w:val="18"/>
                <w:szCs w:val="18"/>
                <w:cs/>
              </w:rPr>
            </w:pPr>
            <w:r w:rsidRPr="00BA6087">
              <w:rPr>
                <w:rFonts w:ascii="Arial" w:hAnsi="Arial" w:cs="Arial"/>
                <w:sz w:val="18"/>
                <w:szCs w:val="18"/>
              </w:rPr>
              <w:t>Cost</w:t>
            </w:r>
          </w:p>
        </w:tc>
        <w:tc>
          <w:tcPr>
            <w:tcW w:w="1925" w:type="dxa"/>
            <w:gridSpan w:val="2"/>
            <w:tcBorders>
              <w:top w:val="nil"/>
              <w:left w:val="nil"/>
              <w:right w:val="nil"/>
            </w:tcBorders>
            <w:vAlign w:val="bottom"/>
          </w:tcPr>
          <w:p w14:paraId="01603608" w14:textId="77777777" w:rsidR="00BE1F4B" w:rsidRPr="00BA6087" w:rsidRDefault="00BE1F4B" w:rsidP="000429C6">
            <w:pPr>
              <w:pBdr>
                <w:bottom w:val="single" w:sz="4" w:space="1" w:color="auto"/>
              </w:pBdr>
              <w:spacing w:line="360" w:lineRule="exact"/>
              <w:ind w:left="-102"/>
              <w:jc w:val="center"/>
              <w:rPr>
                <w:rFonts w:ascii="Arial" w:hAnsi="Arial" w:cs="Arial"/>
                <w:sz w:val="18"/>
                <w:szCs w:val="18"/>
                <w:cs/>
              </w:rPr>
            </w:pPr>
            <w:r w:rsidRPr="00BA6087">
              <w:rPr>
                <w:rFonts w:ascii="Arial" w:hAnsi="Arial" w:cs="Arial"/>
                <w:sz w:val="18"/>
                <w:szCs w:val="18"/>
              </w:rPr>
              <w:t xml:space="preserve">Carrying amounts based on </w:t>
            </w:r>
            <w:r w:rsidR="000429C6" w:rsidRPr="00BA6087">
              <w:rPr>
                <w:rFonts w:ascii="Arial" w:hAnsi="Arial" w:cs="Arial"/>
                <w:sz w:val="18"/>
                <w:szCs w:val="18"/>
              </w:rPr>
              <w:t xml:space="preserve">                      </w:t>
            </w:r>
            <w:r w:rsidRPr="00BA6087">
              <w:rPr>
                <w:rFonts w:ascii="Arial" w:hAnsi="Arial" w:cs="Arial"/>
                <w:sz w:val="18"/>
                <w:szCs w:val="18"/>
              </w:rPr>
              <w:t>equity method</w:t>
            </w:r>
          </w:p>
        </w:tc>
      </w:tr>
      <w:tr w:rsidR="005A2548" w:rsidRPr="00BA6087" w14:paraId="7FAD8145" w14:textId="77777777" w:rsidTr="000429C6">
        <w:tc>
          <w:tcPr>
            <w:tcW w:w="1890" w:type="dxa"/>
            <w:tcBorders>
              <w:top w:val="nil"/>
              <w:left w:val="nil"/>
              <w:bottom w:val="nil"/>
              <w:right w:val="nil"/>
            </w:tcBorders>
            <w:vAlign w:val="bottom"/>
          </w:tcPr>
          <w:p w14:paraId="68271914" w14:textId="77777777" w:rsidR="005A2548" w:rsidRPr="00BA6087" w:rsidRDefault="005A2548" w:rsidP="0093785C">
            <w:pPr>
              <w:spacing w:line="360" w:lineRule="exact"/>
              <w:jc w:val="center"/>
              <w:rPr>
                <w:rFonts w:ascii="Arial" w:hAnsi="Arial" w:cs="Arial"/>
                <w:sz w:val="18"/>
                <w:szCs w:val="18"/>
                <w:cs/>
              </w:rPr>
            </w:pPr>
          </w:p>
        </w:tc>
        <w:tc>
          <w:tcPr>
            <w:tcW w:w="1818" w:type="dxa"/>
            <w:tcBorders>
              <w:top w:val="nil"/>
              <w:left w:val="nil"/>
              <w:bottom w:val="nil"/>
              <w:right w:val="nil"/>
            </w:tcBorders>
          </w:tcPr>
          <w:p w14:paraId="3EFA0F73" w14:textId="77777777" w:rsidR="005A2548" w:rsidRPr="00BA6087" w:rsidRDefault="005A2548" w:rsidP="0093785C">
            <w:pPr>
              <w:tabs>
                <w:tab w:val="right" w:pos="7200"/>
                <w:tab w:val="right" w:pos="8540"/>
              </w:tabs>
              <w:spacing w:line="360" w:lineRule="exact"/>
              <w:jc w:val="center"/>
              <w:rPr>
                <w:rFonts w:ascii="Arial" w:hAnsi="Arial" w:cs="Arial"/>
                <w:sz w:val="18"/>
                <w:szCs w:val="18"/>
                <w:u w:val="single"/>
              </w:rPr>
            </w:pPr>
          </w:p>
        </w:tc>
        <w:tc>
          <w:tcPr>
            <w:tcW w:w="962" w:type="dxa"/>
            <w:tcBorders>
              <w:top w:val="nil"/>
              <w:left w:val="nil"/>
              <w:bottom w:val="nil"/>
              <w:right w:val="nil"/>
            </w:tcBorders>
            <w:vAlign w:val="bottom"/>
          </w:tcPr>
          <w:p w14:paraId="1A2F79EF" w14:textId="77777777" w:rsidR="005A2548" w:rsidRPr="00BA6087" w:rsidRDefault="00E000BB" w:rsidP="000429C6">
            <w:pPr>
              <w:tabs>
                <w:tab w:val="right" w:pos="7200"/>
                <w:tab w:val="right" w:pos="8540"/>
              </w:tabs>
              <w:spacing w:line="360" w:lineRule="exact"/>
              <w:ind w:left="-102"/>
              <w:jc w:val="center"/>
              <w:rPr>
                <w:rFonts w:ascii="Arial" w:hAnsi="Arial" w:cs="Arial"/>
                <w:sz w:val="18"/>
                <w:szCs w:val="18"/>
                <w:u w:val="single"/>
              </w:rPr>
            </w:pPr>
            <w:r w:rsidRPr="00BA6087">
              <w:rPr>
                <w:rFonts w:ascii="Arial" w:hAnsi="Arial" w:cs="Arial"/>
                <w:sz w:val="18"/>
                <w:szCs w:val="18"/>
                <w:u w:val="single"/>
              </w:rPr>
              <w:t>2020</w:t>
            </w:r>
          </w:p>
        </w:tc>
        <w:tc>
          <w:tcPr>
            <w:tcW w:w="963" w:type="dxa"/>
            <w:gridSpan w:val="2"/>
            <w:tcBorders>
              <w:top w:val="nil"/>
              <w:left w:val="nil"/>
              <w:bottom w:val="nil"/>
              <w:right w:val="nil"/>
            </w:tcBorders>
            <w:vAlign w:val="bottom"/>
          </w:tcPr>
          <w:p w14:paraId="2A65806B" w14:textId="77777777" w:rsidR="005A2548" w:rsidRPr="00BA6087" w:rsidRDefault="00E000BB" w:rsidP="000429C6">
            <w:pPr>
              <w:tabs>
                <w:tab w:val="right" w:pos="7200"/>
                <w:tab w:val="right" w:pos="8540"/>
              </w:tabs>
              <w:spacing w:line="360" w:lineRule="exact"/>
              <w:ind w:left="-102"/>
              <w:jc w:val="center"/>
              <w:rPr>
                <w:rFonts w:ascii="Arial" w:hAnsi="Arial" w:cs="Arial"/>
                <w:sz w:val="18"/>
                <w:szCs w:val="18"/>
                <w:u w:val="single"/>
              </w:rPr>
            </w:pPr>
            <w:r w:rsidRPr="00BA6087">
              <w:rPr>
                <w:rFonts w:ascii="Arial" w:hAnsi="Arial" w:cs="Arial"/>
                <w:sz w:val="18"/>
                <w:szCs w:val="18"/>
                <w:u w:val="single"/>
              </w:rPr>
              <w:t>2019</w:t>
            </w:r>
          </w:p>
        </w:tc>
        <w:tc>
          <w:tcPr>
            <w:tcW w:w="962" w:type="dxa"/>
            <w:tcBorders>
              <w:top w:val="nil"/>
              <w:left w:val="nil"/>
              <w:bottom w:val="nil"/>
              <w:right w:val="nil"/>
            </w:tcBorders>
            <w:vAlign w:val="bottom"/>
          </w:tcPr>
          <w:p w14:paraId="12FC645D" w14:textId="77777777" w:rsidR="005A2548" w:rsidRPr="00BA6087" w:rsidRDefault="00E000BB" w:rsidP="000429C6">
            <w:pPr>
              <w:tabs>
                <w:tab w:val="right" w:pos="7200"/>
                <w:tab w:val="right" w:pos="8540"/>
              </w:tabs>
              <w:spacing w:line="360" w:lineRule="exact"/>
              <w:ind w:left="-102"/>
              <w:jc w:val="center"/>
              <w:rPr>
                <w:rFonts w:ascii="Arial" w:hAnsi="Arial" w:cs="Arial"/>
                <w:sz w:val="18"/>
                <w:szCs w:val="18"/>
                <w:u w:val="single"/>
              </w:rPr>
            </w:pPr>
            <w:r w:rsidRPr="00BA6087">
              <w:rPr>
                <w:rFonts w:ascii="Arial" w:hAnsi="Arial" w:cs="Arial"/>
                <w:sz w:val="18"/>
                <w:szCs w:val="18"/>
                <w:u w:val="single"/>
              </w:rPr>
              <w:t>2020</w:t>
            </w:r>
          </w:p>
        </w:tc>
        <w:tc>
          <w:tcPr>
            <w:tcW w:w="963" w:type="dxa"/>
            <w:tcBorders>
              <w:top w:val="nil"/>
              <w:left w:val="nil"/>
              <w:bottom w:val="nil"/>
              <w:right w:val="nil"/>
            </w:tcBorders>
            <w:vAlign w:val="bottom"/>
          </w:tcPr>
          <w:p w14:paraId="77A2EEF1" w14:textId="77777777" w:rsidR="005A2548" w:rsidRPr="00BA6087" w:rsidRDefault="00E000BB" w:rsidP="000429C6">
            <w:pPr>
              <w:tabs>
                <w:tab w:val="right" w:pos="7200"/>
                <w:tab w:val="right" w:pos="8540"/>
              </w:tabs>
              <w:spacing w:line="360" w:lineRule="exact"/>
              <w:ind w:left="-102"/>
              <w:jc w:val="center"/>
              <w:rPr>
                <w:rFonts w:ascii="Arial" w:hAnsi="Arial" w:cs="Arial"/>
                <w:sz w:val="18"/>
                <w:szCs w:val="18"/>
                <w:u w:val="single"/>
              </w:rPr>
            </w:pPr>
            <w:r w:rsidRPr="00BA6087">
              <w:rPr>
                <w:rFonts w:ascii="Arial" w:hAnsi="Arial" w:cs="Arial"/>
                <w:sz w:val="18"/>
                <w:szCs w:val="18"/>
                <w:u w:val="single"/>
              </w:rPr>
              <w:t>2019</w:t>
            </w:r>
          </w:p>
        </w:tc>
        <w:tc>
          <w:tcPr>
            <w:tcW w:w="962" w:type="dxa"/>
            <w:tcBorders>
              <w:top w:val="nil"/>
              <w:left w:val="nil"/>
              <w:right w:val="nil"/>
            </w:tcBorders>
            <w:vAlign w:val="bottom"/>
          </w:tcPr>
          <w:p w14:paraId="40B5855E" w14:textId="77777777" w:rsidR="005A2548" w:rsidRPr="00BA6087" w:rsidRDefault="00E000BB" w:rsidP="000429C6">
            <w:pPr>
              <w:tabs>
                <w:tab w:val="right" w:pos="7200"/>
                <w:tab w:val="right" w:pos="8540"/>
              </w:tabs>
              <w:spacing w:line="360" w:lineRule="exact"/>
              <w:ind w:left="-102"/>
              <w:jc w:val="center"/>
              <w:rPr>
                <w:rFonts w:ascii="Arial" w:hAnsi="Arial" w:cs="Arial"/>
                <w:sz w:val="18"/>
                <w:szCs w:val="18"/>
                <w:u w:val="single"/>
              </w:rPr>
            </w:pPr>
            <w:r w:rsidRPr="00BA6087">
              <w:rPr>
                <w:rFonts w:ascii="Arial" w:hAnsi="Arial" w:cs="Arial"/>
                <w:sz w:val="18"/>
                <w:szCs w:val="18"/>
                <w:u w:val="single"/>
              </w:rPr>
              <w:t>2020</w:t>
            </w:r>
          </w:p>
        </w:tc>
        <w:tc>
          <w:tcPr>
            <w:tcW w:w="963" w:type="dxa"/>
            <w:tcBorders>
              <w:top w:val="nil"/>
              <w:left w:val="nil"/>
              <w:right w:val="nil"/>
            </w:tcBorders>
            <w:vAlign w:val="bottom"/>
          </w:tcPr>
          <w:p w14:paraId="0ECA3DB2" w14:textId="77777777" w:rsidR="005A2548" w:rsidRPr="00BA6087" w:rsidRDefault="00E000BB" w:rsidP="000429C6">
            <w:pPr>
              <w:tabs>
                <w:tab w:val="right" w:pos="7200"/>
                <w:tab w:val="right" w:pos="8540"/>
              </w:tabs>
              <w:spacing w:line="360" w:lineRule="exact"/>
              <w:ind w:left="-102"/>
              <w:jc w:val="center"/>
              <w:rPr>
                <w:rFonts w:ascii="Arial" w:hAnsi="Arial" w:cs="Arial"/>
                <w:sz w:val="18"/>
                <w:szCs w:val="18"/>
                <w:u w:val="single"/>
              </w:rPr>
            </w:pPr>
            <w:r w:rsidRPr="00BA6087">
              <w:rPr>
                <w:rFonts w:ascii="Arial" w:hAnsi="Arial" w:cs="Arial"/>
                <w:sz w:val="18"/>
                <w:szCs w:val="18"/>
                <w:u w:val="single"/>
              </w:rPr>
              <w:t>2019</w:t>
            </w:r>
          </w:p>
        </w:tc>
      </w:tr>
      <w:tr w:rsidR="005A2548" w:rsidRPr="00BA6087" w14:paraId="6F551AA9" w14:textId="77777777" w:rsidTr="000429C6">
        <w:tc>
          <w:tcPr>
            <w:tcW w:w="1890" w:type="dxa"/>
            <w:tcBorders>
              <w:top w:val="nil"/>
              <w:left w:val="nil"/>
              <w:bottom w:val="nil"/>
              <w:right w:val="nil"/>
            </w:tcBorders>
            <w:vAlign w:val="bottom"/>
          </w:tcPr>
          <w:p w14:paraId="3E452954" w14:textId="77777777" w:rsidR="005A2548" w:rsidRPr="00BA6087" w:rsidRDefault="005A2548" w:rsidP="0093785C">
            <w:pPr>
              <w:spacing w:line="360" w:lineRule="exact"/>
              <w:ind w:right="-108"/>
              <w:jc w:val="center"/>
              <w:rPr>
                <w:rFonts w:ascii="Arial" w:hAnsi="Arial" w:cs="Arial"/>
                <w:sz w:val="18"/>
                <w:szCs w:val="18"/>
                <w:cs/>
              </w:rPr>
            </w:pPr>
          </w:p>
        </w:tc>
        <w:tc>
          <w:tcPr>
            <w:tcW w:w="1818" w:type="dxa"/>
            <w:tcBorders>
              <w:top w:val="nil"/>
              <w:left w:val="nil"/>
              <w:bottom w:val="nil"/>
              <w:right w:val="nil"/>
            </w:tcBorders>
          </w:tcPr>
          <w:p w14:paraId="7E4F5FB1" w14:textId="77777777" w:rsidR="005A2548" w:rsidRPr="00BA6087" w:rsidRDefault="005A2548" w:rsidP="0093785C">
            <w:pPr>
              <w:spacing w:line="360" w:lineRule="exact"/>
              <w:jc w:val="center"/>
              <w:rPr>
                <w:rFonts w:ascii="Arial" w:hAnsi="Arial" w:cs="Arial"/>
                <w:sz w:val="18"/>
                <w:szCs w:val="18"/>
              </w:rPr>
            </w:pPr>
          </w:p>
        </w:tc>
        <w:tc>
          <w:tcPr>
            <w:tcW w:w="962" w:type="dxa"/>
            <w:tcBorders>
              <w:top w:val="nil"/>
              <w:left w:val="nil"/>
              <w:bottom w:val="nil"/>
              <w:right w:val="nil"/>
            </w:tcBorders>
            <w:vAlign w:val="bottom"/>
          </w:tcPr>
          <w:p w14:paraId="461703E2" w14:textId="77777777" w:rsidR="005A2548" w:rsidRPr="00BA6087" w:rsidRDefault="005A2548" w:rsidP="000429C6">
            <w:pPr>
              <w:spacing w:line="360" w:lineRule="exact"/>
              <w:ind w:left="-102"/>
              <w:jc w:val="center"/>
              <w:rPr>
                <w:rFonts w:ascii="Arial" w:hAnsi="Arial" w:cs="Arial"/>
                <w:sz w:val="18"/>
                <w:szCs w:val="18"/>
              </w:rPr>
            </w:pPr>
            <w:r w:rsidRPr="00BA6087">
              <w:rPr>
                <w:rFonts w:ascii="Arial" w:hAnsi="Arial" w:cs="Arial"/>
                <w:sz w:val="18"/>
                <w:szCs w:val="18"/>
              </w:rPr>
              <w:t>(%)</w:t>
            </w:r>
          </w:p>
        </w:tc>
        <w:tc>
          <w:tcPr>
            <w:tcW w:w="963" w:type="dxa"/>
            <w:gridSpan w:val="2"/>
            <w:tcBorders>
              <w:top w:val="nil"/>
              <w:left w:val="nil"/>
              <w:bottom w:val="nil"/>
              <w:right w:val="nil"/>
            </w:tcBorders>
            <w:vAlign w:val="bottom"/>
          </w:tcPr>
          <w:p w14:paraId="7BFCD53B" w14:textId="77777777" w:rsidR="005A2548" w:rsidRPr="00BA6087" w:rsidRDefault="005A2548" w:rsidP="000429C6">
            <w:pPr>
              <w:spacing w:line="360" w:lineRule="exact"/>
              <w:ind w:left="-102"/>
              <w:jc w:val="center"/>
              <w:rPr>
                <w:rFonts w:ascii="Arial" w:hAnsi="Arial" w:cs="Arial"/>
                <w:sz w:val="18"/>
                <w:szCs w:val="18"/>
              </w:rPr>
            </w:pPr>
            <w:r w:rsidRPr="00BA6087">
              <w:rPr>
                <w:rFonts w:ascii="Arial" w:hAnsi="Arial" w:cs="Arial"/>
                <w:sz w:val="18"/>
                <w:szCs w:val="18"/>
              </w:rPr>
              <w:t>(%)</w:t>
            </w:r>
          </w:p>
        </w:tc>
        <w:tc>
          <w:tcPr>
            <w:tcW w:w="962" w:type="dxa"/>
            <w:tcBorders>
              <w:top w:val="nil"/>
              <w:left w:val="nil"/>
              <w:bottom w:val="nil"/>
              <w:right w:val="nil"/>
            </w:tcBorders>
            <w:vAlign w:val="bottom"/>
          </w:tcPr>
          <w:p w14:paraId="2D8D3A5C" w14:textId="77777777" w:rsidR="005A2548" w:rsidRPr="00BA6087" w:rsidRDefault="005A2548" w:rsidP="000429C6">
            <w:pPr>
              <w:tabs>
                <w:tab w:val="right" w:pos="7200"/>
                <w:tab w:val="right" w:pos="8540"/>
              </w:tabs>
              <w:spacing w:line="360" w:lineRule="exact"/>
              <w:ind w:left="-102"/>
              <w:rPr>
                <w:rFonts w:ascii="Arial" w:hAnsi="Arial" w:cs="Arial"/>
                <w:sz w:val="18"/>
                <w:szCs w:val="18"/>
                <w:u w:val="single"/>
              </w:rPr>
            </w:pPr>
          </w:p>
        </w:tc>
        <w:tc>
          <w:tcPr>
            <w:tcW w:w="963" w:type="dxa"/>
            <w:tcBorders>
              <w:top w:val="nil"/>
              <w:left w:val="nil"/>
              <w:bottom w:val="nil"/>
              <w:right w:val="nil"/>
            </w:tcBorders>
            <w:vAlign w:val="bottom"/>
          </w:tcPr>
          <w:p w14:paraId="1E04B410" w14:textId="77777777" w:rsidR="005A2548" w:rsidRPr="00BA6087" w:rsidRDefault="005A2548" w:rsidP="000429C6">
            <w:pPr>
              <w:tabs>
                <w:tab w:val="right" w:pos="7200"/>
                <w:tab w:val="right" w:pos="8540"/>
              </w:tabs>
              <w:spacing w:line="360" w:lineRule="exact"/>
              <w:ind w:left="-102"/>
              <w:rPr>
                <w:rFonts w:ascii="Arial" w:hAnsi="Arial" w:cs="Arial"/>
                <w:sz w:val="18"/>
                <w:szCs w:val="18"/>
                <w:u w:val="single"/>
              </w:rPr>
            </w:pPr>
          </w:p>
        </w:tc>
        <w:tc>
          <w:tcPr>
            <w:tcW w:w="962" w:type="dxa"/>
            <w:tcBorders>
              <w:top w:val="nil"/>
              <w:left w:val="nil"/>
              <w:right w:val="nil"/>
            </w:tcBorders>
            <w:vAlign w:val="bottom"/>
          </w:tcPr>
          <w:p w14:paraId="357C9F15" w14:textId="77777777" w:rsidR="005A2548" w:rsidRPr="00BA6087" w:rsidRDefault="005A2548" w:rsidP="000429C6">
            <w:pPr>
              <w:tabs>
                <w:tab w:val="right" w:pos="7200"/>
                <w:tab w:val="right" w:pos="8540"/>
              </w:tabs>
              <w:spacing w:line="360" w:lineRule="exact"/>
              <w:ind w:left="-102" w:hanging="12"/>
              <w:rPr>
                <w:rFonts w:ascii="Arial" w:hAnsi="Arial" w:cs="Arial"/>
                <w:sz w:val="18"/>
                <w:szCs w:val="18"/>
                <w:u w:val="single"/>
              </w:rPr>
            </w:pPr>
          </w:p>
        </w:tc>
        <w:tc>
          <w:tcPr>
            <w:tcW w:w="963" w:type="dxa"/>
            <w:tcBorders>
              <w:top w:val="nil"/>
              <w:left w:val="nil"/>
              <w:right w:val="nil"/>
            </w:tcBorders>
            <w:vAlign w:val="bottom"/>
          </w:tcPr>
          <w:p w14:paraId="08EFB73B" w14:textId="77777777" w:rsidR="005A2548" w:rsidRPr="00BA6087" w:rsidRDefault="005A2548" w:rsidP="000429C6">
            <w:pPr>
              <w:tabs>
                <w:tab w:val="right" w:pos="7200"/>
                <w:tab w:val="right" w:pos="8540"/>
              </w:tabs>
              <w:spacing w:line="360" w:lineRule="exact"/>
              <w:ind w:left="-102" w:hanging="12"/>
              <w:rPr>
                <w:rFonts w:ascii="Arial" w:hAnsi="Arial" w:cs="Arial"/>
                <w:sz w:val="18"/>
                <w:szCs w:val="18"/>
                <w:u w:val="single"/>
              </w:rPr>
            </w:pPr>
          </w:p>
        </w:tc>
      </w:tr>
      <w:tr w:rsidR="0024599A" w:rsidRPr="00BA6087" w14:paraId="2ECB7C22" w14:textId="77777777" w:rsidTr="000429C6">
        <w:tc>
          <w:tcPr>
            <w:tcW w:w="1890" w:type="dxa"/>
            <w:tcBorders>
              <w:top w:val="nil"/>
              <w:left w:val="nil"/>
              <w:bottom w:val="nil"/>
              <w:right w:val="nil"/>
            </w:tcBorders>
            <w:vAlign w:val="bottom"/>
          </w:tcPr>
          <w:p w14:paraId="2EECC97F" w14:textId="77777777" w:rsidR="0024599A" w:rsidRPr="00BA6087" w:rsidRDefault="0024599A" w:rsidP="0024599A">
            <w:pPr>
              <w:spacing w:line="360" w:lineRule="exact"/>
              <w:ind w:left="132" w:right="-108" w:hanging="132"/>
              <w:rPr>
                <w:rFonts w:ascii="Arial" w:hAnsi="Arial" w:cs="Arial"/>
                <w:sz w:val="18"/>
                <w:szCs w:val="18"/>
              </w:rPr>
            </w:pPr>
            <w:proofErr w:type="spellStart"/>
            <w:r w:rsidRPr="00BA6087">
              <w:rPr>
                <w:rFonts w:ascii="Arial" w:hAnsi="Arial" w:cs="Arial"/>
                <w:sz w:val="18"/>
                <w:szCs w:val="18"/>
              </w:rPr>
              <w:t>Colasie</w:t>
            </w:r>
            <w:proofErr w:type="spellEnd"/>
            <w:r w:rsidRPr="00BA6087">
              <w:rPr>
                <w:rFonts w:ascii="Arial" w:hAnsi="Arial" w:cs="Arial"/>
                <w:sz w:val="18"/>
                <w:szCs w:val="18"/>
              </w:rPr>
              <w:t xml:space="preserve"> Co., Ltd.</w:t>
            </w:r>
          </w:p>
        </w:tc>
        <w:tc>
          <w:tcPr>
            <w:tcW w:w="1818" w:type="dxa"/>
          </w:tcPr>
          <w:p w14:paraId="4CFAC99A" w14:textId="77777777" w:rsidR="0024599A" w:rsidRPr="00BA6087" w:rsidRDefault="0024599A" w:rsidP="0024599A">
            <w:pPr>
              <w:spacing w:line="360" w:lineRule="exact"/>
              <w:jc w:val="center"/>
              <w:rPr>
                <w:rFonts w:ascii="Arial" w:hAnsi="Arial" w:cs="Arial"/>
                <w:sz w:val="18"/>
                <w:szCs w:val="18"/>
              </w:rPr>
            </w:pPr>
            <w:r w:rsidRPr="00BA6087">
              <w:rPr>
                <w:rFonts w:ascii="Arial" w:hAnsi="Arial" w:cs="Arial"/>
                <w:sz w:val="18"/>
                <w:szCs w:val="18"/>
              </w:rPr>
              <w:t>Holding company</w:t>
            </w:r>
          </w:p>
        </w:tc>
        <w:tc>
          <w:tcPr>
            <w:tcW w:w="962" w:type="dxa"/>
          </w:tcPr>
          <w:p w14:paraId="4C150930" w14:textId="77777777" w:rsidR="0024599A" w:rsidRPr="00BA6087" w:rsidRDefault="00CC4460" w:rsidP="0024599A">
            <w:pPr>
              <w:spacing w:line="360" w:lineRule="exact"/>
              <w:ind w:left="-102"/>
              <w:jc w:val="center"/>
              <w:rPr>
                <w:rFonts w:ascii="Arial" w:hAnsi="Arial" w:cs="Arial"/>
                <w:sz w:val="18"/>
                <w:szCs w:val="18"/>
              </w:rPr>
            </w:pPr>
            <w:r w:rsidRPr="00CC4460">
              <w:rPr>
                <w:rFonts w:ascii="Arial" w:hAnsi="Arial" w:cs="Arial"/>
                <w:sz w:val="18"/>
                <w:szCs w:val="18"/>
              </w:rPr>
              <w:t>40</w:t>
            </w:r>
          </w:p>
        </w:tc>
        <w:tc>
          <w:tcPr>
            <w:tcW w:w="963" w:type="dxa"/>
            <w:gridSpan w:val="2"/>
          </w:tcPr>
          <w:p w14:paraId="5E0E5405" w14:textId="77777777" w:rsidR="0024599A" w:rsidRPr="00BA6087" w:rsidRDefault="0024599A" w:rsidP="0024599A">
            <w:pPr>
              <w:spacing w:line="360" w:lineRule="exact"/>
              <w:ind w:left="-102"/>
              <w:jc w:val="center"/>
              <w:rPr>
                <w:rFonts w:ascii="Arial" w:hAnsi="Arial" w:cs="Arial"/>
                <w:sz w:val="18"/>
                <w:szCs w:val="18"/>
              </w:rPr>
            </w:pPr>
            <w:r w:rsidRPr="00BA6087">
              <w:rPr>
                <w:rFonts w:ascii="Arial" w:hAnsi="Arial" w:cs="Arial"/>
                <w:sz w:val="18"/>
                <w:szCs w:val="18"/>
              </w:rPr>
              <w:t>40</w:t>
            </w:r>
          </w:p>
        </w:tc>
        <w:tc>
          <w:tcPr>
            <w:tcW w:w="962" w:type="dxa"/>
            <w:vAlign w:val="bottom"/>
          </w:tcPr>
          <w:p w14:paraId="66BA3EFF" w14:textId="77777777" w:rsidR="0024599A" w:rsidRPr="00BA6087" w:rsidRDefault="00CC4460" w:rsidP="0024599A">
            <w:pPr>
              <w:tabs>
                <w:tab w:val="decimal" w:pos="683"/>
              </w:tabs>
              <w:spacing w:line="360" w:lineRule="exact"/>
              <w:ind w:left="-102"/>
              <w:rPr>
                <w:rFonts w:ascii="Arial" w:hAnsi="Arial" w:cs="Arial"/>
                <w:sz w:val="18"/>
                <w:szCs w:val="18"/>
              </w:rPr>
            </w:pPr>
            <w:r w:rsidRPr="00CC4460">
              <w:rPr>
                <w:rFonts w:ascii="Arial" w:hAnsi="Arial" w:cs="Arial"/>
                <w:sz w:val="18"/>
                <w:szCs w:val="18"/>
              </w:rPr>
              <w:t>18,404</w:t>
            </w:r>
          </w:p>
        </w:tc>
        <w:tc>
          <w:tcPr>
            <w:tcW w:w="963" w:type="dxa"/>
            <w:vAlign w:val="bottom"/>
          </w:tcPr>
          <w:p w14:paraId="120FAE28" w14:textId="77777777" w:rsidR="0024599A" w:rsidRPr="00BA6087" w:rsidRDefault="0024599A" w:rsidP="0024599A">
            <w:pPr>
              <w:tabs>
                <w:tab w:val="decimal" w:pos="683"/>
              </w:tabs>
              <w:spacing w:line="360" w:lineRule="exact"/>
              <w:ind w:left="-102"/>
              <w:rPr>
                <w:rFonts w:ascii="Arial" w:hAnsi="Arial" w:cs="Arial"/>
                <w:sz w:val="18"/>
                <w:szCs w:val="18"/>
              </w:rPr>
            </w:pPr>
            <w:r w:rsidRPr="00BA6087">
              <w:rPr>
                <w:rFonts w:ascii="Arial" w:hAnsi="Arial" w:cs="Arial"/>
                <w:sz w:val="18"/>
                <w:szCs w:val="18"/>
              </w:rPr>
              <w:t>18,404</w:t>
            </w:r>
          </w:p>
        </w:tc>
        <w:tc>
          <w:tcPr>
            <w:tcW w:w="962" w:type="dxa"/>
            <w:vAlign w:val="bottom"/>
          </w:tcPr>
          <w:p w14:paraId="7E98EF1F" w14:textId="77777777" w:rsidR="0024599A" w:rsidRPr="00BA6087" w:rsidRDefault="00CC4460" w:rsidP="0024599A">
            <w:pPr>
              <w:tabs>
                <w:tab w:val="decimal" w:pos="683"/>
              </w:tabs>
              <w:spacing w:line="360" w:lineRule="exact"/>
              <w:ind w:left="-102"/>
              <w:rPr>
                <w:rFonts w:ascii="Arial" w:hAnsi="Arial" w:cs="Arial"/>
                <w:sz w:val="18"/>
                <w:szCs w:val="18"/>
              </w:rPr>
            </w:pPr>
            <w:r w:rsidRPr="00CC4460">
              <w:rPr>
                <w:rFonts w:ascii="Arial" w:hAnsi="Arial" w:cs="Arial"/>
                <w:sz w:val="18"/>
                <w:szCs w:val="18"/>
              </w:rPr>
              <w:t>4</w:t>
            </w:r>
            <w:r w:rsidR="0002568A">
              <w:rPr>
                <w:rFonts w:ascii="Arial" w:hAnsi="Arial" w:cs="Arial"/>
                <w:sz w:val="18"/>
                <w:szCs w:val="18"/>
              </w:rPr>
              <w:t>34,691</w:t>
            </w:r>
          </w:p>
        </w:tc>
        <w:tc>
          <w:tcPr>
            <w:tcW w:w="963" w:type="dxa"/>
            <w:vAlign w:val="bottom"/>
          </w:tcPr>
          <w:p w14:paraId="4C1A7A1D" w14:textId="77777777" w:rsidR="0024599A" w:rsidRPr="00BA6087" w:rsidRDefault="0024599A" w:rsidP="0024599A">
            <w:pPr>
              <w:tabs>
                <w:tab w:val="decimal" w:pos="683"/>
              </w:tabs>
              <w:spacing w:line="360" w:lineRule="exact"/>
              <w:ind w:left="-102"/>
              <w:rPr>
                <w:rFonts w:ascii="Arial" w:hAnsi="Arial" w:cs="Arial"/>
                <w:sz w:val="18"/>
                <w:szCs w:val="18"/>
              </w:rPr>
            </w:pPr>
            <w:r w:rsidRPr="00BA6087">
              <w:rPr>
                <w:rFonts w:ascii="Arial" w:hAnsi="Arial" w:cs="Arial"/>
                <w:sz w:val="18"/>
                <w:szCs w:val="18"/>
              </w:rPr>
              <w:t>366,275</w:t>
            </w:r>
          </w:p>
        </w:tc>
      </w:tr>
      <w:tr w:rsidR="0024599A" w:rsidRPr="00BA6087" w14:paraId="5468D27F" w14:textId="77777777" w:rsidTr="000429C6">
        <w:tc>
          <w:tcPr>
            <w:tcW w:w="1890" w:type="dxa"/>
            <w:tcBorders>
              <w:top w:val="nil"/>
              <w:left w:val="nil"/>
              <w:bottom w:val="nil"/>
              <w:right w:val="nil"/>
            </w:tcBorders>
            <w:vAlign w:val="bottom"/>
          </w:tcPr>
          <w:p w14:paraId="4F65F6C6" w14:textId="77777777" w:rsidR="0024599A" w:rsidRPr="00BA6087" w:rsidRDefault="0024599A" w:rsidP="0024599A">
            <w:pPr>
              <w:spacing w:line="360" w:lineRule="exact"/>
              <w:ind w:left="132" w:right="-108" w:hanging="132"/>
              <w:rPr>
                <w:rFonts w:ascii="Arial" w:hAnsi="Arial" w:cs="Arial"/>
                <w:sz w:val="18"/>
                <w:szCs w:val="18"/>
              </w:rPr>
            </w:pPr>
            <w:r w:rsidRPr="00BA6087">
              <w:rPr>
                <w:rFonts w:ascii="Arial" w:hAnsi="Arial" w:cs="Arial"/>
                <w:sz w:val="18"/>
                <w:szCs w:val="18"/>
              </w:rPr>
              <w:t xml:space="preserve">PT Sarana </w:t>
            </w:r>
            <w:proofErr w:type="spellStart"/>
            <w:r w:rsidRPr="00BA6087">
              <w:rPr>
                <w:rFonts w:ascii="Arial" w:hAnsi="Arial" w:cs="Arial"/>
                <w:sz w:val="18"/>
                <w:szCs w:val="18"/>
              </w:rPr>
              <w:t>Distribusi</w:t>
            </w:r>
            <w:proofErr w:type="spellEnd"/>
            <w:r w:rsidRPr="00BA6087">
              <w:rPr>
                <w:rFonts w:ascii="Arial" w:hAnsi="Arial" w:cs="Arial"/>
                <w:sz w:val="18"/>
                <w:szCs w:val="18"/>
              </w:rPr>
              <w:t xml:space="preserve"> </w:t>
            </w:r>
            <w:proofErr w:type="spellStart"/>
            <w:r w:rsidRPr="00BA6087">
              <w:rPr>
                <w:rFonts w:ascii="Arial" w:hAnsi="Arial" w:cs="Arial"/>
                <w:sz w:val="18"/>
                <w:szCs w:val="18"/>
              </w:rPr>
              <w:t>Aspal</w:t>
            </w:r>
            <w:proofErr w:type="spellEnd"/>
            <w:r w:rsidRPr="00BA6087">
              <w:rPr>
                <w:rFonts w:ascii="Arial" w:hAnsi="Arial" w:cs="Arial"/>
                <w:sz w:val="18"/>
                <w:szCs w:val="18"/>
              </w:rPr>
              <w:t xml:space="preserve"> Nusantara (Owned by ABS)</w:t>
            </w:r>
          </w:p>
        </w:tc>
        <w:tc>
          <w:tcPr>
            <w:tcW w:w="1818" w:type="dxa"/>
          </w:tcPr>
          <w:p w14:paraId="15B8DC47" w14:textId="77777777" w:rsidR="0024599A" w:rsidRPr="00BA6087" w:rsidRDefault="0024599A" w:rsidP="0024599A">
            <w:pPr>
              <w:spacing w:line="360" w:lineRule="exact"/>
              <w:ind w:left="-90" w:right="-108"/>
              <w:jc w:val="center"/>
              <w:rPr>
                <w:rFonts w:ascii="Arial" w:hAnsi="Arial" w:cs="Arial"/>
                <w:sz w:val="18"/>
                <w:szCs w:val="18"/>
              </w:rPr>
            </w:pPr>
            <w:r w:rsidRPr="00BA6087">
              <w:rPr>
                <w:rFonts w:ascii="Arial" w:hAnsi="Arial" w:cs="Arial"/>
                <w:sz w:val="18"/>
                <w:szCs w:val="18"/>
              </w:rPr>
              <w:t>Barge rental service</w:t>
            </w:r>
          </w:p>
        </w:tc>
        <w:tc>
          <w:tcPr>
            <w:tcW w:w="962" w:type="dxa"/>
            <w:vAlign w:val="bottom"/>
          </w:tcPr>
          <w:p w14:paraId="6FE75B2B" w14:textId="77777777" w:rsidR="0024599A" w:rsidRPr="00BA6087" w:rsidRDefault="00CC4460" w:rsidP="0024599A">
            <w:pPr>
              <w:spacing w:line="360" w:lineRule="exact"/>
              <w:ind w:left="-102"/>
              <w:jc w:val="center"/>
              <w:rPr>
                <w:rFonts w:ascii="Arial" w:hAnsi="Arial" w:cs="Arial"/>
                <w:sz w:val="18"/>
                <w:szCs w:val="18"/>
              </w:rPr>
            </w:pPr>
            <w:r w:rsidRPr="00CC4460">
              <w:rPr>
                <w:rFonts w:ascii="Arial" w:hAnsi="Arial" w:cs="Arial"/>
                <w:sz w:val="18"/>
                <w:szCs w:val="18"/>
              </w:rPr>
              <w:t>49</w:t>
            </w:r>
          </w:p>
        </w:tc>
        <w:tc>
          <w:tcPr>
            <w:tcW w:w="963" w:type="dxa"/>
            <w:gridSpan w:val="2"/>
            <w:vAlign w:val="bottom"/>
          </w:tcPr>
          <w:p w14:paraId="19A1767C" w14:textId="77777777" w:rsidR="0024599A" w:rsidRPr="00BA6087" w:rsidRDefault="0024599A" w:rsidP="0024599A">
            <w:pPr>
              <w:spacing w:line="360" w:lineRule="exact"/>
              <w:ind w:left="-102"/>
              <w:jc w:val="center"/>
              <w:rPr>
                <w:rFonts w:ascii="Arial" w:hAnsi="Arial" w:cs="Arial"/>
                <w:sz w:val="18"/>
                <w:szCs w:val="18"/>
              </w:rPr>
            </w:pPr>
            <w:r w:rsidRPr="00BA6087">
              <w:rPr>
                <w:rFonts w:ascii="Arial" w:hAnsi="Arial" w:cs="Arial"/>
                <w:sz w:val="18"/>
                <w:szCs w:val="18"/>
              </w:rPr>
              <w:t>49</w:t>
            </w:r>
          </w:p>
        </w:tc>
        <w:tc>
          <w:tcPr>
            <w:tcW w:w="962" w:type="dxa"/>
            <w:vAlign w:val="bottom"/>
          </w:tcPr>
          <w:p w14:paraId="624B423F" w14:textId="77777777" w:rsidR="0024599A" w:rsidRPr="00BA6087" w:rsidRDefault="00CC4460" w:rsidP="0024599A">
            <w:pPr>
              <w:tabs>
                <w:tab w:val="decimal" w:pos="683"/>
              </w:tabs>
              <w:spacing w:line="360" w:lineRule="exact"/>
              <w:ind w:left="-102"/>
              <w:rPr>
                <w:rFonts w:ascii="Arial" w:hAnsi="Arial" w:cs="Arial"/>
                <w:sz w:val="18"/>
                <w:szCs w:val="18"/>
              </w:rPr>
            </w:pPr>
            <w:r w:rsidRPr="00CC4460">
              <w:rPr>
                <w:rFonts w:ascii="Arial" w:hAnsi="Arial" w:cs="Arial"/>
                <w:sz w:val="18"/>
                <w:szCs w:val="18"/>
              </w:rPr>
              <w:t>1,313</w:t>
            </w:r>
          </w:p>
        </w:tc>
        <w:tc>
          <w:tcPr>
            <w:tcW w:w="963" w:type="dxa"/>
            <w:vAlign w:val="bottom"/>
          </w:tcPr>
          <w:p w14:paraId="7C39447F" w14:textId="77777777" w:rsidR="0024599A" w:rsidRPr="00BA6087" w:rsidRDefault="0024599A" w:rsidP="0024599A">
            <w:pPr>
              <w:tabs>
                <w:tab w:val="decimal" w:pos="683"/>
              </w:tabs>
              <w:spacing w:line="360" w:lineRule="exact"/>
              <w:ind w:left="-102"/>
              <w:rPr>
                <w:rFonts w:ascii="Arial" w:hAnsi="Arial" w:cs="Arial"/>
                <w:sz w:val="18"/>
                <w:szCs w:val="18"/>
              </w:rPr>
            </w:pPr>
            <w:r w:rsidRPr="00BA6087">
              <w:rPr>
                <w:rFonts w:ascii="Arial" w:hAnsi="Arial" w:cs="Arial"/>
                <w:sz w:val="18"/>
                <w:szCs w:val="18"/>
              </w:rPr>
              <w:t>1,313</w:t>
            </w:r>
          </w:p>
        </w:tc>
        <w:tc>
          <w:tcPr>
            <w:tcW w:w="962" w:type="dxa"/>
            <w:vAlign w:val="bottom"/>
          </w:tcPr>
          <w:p w14:paraId="3C05C5A1" w14:textId="77777777" w:rsidR="0024599A" w:rsidRPr="00BA6087" w:rsidRDefault="00CC4460" w:rsidP="0024599A">
            <w:pPr>
              <w:tabs>
                <w:tab w:val="decimal" w:pos="683"/>
              </w:tabs>
              <w:spacing w:line="360" w:lineRule="exact"/>
              <w:ind w:left="-102"/>
              <w:rPr>
                <w:rFonts w:ascii="Arial" w:hAnsi="Arial" w:cs="Arial"/>
                <w:sz w:val="18"/>
                <w:szCs w:val="18"/>
              </w:rPr>
            </w:pPr>
            <w:r w:rsidRPr="00CC4460">
              <w:rPr>
                <w:rFonts w:ascii="Arial" w:hAnsi="Arial" w:cs="Arial"/>
                <w:sz w:val="18"/>
                <w:szCs w:val="18"/>
              </w:rPr>
              <w:t>5</w:t>
            </w:r>
            <w:r w:rsidR="0002568A">
              <w:rPr>
                <w:rFonts w:ascii="Arial" w:hAnsi="Arial" w:cs="Arial"/>
                <w:sz w:val="18"/>
                <w:szCs w:val="18"/>
              </w:rPr>
              <w:t>3</w:t>
            </w:r>
          </w:p>
        </w:tc>
        <w:tc>
          <w:tcPr>
            <w:tcW w:w="963" w:type="dxa"/>
            <w:vAlign w:val="bottom"/>
          </w:tcPr>
          <w:p w14:paraId="447B9751" w14:textId="77777777" w:rsidR="0024599A" w:rsidRPr="00BA6087" w:rsidRDefault="0024599A" w:rsidP="0024599A">
            <w:pPr>
              <w:tabs>
                <w:tab w:val="decimal" w:pos="683"/>
              </w:tabs>
              <w:spacing w:line="360" w:lineRule="exact"/>
              <w:ind w:left="-102"/>
              <w:rPr>
                <w:rFonts w:ascii="Arial" w:hAnsi="Arial" w:cs="Arial"/>
                <w:sz w:val="18"/>
                <w:szCs w:val="18"/>
              </w:rPr>
            </w:pPr>
            <w:r w:rsidRPr="00BA6087">
              <w:rPr>
                <w:rFonts w:ascii="Arial" w:hAnsi="Arial" w:cs="Arial"/>
                <w:sz w:val="18"/>
                <w:szCs w:val="18"/>
              </w:rPr>
              <w:t>253</w:t>
            </w:r>
          </w:p>
        </w:tc>
      </w:tr>
      <w:tr w:rsidR="0024599A" w:rsidRPr="00BA6087" w14:paraId="7E87CD45" w14:textId="77777777" w:rsidTr="000429C6">
        <w:tc>
          <w:tcPr>
            <w:tcW w:w="1890" w:type="dxa"/>
            <w:tcBorders>
              <w:top w:val="nil"/>
              <w:left w:val="nil"/>
              <w:bottom w:val="nil"/>
              <w:right w:val="nil"/>
            </w:tcBorders>
            <w:vAlign w:val="bottom"/>
          </w:tcPr>
          <w:p w14:paraId="54602455" w14:textId="353A36ED" w:rsidR="0024599A" w:rsidRPr="00BA6087" w:rsidRDefault="0024599A" w:rsidP="0024599A">
            <w:pPr>
              <w:spacing w:line="360" w:lineRule="exact"/>
              <w:ind w:left="132" w:right="-108" w:hanging="132"/>
              <w:rPr>
                <w:rFonts w:ascii="Arial" w:hAnsi="Arial" w:cs="Arial"/>
                <w:sz w:val="18"/>
                <w:szCs w:val="18"/>
              </w:rPr>
            </w:pPr>
            <w:r w:rsidRPr="00BA6087">
              <w:rPr>
                <w:rFonts w:ascii="Arial" w:hAnsi="Arial" w:cs="Arial"/>
                <w:sz w:val="18"/>
                <w:szCs w:val="18"/>
              </w:rPr>
              <w:t xml:space="preserve">Thai Slurry Seal </w:t>
            </w:r>
            <w:r w:rsidR="00E7278A">
              <w:rPr>
                <w:rFonts w:ascii="Arial" w:hAnsi="Arial" w:cs="Arial"/>
                <w:sz w:val="18"/>
                <w:szCs w:val="18"/>
              </w:rPr>
              <w:t xml:space="preserve">            Co., Ltd.</w:t>
            </w:r>
          </w:p>
        </w:tc>
        <w:tc>
          <w:tcPr>
            <w:tcW w:w="1818" w:type="dxa"/>
          </w:tcPr>
          <w:p w14:paraId="075EB4B0" w14:textId="77777777" w:rsidR="0024599A" w:rsidRPr="00BA6087" w:rsidRDefault="0024599A" w:rsidP="0024599A">
            <w:pPr>
              <w:spacing w:line="360" w:lineRule="exact"/>
              <w:jc w:val="center"/>
              <w:rPr>
                <w:rFonts w:ascii="Arial" w:hAnsi="Arial" w:cs="Arial"/>
                <w:sz w:val="18"/>
                <w:szCs w:val="18"/>
              </w:rPr>
            </w:pPr>
            <w:r w:rsidRPr="00BA6087">
              <w:rPr>
                <w:rFonts w:ascii="Arial" w:hAnsi="Arial" w:cs="Arial"/>
                <w:sz w:val="18"/>
                <w:szCs w:val="18"/>
              </w:rPr>
              <w:t>Road rehabilitation contractor</w:t>
            </w:r>
          </w:p>
        </w:tc>
        <w:tc>
          <w:tcPr>
            <w:tcW w:w="962" w:type="dxa"/>
            <w:vAlign w:val="bottom"/>
          </w:tcPr>
          <w:p w14:paraId="57467550" w14:textId="77777777" w:rsidR="0024599A" w:rsidRPr="00BA6087" w:rsidRDefault="00CC4460" w:rsidP="0024599A">
            <w:pPr>
              <w:spacing w:line="360" w:lineRule="exact"/>
              <w:ind w:left="-102"/>
              <w:jc w:val="center"/>
              <w:rPr>
                <w:rFonts w:ascii="Arial" w:hAnsi="Arial" w:cs="Arial"/>
                <w:sz w:val="18"/>
                <w:szCs w:val="18"/>
              </w:rPr>
            </w:pPr>
            <w:r w:rsidRPr="00CC4460">
              <w:rPr>
                <w:rFonts w:ascii="Arial" w:hAnsi="Arial" w:cs="Arial"/>
                <w:sz w:val="18"/>
                <w:szCs w:val="18"/>
              </w:rPr>
              <w:t>25</w:t>
            </w:r>
          </w:p>
        </w:tc>
        <w:tc>
          <w:tcPr>
            <w:tcW w:w="963" w:type="dxa"/>
            <w:gridSpan w:val="2"/>
            <w:vAlign w:val="bottom"/>
          </w:tcPr>
          <w:p w14:paraId="450F72CD" w14:textId="77777777" w:rsidR="0024599A" w:rsidRPr="00BA6087" w:rsidRDefault="0024599A" w:rsidP="0024599A">
            <w:pPr>
              <w:spacing w:line="360" w:lineRule="exact"/>
              <w:ind w:left="-102"/>
              <w:jc w:val="center"/>
              <w:rPr>
                <w:rFonts w:ascii="Arial" w:hAnsi="Arial" w:cs="Arial"/>
                <w:sz w:val="18"/>
                <w:szCs w:val="18"/>
              </w:rPr>
            </w:pPr>
            <w:r w:rsidRPr="00BA6087">
              <w:rPr>
                <w:rFonts w:ascii="Arial" w:hAnsi="Arial" w:cs="Arial"/>
                <w:sz w:val="18"/>
                <w:szCs w:val="18"/>
              </w:rPr>
              <w:t>25</w:t>
            </w:r>
          </w:p>
        </w:tc>
        <w:tc>
          <w:tcPr>
            <w:tcW w:w="962" w:type="dxa"/>
            <w:vAlign w:val="bottom"/>
          </w:tcPr>
          <w:p w14:paraId="7CB3FC29" w14:textId="77777777" w:rsidR="0024599A" w:rsidRPr="00BA6087" w:rsidRDefault="00CC4460" w:rsidP="0024599A">
            <w:pPr>
              <w:pBdr>
                <w:bottom w:val="single" w:sz="4" w:space="1" w:color="auto"/>
              </w:pBdr>
              <w:tabs>
                <w:tab w:val="decimal" w:pos="683"/>
              </w:tabs>
              <w:spacing w:line="360" w:lineRule="exact"/>
              <w:ind w:left="-102"/>
              <w:rPr>
                <w:rFonts w:ascii="Arial" w:hAnsi="Arial" w:cs="Arial"/>
                <w:sz w:val="18"/>
                <w:szCs w:val="18"/>
              </w:rPr>
            </w:pPr>
            <w:r w:rsidRPr="00CC4460">
              <w:rPr>
                <w:rFonts w:ascii="Arial" w:hAnsi="Arial" w:cs="Arial"/>
                <w:sz w:val="18"/>
                <w:szCs w:val="18"/>
              </w:rPr>
              <w:t>225,043</w:t>
            </w:r>
          </w:p>
        </w:tc>
        <w:tc>
          <w:tcPr>
            <w:tcW w:w="963" w:type="dxa"/>
            <w:vAlign w:val="bottom"/>
          </w:tcPr>
          <w:p w14:paraId="1FDD9AFF" w14:textId="77777777" w:rsidR="0024599A" w:rsidRPr="00BA6087" w:rsidRDefault="0024599A" w:rsidP="0024599A">
            <w:pPr>
              <w:pBdr>
                <w:bottom w:val="single" w:sz="4" w:space="1" w:color="auto"/>
              </w:pBdr>
              <w:tabs>
                <w:tab w:val="decimal" w:pos="683"/>
              </w:tabs>
              <w:spacing w:line="360" w:lineRule="exact"/>
              <w:ind w:left="-102"/>
              <w:rPr>
                <w:rFonts w:ascii="Arial" w:hAnsi="Arial" w:cs="Arial"/>
                <w:sz w:val="18"/>
                <w:szCs w:val="18"/>
              </w:rPr>
            </w:pPr>
            <w:r w:rsidRPr="00BA6087">
              <w:rPr>
                <w:rFonts w:ascii="Arial" w:hAnsi="Arial" w:cs="Arial"/>
                <w:sz w:val="18"/>
                <w:szCs w:val="18"/>
              </w:rPr>
              <w:t>225,043</w:t>
            </w:r>
          </w:p>
        </w:tc>
        <w:tc>
          <w:tcPr>
            <w:tcW w:w="962" w:type="dxa"/>
            <w:vAlign w:val="bottom"/>
          </w:tcPr>
          <w:p w14:paraId="138FE3E8" w14:textId="77777777" w:rsidR="0024599A" w:rsidRPr="00BA6087" w:rsidRDefault="00CC4460" w:rsidP="0024599A">
            <w:pPr>
              <w:pBdr>
                <w:bottom w:val="single" w:sz="4" w:space="1" w:color="auto"/>
              </w:pBdr>
              <w:tabs>
                <w:tab w:val="decimal" w:pos="683"/>
              </w:tabs>
              <w:spacing w:line="360" w:lineRule="exact"/>
              <w:ind w:left="-102"/>
              <w:rPr>
                <w:rFonts w:ascii="Arial" w:hAnsi="Arial" w:cs="Arial"/>
                <w:sz w:val="18"/>
                <w:szCs w:val="18"/>
              </w:rPr>
            </w:pPr>
            <w:r w:rsidRPr="00CC4460">
              <w:rPr>
                <w:rFonts w:ascii="Arial" w:hAnsi="Arial" w:cs="Arial"/>
                <w:sz w:val="18"/>
                <w:szCs w:val="18"/>
              </w:rPr>
              <w:t>224,987</w:t>
            </w:r>
          </w:p>
        </w:tc>
        <w:tc>
          <w:tcPr>
            <w:tcW w:w="963" w:type="dxa"/>
            <w:vAlign w:val="bottom"/>
          </w:tcPr>
          <w:p w14:paraId="122708C3" w14:textId="77777777" w:rsidR="0024599A" w:rsidRPr="00BA6087" w:rsidRDefault="0024599A" w:rsidP="0024599A">
            <w:pPr>
              <w:pBdr>
                <w:bottom w:val="single" w:sz="4" w:space="1" w:color="auto"/>
              </w:pBdr>
              <w:tabs>
                <w:tab w:val="decimal" w:pos="683"/>
              </w:tabs>
              <w:spacing w:line="360" w:lineRule="exact"/>
              <w:ind w:left="-102"/>
              <w:rPr>
                <w:rFonts w:ascii="Arial" w:hAnsi="Arial" w:cs="Arial"/>
                <w:sz w:val="18"/>
                <w:szCs w:val="18"/>
              </w:rPr>
            </w:pPr>
            <w:r w:rsidRPr="00BA6087">
              <w:rPr>
                <w:rFonts w:ascii="Arial" w:hAnsi="Arial" w:cs="Arial"/>
                <w:sz w:val="18"/>
                <w:szCs w:val="18"/>
              </w:rPr>
              <w:t>239,874</w:t>
            </w:r>
          </w:p>
        </w:tc>
      </w:tr>
      <w:tr w:rsidR="0024599A" w:rsidRPr="00BA6087" w14:paraId="2D45A445" w14:textId="77777777" w:rsidTr="000429C6">
        <w:tc>
          <w:tcPr>
            <w:tcW w:w="3708" w:type="dxa"/>
            <w:gridSpan w:val="2"/>
            <w:tcBorders>
              <w:top w:val="nil"/>
              <w:left w:val="nil"/>
              <w:bottom w:val="nil"/>
            </w:tcBorders>
            <w:vAlign w:val="bottom"/>
          </w:tcPr>
          <w:p w14:paraId="3ADAC541" w14:textId="77777777" w:rsidR="0024599A" w:rsidRPr="00BA6087" w:rsidRDefault="0024599A" w:rsidP="0024599A">
            <w:pPr>
              <w:spacing w:line="360" w:lineRule="exact"/>
              <w:rPr>
                <w:rFonts w:ascii="Arial" w:hAnsi="Arial" w:cs="Arial"/>
                <w:b/>
                <w:bCs/>
                <w:sz w:val="18"/>
                <w:szCs w:val="18"/>
              </w:rPr>
            </w:pPr>
            <w:r w:rsidRPr="00BA6087">
              <w:rPr>
                <w:rFonts w:ascii="Arial" w:hAnsi="Arial" w:cs="Arial"/>
                <w:sz w:val="18"/>
                <w:szCs w:val="18"/>
              </w:rPr>
              <w:t>Total investments in associates</w:t>
            </w:r>
          </w:p>
        </w:tc>
        <w:tc>
          <w:tcPr>
            <w:tcW w:w="962" w:type="dxa"/>
          </w:tcPr>
          <w:p w14:paraId="75CE2BBF" w14:textId="77777777" w:rsidR="0024599A" w:rsidRPr="00BA6087" w:rsidRDefault="0024599A" w:rsidP="0024599A">
            <w:pPr>
              <w:spacing w:line="360" w:lineRule="exact"/>
              <w:ind w:left="-102"/>
              <w:jc w:val="center"/>
              <w:rPr>
                <w:rFonts w:ascii="Arial" w:hAnsi="Arial" w:cs="Arial"/>
                <w:sz w:val="18"/>
                <w:szCs w:val="18"/>
              </w:rPr>
            </w:pPr>
          </w:p>
        </w:tc>
        <w:tc>
          <w:tcPr>
            <w:tcW w:w="963" w:type="dxa"/>
            <w:gridSpan w:val="2"/>
          </w:tcPr>
          <w:p w14:paraId="01713620" w14:textId="77777777" w:rsidR="0024599A" w:rsidRPr="00BA6087" w:rsidRDefault="0024599A" w:rsidP="0024599A">
            <w:pPr>
              <w:spacing w:line="360" w:lineRule="exact"/>
              <w:ind w:left="-102"/>
              <w:jc w:val="center"/>
              <w:rPr>
                <w:rFonts w:ascii="Arial" w:hAnsi="Arial" w:cs="Arial"/>
                <w:sz w:val="18"/>
                <w:szCs w:val="18"/>
              </w:rPr>
            </w:pPr>
          </w:p>
        </w:tc>
        <w:tc>
          <w:tcPr>
            <w:tcW w:w="962" w:type="dxa"/>
            <w:vAlign w:val="bottom"/>
          </w:tcPr>
          <w:p w14:paraId="6F36274A" w14:textId="77777777" w:rsidR="0024599A" w:rsidRPr="00BA6087" w:rsidRDefault="00CC4460" w:rsidP="0024599A">
            <w:pPr>
              <w:pBdr>
                <w:bottom w:val="double" w:sz="4" w:space="1" w:color="auto"/>
              </w:pBdr>
              <w:tabs>
                <w:tab w:val="decimal" w:pos="683"/>
              </w:tabs>
              <w:spacing w:line="360" w:lineRule="exact"/>
              <w:ind w:left="-102"/>
              <w:rPr>
                <w:rFonts w:ascii="Arial" w:hAnsi="Arial" w:cs="Arial"/>
                <w:sz w:val="18"/>
                <w:szCs w:val="18"/>
              </w:rPr>
            </w:pPr>
            <w:r w:rsidRPr="00CC4460">
              <w:rPr>
                <w:rFonts w:ascii="Arial" w:hAnsi="Arial" w:cs="Arial"/>
                <w:sz w:val="18"/>
                <w:szCs w:val="18"/>
              </w:rPr>
              <w:t>244,760</w:t>
            </w:r>
          </w:p>
        </w:tc>
        <w:tc>
          <w:tcPr>
            <w:tcW w:w="963" w:type="dxa"/>
            <w:vAlign w:val="bottom"/>
          </w:tcPr>
          <w:p w14:paraId="0B8E2E89" w14:textId="77777777" w:rsidR="0024599A" w:rsidRPr="00BA6087" w:rsidRDefault="0024599A" w:rsidP="0024599A">
            <w:pPr>
              <w:pBdr>
                <w:bottom w:val="double" w:sz="4" w:space="1" w:color="auto"/>
              </w:pBdr>
              <w:tabs>
                <w:tab w:val="decimal" w:pos="683"/>
              </w:tabs>
              <w:spacing w:line="360" w:lineRule="exact"/>
              <w:ind w:left="-102"/>
              <w:rPr>
                <w:rFonts w:ascii="Arial" w:hAnsi="Arial" w:cs="Arial"/>
                <w:sz w:val="18"/>
                <w:szCs w:val="18"/>
              </w:rPr>
            </w:pPr>
            <w:r w:rsidRPr="00BA6087">
              <w:rPr>
                <w:rFonts w:ascii="Arial" w:hAnsi="Arial" w:cs="Arial"/>
                <w:sz w:val="18"/>
                <w:szCs w:val="18"/>
              </w:rPr>
              <w:t>244,760</w:t>
            </w:r>
          </w:p>
        </w:tc>
        <w:tc>
          <w:tcPr>
            <w:tcW w:w="962" w:type="dxa"/>
            <w:vAlign w:val="bottom"/>
          </w:tcPr>
          <w:p w14:paraId="689BE4F4" w14:textId="77777777" w:rsidR="0024599A" w:rsidRPr="00BA6087" w:rsidRDefault="00CC4460" w:rsidP="0024599A">
            <w:pPr>
              <w:pBdr>
                <w:bottom w:val="double" w:sz="4" w:space="1" w:color="auto"/>
              </w:pBdr>
              <w:tabs>
                <w:tab w:val="decimal" w:pos="683"/>
              </w:tabs>
              <w:spacing w:line="360" w:lineRule="exact"/>
              <w:ind w:left="-102"/>
              <w:rPr>
                <w:rFonts w:ascii="Arial" w:hAnsi="Arial" w:cs="Arial"/>
                <w:sz w:val="18"/>
                <w:szCs w:val="18"/>
              </w:rPr>
            </w:pPr>
            <w:r w:rsidRPr="00CC4460">
              <w:rPr>
                <w:rFonts w:ascii="Arial" w:hAnsi="Arial" w:cs="Arial"/>
                <w:sz w:val="18"/>
                <w:szCs w:val="18"/>
              </w:rPr>
              <w:t>6</w:t>
            </w:r>
            <w:r w:rsidR="0002568A">
              <w:rPr>
                <w:rFonts w:ascii="Arial" w:hAnsi="Arial" w:cs="Arial"/>
                <w:sz w:val="18"/>
                <w:szCs w:val="18"/>
              </w:rPr>
              <w:t>59,731</w:t>
            </w:r>
          </w:p>
        </w:tc>
        <w:tc>
          <w:tcPr>
            <w:tcW w:w="963" w:type="dxa"/>
            <w:vAlign w:val="bottom"/>
          </w:tcPr>
          <w:p w14:paraId="3FAB64C5" w14:textId="77777777" w:rsidR="0024599A" w:rsidRPr="00BA6087" w:rsidRDefault="0024599A" w:rsidP="0024599A">
            <w:pPr>
              <w:pBdr>
                <w:bottom w:val="double" w:sz="4" w:space="1" w:color="auto"/>
              </w:pBdr>
              <w:tabs>
                <w:tab w:val="decimal" w:pos="683"/>
              </w:tabs>
              <w:spacing w:line="360" w:lineRule="exact"/>
              <w:ind w:left="-102"/>
              <w:rPr>
                <w:rFonts w:ascii="Arial" w:hAnsi="Arial" w:cs="Arial"/>
                <w:sz w:val="18"/>
                <w:szCs w:val="18"/>
              </w:rPr>
            </w:pPr>
            <w:r w:rsidRPr="00BA6087">
              <w:rPr>
                <w:rFonts w:ascii="Arial" w:hAnsi="Arial" w:cs="Arial"/>
                <w:sz w:val="18"/>
                <w:szCs w:val="18"/>
              </w:rPr>
              <w:t>606,402</w:t>
            </w:r>
          </w:p>
        </w:tc>
      </w:tr>
      <w:tr w:rsidR="0024599A" w:rsidRPr="00BA6087" w14:paraId="5133B3AC" w14:textId="77777777" w:rsidTr="000429C6">
        <w:tc>
          <w:tcPr>
            <w:tcW w:w="4986" w:type="dxa"/>
            <w:gridSpan w:val="4"/>
            <w:tcBorders>
              <w:top w:val="nil"/>
              <w:left w:val="nil"/>
              <w:bottom w:val="nil"/>
              <w:right w:val="nil"/>
            </w:tcBorders>
          </w:tcPr>
          <w:p w14:paraId="63BBC893" w14:textId="77777777" w:rsidR="0024599A" w:rsidRPr="00BA6087" w:rsidRDefault="0024599A" w:rsidP="00E7278A">
            <w:pPr>
              <w:spacing w:line="360" w:lineRule="exact"/>
              <w:jc w:val="right"/>
              <w:rPr>
                <w:rFonts w:ascii="Arial" w:hAnsi="Arial" w:cs="Arial"/>
                <w:sz w:val="18"/>
                <w:szCs w:val="18"/>
              </w:rPr>
            </w:pPr>
          </w:p>
        </w:tc>
        <w:tc>
          <w:tcPr>
            <w:tcW w:w="4497" w:type="dxa"/>
            <w:gridSpan w:val="5"/>
            <w:tcBorders>
              <w:top w:val="nil"/>
              <w:left w:val="nil"/>
              <w:bottom w:val="nil"/>
              <w:right w:val="nil"/>
            </w:tcBorders>
            <w:vAlign w:val="bottom"/>
          </w:tcPr>
          <w:p w14:paraId="360AA39E" w14:textId="77777777" w:rsidR="0024599A" w:rsidRPr="00BA6087" w:rsidRDefault="0024599A" w:rsidP="00E7278A">
            <w:pPr>
              <w:spacing w:line="360" w:lineRule="exact"/>
              <w:jc w:val="right"/>
              <w:rPr>
                <w:rFonts w:ascii="Arial" w:hAnsi="Arial" w:cs="Arial"/>
                <w:sz w:val="18"/>
                <w:szCs w:val="18"/>
              </w:rPr>
            </w:pPr>
            <w:r w:rsidRPr="00BA6087">
              <w:rPr>
                <w:rFonts w:ascii="Arial" w:hAnsi="Arial" w:cs="Arial"/>
                <w:sz w:val="18"/>
                <w:szCs w:val="18"/>
              </w:rPr>
              <w:t xml:space="preserve"> (Unit: Thousand Baht)</w:t>
            </w:r>
          </w:p>
        </w:tc>
      </w:tr>
      <w:tr w:rsidR="0024599A" w:rsidRPr="00BA6087" w14:paraId="34A68A79" w14:textId="77777777" w:rsidTr="000429C6">
        <w:tc>
          <w:tcPr>
            <w:tcW w:w="1890" w:type="dxa"/>
            <w:tcBorders>
              <w:top w:val="nil"/>
              <w:left w:val="nil"/>
              <w:bottom w:val="nil"/>
              <w:right w:val="nil"/>
            </w:tcBorders>
            <w:vAlign w:val="bottom"/>
          </w:tcPr>
          <w:p w14:paraId="4780AE11" w14:textId="77777777" w:rsidR="0024599A" w:rsidRPr="00BA6087" w:rsidRDefault="0024599A" w:rsidP="00E7278A">
            <w:pPr>
              <w:spacing w:line="360" w:lineRule="exact"/>
              <w:jc w:val="center"/>
              <w:rPr>
                <w:rFonts w:ascii="Arial" w:hAnsi="Arial" w:cs="Arial"/>
                <w:sz w:val="18"/>
                <w:szCs w:val="18"/>
                <w:cs/>
              </w:rPr>
            </w:pPr>
          </w:p>
        </w:tc>
        <w:tc>
          <w:tcPr>
            <w:tcW w:w="1818" w:type="dxa"/>
            <w:tcBorders>
              <w:top w:val="nil"/>
              <w:left w:val="nil"/>
              <w:bottom w:val="nil"/>
              <w:right w:val="nil"/>
            </w:tcBorders>
            <w:vAlign w:val="bottom"/>
          </w:tcPr>
          <w:p w14:paraId="2EA2A130" w14:textId="77777777" w:rsidR="0024599A" w:rsidRPr="00BA6087" w:rsidRDefault="0024599A" w:rsidP="00E7278A">
            <w:pPr>
              <w:spacing w:line="360" w:lineRule="exact"/>
              <w:jc w:val="center"/>
              <w:rPr>
                <w:rFonts w:ascii="Arial" w:hAnsi="Arial" w:cs="Arial"/>
                <w:sz w:val="18"/>
                <w:szCs w:val="18"/>
              </w:rPr>
            </w:pPr>
          </w:p>
        </w:tc>
        <w:tc>
          <w:tcPr>
            <w:tcW w:w="5775" w:type="dxa"/>
            <w:gridSpan w:val="7"/>
            <w:tcBorders>
              <w:top w:val="nil"/>
              <w:left w:val="nil"/>
              <w:bottom w:val="nil"/>
              <w:right w:val="nil"/>
            </w:tcBorders>
            <w:vAlign w:val="bottom"/>
          </w:tcPr>
          <w:p w14:paraId="300E6E34" w14:textId="77777777" w:rsidR="0024599A" w:rsidRPr="00BA6087" w:rsidRDefault="0024599A" w:rsidP="00E7278A">
            <w:pPr>
              <w:pBdr>
                <w:bottom w:val="single" w:sz="4" w:space="1" w:color="auto"/>
              </w:pBdr>
              <w:spacing w:line="360" w:lineRule="exact"/>
              <w:ind w:left="-12"/>
              <w:jc w:val="center"/>
              <w:rPr>
                <w:rFonts w:ascii="Arial" w:hAnsi="Arial" w:cs="Arial"/>
                <w:sz w:val="18"/>
                <w:szCs w:val="18"/>
                <w:cs/>
              </w:rPr>
            </w:pPr>
            <w:r w:rsidRPr="00BA6087">
              <w:rPr>
                <w:rFonts w:ascii="Arial" w:hAnsi="Arial" w:cs="Arial"/>
                <w:sz w:val="18"/>
                <w:szCs w:val="18"/>
              </w:rPr>
              <w:t>Separate financial statements</w:t>
            </w:r>
          </w:p>
        </w:tc>
      </w:tr>
      <w:tr w:rsidR="0024599A" w:rsidRPr="00BA6087" w14:paraId="406032FE" w14:textId="77777777" w:rsidTr="000429C6">
        <w:tc>
          <w:tcPr>
            <w:tcW w:w="1890" w:type="dxa"/>
            <w:tcBorders>
              <w:top w:val="nil"/>
              <w:left w:val="nil"/>
              <w:bottom w:val="nil"/>
              <w:right w:val="nil"/>
            </w:tcBorders>
            <w:vAlign w:val="bottom"/>
          </w:tcPr>
          <w:p w14:paraId="741B05AB" w14:textId="77777777" w:rsidR="0024599A" w:rsidRPr="00BA6087" w:rsidRDefault="0024599A" w:rsidP="00E7278A">
            <w:pPr>
              <w:pBdr>
                <w:bottom w:val="single" w:sz="4" w:space="1" w:color="auto"/>
              </w:pBdr>
              <w:spacing w:line="360" w:lineRule="exact"/>
              <w:jc w:val="center"/>
              <w:rPr>
                <w:rFonts w:ascii="Arial" w:hAnsi="Arial" w:cs="Arial"/>
                <w:sz w:val="18"/>
                <w:szCs w:val="18"/>
                <w:cs/>
              </w:rPr>
            </w:pPr>
            <w:r w:rsidRPr="00BA6087">
              <w:rPr>
                <w:rFonts w:ascii="Arial" w:hAnsi="Arial" w:cs="Arial"/>
                <w:sz w:val="18"/>
                <w:szCs w:val="18"/>
              </w:rPr>
              <w:t>Company’s name</w:t>
            </w:r>
          </w:p>
        </w:tc>
        <w:tc>
          <w:tcPr>
            <w:tcW w:w="1818" w:type="dxa"/>
            <w:tcBorders>
              <w:top w:val="nil"/>
              <w:left w:val="nil"/>
              <w:bottom w:val="nil"/>
              <w:right w:val="nil"/>
            </w:tcBorders>
            <w:vAlign w:val="bottom"/>
          </w:tcPr>
          <w:p w14:paraId="4BB5566C" w14:textId="77777777" w:rsidR="0024599A" w:rsidRPr="00BA6087" w:rsidRDefault="0024599A" w:rsidP="00E7278A">
            <w:pPr>
              <w:pBdr>
                <w:bottom w:val="single" w:sz="4" w:space="1" w:color="auto"/>
              </w:pBdr>
              <w:spacing w:line="360" w:lineRule="exact"/>
              <w:ind w:left="-108" w:right="-18"/>
              <w:jc w:val="center"/>
              <w:rPr>
                <w:rFonts w:ascii="Arial" w:hAnsi="Arial" w:cs="Arial"/>
                <w:sz w:val="18"/>
                <w:szCs w:val="18"/>
              </w:rPr>
            </w:pPr>
            <w:r w:rsidRPr="00BA6087">
              <w:rPr>
                <w:rFonts w:ascii="Arial" w:hAnsi="Arial" w:cs="Arial"/>
                <w:sz w:val="18"/>
                <w:szCs w:val="18"/>
              </w:rPr>
              <w:t>Nature of business</w:t>
            </w:r>
          </w:p>
        </w:tc>
        <w:tc>
          <w:tcPr>
            <w:tcW w:w="1925" w:type="dxa"/>
            <w:gridSpan w:val="3"/>
            <w:tcBorders>
              <w:top w:val="nil"/>
              <w:left w:val="nil"/>
              <w:bottom w:val="nil"/>
              <w:right w:val="nil"/>
            </w:tcBorders>
            <w:vAlign w:val="bottom"/>
          </w:tcPr>
          <w:p w14:paraId="06C15D42" w14:textId="77777777" w:rsidR="0024599A" w:rsidRPr="00BA6087" w:rsidRDefault="0024599A" w:rsidP="00E7278A">
            <w:pPr>
              <w:pBdr>
                <w:bottom w:val="single" w:sz="4" w:space="1" w:color="auto"/>
              </w:pBdr>
              <w:spacing w:line="360" w:lineRule="exact"/>
              <w:ind w:left="-12"/>
              <w:jc w:val="center"/>
              <w:rPr>
                <w:rFonts w:ascii="Arial" w:hAnsi="Arial" w:cs="Arial"/>
                <w:sz w:val="18"/>
                <w:szCs w:val="18"/>
              </w:rPr>
            </w:pPr>
            <w:r w:rsidRPr="00BA6087">
              <w:rPr>
                <w:rFonts w:ascii="Arial" w:hAnsi="Arial" w:cs="Arial"/>
                <w:sz w:val="18"/>
                <w:szCs w:val="18"/>
              </w:rPr>
              <w:t>Shareholding percentage</w:t>
            </w:r>
          </w:p>
        </w:tc>
        <w:tc>
          <w:tcPr>
            <w:tcW w:w="1925" w:type="dxa"/>
            <w:gridSpan w:val="2"/>
            <w:tcBorders>
              <w:top w:val="nil"/>
              <w:left w:val="nil"/>
              <w:bottom w:val="nil"/>
              <w:right w:val="nil"/>
            </w:tcBorders>
            <w:vAlign w:val="bottom"/>
          </w:tcPr>
          <w:p w14:paraId="43234F4B" w14:textId="77777777" w:rsidR="0024599A" w:rsidRPr="00BA6087" w:rsidRDefault="0024599A" w:rsidP="00E7278A">
            <w:pPr>
              <w:pBdr>
                <w:bottom w:val="single" w:sz="4" w:space="1" w:color="auto"/>
              </w:pBdr>
              <w:spacing w:line="360" w:lineRule="exact"/>
              <w:ind w:left="-12"/>
              <w:jc w:val="center"/>
              <w:rPr>
                <w:rFonts w:ascii="Arial" w:hAnsi="Arial" w:cs="Arial"/>
                <w:sz w:val="18"/>
                <w:szCs w:val="18"/>
                <w:cs/>
              </w:rPr>
            </w:pPr>
            <w:r w:rsidRPr="00BA6087">
              <w:rPr>
                <w:rFonts w:ascii="Arial" w:hAnsi="Arial" w:cs="Arial"/>
                <w:sz w:val="18"/>
                <w:szCs w:val="18"/>
              </w:rPr>
              <w:t>Cost</w:t>
            </w:r>
          </w:p>
        </w:tc>
        <w:tc>
          <w:tcPr>
            <w:tcW w:w="1925" w:type="dxa"/>
            <w:gridSpan w:val="2"/>
            <w:tcBorders>
              <w:top w:val="nil"/>
              <w:left w:val="nil"/>
              <w:right w:val="nil"/>
            </w:tcBorders>
            <w:vAlign w:val="bottom"/>
          </w:tcPr>
          <w:p w14:paraId="3CA5D16E" w14:textId="77777777" w:rsidR="0024599A" w:rsidRPr="00BA6087" w:rsidRDefault="0024599A" w:rsidP="00E7278A">
            <w:pPr>
              <w:pBdr>
                <w:bottom w:val="single" w:sz="4" w:space="1" w:color="auto"/>
              </w:pBdr>
              <w:spacing w:line="360" w:lineRule="exact"/>
              <w:ind w:left="-12"/>
              <w:jc w:val="center"/>
              <w:rPr>
                <w:rFonts w:ascii="Arial" w:hAnsi="Arial" w:cs="Arial"/>
                <w:sz w:val="18"/>
                <w:szCs w:val="18"/>
                <w:cs/>
              </w:rPr>
            </w:pPr>
            <w:r w:rsidRPr="00BA6087">
              <w:rPr>
                <w:rFonts w:ascii="Arial" w:hAnsi="Arial" w:cs="Arial"/>
                <w:sz w:val="18"/>
                <w:szCs w:val="18"/>
              </w:rPr>
              <w:t>Carrying amounts       based on                        cost method</w:t>
            </w:r>
          </w:p>
        </w:tc>
      </w:tr>
      <w:tr w:rsidR="0024599A" w:rsidRPr="00BA6087" w14:paraId="45C0DC8E" w14:textId="77777777" w:rsidTr="000429C6">
        <w:tc>
          <w:tcPr>
            <w:tcW w:w="1890" w:type="dxa"/>
            <w:tcBorders>
              <w:top w:val="nil"/>
              <w:left w:val="nil"/>
              <w:bottom w:val="nil"/>
              <w:right w:val="nil"/>
            </w:tcBorders>
            <w:vAlign w:val="bottom"/>
          </w:tcPr>
          <w:p w14:paraId="4590FF6F" w14:textId="77777777" w:rsidR="0024599A" w:rsidRPr="00BA6087" w:rsidRDefault="0024599A" w:rsidP="00E7278A">
            <w:pPr>
              <w:spacing w:line="360" w:lineRule="exact"/>
              <w:jc w:val="center"/>
              <w:rPr>
                <w:rFonts w:ascii="Arial" w:hAnsi="Arial" w:cs="Arial"/>
                <w:sz w:val="18"/>
                <w:szCs w:val="18"/>
                <w:cs/>
              </w:rPr>
            </w:pPr>
          </w:p>
        </w:tc>
        <w:tc>
          <w:tcPr>
            <w:tcW w:w="1818" w:type="dxa"/>
            <w:tcBorders>
              <w:top w:val="nil"/>
              <w:left w:val="nil"/>
              <w:right w:val="nil"/>
            </w:tcBorders>
          </w:tcPr>
          <w:p w14:paraId="66A411E6" w14:textId="77777777" w:rsidR="0024599A" w:rsidRPr="00BA6087" w:rsidRDefault="0024599A" w:rsidP="00E7278A">
            <w:pPr>
              <w:tabs>
                <w:tab w:val="right" w:pos="7200"/>
                <w:tab w:val="right" w:pos="8540"/>
              </w:tabs>
              <w:spacing w:line="360" w:lineRule="exact"/>
              <w:jc w:val="center"/>
              <w:rPr>
                <w:rFonts w:ascii="Arial" w:hAnsi="Arial" w:cs="Arial"/>
                <w:sz w:val="18"/>
                <w:szCs w:val="18"/>
                <w:u w:val="single"/>
              </w:rPr>
            </w:pPr>
          </w:p>
        </w:tc>
        <w:tc>
          <w:tcPr>
            <w:tcW w:w="962" w:type="dxa"/>
            <w:tcBorders>
              <w:top w:val="nil"/>
              <w:left w:val="nil"/>
              <w:right w:val="nil"/>
            </w:tcBorders>
            <w:vAlign w:val="bottom"/>
          </w:tcPr>
          <w:p w14:paraId="3F4F96D2"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r w:rsidRPr="00BA6087">
              <w:rPr>
                <w:rFonts w:ascii="Arial" w:hAnsi="Arial" w:cs="Arial"/>
                <w:sz w:val="18"/>
                <w:szCs w:val="18"/>
                <w:u w:val="single"/>
              </w:rPr>
              <w:t>2020</w:t>
            </w:r>
          </w:p>
        </w:tc>
        <w:tc>
          <w:tcPr>
            <w:tcW w:w="963" w:type="dxa"/>
            <w:gridSpan w:val="2"/>
            <w:tcBorders>
              <w:top w:val="nil"/>
              <w:left w:val="nil"/>
              <w:right w:val="nil"/>
            </w:tcBorders>
            <w:vAlign w:val="bottom"/>
          </w:tcPr>
          <w:p w14:paraId="6B59D033"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r w:rsidRPr="00BA6087">
              <w:rPr>
                <w:rFonts w:ascii="Arial" w:hAnsi="Arial" w:cs="Arial"/>
                <w:sz w:val="18"/>
                <w:szCs w:val="18"/>
                <w:u w:val="single"/>
              </w:rPr>
              <w:t>2019</w:t>
            </w:r>
          </w:p>
        </w:tc>
        <w:tc>
          <w:tcPr>
            <w:tcW w:w="962" w:type="dxa"/>
            <w:tcBorders>
              <w:top w:val="nil"/>
              <w:left w:val="nil"/>
              <w:bottom w:val="nil"/>
              <w:right w:val="nil"/>
            </w:tcBorders>
            <w:vAlign w:val="bottom"/>
          </w:tcPr>
          <w:p w14:paraId="6F953387"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r w:rsidRPr="00BA6087">
              <w:rPr>
                <w:rFonts w:ascii="Arial" w:hAnsi="Arial" w:cs="Arial"/>
                <w:sz w:val="18"/>
                <w:szCs w:val="18"/>
                <w:u w:val="single"/>
              </w:rPr>
              <w:t>2020</w:t>
            </w:r>
          </w:p>
        </w:tc>
        <w:tc>
          <w:tcPr>
            <w:tcW w:w="963" w:type="dxa"/>
            <w:tcBorders>
              <w:top w:val="nil"/>
              <w:left w:val="nil"/>
              <w:bottom w:val="nil"/>
              <w:right w:val="nil"/>
            </w:tcBorders>
            <w:vAlign w:val="bottom"/>
          </w:tcPr>
          <w:p w14:paraId="49E6BDC0"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r w:rsidRPr="00BA6087">
              <w:rPr>
                <w:rFonts w:ascii="Arial" w:hAnsi="Arial" w:cs="Arial"/>
                <w:sz w:val="18"/>
                <w:szCs w:val="18"/>
                <w:u w:val="single"/>
              </w:rPr>
              <w:t>2019</w:t>
            </w:r>
          </w:p>
        </w:tc>
        <w:tc>
          <w:tcPr>
            <w:tcW w:w="962" w:type="dxa"/>
            <w:tcBorders>
              <w:top w:val="nil"/>
              <w:left w:val="nil"/>
              <w:right w:val="nil"/>
            </w:tcBorders>
            <w:vAlign w:val="bottom"/>
          </w:tcPr>
          <w:p w14:paraId="340A4465"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r w:rsidRPr="00BA6087">
              <w:rPr>
                <w:rFonts w:ascii="Arial" w:hAnsi="Arial" w:cs="Arial"/>
                <w:sz w:val="18"/>
                <w:szCs w:val="18"/>
                <w:u w:val="single"/>
              </w:rPr>
              <w:t>2020</w:t>
            </w:r>
          </w:p>
        </w:tc>
        <w:tc>
          <w:tcPr>
            <w:tcW w:w="963" w:type="dxa"/>
            <w:tcBorders>
              <w:top w:val="nil"/>
              <w:left w:val="nil"/>
              <w:right w:val="nil"/>
            </w:tcBorders>
            <w:vAlign w:val="bottom"/>
          </w:tcPr>
          <w:p w14:paraId="08EEA1C6"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r w:rsidRPr="00BA6087">
              <w:rPr>
                <w:rFonts w:ascii="Arial" w:hAnsi="Arial" w:cs="Arial"/>
                <w:sz w:val="18"/>
                <w:szCs w:val="18"/>
                <w:u w:val="single"/>
              </w:rPr>
              <w:t>2019</w:t>
            </w:r>
          </w:p>
        </w:tc>
      </w:tr>
      <w:tr w:rsidR="0024599A" w:rsidRPr="00BA6087" w14:paraId="7CF823EC" w14:textId="77777777" w:rsidTr="000429C6">
        <w:trPr>
          <w:trHeight w:val="70"/>
        </w:trPr>
        <w:tc>
          <w:tcPr>
            <w:tcW w:w="1890" w:type="dxa"/>
            <w:tcBorders>
              <w:top w:val="nil"/>
              <w:left w:val="nil"/>
              <w:bottom w:val="nil"/>
              <w:right w:val="nil"/>
            </w:tcBorders>
            <w:vAlign w:val="bottom"/>
          </w:tcPr>
          <w:p w14:paraId="12DA1333" w14:textId="77777777" w:rsidR="0024599A" w:rsidRPr="00BA6087" w:rsidRDefault="0024599A" w:rsidP="00E7278A">
            <w:pPr>
              <w:spacing w:line="360" w:lineRule="exact"/>
              <w:jc w:val="center"/>
              <w:rPr>
                <w:rFonts w:ascii="Arial" w:hAnsi="Arial" w:cs="Arial"/>
                <w:sz w:val="18"/>
                <w:szCs w:val="18"/>
                <w:cs/>
              </w:rPr>
            </w:pPr>
          </w:p>
        </w:tc>
        <w:tc>
          <w:tcPr>
            <w:tcW w:w="1818" w:type="dxa"/>
            <w:tcBorders>
              <w:top w:val="nil"/>
              <w:left w:val="nil"/>
              <w:right w:val="nil"/>
            </w:tcBorders>
          </w:tcPr>
          <w:p w14:paraId="531F3650" w14:textId="77777777" w:rsidR="0024599A" w:rsidRPr="00BA6087" w:rsidRDefault="0024599A" w:rsidP="00E7278A">
            <w:pPr>
              <w:spacing w:line="360" w:lineRule="exact"/>
              <w:jc w:val="center"/>
              <w:rPr>
                <w:rFonts w:ascii="Arial" w:hAnsi="Arial" w:cs="Arial"/>
                <w:sz w:val="18"/>
                <w:szCs w:val="18"/>
              </w:rPr>
            </w:pPr>
          </w:p>
        </w:tc>
        <w:tc>
          <w:tcPr>
            <w:tcW w:w="962" w:type="dxa"/>
            <w:tcBorders>
              <w:top w:val="nil"/>
              <w:left w:val="nil"/>
              <w:right w:val="nil"/>
            </w:tcBorders>
            <w:vAlign w:val="bottom"/>
          </w:tcPr>
          <w:p w14:paraId="6F736A09" w14:textId="77777777" w:rsidR="0024599A" w:rsidRPr="00BA6087" w:rsidRDefault="0024599A" w:rsidP="00E7278A">
            <w:pPr>
              <w:spacing w:line="360" w:lineRule="exact"/>
              <w:ind w:left="-12"/>
              <w:jc w:val="center"/>
              <w:rPr>
                <w:rFonts w:ascii="Arial" w:hAnsi="Arial" w:cs="Arial"/>
                <w:sz w:val="18"/>
                <w:szCs w:val="18"/>
              </w:rPr>
            </w:pPr>
            <w:r w:rsidRPr="00BA6087">
              <w:rPr>
                <w:rFonts w:ascii="Arial" w:hAnsi="Arial" w:cs="Arial"/>
                <w:sz w:val="18"/>
                <w:szCs w:val="18"/>
              </w:rPr>
              <w:t>(%)</w:t>
            </w:r>
          </w:p>
        </w:tc>
        <w:tc>
          <w:tcPr>
            <w:tcW w:w="963" w:type="dxa"/>
            <w:gridSpan w:val="2"/>
            <w:tcBorders>
              <w:top w:val="nil"/>
              <w:left w:val="nil"/>
              <w:right w:val="nil"/>
            </w:tcBorders>
            <w:vAlign w:val="bottom"/>
          </w:tcPr>
          <w:p w14:paraId="39B7C658" w14:textId="77777777" w:rsidR="0024599A" w:rsidRPr="00BA6087" w:rsidRDefault="0024599A" w:rsidP="00E7278A">
            <w:pPr>
              <w:spacing w:line="360" w:lineRule="exact"/>
              <w:ind w:left="-12"/>
              <w:jc w:val="center"/>
              <w:rPr>
                <w:rFonts w:ascii="Arial" w:hAnsi="Arial" w:cs="Arial"/>
                <w:sz w:val="18"/>
                <w:szCs w:val="18"/>
              </w:rPr>
            </w:pPr>
            <w:r w:rsidRPr="00BA6087">
              <w:rPr>
                <w:rFonts w:ascii="Arial" w:hAnsi="Arial" w:cs="Arial"/>
                <w:sz w:val="18"/>
                <w:szCs w:val="18"/>
              </w:rPr>
              <w:t>(%)</w:t>
            </w:r>
          </w:p>
        </w:tc>
        <w:tc>
          <w:tcPr>
            <w:tcW w:w="962" w:type="dxa"/>
            <w:tcBorders>
              <w:top w:val="nil"/>
              <w:left w:val="nil"/>
              <w:bottom w:val="nil"/>
              <w:right w:val="nil"/>
            </w:tcBorders>
            <w:vAlign w:val="bottom"/>
          </w:tcPr>
          <w:p w14:paraId="5A40E72C"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p>
        </w:tc>
        <w:tc>
          <w:tcPr>
            <w:tcW w:w="963" w:type="dxa"/>
            <w:tcBorders>
              <w:top w:val="nil"/>
              <w:left w:val="nil"/>
              <w:bottom w:val="nil"/>
              <w:right w:val="nil"/>
            </w:tcBorders>
            <w:vAlign w:val="bottom"/>
          </w:tcPr>
          <w:p w14:paraId="06F16E96"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p>
        </w:tc>
        <w:tc>
          <w:tcPr>
            <w:tcW w:w="962" w:type="dxa"/>
            <w:tcBorders>
              <w:top w:val="nil"/>
              <w:left w:val="nil"/>
              <w:right w:val="nil"/>
            </w:tcBorders>
            <w:vAlign w:val="bottom"/>
          </w:tcPr>
          <w:p w14:paraId="772C1DAC"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p>
        </w:tc>
        <w:tc>
          <w:tcPr>
            <w:tcW w:w="963" w:type="dxa"/>
            <w:tcBorders>
              <w:top w:val="nil"/>
              <w:left w:val="nil"/>
              <w:right w:val="nil"/>
            </w:tcBorders>
            <w:vAlign w:val="bottom"/>
          </w:tcPr>
          <w:p w14:paraId="727B3DA0" w14:textId="77777777" w:rsidR="0024599A" w:rsidRPr="00BA6087" w:rsidRDefault="0024599A" w:rsidP="00E7278A">
            <w:pPr>
              <w:tabs>
                <w:tab w:val="right" w:pos="7200"/>
                <w:tab w:val="right" w:pos="8540"/>
              </w:tabs>
              <w:spacing w:line="360" w:lineRule="exact"/>
              <w:ind w:left="-12"/>
              <w:jc w:val="center"/>
              <w:rPr>
                <w:rFonts w:ascii="Arial" w:hAnsi="Arial" w:cs="Arial"/>
                <w:sz w:val="18"/>
                <w:szCs w:val="18"/>
                <w:u w:val="single"/>
              </w:rPr>
            </w:pPr>
          </w:p>
        </w:tc>
      </w:tr>
      <w:tr w:rsidR="0024599A" w:rsidRPr="00BA6087" w14:paraId="3071B4FA" w14:textId="77777777" w:rsidTr="000429C6">
        <w:tc>
          <w:tcPr>
            <w:tcW w:w="1890" w:type="dxa"/>
            <w:tcBorders>
              <w:top w:val="nil"/>
              <w:left w:val="nil"/>
              <w:bottom w:val="nil"/>
              <w:right w:val="nil"/>
            </w:tcBorders>
            <w:vAlign w:val="bottom"/>
          </w:tcPr>
          <w:p w14:paraId="56871E3A" w14:textId="77777777" w:rsidR="0024599A" w:rsidRPr="00BA6087" w:rsidRDefault="0024599A" w:rsidP="00E7278A">
            <w:pPr>
              <w:spacing w:line="360" w:lineRule="exact"/>
              <w:ind w:left="132" w:right="-108" w:hanging="132"/>
              <w:rPr>
                <w:rFonts w:ascii="Arial" w:hAnsi="Arial" w:cs="Arial"/>
                <w:sz w:val="18"/>
                <w:szCs w:val="18"/>
              </w:rPr>
            </w:pPr>
            <w:proofErr w:type="spellStart"/>
            <w:r w:rsidRPr="00BA6087">
              <w:rPr>
                <w:rFonts w:ascii="Arial" w:hAnsi="Arial" w:cs="Arial"/>
                <w:sz w:val="18"/>
                <w:szCs w:val="18"/>
              </w:rPr>
              <w:t>Colasie</w:t>
            </w:r>
            <w:proofErr w:type="spellEnd"/>
            <w:r w:rsidRPr="00BA6087">
              <w:rPr>
                <w:rFonts w:ascii="Arial" w:hAnsi="Arial" w:cs="Arial"/>
                <w:sz w:val="18"/>
                <w:szCs w:val="18"/>
              </w:rPr>
              <w:t xml:space="preserve"> Co., Ltd.</w:t>
            </w:r>
          </w:p>
        </w:tc>
        <w:tc>
          <w:tcPr>
            <w:tcW w:w="1818" w:type="dxa"/>
            <w:tcBorders>
              <w:left w:val="nil"/>
              <w:right w:val="nil"/>
            </w:tcBorders>
          </w:tcPr>
          <w:p w14:paraId="189F7CE7" w14:textId="77777777" w:rsidR="0024599A" w:rsidRPr="00BA6087" w:rsidRDefault="0024599A" w:rsidP="00E7278A">
            <w:pPr>
              <w:spacing w:line="360" w:lineRule="exact"/>
              <w:jc w:val="center"/>
              <w:rPr>
                <w:rFonts w:ascii="Arial" w:hAnsi="Arial" w:cs="Arial"/>
                <w:sz w:val="18"/>
                <w:szCs w:val="18"/>
              </w:rPr>
            </w:pPr>
            <w:r w:rsidRPr="00BA6087">
              <w:rPr>
                <w:rFonts w:ascii="Arial" w:hAnsi="Arial" w:cs="Arial"/>
                <w:sz w:val="18"/>
                <w:szCs w:val="18"/>
              </w:rPr>
              <w:t>Holding company</w:t>
            </w:r>
          </w:p>
        </w:tc>
        <w:tc>
          <w:tcPr>
            <w:tcW w:w="962" w:type="dxa"/>
            <w:tcBorders>
              <w:left w:val="nil"/>
              <w:right w:val="nil"/>
            </w:tcBorders>
            <w:vAlign w:val="bottom"/>
          </w:tcPr>
          <w:p w14:paraId="398757A0" w14:textId="77777777" w:rsidR="0024599A" w:rsidRPr="00BA6087" w:rsidRDefault="00A87855" w:rsidP="00E7278A">
            <w:pPr>
              <w:spacing w:line="360" w:lineRule="exact"/>
              <w:ind w:left="-12"/>
              <w:jc w:val="center"/>
              <w:rPr>
                <w:rFonts w:ascii="Arial" w:hAnsi="Arial" w:cs="Arial"/>
                <w:sz w:val="18"/>
                <w:szCs w:val="18"/>
              </w:rPr>
            </w:pPr>
            <w:r w:rsidRPr="00A87855">
              <w:rPr>
                <w:rFonts w:ascii="Arial" w:hAnsi="Arial" w:cs="Arial"/>
                <w:sz w:val="18"/>
                <w:szCs w:val="18"/>
              </w:rPr>
              <w:t>40</w:t>
            </w:r>
          </w:p>
        </w:tc>
        <w:tc>
          <w:tcPr>
            <w:tcW w:w="963" w:type="dxa"/>
            <w:gridSpan w:val="2"/>
            <w:tcBorders>
              <w:left w:val="nil"/>
              <w:right w:val="nil"/>
            </w:tcBorders>
            <w:vAlign w:val="bottom"/>
          </w:tcPr>
          <w:p w14:paraId="18396753" w14:textId="77777777" w:rsidR="0024599A" w:rsidRPr="00BA6087" w:rsidRDefault="0024599A" w:rsidP="00E7278A">
            <w:pPr>
              <w:spacing w:line="360" w:lineRule="exact"/>
              <w:ind w:left="-12"/>
              <w:jc w:val="center"/>
              <w:rPr>
                <w:rFonts w:ascii="Arial" w:hAnsi="Arial" w:cs="Arial"/>
                <w:sz w:val="18"/>
                <w:szCs w:val="18"/>
              </w:rPr>
            </w:pPr>
            <w:r w:rsidRPr="00BA6087">
              <w:rPr>
                <w:rFonts w:ascii="Arial" w:hAnsi="Arial" w:cs="Arial"/>
                <w:sz w:val="18"/>
                <w:szCs w:val="18"/>
              </w:rPr>
              <w:t>40</w:t>
            </w:r>
          </w:p>
        </w:tc>
        <w:tc>
          <w:tcPr>
            <w:tcW w:w="962" w:type="dxa"/>
            <w:tcBorders>
              <w:top w:val="nil"/>
              <w:left w:val="nil"/>
              <w:bottom w:val="nil"/>
              <w:right w:val="nil"/>
            </w:tcBorders>
            <w:vAlign w:val="bottom"/>
          </w:tcPr>
          <w:p w14:paraId="6D3D9897" w14:textId="77777777" w:rsidR="0024599A" w:rsidRPr="00BA6087" w:rsidRDefault="00A87855" w:rsidP="00E7278A">
            <w:pPr>
              <w:tabs>
                <w:tab w:val="decimal" w:pos="683"/>
              </w:tabs>
              <w:spacing w:line="360" w:lineRule="exact"/>
              <w:ind w:left="-102"/>
              <w:rPr>
                <w:rFonts w:ascii="Arial" w:hAnsi="Arial" w:cs="Arial"/>
                <w:sz w:val="18"/>
                <w:szCs w:val="18"/>
              </w:rPr>
            </w:pPr>
            <w:r w:rsidRPr="00A87855">
              <w:rPr>
                <w:rFonts w:ascii="Arial" w:hAnsi="Arial" w:cs="Arial"/>
                <w:sz w:val="18"/>
                <w:szCs w:val="18"/>
              </w:rPr>
              <w:t>18,404</w:t>
            </w:r>
          </w:p>
        </w:tc>
        <w:tc>
          <w:tcPr>
            <w:tcW w:w="963" w:type="dxa"/>
            <w:tcBorders>
              <w:top w:val="nil"/>
              <w:left w:val="nil"/>
              <w:bottom w:val="nil"/>
              <w:right w:val="nil"/>
            </w:tcBorders>
            <w:vAlign w:val="bottom"/>
          </w:tcPr>
          <w:p w14:paraId="6F13D6F5" w14:textId="77777777" w:rsidR="0024599A" w:rsidRPr="00BA6087" w:rsidRDefault="0024599A" w:rsidP="00E7278A">
            <w:pPr>
              <w:tabs>
                <w:tab w:val="decimal" w:pos="683"/>
              </w:tabs>
              <w:spacing w:line="360" w:lineRule="exact"/>
              <w:ind w:left="-102"/>
              <w:rPr>
                <w:rFonts w:ascii="Arial" w:hAnsi="Arial" w:cs="Arial"/>
                <w:sz w:val="18"/>
                <w:szCs w:val="18"/>
              </w:rPr>
            </w:pPr>
            <w:r w:rsidRPr="00BA6087">
              <w:rPr>
                <w:rFonts w:ascii="Arial" w:hAnsi="Arial" w:cs="Arial"/>
                <w:sz w:val="18"/>
                <w:szCs w:val="18"/>
              </w:rPr>
              <w:t>18,404</w:t>
            </w:r>
          </w:p>
        </w:tc>
        <w:tc>
          <w:tcPr>
            <w:tcW w:w="962" w:type="dxa"/>
            <w:tcBorders>
              <w:top w:val="nil"/>
              <w:left w:val="nil"/>
              <w:bottom w:val="nil"/>
              <w:right w:val="nil"/>
            </w:tcBorders>
            <w:vAlign w:val="bottom"/>
          </w:tcPr>
          <w:p w14:paraId="672A69D1" w14:textId="77777777" w:rsidR="0024599A" w:rsidRPr="00BA6087" w:rsidRDefault="00A87855" w:rsidP="00E7278A">
            <w:pPr>
              <w:tabs>
                <w:tab w:val="decimal" w:pos="683"/>
              </w:tabs>
              <w:spacing w:line="360" w:lineRule="exact"/>
              <w:ind w:left="-102"/>
              <w:rPr>
                <w:rFonts w:ascii="Arial" w:hAnsi="Arial" w:cs="Arial"/>
                <w:sz w:val="18"/>
                <w:szCs w:val="18"/>
              </w:rPr>
            </w:pPr>
            <w:r w:rsidRPr="00A87855">
              <w:rPr>
                <w:rFonts w:ascii="Arial" w:hAnsi="Arial" w:cs="Arial"/>
                <w:sz w:val="18"/>
                <w:szCs w:val="18"/>
              </w:rPr>
              <w:t>18,404</w:t>
            </w:r>
          </w:p>
        </w:tc>
        <w:tc>
          <w:tcPr>
            <w:tcW w:w="963" w:type="dxa"/>
            <w:tcBorders>
              <w:top w:val="nil"/>
              <w:left w:val="nil"/>
              <w:right w:val="nil"/>
            </w:tcBorders>
            <w:vAlign w:val="bottom"/>
          </w:tcPr>
          <w:p w14:paraId="612A57A8" w14:textId="77777777" w:rsidR="0024599A" w:rsidRPr="00BA6087" w:rsidRDefault="0024599A" w:rsidP="00E7278A">
            <w:pPr>
              <w:tabs>
                <w:tab w:val="decimal" w:pos="683"/>
              </w:tabs>
              <w:spacing w:line="360" w:lineRule="exact"/>
              <w:ind w:left="-102"/>
              <w:rPr>
                <w:rFonts w:ascii="Arial" w:hAnsi="Arial" w:cs="Arial"/>
                <w:sz w:val="18"/>
                <w:szCs w:val="18"/>
              </w:rPr>
            </w:pPr>
            <w:r w:rsidRPr="00BA6087">
              <w:rPr>
                <w:rFonts w:ascii="Arial" w:hAnsi="Arial" w:cs="Arial"/>
                <w:sz w:val="18"/>
                <w:szCs w:val="18"/>
              </w:rPr>
              <w:t>18,404</w:t>
            </w:r>
          </w:p>
        </w:tc>
      </w:tr>
      <w:tr w:rsidR="0024599A" w:rsidRPr="00BA6087" w14:paraId="087C73CC" w14:textId="77777777" w:rsidTr="000429C6">
        <w:tc>
          <w:tcPr>
            <w:tcW w:w="1890" w:type="dxa"/>
            <w:tcBorders>
              <w:top w:val="nil"/>
              <w:left w:val="nil"/>
              <w:bottom w:val="nil"/>
              <w:right w:val="nil"/>
            </w:tcBorders>
            <w:vAlign w:val="bottom"/>
          </w:tcPr>
          <w:p w14:paraId="1538B8B5" w14:textId="14ED2FEA" w:rsidR="0024599A" w:rsidRPr="00BA6087" w:rsidRDefault="0024599A" w:rsidP="00E7278A">
            <w:pPr>
              <w:spacing w:line="360" w:lineRule="exact"/>
              <w:ind w:left="132" w:right="-108" w:hanging="132"/>
              <w:rPr>
                <w:rFonts w:ascii="Arial" w:hAnsi="Arial" w:cs="Arial"/>
                <w:sz w:val="18"/>
                <w:szCs w:val="18"/>
              </w:rPr>
            </w:pPr>
            <w:r w:rsidRPr="00BA6087">
              <w:rPr>
                <w:rFonts w:ascii="Arial" w:hAnsi="Arial" w:cs="Arial"/>
                <w:sz w:val="18"/>
                <w:szCs w:val="18"/>
              </w:rPr>
              <w:t xml:space="preserve">Thai Slurry Seal </w:t>
            </w:r>
            <w:r w:rsidR="00E7278A">
              <w:rPr>
                <w:rFonts w:ascii="Arial" w:hAnsi="Arial" w:cs="Arial"/>
                <w:sz w:val="18"/>
                <w:szCs w:val="18"/>
              </w:rPr>
              <w:t xml:space="preserve">            Co., Ltd.</w:t>
            </w:r>
          </w:p>
        </w:tc>
        <w:tc>
          <w:tcPr>
            <w:tcW w:w="1818" w:type="dxa"/>
            <w:tcBorders>
              <w:left w:val="nil"/>
              <w:right w:val="nil"/>
            </w:tcBorders>
          </w:tcPr>
          <w:p w14:paraId="3C12C215" w14:textId="77777777" w:rsidR="0024599A" w:rsidRPr="00BA6087" w:rsidRDefault="0024599A" w:rsidP="00E7278A">
            <w:pPr>
              <w:spacing w:line="360" w:lineRule="exact"/>
              <w:jc w:val="center"/>
              <w:rPr>
                <w:rFonts w:ascii="Arial" w:hAnsi="Arial" w:cs="Arial"/>
                <w:sz w:val="18"/>
                <w:szCs w:val="18"/>
              </w:rPr>
            </w:pPr>
            <w:r w:rsidRPr="00BA6087">
              <w:rPr>
                <w:rFonts w:ascii="Arial" w:hAnsi="Arial" w:cs="Arial"/>
                <w:sz w:val="18"/>
                <w:szCs w:val="18"/>
              </w:rPr>
              <w:t>Road rehabilitation contractor</w:t>
            </w:r>
          </w:p>
        </w:tc>
        <w:tc>
          <w:tcPr>
            <w:tcW w:w="962" w:type="dxa"/>
            <w:tcBorders>
              <w:left w:val="nil"/>
              <w:right w:val="nil"/>
            </w:tcBorders>
            <w:vAlign w:val="bottom"/>
          </w:tcPr>
          <w:p w14:paraId="36AC80A9" w14:textId="77777777" w:rsidR="0024599A" w:rsidRPr="00BA6087" w:rsidRDefault="00A87855" w:rsidP="00E7278A">
            <w:pPr>
              <w:spacing w:line="360" w:lineRule="exact"/>
              <w:ind w:left="-12"/>
              <w:jc w:val="center"/>
              <w:rPr>
                <w:rFonts w:ascii="Arial" w:hAnsi="Arial" w:cs="Arial"/>
                <w:sz w:val="18"/>
                <w:szCs w:val="18"/>
              </w:rPr>
            </w:pPr>
            <w:r w:rsidRPr="00A87855">
              <w:rPr>
                <w:rFonts w:ascii="Arial" w:hAnsi="Arial" w:cs="Arial"/>
                <w:sz w:val="18"/>
                <w:szCs w:val="18"/>
              </w:rPr>
              <w:t>25</w:t>
            </w:r>
          </w:p>
        </w:tc>
        <w:tc>
          <w:tcPr>
            <w:tcW w:w="963" w:type="dxa"/>
            <w:gridSpan w:val="2"/>
            <w:tcBorders>
              <w:left w:val="nil"/>
              <w:right w:val="nil"/>
            </w:tcBorders>
            <w:vAlign w:val="bottom"/>
          </w:tcPr>
          <w:p w14:paraId="12D0B5DA" w14:textId="77777777" w:rsidR="0024599A" w:rsidRPr="00BA6087" w:rsidRDefault="0024599A" w:rsidP="00E7278A">
            <w:pPr>
              <w:spacing w:line="360" w:lineRule="exact"/>
              <w:ind w:left="-12"/>
              <w:jc w:val="center"/>
              <w:rPr>
                <w:rFonts w:ascii="Arial" w:hAnsi="Arial" w:cs="Arial"/>
                <w:sz w:val="18"/>
                <w:szCs w:val="18"/>
              </w:rPr>
            </w:pPr>
            <w:r w:rsidRPr="00BA6087">
              <w:rPr>
                <w:rFonts w:ascii="Arial" w:hAnsi="Arial" w:cs="Arial"/>
                <w:sz w:val="18"/>
                <w:szCs w:val="18"/>
              </w:rPr>
              <w:t>25</w:t>
            </w:r>
          </w:p>
        </w:tc>
        <w:tc>
          <w:tcPr>
            <w:tcW w:w="962" w:type="dxa"/>
            <w:tcBorders>
              <w:top w:val="nil"/>
              <w:left w:val="nil"/>
              <w:bottom w:val="nil"/>
              <w:right w:val="nil"/>
            </w:tcBorders>
            <w:vAlign w:val="bottom"/>
          </w:tcPr>
          <w:p w14:paraId="6BDD3998" w14:textId="77777777" w:rsidR="0024599A" w:rsidRPr="00BA6087" w:rsidRDefault="00A87855" w:rsidP="00E7278A">
            <w:pPr>
              <w:tabs>
                <w:tab w:val="decimal" w:pos="683"/>
              </w:tabs>
              <w:spacing w:line="360" w:lineRule="exact"/>
              <w:ind w:left="-102"/>
              <w:rPr>
                <w:rFonts w:ascii="Arial" w:hAnsi="Arial" w:cs="Arial"/>
                <w:sz w:val="18"/>
                <w:szCs w:val="18"/>
              </w:rPr>
            </w:pPr>
            <w:r w:rsidRPr="00A87855">
              <w:rPr>
                <w:rFonts w:ascii="Arial" w:hAnsi="Arial" w:cs="Arial"/>
                <w:sz w:val="18"/>
                <w:szCs w:val="18"/>
              </w:rPr>
              <w:t>225,043</w:t>
            </w:r>
          </w:p>
        </w:tc>
        <w:tc>
          <w:tcPr>
            <w:tcW w:w="963" w:type="dxa"/>
            <w:tcBorders>
              <w:top w:val="nil"/>
              <w:left w:val="nil"/>
              <w:bottom w:val="nil"/>
              <w:right w:val="nil"/>
            </w:tcBorders>
            <w:vAlign w:val="bottom"/>
          </w:tcPr>
          <w:p w14:paraId="20F76E69" w14:textId="77777777" w:rsidR="0024599A" w:rsidRPr="00BA6087" w:rsidRDefault="0024599A" w:rsidP="00E7278A">
            <w:pPr>
              <w:tabs>
                <w:tab w:val="decimal" w:pos="683"/>
              </w:tabs>
              <w:spacing w:line="360" w:lineRule="exact"/>
              <w:ind w:left="-102"/>
              <w:rPr>
                <w:rFonts w:ascii="Arial" w:hAnsi="Arial" w:cs="Arial"/>
                <w:sz w:val="18"/>
                <w:szCs w:val="18"/>
              </w:rPr>
            </w:pPr>
            <w:r w:rsidRPr="00BA6087">
              <w:rPr>
                <w:rFonts w:ascii="Arial" w:hAnsi="Arial" w:cs="Arial"/>
                <w:sz w:val="18"/>
                <w:szCs w:val="18"/>
              </w:rPr>
              <w:t>225,043</w:t>
            </w:r>
          </w:p>
        </w:tc>
        <w:tc>
          <w:tcPr>
            <w:tcW w:w="962" w:type="dxa"/>
            <w:tcBorders>
              <w:top w:val="nil"/>
              <w:left w:val="nil"/>
              <w:bottom w:val="nil"/>
              <w:right w:val="nil"/>
            </w:tcBorders>
            <w:vAlign w:val="bottom"/>
          </w:tcPr>
          <w:p w14:paraId="4F538517" w14:textId="77777777" w:rsidR="0024599A" w:rsidRPr="00BA6087" w:rsidRDefault="00A87855" w:rsidP="00E7278A">
            <w:pPr>
              <w:tabs>
                <w:tab w:val="decimal" w:pos="683"/>
              </w:tabs>
              <w:spacing w:line="360" w:lineRule="exact"/>
              <w:ind w:left="-102"/>
              <w:rPr>
                <w:rFonts w:ascii="Arial" w:hAnsi="Arial" w:cs="Arial"/>
                <w:sz w:val="18"/>
                <w:szCs w:val="18"/>
              </w:rPr>
            </w:pPr>
            <w:r w:rsidRPr="00A87855">
              <w:rPr>
                <w:rFonts w:ascii="Arial" w:hAnsi="Arial" w:cs="Arial"/>
                <w:sz w:val="18"/>
                <w:szCs w:val="18"/>
              </w:rPr>
              <w:t>225,043</w:t>
            </w:r>
          </w:p>
        </w:tc>
        <w:tc>
          <w:tcPr>
            <w:tcW w:w="963" w:type="dxa"/>
            <w:tcBorders>
              <w:top w:val="nil"/>
              <w:left w:val="nil"/>
              <w:right w:val="nil"/>
            </w:tcBorders>
            <w:vAlign w:val="bottom"/>
          </w:tcPr>
          <w:p w14:paraId="5225A01E" w14:textId="77777777" w:rsidR="0024599A" w:rsidRPr="00BA6087" w:rsidRDefault="0024599A" w:rsidP="00E7278A">
            <w:pPr>
              <w:tabs>
                <w:tab w:val="decimal" w:pos="683"/>
              </w:tabs>
              <w:spacing w:line="360" w:lineRule="exact"/>
              <w:ind w:left="-102"/>
              <w:rPr>
                <w:rFonts w:ascii="Arial" w:hAnsi="Arial" w:cs="Arial"/>
                <w:sz w:val="18"/>
                <w:szCs w:val="18"/>
              </w:rPr>
            </w:pPr>
            <w:r w:rsidRPr="00BA6087">
              <w:rPr>
                <w:rFonts w:ascii="Arial" w:hAnsi="Arial" w:cs="Arial"/>
                <w:sz w:val="18"/>
                <w:szCs w:val="18"/>
              </w:rPr>
              <w:t>225,043</w:t>
            </w:r>
          </w:p>
        </w:tc>
      </w:tr>
      <w:tr w:rsidR="0024599A" w:rsidRPr="00BA6087" w14:paraId="5EF3ECA1" w14:textId="77777777" w:rsidTr="000429C6">
        <w:tc>
          <w:tcPr>
            <w:tcW w:w="3708" w:type="dxa"/>
            <w:gridSpan w:val="2"/>
            <w:tcBorders>
              <w:top w:val="nil"/>
              <w:left w:val="nil"/>
              <w:bottom w:val="nil"/>
              <w:right w:val="nil"/>
            </w:tcBorders>
            <w:vAlign w:val="center"/>
          </w:tcPr>
          <w:p w14:paraId="297304DF" w14:textId="77777777" w:rsidR="0024599A" w:rsidRPr="00BA6087" w:rsidRDefault="0024599A" w:rsidP="00E7278A">
            <w:pPr>
              <w:spacing w:line="360" w:lineRule="exact"/>
              <w:rPr>
                <w:rFonts w:ascii="Arial" w:hAnsi="Arial" w:cs="Arial"/>
                <w:sz w:val="18"/>
                <w:szCs w:val="18"/>
              </w:rPr>
            </w:pPr>
            <w:r w:rsidRPr="00BA6087">
              <w:rPr>
                <w:rFonts w:ascii="Arial" w:hAnsi="Arial" w:cs="Arial"/>
                <w:sz w:val="18"/>
                <w:szCs w:val="18"/>
              </w:rPr>
              <w:t>Total investments in associates</w:t>
            </w:r>
          </w:p>
        </w:tc>
        <w:tc>
          <w:tcPr>
            <w:tcW w:w="962" w:type="dxa"/>
            <w:tcBorders>
              <w:left w:val="nil"/>
              <w:bottom w:val="nil"/>
              <w:right w:val="nil"/>
            </w:tcBorders>
            <w:vAlign w:val="bottom"/>
          </w:tcPr>
          <w:p w14:paraId="3C8E957C" w14:textId="77777777" w:rsidR="0024599A" w:rsidRPr="00BA6087" w:rsidRDefault="0024599A" w:rsidP="00E7278A">
            <w:pPr>
              <w:spacing w:line="360" w:lineRule="exact"/>
              <w:ind w:left="-12"/>
              <w:jc w:val="center"/>
              <w:rPr>
                <w:rFonts w:ascii="Arial" w:hAnsi="Arial" w:cs="Arial"/>
                <w:sz w:val="18"/>
                <w:szCs w:val="18"/>
              </w:rPr>
            </w:pPr>
          </w:p>
        </w:tc>
        <w:tc>
          <w:tcPr>
            <w:tcW w:w="963" w:type="dxa"/>
            <w:gridSpan w:val="2"/>
            <w:tcBorders>
              <w:left w:val="nil"/>
              <w:bottom w:val="nil"/>
              <w:right w:val="nil"/>
            </w:tcBorders>
            <w:vAlign w:val="bottom"/>
          </w:tcPr>
          <w:p w14:paraId="450991E9" w14:textId="77777777" w:rsidR="0024599A" w:rsidRPr="00BA6087" w:rsidRDefault="0024599A" w:rsidP="00E7278A">
            <w:pPr>
              <w:spacing w:line="360" w:lineRule="exact"/>
              <w:ind w:left="-12"/>
              <w:jc w:val="center"/>
              <w:rPr>
                <w:rFonts w:ascii="Arial" w:hAnsi="Arial" w:cs="Arial"/>
                <w:sz w:val="18"/>
                <w:szCs w:val="18"/>
              </w:rPr>
            </w:pPr>
          </w:p>
        </w:tc>
        <w:tc>
          <w:tcPr>
            <w:tcW w:w="962" w:type="dxa"/>
            <w:tcBorders>
              <w:top w:val="nil"/>
              <w:left w:val="nil"/>
              <w:bottom w:val="nil"/>
              <w:right w:val="nil"/>
            </w:tcBorders>
            <w:vAlign w:val="bottom"/>
          </w:tcPr>
          <w:p w14:paraId="1B2F65A6" w14:textId="77777777" w:rsidR="0024599A" w:rsidRPr="00BA6087" w:rsidRDefault="00A87855" w:rsidP="00E7278A">
            <w:pPr>
              <w:pBdr>
                <w:top w:val="single" w:sz="4" w:space="1" w:color="auto"/>
                <w:bottom w:val="double" w:sz="4" w:space="1" w:color="auto"/>
              </w:pBdr>
              <w:tabs>
                <w:tab w:val="decimal" w:pos="683"/>
              </w:tabs>
              <w:spacing w:line="360" w:lineRule="exact"/>
              <w:ind w:left="-102"/>
              <w:rPr>
                <w:rFonts w:ascii="Arial" w:hAnsi="Arial" w:cs="Arial"/>
                <w:sz w:val="18"/>
                <w:szCs w:val="18"/>
              </w:rPr>
            </w:pPr>
            <w:r w:rsidRPr="00A87855">
              <w:rPr>
                <w:rFonts w:ascii="Arial" w:hAnsi="Arial" w:cs="Arial"/>
                <w:sz w:val="18"/>
                <w:szCs w:val="18"/>
              </w:rPr>
              <w:t>243,447</w:t>
            </w:r>
          </w:p>
        </w:tc>
        <w:tc>
          <w:tcPr>
            <w:tcW w:w="963" w:type="dxa"/>
            <w:tcBorders>
              <w:top w:val="nil"/>
              <w:left w:val="nil"/>
              <w:bottom w:val="nil"/>
              <w:right w:val="nil"/>
            </w:tcBorders>
            <w:vAlign w:val="bottom"/>
          </w:tcPr>
          <w:p w14:paraId="045B4828" w14:textId="77777777" w:rsidR="0024599A" w:rsidRPr="00BA6087" w:rsidRDefault="0024599A" w:rsidP="00E7278A">
            <w:pPr>
              <w:pBdr>
                <w:top w:val="single" w:sz="4" w:space="1" w:color="auto"/>
                <w:bottom w:val="double" w:sz="4" w:space="1" w:color="auto"/>
              </w:pBdr>
              <w:tabs>
                <w:tab w:val="decimal" w:pos="683"/>
              </w:tabs>
              <w:spacing w:line="360" w:lineRule="exact"/>
              <w:ind w:left="-102"/>
              <w:rPr>
                <w:rFonts w:ascii="Arial" w:hAnsi="Arial" w:cs="Arial"/>
                <w:sz w:val="18"/>
                <w:szCs w:val="18"/>
              </w:rPr>
            </w:pPr>
            <w:r w:rsidRPr="00BA6087">
              <w:rPr>
                <w:rFonts w:ascii="Arial" w:hAnsi="Arial" w:cs="Arial"/>
                <w:sz w:val="18"/>
                <w:szCs w:val="18"/>
              </w:rPr>
              <w:t>243,447</w:t>
            </w:r>
          </w:p>
        </w:tc>
        <w:tc>
          <w:tcPr>
            <w:tcW w:w="962" w:type="dxa"/>
            <w:tcBorders>
              <w:left w:val="nil"/>
              <w:right w:val="nil"/>
            </w:tcBorders>
            <w:vAlign w:val="bottom"/>
          </w:tcPr>
          <w:p w14:paraId="3CEBD882" w14:textId="77777777" w:rsidR="0024599A" w:rsidRPr="00BA6087" w:rsidRDefault="00A87855" w:rsidP="00E7278A">
            <w:pPr>
              <w:pBdr>
                <w:top w:val="single" w:sz="4" w:space="1" w:color="auto"/>
                <w:bottom w:val="double" w:sz="4" w:space="1" w:color="auto"/>
              </w:pBdr>
              <w:tabs>
                <w:tab w:val="decimal" w:pos="683"/>
              </w:tabs>
              <w:spacing w:line="360" w:lineRule="exact"/>
              <w:ind w:left="-102"/>
              <w:rPr>
                <w:rFonts w:ascii="Arial" w:hAnsi="Arial" w:cs="Arial"/>
                <w:sz w:val="18"/>
                <w:szCs w:val="18"/>
              </w:rPr>
            </w:pPr>
            <w:r w:rsidRPr="00A87855">
              <w:rPr>
                <w:rFonts w:ascii="Arial" w:hAnsi="Arial" w:cs="Arial"/>
                <w:sz w:val="18"/>
                <w:szCs w:val="18"/>
              </w:rPr>
              <w:t>243,447</w:t>
            </w:r>
          </w:p>
        </w:tc>
        <w:tc>
          <w:tcPr>
            <w:tcW w:w="963" w:type="dxa"/>
            <w:tcBorders>
              <w:left w:val="nil"/>
              <w:right w:val="nil"/>
            </w:tcBorders>
            <w:vAlign w:val="bottom"/>
          </w:tcPr>
          <w:p w14:paraId="3EDDD2FC" w14:textId="77777777" w:rsidR="0024599A" w:rsidRPr="00BA6087" w:rsidRDefault="0024599A" w:rsidP="00E7278A">
            <w:pPr>
              <w:pBdr>
                <w:top w:val="single" w:sz="4" w:space="1" w:color="auto"/>
                <w:bottom w:val="double" w:sz="4" w:space="1" w:color="auto"/>
              </w:pBdr>
              <w:tabs>
                <w:tab w:val="decimal" w:pos="683"/>
              </w:tabs>
              <w:spacing w:line="360" w:lineRule="exact"/>
              <w:ind w:left="-102"/>
              <w:rPr>
                <w:rFonts w:ascii="Arial" w:hAnsi="Arial" w:cs="Arial"/>
                <w:sz w:val="18"/>
                <w:szCs w:val="18"/>
              </w:rPr>
            </w:pPr>
            <w:r w:rsidRPr="00BA6087">
              <w:rPr>
                <w:rFonts w:ascii="Arial" w:hAnsi="Arial" w:cs="Arial"/>
                <w:sz w:val="18"/>
                <w:szCs w:val="18"/>
              </w:rPr>
              <w:t>243,447</w:t>
            </w:r>
          </w:p>
        </w:tc>
      </w:tr>
    </w:tbl>
    <w:p w14:paraId="4EC9C995" w14:textId="77777777" w:rsidR="00B344E6" w:rsidRPr="00BA6087" w:rsidRDefault="00B344E6" w:rsidP="0093785C">
      <w:pPr>
        <w:tabs>
          <w:tab w:val="right" w:pos="7280"/>
          <w:tab w:val="right" w:pos="8760"/>
        </w:tabs>
        <w:spacing w:before="240" w:after="120" w:line="370" w:lineRule="exact"/>
        <w:ind w:left="605" w:right="-360" w:hanging="605"/>
        <w:rPr>
          <w:rFonts w:ascii="Arial" w:hAnsi="Arial" w:cs="Arial"/>
          <w:sz w:val="22"/>
          <w:szCs w:val="22"/>
        </w:rPr>
      </w:pPr>
      <w:r w:rsidRPr="00BA6087">
        <w:rPr>
          <w:rFonts w:ascii="Arial" w:hAnsi="Arial" w:cs="Arial"/>
          <w:sz w:val="22"/>
          <w:szCs w:val="22"/>
        </w:rPr>
        <w:t>1</w:t>
      </w:r>
      <w:r w:rsidR="00F27BAB">
        <w:rPr>
          <w:rFonts w:ascii="Arial" w:hAnsi="Arial" w:cs="Arial"/>
          <w:sz w:val="22"/>
          <w:szCs w:val="22"/>
        </w:rPr>
        <w:t>2</w:t>
      </w:r>
      <w:r w:rsidRPr="00BA6087">
        <w:rPr>
          <w:rFonts w:ascii="Arial" w:hAnsi="Arial" w:cs="Arial"/>
          <w:sz w:val="22"/>
          <w:szCs w:val="22"/>
        </w:rPr>
        <w:t>.2</w:t>
      </w:r>
      <w:r w:rsidRPr="00BA6087">
        <w:rPr>
          <w:rFonts w:ascii="Arial" w:hAnsi="Arial" w:cs="Arial"/>
          <w:sz w:val="22"/>
          <w:szCs w:val="22"/>
        </w:rPr>
        <w:tab/>
        <w:t xml:space="preserve">Share of </w:t>
      </w:r>
      <w:r w:rsidR="00374194" w:rsidRPr="00BA6087">
        <w:rPr>
          <w:rFonts w:ascii="Arial" w:hAnsi="Arial" w:cs="Arial"/>
          <w:sz w:val="22"/>
          <w:szCs w:val="22"/>
        </w:rPr>
        <w:t xml:space="preserve">comprehensive income </w:t>
      </w:r>
      <w:r w:rsidRPr="00BA6087">
        <w:rPr>
          <w:rFonts w:ascii="Arial" w:hAnsi="Arial" w:cs="Arial"/>
          <w:sz w:val="22"/>
          <w:szCs w:val="22"/>
        </w:rPr>
        <w:t>and dividend received</w:t>
      </w:r>
    </w:p>
    <w:p w14:paraId="2E4744F4" w14:textId="77777777" w:rsidR="00B344E6" w:rsidRPr="00BA6087" w:rsidRDefault="00B344E6" w:rsidP="00247198">
      <w:pPr>
        <w:tabs>
          <w:tab w:val="right" w:pos="7280"/>
          <w:tab w:val="right" w:pos="8760"/>
        </w:tabs>
        <w:spacing w:before="120" w:after="120" w:line="370" w:lineRule="exact"/>
        <w:ind w:left="605" w:right="-43" w:hanging="605"/>
        <w:jc w:val="thaiDistribute"/>
        <w:rPr>
          <w:rFonts w:ascii="Arial" w:hAnsi="Arial" w:cs="Arial"/>
          <w:sz w:val="22"/>
          <w:szCs w:val="22"/>
          <w:cs/>
        </w:rPr>
      </w:pPr>
      <w:r w:rsidRPr="00BA6087">
        <w:rPr>
          <w:rFonts w:ascii="Arial" w:hAnsi="Arial" w:cs="Arial"/>
          <w:sz w:val="22"/>
          <w:szCs w:val="22"/>
        </w:rPr>
        <w:tab/>
      </w:r>
      <w:r w:rsidR="004732B0" w:rsidRPr="00BA6087">
        <w:rPr>
          <w:rFonts w:ascii="Arial" w:hAnsi="Arial" w:cs="Arial"/>
          <w:spacing w:val="-4"/>
          <w:sz w:val="22"/>
          <w:szCs w:val="22"/>
        </w:rPr>
        <w:t>T</w:t>
      </w:r>
      <w:r w:rsidRPr="00BA6087">
        <w:rPr>
          <w:rFonts w:ascii="Arial" w:hAnsi="Arial" w:cs="Arial"/>
          <w:spacing w:val="-4"/>
          <w:sz w:val="22"/>
          <w:szCs w:val="22"/>
        </w:rPr>
        <w:t xml:space="preserve">he </w:t>
      </w:r>
      <w:r w:rsidR="00EA002F" w:rsidRPr="00BA6087">
        <w:rPr>
          <w:rFonts w:ascii="Arial" w:hAnsi="Arial" w:cs="Arial"/>
          <w:spacing w:val="-4"/>
          <w:sz w:val="22"/>
          <w:szCs w:val="22"/>
        </w:rPr>
        <w:t>Group</w:t>
      </w:r>
      <w:r w:rsidR="00374194" w:rsidRPr="00BA6087">
        <w:rPr>
          <w:rFonts w:ascii="Arial" w:hAnsi="Arial" w:cs="Arial"/>
          <w:spacing w:val="-4"/>
          <w:sz w:val="22"/>
          <w:szCs w:val="22"/>
        </w:rPr>
        <w:t xml:space="preserve"> </w:t>
      </w:r>
      <w:proofErr w:type="spellStart"/>
      <w:r w:rsidR="008073EA" w:rsidRPr="00BA6087">
        <w:rPr>
          <w:rFonts w:ascii="Arial" w:hAnsi="Arial" w:cs="Arial"/>
          <w:spacing w:val="-4"/>
          <w:sz w:val="22"/>
          <w:szCs w:val="22"/>
        </w:rPr>
        <w:t>recognised</w:t>
      </w:r>
      <w:proofErr w:type="spellEnd"/>
      <w:r w:rsidR="00374194" w:rsidRPr="00BA6087">
        <w:rPr>
          <w:rFonts w:ascii="Arial" w:hAnsi="Arial" w:cs="Arial"/>
          <w:spacing w:val="-4"/>
          <w:sz w:val="22"/>
          <w:szCs w:val="22"/>
        </w:rPr>
        <w:t xml:space="preserve"> </w:t>
      </w:r>
      <w:r w:rsidR="00247198">
        <w:rPr>
          <w:rFonts w:ascii="Arial" w:hAnsi="Arial" w:cs="Arial"/>
          <w:spacing w:val="-4"/>
          <w:sz w:val="22"/>
          <w:szCs w:val="22"/>
        </w:rPr>
        <w:t>its</w:t>
      </w:r>
      <w:r w:rsidRPr="00BA6087">
        <w:rPr>
          <w:rFonts w:ascii="Arial" w:hAnsi="Arial" w:cs="Arial"/>
          <w:spacing w:val="-4"/>
          <w:sz w:val="22"/>
          <w:szCs w:val="22"/>
        </w:rPr>
        <w:t xml:space="preserve"> share of </w:t>
      </w:r>
      <w:r w:rsidR="00E904D2" w:rsidRPr="00BA6087">
        <w:rPr>
          <w:rFonts w:ascii="Arial" w:hAnsi="Arial" w:cs="Arial"/>
          <w:spacing w:val="-4"/>
          <w:sz w:val="22"/>
          <w:szCs w:val="22"/>
        </w:rPr>
        <w:t>profit</w:t>
      </w:r>
      <w:r w:rsidR="00374194" w:rsidRPr="00BA6087">
        <w:rPr>
          <w:rFonts w:ascii="Arial" w:hAnsi="Arial" w:cs="Arial"/>
          <w:spacing w:val="-4"/>
          <w:sz w:val="22"/>
          <w:szCs w:val="22"/>
        </w:rPr>
        <w:t>/loss</w:t>
      </w:r>
      <w:r w:rsidR="009D437F" w:rsidRPr="00BA6087">
        <w:rPr>
          <w:rFonts w:ascii="Arial" w:hAnsi="Arial" w:cs="Arial"/>
          <w:spacing w:val="-4"/>
          <w:sz w:val="22"/>
          <w:szCs w:val="22"/>
        </w:rPr>
        <w:t xml:space="preserve"> from investment</w:t>
      </w:r>
      <w:r w:rsidR="00456795" w:rsidRPr="00BA6087">
        <w:rPr>
          <w:rFonts w:ascii="Arial" w:hAnsi="Arial" w:cs="Arial"/>
          <w:spacing w:val="-4"/>
          <w:sz w:val="22"/>
          <w:szCs w:val="22"/>
        </w:rPr>
        <w:t>s</w:t>
      </w:r>
      <w:r w:rsidRPr="00BA6087">
        <w:rPr>
          <w:rFonts w:ascii="Arial" w:hAnsi="Arial" w:cs="Arial"/>
          <w:spacing w:val="-4"/>
          <w:sz w:val="22"/>
          <w:szCs w:val="22"/>
        </w:rPr>
        <w:t xml:space="preserve"> in associate</w:t>
      </w:r>
      <w:r w:rsidR="00A15698" w:rsidRPr="00BA6087">
        <w:rPr>
          <w:rFonts w:ascii="Arial" w:hAnsi="Arial" w:cs="Arial"/>
          <w:spacing w:val="-4"/>
          <w:sz w:val="22"/>
          <w:szCs w:val="22"/>
        </w:rPr>
        <w:t>s</w:t>
      </w:r>
      <w:r w:rsidRPr="00BA6087">
        <w:rPr>
          <w:rFonts w:ascii="Arial" w:hAnsi="Arial" w:cs="Arial"/>
          <w:spacing w:val="-4"/>
          <w:sz w:val="22"/>
          <w:szCs w:val="22"/>
        </w:rPr>
        <w:t xml:space="preserve"> in the consolidated</w:t>
      </w:r>
      <w:r w:rsidRPr="00BA6087">
        <w:rPr>
          <w:rFonts w:ascii="Arial" w:hAnsi="Arial" w:cs="Arial"/>
          <w:sz w:val="22"/>
          <w:szCs w:val="22"/>
        </w:rPr>
        <w:t xml:space="preserve"> financial statements and dividend income in the separate financial statements as follows:</w:t>
      </w:r>
    </w:p>
    <w:tbl>
      <w:tblPr>
        <w:tblW w:w="9090" w:type="dxa"/>
        <w:tblInd w:w="540" w:type="dxa"/>
        <w:tblLayout w:type="fixed"/>
        <w:tblLook w:val="0000" w:firstRow="0" w:lastRow="0" w:firstColumn="0" w:lastColumn="0" w:noHBand="0" w:noVBand="0"/>
      </w:tblPr>
      <w:tblGrid>
        <w:gridCol w:w="2520"/>
        <w:gridCol w:w="1642"/>
        <w:gridCol w:w="1643"/>
        <w:gridCol w:w="1642"/>
        <w:gridCol w:w="1643"/>
      </w:tblGrid>
      <w:tr w:rsidR="00B344E6" w:rsidRPr="00BA6087" w14:paraId="7D67EF59" w14:textId="77777777" w:rsidTr="007766BB">
        <w:tc>
          <w:tcPr>
            <w:tcW w:w="9090" w:type="dxa"/>
            <w:gridSpan w:val="5"/>
            <w:tcBorders>
              <w:top w:val="nil"/>
              <w:left w:val="nil"/>
              <w:bottom w:val="nil"/>
              <w:right w:val="nil"/>
            </w:tcBorders>
            <w:vAlign w:val="bottom"/>
          </w:tcPr>
          <w:p w14:paraId="7F2D06B9" w14:textId="77777777" w:rsidR="00B344E6" w:rsidRPr="00BA6087" w:rsidRDefault="00B344E6" w:rsidP="00E7278A">
            <w:pPr>
              <w:spacing w:line="380" w:lineRule="exact"/>
              <w:ind w:left="252" w:hanging="252"/>
              <w:jc w:val="right"/>
              <w:rPr>
                <w:rFonts w:ascii="Arial" w:hAnsi="Arial" w:cs="Arial"/>
                <w:sz w:val="20"/>
                <w:szCs w:val="20"/>
              </w:rPr>
            </w:pPr>
            <w:r w:rsidRPr="00BA6087">
              <w:rPr>
                <w:rFonts w:ascii="Arial" w:hAnsi="Arial" w:cs="Arial"/>
                <w:sz w:val="20"/>
                <w:szCs w:val="20"/>
              </w:rPr>
              <w:t xml:space="preserve">(Unit: </w:t>
            </w:r>
            <w:r w:rsidR="00B31380" w:rsidRPr="00BA6087">
              <w:rPr>
                <w:rFonts w:ascii="Arial" w:hAnsi="Arial" w:cs="Arial"/>
                <w:sz w:val="20"/>
                <w:szCs w:val="20"/>
              </w:rPr>
              <w:t xml:space="preserve">Thousand </w:t>
            </w:r>
            <w:r w:rsidRPr="00BA6087">
              <w:rPr>
                <w:rFonts w:ascii="Arial" w:hAnsi="Arial" w:cs="Arial"/>
                <w:sz w:val="20"/>
                <w:szCs w:val="20"/>
              </w:rPr>
              <w:t>Baht)</w:t>
            </w:r>
          </w:p>
        </w:tc>
      </w:tr>
      <w:tr w:rsidR="00B344E6" w:rsidRPr="00BA6087" w14:paraId="7A0F61A0" w14:textId="77777777" w:rsidTr="0093785C">
        <w:tc>
          <w:tcPr>
            <w:tcW w:w="2520" w:type="dxa"/>
            <w:tcBorders>
              <w:top w:val="nil"/>
              <w:left w:val="nil"/>
              <w:bottom w:val="nil"/>
              <w:right w:val="nil"/>
            </w:tcBorders>
            <w:vAlign w:val="bottom"/>
          </w:tcPr>
          <w:p w14:paraId="17562B30" w14:textId="77777777" w:rsidR="00B344E6" w:rsidRPr="00BA6087" w:rsidRDefault="00B344E6" w:rsidP="00E7278A">
            <w:pPr>
              <w:spacing w:line="380" w:lineRule="exact"/>
              <w:jc w:val="center"/>
              <w:rPr>
                <w:rFonts w:ascii="Arial" w:hAnsi="Arial" w:cs="Arial"/>
                <w:sz w:val="20"/>
                <w:szCs w:val="20"/>
                <w:cs/>
              </w:rPr>
            </w:pPr>
          </w:p>
        </w:tc>
        <w:tc>
          <w:tcPr>
            <w:tcW w:w="3285" w:type="dxa"/>
            <w:gridSpan w:val="2"/>
            <w:tcBorders>
              <w:top w:val="nil"/>
              <w:left w:val="nil"/>
              <w:right w:val="nil"/>
            </w:tcBorders>
            <w:vAlign w:val="bottom"/>
          </w:tcPr>
          <w:p w14:paraId="5FC37BAB" w14:textId="77777777" w:rsidR="00B344E6" w:rsidRPr="00BA6087" w:rsidRDefault="00B344E6" w:rsidP="00E7278A">
            <w:pPr>
              <w:pBdr>
                <w:bottom w:val="single" w:sz="4" w:space="1" w:color="auto"/>
              </w:pBdr>
              <w:spacing w:line="380" w:lineRule="exact"/>
              <w:ind w:right="27"/>
              <w:jc w:val="center"/>
              <w:rPr>
                <w:rFonts w:ascii="Arial" w:hAnsi="Arial" w:cs="Arial"/>
                <w:sz w:val="20"/>
                <w:szCs w:val="20"/>
                <w:cs/>
              </w:rPr>
            </w:pPr>
            <w:r w:rsidRPr="00BA6087">
              <w:rPr>
                <w:rFonts w:ascii="Arial" w:hAnsi="Arial" w:cs="Arial"/>
                <w:sz w:val="20"/>
                <w:szCs w:val="20"/>
              </w:rPr>
              <w:t>Consolidated financial statements</w:t>
            </w:r>
          </w:p>
        </w:tc>
        <w:tc>
          <w:tcPr>
            <w:tcW w:w="3285" w:type="dxa"/>
            <w:gridSpan w:val="2"/>
            <w:tcBorders>
              <w:top w:val="nil"/>
              <w:left w:val="nil"/>
              <w:right w:val="nil"/>
            </w:tcBorders>
            <w:vAlign w:val="bottom"/>
          </w:tcPr>
          <w:p w14:paraId="696C47E7" w14:textId="77777777" w:rsidR="00B344E6" w:rsidRPr="00BA6087" w:rsidRDefault="00B344E6" w:rsidP="00E7278A">
            <w:pPr>
              <w:pBdr>
                <w:bottom w:val="single" w:sz="4" w:space="1" w:color="auto"/>
              </w:pBdr>
              <w:spacing w:line="380" w:lineRule="exact"/>
              <w:ind w:right="27" w:hanging="252"/>
              <w:jc w:val="center"/>
              <w:rPr>
                <w:rFonts w:ascii="Arial" w:hAnsi="Arial" w:cs="Arial"/>
                <w:sz w:val="20"/>
                <w:szCs w:val="20"/>
              </w:rPr>
            </w:pPr>
            <w:r w:rsidRPr="00BA6087">
              <w:rPr>
                <w:rFonts w:ascii="Arial" w:hAnsi="Arial" w:cs="Arial"/>
                <w:sz w:val="20"/>
                <w:szCs w:val="20"/>
              </w:rPr>
              <w:t>Separate financial statements</w:t>
            </w:r>
          </w:p>
        </w:tc>
      </w:tr>
      <w:tr w:rsidR="00B344E6" w:rsidRPr="00BA6087" w14:paraId="3F8B9F78" w14:textId="77777777" w:rsidTr="0093785C">
        <w:tc>
          <w:tcPr>
            <w:tcW w:w="2520" w:type="dxa"/>
            <w:tcBorders>
              <w:top w:val="nil"/>
              <w:left w:val="nil"/>
              <w:bottom w:val="nil"/>
              <w:right w:val="nil"/>
            </w:tcBorders>
            <w:vAlign w:val="bottom"/>
          </w:tcPr>
          <w:p w14:paraId="3B2128DE" w14:textId="77777777" w:rsidR="00B344E6" w:rsidRPr="00BA6087" w:rsidRDefault="00B344E6" w:rsidP="00E7278A">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Company’s name</w:t>
            </w:r>
          </w:p>
        </w:tc>
        <w:tc>
          <w:tcPr>
            <w:tcW w:w="3285" w:type="dxa"/>
            <w:gridSpan w:val="2"/>
            <w:tcBorders>
              <w:top w:val="nil"/>
              <w:left w:val="nil"/>
              <w:right w:val="nil"/>
            </w:tcBorders>
            <w:vAlign w:val="bottom"/>
          </w:tcPr>
          <w:p w14:paraId="02299C4D" w14:textId="77777777" w:rsidR="00B344E6" w:rsidRPr="00BA6087" w:rsidRDefault="009D437F" w:rsidP="00E7278A">
            <w:pPr>
              <w:pBdr>
                <w:bottom w:val="single" w:sz="4" w:space="1" w:color="auto"/>
              </w:pBdr>
              <w:spacing w:line="380" w:lineRule="exact"/>
              <w:ind w:right="-63"/>
              <w:jc w:val="center"/>
              <w:rPr>
                <w:rFonts w:ascii="Arial" w:hAnsi="Arial" w:cs="Arial"/>
                <w:spacing w:val="-4"/>
                <w:sz w:val="20"/>
                <w:szCs w:val="20"/>
                <w:cs/>
              </w:rPr>
            </w:pPr>
            <w:r w:rsidRPr="00BA6087">
              <w:rPr>
                <w:rFonts w:ascii="Arial" w:hAnsi="Arial" w:cs="Arial"/>
                <w:spacing w:val="-4"/>
                <w:sz w:val="20"/>
                <w:szCs w:val="20"/>
              </w:rPr>
              <w:t xml:space="preserve">Share of </w:t>
            </w:r>
            <w:r w:rsidR="00B31380" w:rsidRPr="00BA6087">
              <w:rPr>
                <w:rFonts w:ascii="Arial" w:hAnsi="Arial" w:cs="Arial"/>
                <w:spacing w:val="-4"/>
                <w:sz w:val="20"/>
                <w:szCs w:val="20"/>
              </w:rPr>
              <w:t>profit</w:t>
            </w:r>
            <w:r w:rsidR="007A1A2D" w:rsidRPr="00BA6087">
              <w:rPr>
                <w:rFonts w:ascii="Arial" w:hAnsi="Arial" w:cs="Arial"/>
                <w:spacing w:val="-4"/>
                <w:sz w:val="20"/>
                <w:szCs w:val="20"/>
              </w:rPr>
              <w:t xml:space="preserve"> (loss)</w:t>
            </w:r>
            <w:r w:rsidR="00B344E6" w:rsidRPr="00BA6087">
              <w:rPr>
                <w:rFonts w:ascii="Arial" w:hAnsi="Arial" w:cs="Arial"/>
                <w:spacing w:val="-4"/>
                <w:sz w:val="20"/>
                <w:szCs w:val="20"/>
              </w:rPr>
              <w:t xml:space="preserve"> from investment in associate</w:t>
            </w:r>
            <w:r w:rsidR="00A46443" w:rsidRPr="00BA6087">
              <w:rPr>
                <w:rFonts w:ascii="Arial" w:hAnsi="Arial" w:cs="Arial"/>
                <w:spacing w:val="-4"/>
                <w:sz w:val="20"/>
                <w:szCs w:val="20"/>
              </w:rPr>
              <w:t>s</w:t>
            </w:r>
            <w:r w:rsidR="00B344E6" w:rsidRPr="00BA6087">
              <w:rPr>
                <w:rFonts w:ascii="Arial" w:hAnsi="Arial" w:cs="Arial"/>
                <w:spacing w:val="-4"/>
                <w:sz w:val="20"/>
                <w:szCs w:val="20"/>
              </w:rPr>
              <w:t xml:space="preserve"> during the year</w:t>
            </w:r>
          </w:p>
        </w:tc>
        <w:tc>
          <w:tcPr>
            <w:tcW w:w="3285" w:type="dxa"/>
            <w:gridSpan w:val="2"/>
            <w:tcBorders>
              <w:top w:val="nil"/>
              <w:left w:val="nil"/>
              <w:right w:val="nil"/>
            </w:tcBorders>
            <w:vAlign w:val="bottom"/>
          </w:tcPr>
          <w:p w14:paraId="115DECAC" w14:textId="77777777" w:rsidR="00B344E6" w:rsidRPr="00BA6087" w:rsidRDefault="00B344E6" w:rsidP="00E7278A">
            <w:pPr>
              <w:pBdr>
                <w:bottom w:val="single" w:sz="4" w:space="1" w:color="auto"/>
              </w:pBdr>
              <w:spacing w:line="380" w:lineRule="exact"/>
              <w:ind w:right="27"/>
              <w:jc w:val="center"/>
              <w:rPr>
                <w:rFonts w:ascii="Arial" w:hAnsi="Arial" w:cs="Arial"/>
                <w:sz w:val="20"/>
                <w:szCs w:val="20"/>
              </w:rPr>
            </w:pPr>
            <w:r w:rsidRPr="00BA6087">
              <w:rPr>
                <w:rFonts w:ascii="Arial" w:hAnsi="Arial" w:cs="Arial"/>
                <w:sz w:val="20"/>
                <w:szCs w:val="20"/>
              </w:rPr>
              <w:t>Dividend received</w:t>
            </w:r>
          </w:p>
          <w:p w14:paraId="5B4D4CE4" w14:textId="77777777" w:rsidR="00B344E6" w:rsidRPr="00BA6087" w:rsidRDefault="00B344E6" w:rsidP="00E7278A">
            <w:pPr>
              <w:pBdr>
                <w:bottom w:val="single" w:sz="4" w:space="1" w:color="auto"/>
              </w:pBdr>
              <w:spacing w:line="380" w:lineRule="exact"/>
              <w:ind w:right="27"/>
              <w:jc w:val="center"/>
              <w:rPr>
                <w:rFonts w:ascii="Arial" w:hAnsi="Arial" w:cs="Arial"/>
                <w:sz w:val="20"/>
                <w:szCs w:val="20"/>
              </w:rPr>
            </w:pPr>
            <w:r w:rsidRPr="00BA6087">
              <w:rPr>
                <w:rFonts w:ascii="Arial" w:hAnsi="Arial" w:cs="Arial"/>
                <w:sz w:val="20"/>
                <w:szCs w:val="20"/>
              </w:rPr>
              <w:t>during the year by the Company</w:t>
            </w:r>
          </w:p>
        </w:tc>
      </w:tr>
      <w:tr w:rsidR="00283D0B" w:rsidRPr="00BA6087" w14:paraId="5E8BA679" w14:textId="77777777" w:rsidTr="0093785C">
        <w:tc>
          <w:tcPr>
            <w:tcW w:w="2520" w:type="dxa"/>
            <w:tcBorders>
              <w:top w:val="nil"/>
              <w:left w:val="nil"/>
              <w:bottom w:val="nil"/>
              <w:right w:val="nil"/>
            </w:tcBorders>
          </w:tcPr>
          <w:p w14:paraId="6A7193DC" w14:textId="77777777" w:rsidR="00283D0B" w:rsidRPr="00BA6087" w:rsidRDefault="00283D0B" w:rsidP="00E7278A">
            <w:pPr>
              <w:spacing w:line="380" w:lineRule="exact"/>
              <w:jc w:val="center"/>
              <w:rPr>
                <w:rFonts w:ascii="Arial" w:hAnsi="Arial" w:cs="Arial"/>
                <w:sz w:val="20"/>
                <w:szCs w:val="20"/>
                <w:cs/>
              </w:rPr>
            </w:pPr>
          </w:p>
        </w:tc>
        <w:tc>
          <w:tcPr>
            <w:tcW w:w="1642" w:type="dxa"/>
            <w:tcBorders>
              <w:top w:val="nil"/>
              <w:left w:val="nil"/>
              <w:right w:val="nil"/>
            </w:tcBorders>
          </w:tcPr>
          <w:p w14:paraId="224253E3" w14:textId="77777777" w:rsidR="00283D0B" w:rsidRPr="00BA6087" w:rsidRDefault="00E000BB" w:rsidP="00E7278A">
            <w:pPr>
              <w:tabs>
                <w:tab w:val="right" w:pos="7200"/>
                <w:tab w:val="right" w:pos="8540"/>
              </w:tabs>
              <w:spacing w:line="380" w:lineRule="exact"/>
              <w:ind w:right="27"/>
              <w:jc w:val="center"/>
              <w:rPr>
                <w:rFonts w:ascii="Arial" w:hAnsi="Arial" w:cs="Arial"/>
                <w:sz w:val="20"/>
                <w:szCs w:val="20"/>
                <w:u w:val="single"/>
              </w:rPr>
            </w:pPr>
            <w:r w:rsidRPr="00BA6087">
              <w:rPr>
                <w:rFonts w:ascii="Arial" w:hAnsi="Arial" w:cs="Arial"/>
                <w:sz w:val="20"/>
                <w:szCs w:val="20"/>
                <w:u w:val="single"/>
              </w:rPr>
              <w:t>2020</w:t>
            </w:r>
          </w:p>
        </w:tc>
        <w:tc>
          <w:tcPr>
            <w:tcW w:w="1643" w:type="dxa"/>
            <w:tcBorders>
              <w:top w:val="nil"/>
              <w:left w:val="nil"/>
              <w:right w:val="nil"/>
            </w:tcBorders>
          </w:tcPr>
          <w:p w14:paraId="6598F3B2" w14:textId="77777777" w:rsidR="00283D0B" w:rsidRPr="00BA6087" w:rsidRDefault="00E000BB" w:rsidP="00E7278A">
            <w:pPr>
              <w:tabs>
                <w:tab w:val="right" w:pos="7200"/>
                <w:tab w:val="right" w:pos="8540"/>
              </w:tabs>
              <w:spacing w:line="380" w:lineRule="exact"/>
              <w:ind w:right="27"/>
              <w:jc w:val="center"/>
              <w:rPr>
                <w:rFonts w:ascii="Arial" w:hAnsi="Arial" w:cs="Arial"/>
                <w:sz w:val="20"/>
                <w:szCs w:val="20"/>
                <w:u w:val="single"/>
              </w:rPr>
            </w:pPr>
            <w:r w:rsidRPr="00BA6087">
              <w:rPr>
                <w:rFonts w:ascii="Arial" w:hAnsi="Arial" w:cs="Arial"/>
                <w:sz w:val="20"/>
                <w:szCs w:val="20"/>
                <w:u w:val="single"/>
              </w:rPr>
              <w:t>2019</w:t>
            </w:r>
          </w:p>
        </w:tc>
        <w:tc>
          <w:tcPr>
            <w:tcW w:w="1642" w:type="dxa"/>
            <w:tcBorders>
              <w:top w:val="nil"/>
              <w:left w:val="nil"/>
              <w:right w:val="nil"/>
            </w:tcBorders>
          </w:tcPr>
          <w:p w14:paraId="37C9D166" w14:textId="77777777" w:rsidR="00283D0B" w:rsidRPr="00BA6087" w:rsidRDefault="00E000BB" w:rsidP="00E7278A">
            <w:pPr>
              <w:tabs>
                <w:tab w:val="right" w:pos="7200"/>
                <w:tab w:val="right" w:pos="8540"/>
              </w:tabs>
              <w:spacing w:line="380" w:lineRule="exact"/>
              <w:ind w:right="27"/>
              <w:jc w:val="center"/>
              <w:rPr>
                <w:rFonts w:ascii="Arial" w:hAnsi="Arial" w:cs="Arial"/>
                <w:sz w:val="20"/>
                <w:szCs w:val="20"/>
                <w:u w:val="single"/>
              </w:rPr>
            </w:pPr>
            <w:r w:rsidRPr="00BA6087">
              <w:rPr>
                <w:rFonts w:ascii="Arial" w:hAnsi="Arial" w:cs="Arial"/>
                <w:sz w:val="20"/>
                <w:szCs w:val="20"/>
                <w:u w:val="single"/>
              </w:rPr>
              <w:t>2020</w:t>
            </w:r>
          </w:p>
        </w:tc>
        <w:tc>
          <w:tcPr>
            <w:tcW w:w="1643" w:type="dxa"/>
            <w:tcBorders>
              <w:top w:val="nil"/>
              <w:left w:val="nil"/>
              <w:right w:val="nil"/>
            </w:tcBorders>
          </w:tcPr>
          <w:p w14:paraId="547318CF" w14:textId="77777777" w:rsidR="00283D0B" w:rsidRPr="00BA6087" w:rsidRDefault="00E000BB" w:rsidP="00E7278A">
            <w:pPr>
              <w:tabs>
                <w:tab w:val="right" w:pos="7200"/>
                <w:tab w:val="right" w:pos="8540"/>
              </w:tabs>
              <w:spacing w:line="380" w:lineRule="exact"/>
              <w:ind w:right="27"/>
              <w:jc w:val="center"/>
              <w:rPr>
                <w:rFonts w:ascii="Arial" w:hAnsi="Arial" w:cs="Arial"/>
                <w:sz w:val="20"/>
                <w:szCs w:val="20"/>
                <w:u w:val="single"/>
              </w:rPr>
            </w:pPr>
            <w:r w:rsidRPr="00BA6087">
              <w:rPr>
                <w:rFonts w:ascii="Arial" w:hAnsi="Arial" w:cs="Arial"/>
                <w:sz w:val="20"/>
                <w:szCs w:val="20"/>
                <w:u w:val="single"/>
              </w:rPr>
              <w:t>2019</w:t>
            </w:r>
          </w:p>
        </w:tc>
      </w:tr>
      <w:tr w:rsidR="0024599A" w:rsidRPr="00BA6087" w14:paraId="4D11880A" w14:textId="77777777" w:rsidTr="0093785C">
        <w:tc>
          <w:tcPr>
            <w:tcW w:w="2520" w:type="dxa"/>
            <w:tcBorders>
              <w:top w:val="nil"/>
              <w:left w:val="nil"/>
              <w:bottom w:val="nil"/>
              <w:right w:val="nil"/>
            </w:tcBorders>
          </w:tcPr>
          <w:p w14:paraId="2E7E51AA" w14:textId="77777777" w:rsidR="0024599A" w:rsidRPr="00BA6087" w:rsidRDefault="0024599A" w:rsidP="00E7278A">
            <w:pPr>
              <w:spacing w:line="380" w:lineRule="exact"/>
              <w:ind w:left="72" w:right="-108" w:hanging="132"/>
              <w:rPr>
                <w:rFonts w:ascii="Arial" w:hAnsi="Arial" w:cs="Arial"/>
                <w:sz w:val="20"/>
                <w:szCs w:val="20"/>
              </w:rPr>
            </w:pPr>
            <w:proofErr w:type="spellStart"/>
            <w:r w:rsidRPr="00BA6087">
              <w:rPr>
                <w:rFonts w:ascii="Arial" w:hAnsi="Arial" w:cs="Arial"/>
                <w:sz w:val="20"/>
                <w:szCs w:val="20"/>
              </w:rPr>
              <w:t>Colasie</w:t>
            </w:r>
            <w:proofErr w:type="spellEnd"/>
            <w:r w:rsidRPr="00BA6087">
              <w:rPr>
                <w:rFonts w:ascii="Arial" w:hAnsi="Arial" w:cs="Arial"/>
                <w:sz w:val="20"/>
                <w:szCs w:val="20"/>
              </w:rPr>
              <w:t xml:space="preserve"> Co., Ltd.</w:t>
            </w:r>
          </w:p>
        </w:tc>
        <w:tc>
          <w:tcPr>
            <w:tcW w:w="1642" w:type="dxa"/>
            <w:vAlign w:val="bottom"/>
          </w:tcPr>
          <w:p w14:paraId="3F0FBB34" w14:textId="77777777" w:rsidR="0024599A" w:rsidRPr="00BA6087" w:rsidRDefault="00A87855" w:rsidP="00E7278A">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124,148</w:t>
            </w:r>
          </w:p>
        </w:tc>
        <w:tc>
          <w:tcPr>
            <w:tcW w:w="1643" w:type="dxa"/>
            <w:vAlign w:val="bottom"/>
          </w:tcPr>
          <w:p w14:paraId="598D8890" w14:textId="77777777" w:rsidR="0024599A" w:rsidRPr="00BA6087" w:rsidRDefault="0024599A" w:rsidP="00E7278A">
            <w:pP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rPr>
              <w:t>111,602</w:t>
            </w:r>
          </w:p>
        </w:tc>
        <w:tc>
          <w:tcPr>
            <w:tcW w:w="1642" w:type="dxa"/>
            <w:vAlign w:val="bottom"/>
          </w:tcPr>
          <w:p w14:paraId="25BCF1E0" w14:textId="77777777" w:rsidR="0024599A" w:rsidRPr="00BA6087" w:rsidRDefault="00A87855" w:rsidP="00E7278A">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57,728</w:t>
            </w:r>
          </w:p>
        </w:tc>
        <w:tc>
          <w:tcPr>
            <w:tcW w:w="1643" w:type="dxa"/>
            <w:tcBorders>
              <w:top w:val="nil"/>
              <w:left w:val="nil"/>
              <w:right w:val="nil"/>
            </w:tcBorders>
            <w:vAlign w:val="bottom"/>
          </w:tcPr>
          <w:p w14:paraId="5C97F7FD" w14:textId="77777777" w:rsidR="0024599A" w:rsidRPr="00BA6087" w:rsidRDefault="0024599A" w:rsidP="00E7278A">
            <w:pP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rPr>
              <w:t>41,750</w:t>
            </w:r>
          </w:p>
        </w:tc>
      </w:tr>
      <w:tr w:rsidR="0024599A" w:rsidRPr="00BA6087" w14:paraId="61517C26" w14:textId="77777777" w:rsidTr="0093785C">
        <w:tc>
          <w:tcPr>
            <w:tcW w:w="2520" w:type="dxa"/>
            <w:tcBorders>
              <w:top w:val="nil"/>
              <w:left w:val="nil"/>
              <w:bottom w:val="nil"/>
              <w:right w:val="nil"/>
            </w:tcBorders>
          </w:tcPr>
          <w:p w14:paraId="349CCD63" w14:textId="77777777" w:rsidR="0024599A" w:rsidRPr="00BA6087" w:rsidRDefault="0024599A" w:rsidP="00E7278A">
            <w:pPr>
              <w:spacing w:line="380" w:lineRule="exact"/>
              <w:ind w:left="72" w:right="-108" w:hanging="132"/>
              <w:rPr>
                <w:rFonts w:ascii="Arial" w:hAnsi="Arial" w:cs="Arial"/>
                <w:sz w:val="20"/>
                <w:szCs w:val="20"/>
              </w:rPr>
            </w:pPr>
            <w:r w:rsidRPr="00BA6087">
              <w:rPr>
                <w:rFonts w:ascii="Arial" w:hAnsi="Arial" w:cs="Arial"/>
                <w:sz w:val="20"/>
                <w:szCs w:val="20"/>
              </w:rPr>
              <w:t xml:space="preserve">PT Sarana </w:t>
            </w:r>
            <w:proofErr w:type="spellStart"/>
            <w:r w:rsidRPr="00BA6087">
              <w:rPr>
                <w:rFonts w:ascii="Arial" w:hAnsi="Arial" w:cs="Arial"/>
                <w:sz w:val="20"/>
                <w:szCs w:val="20"/>
              </w:rPr>
              <w:t>Distribusi</w:t>
            </w:r>
            <w:proofErr w:type="spellEnd"/>
            <w:r w:rsidRPr="00BA6087">
              <w:rPr>
                <w:rFonts w:ascii="Arial" w:hAnsi="Arial" w:cs="Arial"/>
                <w:sz w:val="20"/>
                <w:szCs w:val="20"/>
              </w:rPr>
              <w:t xml:space="preserve">      </w:t>
            </w:r>
            <w:proofErr w:type="spellStart"/>
            <w:r w:rsidRPr="00BA6087">
              <w:rPr>
                <w:rFonts w:ascii="Arial" w:hAnsi="Arial" w:cs="Arial"/>
                <w:sz w:val="20"/>
                <w:szCs w:val="20"/>
              </w:rPr>
              <w:t>Aspal</w:t>
            </w:r>
            <w:proofErr w:type="spellEnd"/>
            <w:r w:rsidRPr="00BA6087">
              <w:rPr>
                <w:rFonts w:ascii="Arial" w:hAnsi="Arial" w:cs="Arial"/>
                <w:sz w:val="20"/>
                <w:szCs w:val="20"/>
              </w:rPr>
              <w:t xml:space="preserve"> Nusantara</w:t>
            </w:r>
          </w:p>
        </w:tc>
        <w:tc>
          <w:tcPr>
            <w:tcW w:w="1642" w:type="dxa"/>
            <w:vAlign w:val="bottom"/>
          </w:tcPr>
          <w:p w14:paraId="7E801C10" w14:textId="77777777" w:rsidR="0024599A" w:rsidRPr="00BA6087" w:rsidRDefault="00A87855" w:rsidP="00E7278A">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(187)</w:t>
            </w:r>
          </w:p>
        </w:tc>
        <w:tc>
          <w:tcPr>
            <w:tcW w:w="1643" w:type="dxa"/>
            <w:vAlign w:val="bottom"/>
          </w:tcPr>
          <w:p w14:paraId="13C18E7F" w14:textId="77777777" w:rsidR="0024599A" w:rsidRPr="00BA6087" w:rsidRDefault="0024599A" w:rsidP="00E7278A">
            <w:pP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cs/>
              </w:rPr>
              <w:t>(</w:t>
            </w:r>
            <w:r w:rsidRPr="00BA6087">
              <w:rPr>
                <w:rFonts w:ascii="Arial" w:hAnsi="Arial" w:cs="Arial"/>
                <w:sz w:val="20"/>
                <w:szCs w:val="20"/>
              </w:rPr>
              <w:t>169</w:t>
            </w:r>
            <w:r w:rsidRPr="00BA6087">
              <w:rPr>
                <w:rFonts w:ascii="Arial" w:hAnsi="Arial" w:cs="Arial"/>
                <w:sz w:val="20"/>
                <w:szCs w:val="20"/>
                <w:cs/>
              </w:rPr>
              <w:t>)</w:t>
            </w:r>
          </w:p>
        </w:tc>
        <w:tc>
          <w:tcPr>
            <w:tcW w:w="1642" w:type="dxa"/>
            <w:vAlign w:val="bottom"/>
          </w:tcPr>
          <w:p w14:paraId="03845B35" w14:textId="77777777" w:rsidR="0024599A" w:rsidRPr="00BA6087" w:rsidRDefault="00A87855" w:rsidP="00E7278A">
            <w:pP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w:t>
            </w:r>
          </w:p>
        </w:tc>
        <w:tc>
          <w:tcPr>
            <w:tcW w:w="1643" w:type="dxa"/>
            <w:tcBorders>
              <w:top w:val="nil"/>
              <w:left w:val="nil"/>
              <w:right w:val="nil"/>
            </w:tcBorders>
            <w:vAlign w:val="bottom"/>
          </w:tcPr>
          <w:p w14:paraId="07ABB528" w14:textId="77777777" w:rsidR="0024599A" w:rsidRPr="00BA6087" w:rsidRDefault="0024599A" w:rsidP="00E7278A">
            <w:pP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rPr>
              <w:t>-</w:t>
            </w:r>
          </w:p>
        </w:tc>
      </w:tr>
      <w:tr w:rsidR="0024599A" w:rsidRPr="00BA6087" w14:paraId="5A267649" w14:textId="77777777" w:rsidTr="0093785C">
        <w:tc>
          <w:tcPr>
            <w:tcW w:w="2520" w:type="dxa"/>
            <w:tcBorders>
              <w:top w:val="nil"/>
              <w:left w:val="nil"/>
              <w:bottom w:val="nil"/>
              <w:right w:val="nil"/>
            </w:tcBorders>
          </w:tcPr>
          <w:p w14:paraId="0E1495A0" w14:textId="59E53C0B" w:rsidR="0024599A" w:rsidRPr="00BA6087" w:rsidRDefault="0024599A" w:rsidP="00E7278A">
            <w:pPr>
              <w:spacing w:line="380" w:lineRule="exact"/>
              <w:ind w:left="72" w:right="-108" w:hanging="132"/>
              <w:rPr>
                <w:rFonts w:ascii="Arial" w:hAnsi="Arial" w:cs="Arial"/>
                <w:sz w:val="20"/>
                <w:szCs w:val="20"/>
              </w:rPr>
            </w:pPr>
            <w:r w:rsidRPr="00BA6087">
              <w:rPr>
                <w:rFonts w:ascii="Arial" w:hAnsi="Arial" w:cs="Arial"/>
                <w:sz w:val="20"/>
                <w:szCs w:val="20"/>
              </w:rPr>
              <w:t xml:space="preserve">Thai Slurry Seal </w:t>
            </w:r>
            <w:r w:rsidR="00E7278A">
              <w:rPr>
                <w:rFonts w:ascii="Arial" w:hAnsi="Arial" w:cs="Arial"/>
                <w:sz w:val="20"/>
                <w:szCs w:val="20"/>
              </w:rPr>
              <w:t>Co., Ltd.</w:t>
            </w:r>
          </w:p>
        </w:tc>
        <w:tc>
          <w:tcPr>
            <w:tcW w:w="1642" w:type="dxa"/>
            <w:vAlign w:val="bottom"/>
          </w:tcPr>
          <w:p w14:paraId="46BCCA1B" w14:textId="77777777" w:rsidR="0024599A" w:rsidRPr="00BA6087" w:rsidRDefault="00A87855" w:rsidP="00E7278A">
            <w:pPr>
              <w:pBdr>
                <w:bottom w:val="single" w:sz="4" w:space="1" w:color="auto"/>
              </w:pBdr>
              <w:tabs>
                <w:tab w:val="decimal" w:pos="1212"/>
              </w:tabs>
              <w:spacing w:line="380" w:lineRule="exact"/>
              <w:ind w:right="27"/>
              <w:jc w:val="thaiDistribute"/>
              <w:rPr>
                <w:rFonts w:ascii="Arial" w:hAnsi="Arial" w:cs="Arial"/>
                <w:sz w:val="20"/>
                <w:szCs w:val="20"/>
                <w:cs/>
              </w:rPr>
            </w:pPr>
            <w:r w:rsidRPr="00A87855">
              <w:rPr>
                <w:rFonts w:ascii="Arial" w:hAnsi="Arial" w:cs="Arial"/>
                <w:sz w:val="20"/>
                <w:szCs w:val="20"/>
              </w:rPr>
              <w:t>(</w:t>
            </w:r>
            <w:r w:rsidR="00DF5BF0">
              <w:rPr>
                <w:rFonts w:ascii="Arial" w:hAnsi="Arial" w:cs="Arial"/>
                <w:sz w:val="20"/>
                <w:szCs w:val="20"/>
              </w:rPr>
              <w:t>14,887</w:t>
            </w:r>
            <w:r w:rsidRPr="00A87855">
              <w:rPr>
                <w:rFonts w:ascii="Arial" w:hAnsi="Arial" w:cs="Arial"/>
                <w:sz w:val="20"/>
                <w:szCs w:val="20"/>
              </w:rPr>
              <w:t>)</w:t>
            </w:r>
          </w:p>
        </w:tc>
        <w:tc>
          <w:tcPr>
            <w:tcW w:w="1643" w:type="dxa"/>
            <w:vAlign w:val="bottom"/>
          </w:tcPr>
          <w:p w14:paraId="53A24360" w14:textId="77777777" w:rsidR="0024599A" w:rsidRPr="00BA6087" w:rsidRDefault="0024599A" w:rsidP="00E7278A">
            <w:pPr>
              <w:pBdr>
                <w:bottom w:val="single" w:sz="4" w:space="1" w:color="auto"/>
              </w:pBdr>
              <w:tabs>
                <w:tab w:val="decimal" w:pos="1212"/>
              </w:tabs>
              <w:spacing w:line="380" w:lineRule="exact"/>
              <w:ind w:right="27"/>
              <w:jc w:val="thaiDistribute"/>
              <w:rPr>
                <w:rFonts w:ascii="Arial" w:hAnsi="Arial" w:cs="Arial"/>
                <w:sz w:val="20"/>
                <w:szCs w:val="20"/>
                <w:cs/>
              </w:rPr>
            </w:pPr>
            <w:r w:rsidRPr="00BA6087">
              <w:rPr>
                <w:rFonts w:ascii="Arial" w:hAnsi="Arial" w:cs="Arial"/>
                <w:sz w:val="20"/>
                <w:szCs w:val="20"/>
              </w:rPr>
              <w:t>1,006</w:t>
            </w:r>
          </w:p>
        </w:tc>
        <w:tc>
          <w:tcPr>
            <w:tcW w:w="1642" w:type="dxa"/>
            <w:vAlign w:val="bottom"/>
          </w:tcPr>
          <w:p w14:paraId="12FFA45A" w14:textId="77777777" w:rsidR="0024599A" w:rsidRPr="00BA6087" w:rsidRDefault="00A87855" w:rsidP="00E7278A">
            <w:pPr>
              <w:pBdr>
                <w:bottom w:val="single" w:sz="4" w:space="1" w:color="auto"/>
              </w:pBd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w:t>
            </w:r>
          </w:p>
        </w:tc>
        <w:tc>
          <w:tcPr>
            <w:tcW w:w="1643" w:type="dxa"/>
            <w:tcBorders>
              <w:top w:val="nil"/>
              <w:left w:val="nil"/>
              <w:right w:val="nil"/>
            </w:tcBorders>
            <w:vAlign w:val="bottom"/>
          </w:tcPr>
          <w:p w14:paraId="7450C870" w14:textId="77777777" w:rsidR="0024599A" w:rsidRPr="00BA6087" w:rsidRDefault="0024599A" w:rsidP="00E7278A">
            <w:pPr>
              <w:pBdr>
                <w:bottom w:val="single" w:sz="4" w:space="1" w:color="auto"/>
              </w:pBd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rPr>
              <w:t>-</w:t>
            </w:r>
          </w:p>
        </w:tc>
      </w:tr>
      <w:tr w:rsidR="0024599A" w:rsidRPr="00BA6087" w14:paraId="71FD9C8A" w14:textId="77777777" w:rsidTr="0093785C">
        <w:tc>
          <w:tcPr>
            <w:tcW w:w="2520" w:type="dxa"/>
            <w:tcBorders>
              <w:top w:val="nil"/>
              <w:left w:val="nil"/>
              <w:bottom w:val="nil"/>
              <w:right w:val="nil"/>
            </w:tcBorders>
          </w:tcPr>
          <w:p w14:paraId="1094A344" w14:textId="77777777" w:rsidR="0024599A" w:rsidRPr="00BA6087" w:rsidRDefault="0024599A" w:rsidP="00E7278A">
            <w:pPr>
              <w:spacing w:line="380" w:lineRule="exact"/>
              <w:ind w:left="72" w:right="-108" w:hanging="132"/>
              <w:rPr>
                <w:rFonts w:ascii="Arial" w:hAnsi="Arial" w:cs="Arial"/>
                <w:sz w:val="20"/>
                <w:szCs w:val="20"/>
              </w:rPr>
            </w:pPr>
            <w:r w:rsidRPr="00BA6087">
              <w:rPr>
                <w:rFonts w:ascii="Arial" w:hAnsi="Arial" w:cs="Arial"/>
                <w:sz w:val="20"/>
                <w:szCs w:val="20"/>
              </w:rPr>
              <w:t>Total</w:t>
            </w:r>
          </w:p>
        </w:tc>
        <w:tc>
          <w:tcPr>
            <w:tcW w:w="1642" w:type="dxa"/>
            <w:vAlign w:val="bottom"/>
          </w:tcPr>
          <w:p w14:paraId="31482BE4" w14:textId="77777777" w:rsidR="0024599A" w:rsidRPr="00BA6087" w:rsidRDefault="00A87855" w:rsidP="00E7278A">
            <w:pPr>
              <w:pBdr>
                <w:bottom w:val="double" w:sz="4" w:space="1" w:color="auto"/>
              </w:pBd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1</w:t>
            </w:r>
            <w:r w:rsidR="00DF5BF0">
              <w:rPr>
                <w:rFonts w:ascii="Arial" w:hAnsi="Arial" w:cs="Arial"/>
                <w:sz w:val="20"/>
                <w:szCs w:val="20"/>
              </w:rPr>
              <w:t>09,074</w:t>
            </w:r>
          </w:p>
        </w:tc>
        <w:tc>
          <w:tcPr>
            <w:tcW w:w="1643" w:type="dxa"/>
            <w:vAlign w:val="bottom"/>
          </w:tcPr>
          <w:p w14:paraId="38C8888B" w14:textId="77777777" w:rsidR="0024599A" w:rsidRPr="00BA6087" w:rsidRDefault="0024599A" w:rsidP="00E7278A">
            <w:pPr>
              <w:pBdr>
                <w:bottom w:val="double" w:sz="4" w:space="1" w:color="auto"/>
              </w:pBd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rPr>
              <w:t>112,439</w:t>
            </w:r>
          </w:p>
        </w:tc>
        <w:tc>
          <w:tcPr>
            <w:tcW w:w="1642" w:type="dxa"/>
            <w:vAlign w:val="bottom"/>
          </w:tcPr>
          <w:p w14:paraId="002B179D" w14:textId="77777777" w:rsidR="0024599A" w:rsidRPr="00BA6087" w:rsidRDefault="00A87855" w:rsidP="00E7278A">
            <w:pPr>
              <w:pBdr>
                <w:bottom w:val="double" w:sz="4" w:space="1" w:color="auto"/>
              </w:pBdr>
              <w:tabs>
                <w:tab w:val="decimal" w:pos="1212"/>
              </w:tabs>
              <w:spacing w:line="380" w:lineRule="exact"/>
              <w:ind w:right="27"/>
              <w:jc w:val="thaiDistribute"/>
              <w:rPr>
                <w:rFonts w:ascii="Arial" w:hAnsi="Arial" w:cs="Arial"/>
                <w:sz w:val="20"/>
                <w:szCs w:val="20"/>
              </w:rPr>
            </w:pPr>
            <w:r w:rsidRPr="00A87855">
              <w:rPr>
                <w:rFonts w:ascii="Arial" w:hAnsi="Arial" w:cs="Arial"/>
                <w:sz w:val="20"/>
                <w:szCs w:val="20"/>
              </w:rPr>
              <w:t>57,728</w:t>
            </w:r>
          </w:p>
        </w:tc>
        <w:tc>
          <w:tcPr>
            <w:tcW w:w="1643" w:type="dxa"/>
            <w:tcBorders>
              <w:left w:val="nil"/>
              <w:right w:val="nil"/>
            </w:tcBorders>
            <w:vAlign w:val="bottom"/>
          </w:tcPr>
          <w:p w14:paraId="103590B8" w14:textId="77777777" w:rsidR="0024599A" w:rsidRPr="00BA6087" w:rsidRDefault="0024599A" w:rsidP="00E7278A">
            <w:pPr>
              <w:pBdr>
                <w:bottom w:val="double" w:sz="4" w:space="1" w:color="auto"/>
              </w:pBdr>
              <w:tabs>
                <w:tab w:val="decimal" w:pos="1212"/>
              </w:tabs>
              <w:spacing w:line="380" w:lineRule="exact"/>
              <w:ind w:right="27"/>
              <w:jc w:val="thaiDistribute"/>
              <w:rPr>
                <w:rFonts w:ascii="Arial" w:hAnsi="Arial" w:cs="Arial"/>
                <w:sz w:val="20"/>
                <w:szCs w:val="20"/>
              </w:rPr>
            </w:pPr>
            <w:r w:rsidRPr="00BA6087">
              <w:rPr>
                <w:rFonts w:ascii="Arial" w:hAnsi="Arial" w:cs="Arial"/>
                <w:sz w:val="20"/>
                <w:szCs w:val="20"/>
              </w:rPr>
              <w:t>41,750</w:t>
            </w:r>
          </w:p>
        </w:tc>
      </w:tr>
    </w:tbl>
    <w:p w14:paraId="296B3D19" w14:textId="77777777" w:rsidR="00DC781A" w:rsidRPr="00BA6087" w:rsidRDefault="00DC781A" w:rsidP="0093785C">
      <w:pPr>
        <w:tabs>
          <w:tab w:val="left" w:pos="600"/>
          <w:tab w:val="right" w:pos="7280"/>
          <w:tab w:val="right" w:pos="8760"/>
        </w:tabs>
        <w:spacing w:before="240" w:after="120" w:line="370" w:lineRule="exact"/>
        <w:ind w:right="-360"/>
        <w:rPr>
          <w:rFonts w:ascii="Arial" w:hAnsi="Arial" w:cs="Arial"/>
          <w:sz w:val="22"/>
          <w:szCs w:val="22"/>
        </w:rPr>
      </w:pPr>
      <w:r w:rsidRPr="00BA6087">
        <w:rPr>
          <w:rFonts w:ascii="Arial" w:hAnsi="Arial" w:cs="Arial"/>
          <w:sz w:val="22"/>
          <w:szCs w:val="22"/>
        </w:rPr>
        <w:t>1</w:t>
      </w:r>
      <w:r w:rsidR="00F27BAB">
        <w:rPr>
          <w:rFonts w:ascii="Arial" w:hAnsi="Arial" w:cs="Arial"/>
          <w:sz w:val="22"/>
          <w:szCs w:val="22"/>
        </w:rPr>
        <w:t>2</w:t>
      </w:r>
      <w:r w:rsidRPr="00BA6087">
        <w:rPr>
          <w:rFonts w:ascii="Arial" w:hAnsi="Arial" w:cs="Arial"/>
          <w:sz w:val="22"/>
          <w:szCs w:val="22"/>
        </w:rPr>
        <w:t>.3</w:t>
      </w:r>
      <w:r w:rsidRPr="00BA6087">
        <w:rPr>
          <w:rFonts w:ascii="Arial" w:hAnsi="Arial" w:cs="Arial"/>
          <w:sz w:val="22"/>
          <w:szCs w:val="22"/>
        </w:rPr>
        <w:tab/>
      </w:r>
      <w:r w:rsidR="00B07CFC" w:rsidRPr="00BA6087">
        <w:rPr>
          <w:rFonts w:ascii="Arial" w:hAnsi="Arial" w:cs="Arial"/>
          <w:sz w:val="22"/>
          <w:szCs w:val="22"/>
        </w:rPr>
        <w:t>Summarised financial information about material associates</w:t>
      </w:r>
    </w:p>
    <w:p w14:paraId="1213A168" w14:textId="77777777" w:rsidR="00234D71" w:rsidRPr="00BA6087" w:rsidRDefault="00DC781A" w:rsidP="0093785C">
      <w:pPr>
        <w:tabs>
          <w:tab w:val="left" w:pos="600"/>
          <w:tab w:val="right" w:pos="7280"/>
          <w:tab w:val="right" w:pos="8760"/>
        </w:tabs>
        <w:spacing w:before="120" w:line="370" w:lineRule="exact"/>
        <w:ind w:left="605" w:right="43" w:hanging="605"/>
        <w:jc w:val="thaiDistribute"/>
        <w:rPr>
          <w:rFonts w:ascii="Arial" w:hAnsi="Arial" w:cs="Arial"/>
          <w:sz w:val="22"/>
          <w:szCs w:val="22"/>
          <w:u w:val="single"/>
        </w:rPr>
      </w:pPr>
      <w:r w:rsidRPr="00BA6087">
        <w:rPr>
          <w:rFonts w:ascii="Arial" w:hAnsi="Arial" w:cs="Arial"/>
          <w:sz w:val="22"/>
          <w:szCs w:val="22"/>
        </w:rPr>
        <w:tab/>
      </w:r>
      <w:r w:rsidR="00234D71" w:rsidRPr="00BA6087">
        <w:rPr>
          <w:rFonts w:ascii="Arial" w:hAnsi="Arial" w:cs="Arial"/>
          <w:sz w:val="22"/>
          <w:szCs w:val="22"/>
          <w:u w:val="single"/>
        </w:rPr>
        <w:t xml:space="preserve">Financial information of </w:t>
      </w:r>
      <w:proofErr w:type="spellStart"/>
      <w:r w:rsidR="00234D71" w:rsidRPr="00BA6087">
        <w:rPr>
          <w:rFonts w:ascii="Arial" w:hAnsi="Arial" w:cs="Arial"/>
          <w:sz w:val="22"/>
          <w:szCs w:val="22"/>
          <w:u w:val="single"/>
        </w:rPr>
        <w:t>Colasie</w:t>
      </w:r>
      <w:proofErr w:type="spellEnd"/>
      <w:r w:rsidR="00234D71" w:rsidRPr="00BA6087">
        <w:rPr>
          <w:rFonts w:ascii="Arial" w:hAnsi="Arial" w:cs="Arial"/>
          <w:sz w:val="22"/>
          <w:szCs w:val="22"/>
          <w:u w:val="single"/>
        </w:rPr>
        <w:t xml:space="preserve"> Co., Ltd.</w:t>
      </w:r>
    </w:p>
    <w:p w14:paraId="1623C489" w14:textId="77777777" w:rsidR="00DC781A" w:rsidRPr="00BA6087" w:rsidRDefault="00234D71" w:rsidP="00247198">
      <w:pPr>
        <w:tabs>
          <w:tab w:val="left" w:pos="600"/>
          <w:tab w:val="right" w:pos="7280"/>
          <w:tab w:val="right" w:pos="8760"/>
        </w:tabs>
        <w:spacing w:before="120" w:after="120" w:line="370" w:lineRule="exact"/>
        <w:ind w:left="605" w:right="43" w:hanging="605"/>
        <w:jc w:val="thaiDistribute"/>
        <w:rPr>
          <w:rFonts w:ascii="Arial" w:hAnsi="Arial" w:cs="Arial"/>
          <w:sz w:val="22"/>
          <w:szCs w:val="22"/>
        </w:rPr>
      </w:pPr>
      <w:r w:rsidRPr="00BA6087">
        <w:rPr>
          <w:rFonts w:ascii="Arial" w:hAnsi="Arial" w:cs="Arial"/>
          <w:sz w:val="22"/>
          <w:szCs w:val="22"/>
        </w:rPr>
        <w:tab/>
      </w:r>
      <w:r w:rsidR="00DC781A" w:rsidRPr="00BA6087">
        <w:rPr>
          <w:rFonts w:ascii="Arial" w:hAnsi="Arial" w:cs="Arial"/>
          <w:spacing w:val="-2"/>
          <w:sz w:val="22"/>
          <w:szCs w:val="22"/>
        </w:rPr>
        <w:t xml:space="preserve">Financial information of </w:t>
      </w:r>
      <w:proofErr w:type="spellStart"/>
      <w:r w:rsidR="00DC781A" w:rsidRPr="00BA6087">
        <w:rPr>
          <w:rFonts w:ascii="Arial" w:hAnsi="Arial" w:cs="Arial"/>
          <w:spacing w:val="-2"/>
          <w:sz w:val="22"/>
          <w:szCs w:val="22"/>
        </w:rPr>
        <w:t>Colasie</w:t>
      </w:r>
      <w:proofErr w:type="spellEnd"/>
      <w:r w:rsidR="00DC781A" w:rsidRPr="00BA6087">
        <w:rPr>
          <w:rFonts w:ascii="Arial" w:hAnsi="Arial" w:cs="Arial"/>
          <w:spacing w:val="-2"/>
          <w:sz w:val="22"/>
          <w:szCs w:val="22"/>
        </w:rPr>
        <w:t xml:space="preserve"> Co., Ltd. </w:t>
      </w:r>
      <w:r w:rsidR="0034792D" w:rsidRPr="00BA6087">
        <w:rPr>
          <w:rFonts w:ascii="Arial" w:hAnsi="Arial" w:cs="Arial"/>
          <w:spacing w:val="-2"/>
          <w:sz w:val="22"/>
          <w:szCs w:val="22"/>
        </w:rPr>
        <w:t xml:space="preserve">as at </w:t>
      </w:r>
      <w:r w:rsidR="005A2548" w:rsidRPr="00BA6087">
        <w:rPr>
          <w:rFonts w:ascii="Arial" w:hAnsi="Arial" w:cs="Arial"/>
          <w:spacing w:val="-2"/>
          <w:sz w:val="22"/>
          <w:szCs w:val="22"/>
        </w:rPr>
        <w:t xml:space="preserve">31 December </w:t>
      </w:r>
      <w:r w:rsidR="00E000BB" w:rsidRPr="00BA6087">
        <w:rPr>
          <w:rFonts w:ascii="Arial" w:hAnsi="Arial" w:cs="Arial"/>
          <w:spacing w:val="-2"/>
          <w:sz w:val="22"/>
          <w:szCs w:val="22"/>
        </w:rPr>
        <w:t>2020</w:t>
      </w:r>
      <w:r w:rsidR="005A2548" w:rsidRPr="00BA6087">
        <w:rPr>
          <w:rFonts w:ascii="Arial" w:hAnsi="Arial" w:cs="Arial"/>
          <w:spacing w:val="-2"/>
          <w:sz w:val="22"/>
          <w:szCs w:val="22"/>
        </w:rPr>
        <w:t xml:space="preserve"> and </w:t>
      </w:r>
      <w:r w:rsidR="00E000BB" w:rsidRPr="00BA6087">
        <w:rPr>
          <w:rFonts w:ascii="Arial" w:hAnsi="Arial" w:cs="Arial"/>
          <w:spacing w:val="-2"/>
          <w:sz w:val="22"/>
          <w:szCs w:val="22"/>
        </w:rPr>
        <w:t>2019</w:t>
      </w:r>
      <w:r w:rsidR="00DC781A" w:rsidRPr="00BA6087">
        <w:rPr>
          <w:rFonts w:ascii="Arial" w:hAnsi="Arial" w:cs="Arial"/>
          <w:spacing w:val="-2"/>
          <w:sz w:val="22"/>
          <w:szCs w:val="22"/>
        </w:rPr>
        <w:t xml:space="preserve"> and for the year</w:t>
      </w:r>
      <w:r w:rsidR="00456795" w:rsidRPr="00BA6087">
        <w:rPr>
          <w:rFonts w:ascii="Arial" w:hAnsi="Arial" w:cs="Arial"/>
          <w:spacing w:val="-2"/>
          <w:sz w:val="22"/>
          <w:szCs w:val="22"/>
        </w:rPr>
        <w:t>s</w:t>
      </w:r>
      <w:r w:rsidR="00DC781A" w:rsidRPr="00BA6087">
        <w:rPr>
          <w:rFonts w:ascii="Arial" w:hAnsi="Arial" w:cs="Arial"/>
          <w:sz w:val="22"/>
          <w:szCs w:val="22"/>
        </w:rPr>
        <w:t xml:space="preserve"> then ended are summarised below.</w:t>
      </w:r>
    </w:p>
    <w:tbl>
      <w:tblPr>
        <w:tblW w:w="9090" w:type="dxa"/>
        <w:tblInd w:w="450" w:type="dxa"/>
        <w:tblLayout w:type="fixed"/>
        <w:tblLook w:val="0000" w:firstRow="0" w:lastRow="0" w:firstColumn="0" w:lastColumn="0" w:noHBand="0" w:noVBand="0"/>
      </w:tblPr>
      <w:tblGrid>
        <w:gridCol w:w="5220"/>
        <w:gridCol w:w="1935"/>
        <w:gridCol w:w="1935"/>
      </w:tblGrid>
      <w:tr w:rsidR="00DC781A" w:rsidRPr="00BA6087" w14:paraId="6E346D35" w14:textId="77777777" w:rsidTr="0050001D">
        <w:tc>
          <w:tcPr>
            <w:tcW w:w="9090" w:type="dxa"/>
            <w:gridSpan w:val="3"/>
            <w:vAlign w:val="bottom"/>
          </w:tcPr>
          <w:p w14:paraId="7537869F" w14:textId="77777777" w:rsidR="00DC781A" w:rsidRPr="00BA6087" w:rsidRDefault="00DC781A" w:rsidP="00E7278A">
            <w:pPr>
              <w:tabs>
                <w:tab w:val="right" w:pos="7200"/>
                <w:tab w:val="right" w:pos="8540"/>
              </w:tabs>
              <w:spacing w:line="380" w:lineRule="exact"/>
              <w:jc w:val="right"/>
              <w:rPr>
                <w:rFonts w:ascii="Arial" w:hAnsi="Arial" w:cs="Arial"/>
                <w:sz w:val="22"/>
                <w:szCs w:val="22"/>
                <w:cs/>
              </w:rPr>
            </w:pPr>
            <w:r w:rsidRPr="00BA6087">
              <w:rPr>
                <w:rFonts w:ascii="Arial" w:hAnsi="Arial" w:cs="Arial"/>
                <w:sz w:val="22"/>
                <w:szCs w:val="22"/>
              </w:rPr>
              <w:t>(Unit: Million Euro)</w:t>
            </w:r>
          </w:p>
        </w:tc>
      </w:tr>
      <w:tr w:rsidR="00283D0B" w:rsidRPr="00BA6087" w14:paraId="64B5AB4E" w14:textId="77777777" w:rsidTr="0093785C">
        <w:tblPrEx>
          <w:tblLook w:val="04A0" w:firstRow="1" w:lastRow="0" w:firstColumn="1" w:lastColumn="0" w:noHBand="0" w:noVBand="1"/>
        </w:tblPrEx>
        <w:tc>
          <w:tcPr>
            <w:tcW w:w="5220" w:type="dxa"/>
          </w:tcPr>
          <w:p w14:paraId="6C4E7660" w14:textId="77777777" w:rsidR="00283D0B" w:rsidRPr="00BA6087" w:rsidRDefault="00283D0B" w:rsidP="00E7278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35" w:type="dxa"/>
          </w:tcPr>
          <w:p w14:paraId="19201EEA" w14:textId="77777777" w:rsidR="00283D0B" w:rsidRPr="00BA6087" w:rsidRDefault="00E000BB" w:rsidP="00E7278A">
            <w:pPr>
              <w:tabs>
                <w:tab w:val="left" w:pos="600"/>
                <w:tab w:val="left" w:pos="900"/>
                <w:tab w:val="right" w:pos="7280"/>
                <w:tab w:val="right" w:pos="8540"/>
              </w:tabs>
              <w:spacing w:line="380" w:lineRule="exact"/>
              <w:ind w:right="-43"/>
              <w:jc w:val="center"/>
              <w:rPr>
                <w:rFonts w:ascii="Arial" w:hAnsi="Arial" w:cs="Arial"/>
                <w:sz w:val="22"/>
                <w:szCs w:val="22"/>
                <w:u w:val="single"/>
              </w:rPr>
            </w:pPr>
            <w:r w:rsidRPr="00BA6087">
              <w:rPr>
                <w:rFonts w:ascii="Arial" w:hAnsi="Arial" w:cs="Arial"/>
                <w:sz w:val="22"/>
                <w:szCs w:val="22"/>
                <w:u w:val="single"/>
              </w:rPr>
              <w:t>2020</w:t>
            </w:r>
          </w:p>
        </w:tc>
        <w:tc>
          <w:tcPr>
            <w:tcW w:w="1935" w:type="dxa"/>
          </w:tcPr>
          <w:p w14:paraId="004EA8FD" w14:textId="77777777" w:rsidR="00283D0B" w:rsidRPr="00BA6087" w:rsidRDefault="00E000BB" w:rsidP="00E7278A">
            <w:pPr>
              <w:tabs>
                <w:tab w:val="left" w:pos="600"/>
                <w:tab w:val="left" w:pos="900"/>
                <w:tab w:val="right" w:pos="7280"/>
                <w:tab w:val="right" w:pos="8540"/>
              </w:tabs>
              <w:spacing w:line="380" w:lineRule="exact"/>
              <w:ind w:right="-43"/>
              <w:jc w:val="center"/>
              <w:rPr>
                <w:rFonts w:ascii="Arial" w:hAnsi="Arial" w:cs="Arial"/>
                <w:sz w:val="22"/>
                <w:szCs w:val="22"/>
                <w:u w:val="single"/>
              </w:rPr>
            </w:pPr>
            <w:r w:rsidRPr="00BA6087">
              <w:rPr>
                <w:rFonts w:ascii="Arial" w:hAnsi="Arial" w:cs="Arial"/>
                <w:sz w:val="22"/>
                <w:szCs w:val="22"/>
                <w:u w:val="single"/>
              </w:rPr>
              <w:t>2019</w:t>
            </w:r>
          </w:p>
        </w:tc>
      </w:tr>
      <w:tr w:rsidR="0024599A" w:rsidRPr="00BA6087" w14:paraId="547D0AAE" w14:textId="77777777" w:rsidTr="0093785C">
        <w:tblPrEx>
          <w:tblLook w:val="04A0" w:firstRow="1" w:lastRow="0" w:firstColumn="1" w:lastColumn="0" w:noHBand="0" w:noVBand="1"/>
        </w:tblPrEx>
        <w:tc>
          <w:tcPr>
            <w:tcW w:w="5220" w:type="dxa"/>
            <w:vAlign w:val="bottom"/>
          </w:tcPr>
          <w:p w14:paraId="2879AE6C" w14:textId="77777777" w:rsidR="0024599A" w:rsidRPr="00BA6087" w:rsidRDefault="0024599A" w:rsidP="00E7278A">
            <w:pPr>
              <w:tabs>
                <w:tab w:val="left" w:pos="600"/>
                <w:tab w:val="left" w:pos="900"/>
                <w:tab w:val="right" w:pos="7280"/>
                <w:tab w:val="right" w:pos="8540"/>
              </w:tabs>
              <w:spacing w:line="380" w:lineRule="exact"/>
              <w:ind w:left="67"/>
              <w:rPr>
                <w:rFonts w:ascii="Arial" w:hAnsi="Arial" w:cs="Arial"/>
                <w:sz w:val="22"/>
                <w:szCs w:val="22"/>
                <w:cs/>
              </w:rPr>
            </w:pPr>
            <w:r w:rsidRPr="00BA6087">
              <w:rPr>
                <w:rFonts w:ascii="Arial" w:hAnsi="Arial" w:cs="Arial"/>
                <w:sz w:val="22"/>
                <w:szCs w:val="22"/>
              </w:rPr>
              <w:t xml:space="preserve">Paid-up capital </w:t>
            </w:r>
          </w:p>
        </w:tc>
        <w:tc>
          <w:tcPr>
            <w:tcW w:w="1935" w:type="dxa"/>
            <w:vAlign w:val="bottom"/>
          </w:tcPr>
          <w:p w14:paraId="5F253A5A" w14:textId="77777777" w:rsidR="0024599A" w:rsidRPr="00BA6087" w:rsidRDefault="00454B2E" w:rsidP="00E7278A">
            <w:pPr>
              <w:spacing w:line="380" w:lineRule="exact"/>
              <w:ind w:right="612"/>
              <w:jc w:val="right"/>
              <w:rPr>
                <w:rFonts w:ascii="Arial" w:hAnsi="Arial" w:cs="Arial"/>
                <w:sz w:val="22"/>
                <w:szCs w:val="22"/>
              </w:rPr>
            </w:pPr>
            <w:r w:rsidRPr="00454B2E">
              <w:rPr>
                <w:rFonts w:ascii="Arial" w:hAnsi="Arial" w:cs="Arial"/>
                <w:sz w:val="22"/>
                <w:szCs w:val="22"/>
              </w:rPr>
              <w:t>1.04</w:t>
            </w:r>
          </w:p>
        </w:tc>
        <w:tc>
          <w:tcPr>
            <w:tcW w:w="1935" w:type="dxa"/>
            <w:vAlign w:val="bottom"/>
          </w:tcPr>
          <w:p w14:paraId="323C75B9" w14:textId="77777777" w:rsidR="0024599A" w:rsidRPr="00BA6087" w:rsidRDefault="0024599A" w:rsidP="00E7278A">
            <w:pPr>
              <w:spacing w:line="380" w:lineRule="exact"/>
              <w:ind w:right="612"/>
              <w:jc w:val="right"/>
              <w:rPr>
                <w:rFonts w:ascii="Arial" w:hAnsi="Arial" w:cs="Arial"/>
                <w:sz w:val="22"/>
                <w:szCs w:val="22"/>
              </w:rPr>
            </w:pPr>
            <w:r w:rsidRPr="00BA6087">
              <w:rPr>
                <w:rFonts w:ascii="Arial" w:hAnsi="Arial" w:cs="Arial"/>
                <w:sz w:val="22"/>
                <w:szCs w:val="22"/>
              </w:rPr>
              <w:t>1.04</w:t>
            </w:r>
          </w:p>
        </w:tc>
      </w:tr>
      <w:tr w:rsidR="0024599A" w:rsidRPr="00BA6087" w14:paraId="5879575E" w14:textId="77777777" w:rsidTr="0093785C">
        <w:tblPrEx>
          <w:tblLook w:val="04A0" w:firstRow="1" w:lastRow="0" w:firstColumn="1" w:lastColumn="0" w:noHBand="0" w:noVBand="1"/>
        </w:tblPrEx>
        <w:tc>
          <w:tcPr>
            <w:tcW w:w="5220" w:type="dxa"/>
            <w:vAlign w:val="bottom"/>
          </w:tcPr>
          <w:p w14:paraId="5C0F9232" w14:textId="77777777" w:rsidR="0024599A" w:rsidRPr="00BA6087" w:rsidRDefault="0024599A" w:rsidP="00E7278A">
            <w:pPr>
              <w:tabs>
                <w:tab w:val="left" w:pos="600"/>
                <w:tab w:val="left" w:pos="900"/>
                <w:tab w:val="right" w:pos="7280"/>
                <w:tab w:val="right" w:pos="8540"/>
              </w:tabs>
              <w:spacing w:line="380" w:lineRule="exact"/>
              <w:ind w:left="67"/>
              <w:rPr>
                <w:rFonts w:ascii="Arial" w:hAnsi="Arial" w:cs="Arial"/>
                <w:sz w:val="22"/>
                <w:szCs w:val="22"/>
              </w:rPr>
            </w:pPr>
            <w:r w:rsidRPr="00BA6087">
              <w:rPr>
                <w:rFonts w:ascii="Arial" w:hAnsi="Arial" w:cs="Arial"/>
                <w:sz w:val="22"/>
                <w:szCs w:val="22"/>
              </w:rPr>
              <w:t xml:space="preserve">Total assets </w:t>
            </w:r>
          </w:p>
        </w:tc>
        <w:tc>
          <w:tcPr>
            <w:tcW w:w="1935" w:type="dxa"/>
            <w:vAlign w:val="bottom"/>
          </w:tcPr>
          <w:p w14:paraId="5C6871F6" w14:textId="77777777" w:rsidR="0024599A" w:rsidRPr="00BA6087" w:rsidRDefault="00454B2E" w:rsidP="00E7278A">
            <w:pPr>
              <w:spacing w:line="380" w:lineRule="exact"/>
              <w:ind w:right="612"/>
              <w:jc w:val="right"/>
              <w:rPr>
                <w:rFonts w:ascii="Arial" w:hAnsi="Arial" w:cs="Arial"/>
                <w:sz w:val="22"/>
                <w:szCs w:val="22"/>
              </w:rPr>
            </w:pPr>
            <w:r w:rsidRPr="00454B2E">
              <w:rPr>
                <w:rFonts w:ascii="Arial" w:hAnsi="Arial" w:cs="Arial"/>
                <w:sz w:val="22"/>
                <w:szCs w:val="22"/>
              </w:rPr>
              <w:t>4.75</w:t>
            </w:r>
          </w:p>
        </w:tc>
        <w:tc>
          <w:tcPr>
            <w:tcW w:w="1935" w:type="dxa"/>
            <w:vAlign w:val="bottom"/>
          </w:tcPr>
          <w:p w14:paraId="2DE8D67D" w14:textId="77777777" w:rsidR="0024599A" w:rsidRPr="00BA6087" w:rsidRDefault="0024599A" w:rsidP="00E7278A">
            <w:pPr>
              <w:spacing w:line="380" w:lineRule="exact"/>
              <w:ind w:right="612"/>
              <w:jc w:val="right"/>
              <w:rPr>
                <w:rFonts w:ascii="Arial" w:hAnsi="Arial" w:cs="Arial"/>
                <w:sz w:val="22"/>
                <w:szCs w:val="22"/>
              </w:rPr>
            </w:pPr>
            <w:r w:rsidRPr="00BA6087">
              <w:rPr>
                <w:rFonts w:ascii="Arial" w:hAnsi="Arial" w:cs="Arial"/>
                <w:sz w:val="22"/>
                <w:szCs w:val="22"/>
              </w:rPr>
              <w:t>5.37</w:t>
            </w:r>
          </w:p>
        </w:tc>
      </w:tr>
      <w:tr w:rsidR="0024599A" w:rsidRPr="00BA6087" w14:paraId="206E4B52" w14:textId="77777777" w:rsidTr="0093785C">
        <w:tblPrEx>
          <w:tblLook w:val="04A0" w:firstRow="1" w:lastRow="0" w:firstColumn="1" w:lastColumn="0" w:noHBand="0" w:noVBand="1"/>
        </w:tblPrEx>
        <w:tc>
          <w:tcPr>
            <w:tcW w:w="5220" w:type="dxa"/>
            <w:vAlign w:val="bottom"/>
          </w:tcPr>
          <w:p w14:paraId="4219A8CF" w14:textId="77777777" w:rsidR="0024599A" w:rsidRPr="00BA6087" w:rsidRDefault="0024599A" w:rsidP="00E7278A">
            <w:pPr>
              <w:tabs>
                <w:tab w:val="left" w:pos="600"/>
                <w:tab w:val="left" w:pos="900"/>
                <w:tab w:val="right" w:pos="7280"/>
                <w:tab w:val="right" w:pos="8540"/>
              </w:tabs>
              <w:spacing w:line="380" w:lineRule="exact"/>
              <w:ind w:left="67"/>
              <w:jc w:val="thaiDistribute"/>
              <w:rPr>
                <w:rFonts w:ascii="Arial" w:hAnsi="Arial" w:cs="Arial"/>
                <w:sz w:val="22"/>
                <w:szCs w:val="22"/>
                <w:cs/>
              </w:rPr>
            </w:pPr>
            <w:r w:rsidRPr="00BA6087">
              <w:rPr>
                <w:rFonts w:ascii="Arial" w:hAnsi="Arial" w:cs="Arial"/>
                <w:sz w:val="22"/>
                <w:szCs w:val="22"/>
              </w:rPr>
              <w:t xml:space="preserve">Total liabilities </w:t>
            </w:r>
          </w:p>
        </w:tc>
        <w:tc>
          <w:tcPr>
            <w:tcW w:w="1935" w:type="dxa"/>
            <w:vAlign w:val="bottom"/>
          </w:tcPr>
          <w:p w14:paraId="6D6DEA1C" w14:textId="77777777" w:rsidR="0024599A" w:rsidRPr="00BA6087" w:rsidRDefault="00454B2E" w:rsidP="00E7278A">
            <w:pPr>
              <w:spacing w:line="380" w:lineRule="exact"/>
              <w:ind w:right="612"/>
              <w:jc w:val="right"/>
              <w:rPr>
                <w:rFonts w:ascii="Arial" w:hAnsi="Arial" w:cs="Arial"/>
                <w:sz w:val="22"/>
                <w:szCs w:val="22"/>
              </w:rPr>
            </w:pPr>
            <w:r w:rsidRPr="00454B2E">
              <w:rPr>
                <w:rFonts w:ascii="Arial" w:hAnsi="Arial" w:cs="Arial"/>
                <w:sz w:val="22"/>
                <w:szCs w:val="22"/>
              </w:rPr>
              <w:t>0.00</w:t>
            </w:r>
          </w:p>
        </w:tc>
        <w:tc>
          <w:tcPr>
            <w:tcW w:w="1935" w:type="dxa"/>
            <w:vAlign w:val="bottom"/>
          </w:tcPr>
          <w:p w14:paraId="2CBB1701" w14:textId="77777777" w:rsidR="0024599A" w:rsidRPr="00BA6087" w:rsidRDefault="0024599A" w:rsidP="00E7278A">
            <w:pPr>
              <w:spacing w:line="380" w:lineRule="exact"/>
              <w:ind w:right="612"/>
              <w:jc w:val="right"/>
              <w:rPr>
                <w:rFonts w:ascii="Arial" w:hAnsi="Arial" w:cs="Arial"/>
                <w:sz w:val="22"/>
                <w:szCs w:val="22"/>
              </w:rPr>
            </w:pPr>
            <w:r w:rsidRPr="00BA6087">
              <w:rPr>
                <w:rFonts w:ascii="Arial" w:hAnsi="Arial" w:cs="Arial"/>
                <w:sz w:val="22"/>
                <w:szCs w:val="22"/>
              </w:rPr>
              <w:t>0.03</w:t>
            </w:r>
          </w:p>
        </w:tc>
      </w:tr>
      <w:tr w:rsidR="0024599A" w:rsidRPr="00BA6087" w14:paraId="646C55ED" w14:textId="77777777" w:rsidTr="0093785C">
        <w:tblPrEx>
          <w:tblLook w:val="04A0" w:firstRow="1" w:lastRow="0" w:firstColumn="1" w:lastColumn="0" w:noHBand="0" w:noVBand="1"/>
        </w:tblPrEx>
        <w:tc>
          <w:tcPr>
            <w:tcW w:w="5220" w:type="dxa"/>
            <w:vAlign w:val="bottom"/>
          </w:tcPr>
          <w:p w14:paraId="424C46FB" w14:textId="77777777" w:rsidR="0024599A" w:rsidRPr="00BA6087" w:rsidRDefault="0024599A" w:rsidP="00E7278A">
            <w:pPr>
              <w:tabs>
                <w:tab w:val="left" w:pos="600"/>
                <w:tab w:val="left" w:pos="900"/>
                <w:tab w:val="right" w:pos="7280"/>
                <w:tab w:val="right" w:pos="8540"/>
              </w:tabs>
              <w:spacing w:line="380" w:lineRule="exact"/>
              <w:ind w:left="67"/>
              <w:jc w:val="thaiDistribute"/>
              <w:rPr>
                <w:rFonts w:ascii="Arial" w:hAnsi="Arial" w:cs="Arial"/>
                <w:sz w:val="22"/>
                <w:szCs w:val="22"/>
                <w:cs/>
              </w:rPr>
            </w:pPr>
            <w:r w:rsidRPr="00BA6087">
              <w:rPr>
                <w:rFonts w:ascii="Arial" w:hAnsi="Arial" w:cs="Arial"/>
                <w:sz w:val="22"/>
                <w:szCs w:val="22"/>
              </w:rPr>
              <w:t xml:space="preserve">Total revenues </w:t>
            </w:r>
          </w:p>
        </w:tc>
        <w:tc>
          <w:tcPr>
            <w:tcW w:w="1935" w:type="dxa"/>
            <w:vAlign w:val="bottom"/>
          </w:tcPr>
          <w:p w14:paraId="034BDBE3" w14:textId="77777777" w:rsidR="0024599A" w:rsidRPr="00BA6087" w:rsidRDefault="00454B2E" w:rsidP="00E7278A">
            <w:pPr>
              <w:spacing w:line="380" w:lineRule="exact"/>
              <w:ind w:right="612"/>
              <w:jc w:val="right"/>
              <w:rPr>
                <w:rFonts w:ascii="Arial" w:hAnsi="Arial" w:cs="Arial"/>
                <w:sz w:val="22"/>
                <w:szCs w:val="22"/>
              </w:rPr>
            </w:pPr>
            <w:r w:rsidRPr="00454B2E">
              <w:rPr>
                <w:rFonts w:ascii="Arial" w:hAnsi="Arial" w:cs="Arial"/>
                <w:sz w:val="22"/>
                <w:szCs w:val="22"/>
              </w:rPr>
              <w:t>3.62</w:t>
            </w:r>
          </w:p>
        </w:tc>
        <w:tc>
          <w:tcPr>
            <w:tcW w:w="1935" w:type="dxa"/>
            <w:vAlign w:val="bottom"/>
          </w:tcPr>
          <w:p w14:paraId="103F38A2" w14:textId="77777777" w:rsidR="0024599A" w:rsidRPr="00BA6087" w:rsidRDefault="0024599A" w:rsidP="00E7278A">
            <w:pPr>
              <w:spacing w:line="380" w:lineRule="exact"/>
              <w:ind w:right="612"/>
              <w:jc w:val="right"/>
              <w:rPr>
                <w:rFonts w:ascii="Arial" w:hAnsi="Arial" w:cs="Arial"/>
                <w:sz w:val="22"/>
                <w:szCs w:val="22"/>
              </w:rPr>
            </w:pPr>
            <w:r w:rsidRPr="00BA6087">
              <w:rPr>
                <w:rFonts w:ascii="Arial" w:hAnsi="Arial" w:cs="Arial"/>
                <w:sz w:val="22"/>
                <w:szCs w:val="22"/>
              </w:rPr>
              <w:t>4.25</w:t>
            </w:r>
          </w:p>
        </w:tc>
      </w:tr>
      <w:tr w:rsidR="0024599A" w:rsidRPr="00BA6087" w14:paraId="390FE13D" w14:textId="77777777" w:rsidTr="0093785C">
        <w:tblPrEx>
          <w:tblLook w:val="04A0" w:firstRow="1" w:lastRow="0" w:firstColumn="1" w:lastColumn="0" w:noHBand="0" w:noVBand="1"/>
        </w:tblPrEx>
        <w:tc>
          <w:tcPr>
            <w:tcW w:w="5220" w:type="dxa"/>
            <w:vAlign w:val="bottom"/>
          </w:tcPr>
          <w:p w14:paraId="2B2942FC" w14:textId="77777777" w:rsidR="0024599A" w:rsidRPr="00BA6087" w:rsidRDefault="0024599A" w:rsidP="00E7278A">
            <w:pPr>
              <w:tabs>
                <w:tab w:val="left" w:pos="600"/>
                <w:tab w:val="left" w:pos="900"/>
                <w:tab w:val="right" w:pos="7280"/>
                <w:tab w:val="right" w:pos="8540"/>
              </w:tabs>
              <w:spacing w:line="380" w:lineRule="exact"/>
              <w:ind w:left="67"/>
              <w:jc w:val="thaiDistribute"/>
              <w:rPr>
                <w:rFonts w:ascii="Arial" w:hAnsi="Arial" w:cs="Arial"/>
                <w:sz w:val="22"/>
                <w:szCs w:val="22"/>
                <w:cs/>
              </w:rPr>
            </w:pPr>
            <w:r w:rsidRPr="00BA6087">
              <w:rPr>
                <w:rFonts w:ascii="Arial" w:hAnsi="Arial" w:cs="Arial"/>
                <w:sz w:val="22"/>
                <w:szCs w:val="22"/>
              </w:rPr>
              <w:t>Profit for the year</w:t>
            </w:r>
          </w:p>
        </w:tc>
        <w:tc>
          <w:tcPr>
            <w:tcW w:w="1935" w:type="dxa"/>
            <w:vAlign w:val="bottom"/>
          </w:tcPr>
          <w:p w14:paraId="68FB87E0" w14:textId="77777777" w:rsidR="0024599A" w:rsidRPr="00BA6087" w:rsidRDefault="00454B2E" w:rsidP="00E7278A">
            <w:pPr>
              <w:spacing w:line="380" w:lineRule="exact"/>
              <w:ind w:right="612"/>
              <w:jc w:val="right"/>
              <w:rPr>
                <w:rFonts w:ascii="Arial" w:hAnsi="Arial" w:cs="Arial"/>
                <w:sz w:val="22"/>
                <w:szCs w:val="22"/>
              </w:rPr>
            </w:pPr>
            <w:r w:rsidRPr="00454B2E">
              <w:rPr>
                <w:rFonts w:ascii="Arial" w:hAnsi="Arial" w:cs="Arial"/>
                <w:sz w:val="22"/>
                <w:szCs w:val="22"/>
              </w:rPr>
              <w:t>3.58</w:t>
            </w:r>
          </w:p>
        </w:tc>
        <w:tc>
          <w:tcPr>
            <w:tcW w:w="1935" w:type="dxa"/>
            <w:vAlign w:val="bottom"/>
          </w:tcPr>
          <w:p w14:paraId="14987D69" w14:textId="77777777" w:rsidR="0024599A" w:rsidRPr="00BA6087" w:rsidRDefault="0024599A" w:rsidP="00E7278A">
            <w:pPr>
              <w:spacing w:line="380" w:lineRule="exact"/>
              <w:ind w:right="612"/>
              <w:jc w:val="right"/>
              <w:rPr>
                <w:rFonts w:ascii="Arial" w:hAnsi="Arial" w:cs="Arial"/>
                <w:sz w:val="22"/>
                <w:szCs w:val="22"/>
              </w:rPr>
            </w:pPr>
            <w:r w:rsidRPr="00BA6087">
              <w:rPr>
                <w:rFonts w:ascii="Arial" w:hAnsi="Arial" w:cs="Arial"/>
                <w:sz w:val="22"/>
                <w:szCs w:val="22"/>
              </w:rPr>
              <w:t>4.18</w:t>
            </w:r>
          </w:p>
        </w:tc>
      </w:tr>
    </w:tbl>
    <w:p w14:paraId="19759625" w14:textId="77777777" w:rsidR="00234D71" w:rsidRPr="00A57EE2" w:rsidRDefault="00902552" w:rsidP="0093785C">
      <w:pPr>
        <w:tabs>
          <w:tab w:val="left" w:pos="600"/>
          <w:tab w:val="right" w:pos="7280"/>
          <w:tab w:val="right" w:pos="8760"/>
        </w:tabs>
        <w:spacing w:before="120" w:after="120" w:line="380" w:lineRule="exact"/>
        <w:ind w:left="605" w:right="43" w:hanging="605"/>
        <w:jc w:val="thaiDistribute"/>
        <w:rPr>
          <w:rFonts w:ascii="Arial" w:hAnsi="Arial" w:cs="Arial"/>
          <w:sz w:val="22"/>
          <w:szCs w:val="22"/>
          <w:u w:val="single"/>
        </w:rPr>
      </w:pPr>
      <w:r w:rsidRPr="00BA6087">
        <w:rPr>
          <w:rFonts w:ascii="Arial" w:hAnsi="Arial" w:cs="Arial"/>
          <w:sz w:val="22"/>
          <w:szCs w:val="22"/>
        </w:rPr>
        <w:lastRenderedPageBreak/>
        <w:tab/>
      </w:r>
      <w:r w:rsidR="00234D71" w:rsidRPr="00A57EE2">
        <w:rPr>
          <w:rFonts w:ascii="Arial" w:hAnsi="Arial" w:cs="Arial"/>
          <w:sz w:val="22"/>
          <w:szCs w:val="22"/>
          <w:u w:val="single"/>
        </w:rPr>
        <w:t xml:space="preserve">Financial information of </w:t>
      </w:r>
      <w:r w:rsidR="00A35307" w:rsidRPr="00A57EE2">
        <w:rPr>
          <w:rFonts w:ascii="Arial" w:hAnsi="Arial" w:cs="Arial"/>
          <w:sz w:val="22"/>
          <w:szCs w:val="22"/>
          <w:u w:val="single"/>
        </w:rPr>
        <w:t>Thai Slurry Seal Company Limited</w:t>
      </w:r>
    </w:p>
    <w:p w14:paraId="4F0DB606" w14:textId="77777777" w:rsidR="00B07CFC" w:rsidRPr="00A57EE2" w:rsidRDefault="00B07CFC" w:rsidP="0093785C">
      <w:pPr>
        <w:spacing w:before="120" w:after="120" w:line="380" w:lineRule="exact"/>
        <w:ind w:left="562"/>
        <w:jc w:val="thaiDistribute"/>
        <w:rPr>
          <w:rFonts w:ascii="Arial" w:hAnsi="Arial" w:cs="Arial"/>
          <w:sz w:val="22"/>
          <w:szCs w:val="22"/>
        </w:rPr>
      </w:pPr>
      <w:r w:rsidRPr="00A57EE2">
        <w:rPr>
          <w:rFonts w:ascii="Arial" w:hAnsi="Arial" w:cs="Arial"/>
          <w:sz w:val="22"/>
          <w:szCs w:val="22"/>
        </w:rPr>
        <w:t xml:space="preserve">Summarised information about financial </w:t>
      </w:r>
      <w:r w:rsidR="00E417F5" w:rsidRPr="00A57EE2">
        <w:rPr>
          <w:rFonts w:ascii="Arial" w:hAnsi="Arial" w:cs="Arial"/>
          <w:sz w:val="22"/>
          <w:szCs w:val="22"/>
        </w:rPr>
        <w:t>position of</w:t>
      </w:r>
      <w:r w:rsidRPr="00A57EE2">
        <w:rPr>
          <w:rFonts w:ascii="Arial" w:hAnsi="Arial" w:cs="Arial"/>
          <w:sz w:val="22"/>
          <w:szCs w:val="22"/>
        </w:rPr>
        <w:t xml:space="preserve"> Thai Slurry Seal </w:t>
      </w:r>
      <w:r w:rsidR="00C16AFD" w:rsidRPr="00A57EE2">
        <w:rPr>
          <w:rFonts w:ascii="Arial" w:hAnsi="Arial" w:cs="Arial"/>
          <w:sz w:val="22"/>
          <w:szCs w:val="22"/>
        </w:rPr>
        <w:t xml:space="preserve">Company Limited </w:t>
      </w:r>
      <w:r w:rsidRPr="00A57EE2">
        <w:rPr>
          <w:rFonts w:ascii="Arial" w:hAnsi="Arial" w:cs="Arial"/>
          <w:sz w:val="22"/>
          <w:szCs w:val="22"/>
        </w:rPr>
        <w:t xml:space="preserve">as at </w:t>
      </w:r>
      <w:r w:rsidR="005A2548" w:rsidRPr="00A57EE2">
        <w:rPr>
          <w:rFonts w:ascii="Arial" w:hAnsi="Arial" w:cs="Arial"/>
          <w:sz w:val="22"/>
          <w:szCs w:val="22"/>
        </w:rPr>
        <w:t xml:space="preserve">31 December </w:t>
      </w:r>
      <w:r w:rsidR="00E000BB" w:rsidRPr="00A57EE2">
        <w:rPr>
          <w:rFonts w:ascii="Arial" w:hAnsi="Arial" w:cs="Arial"/>
          <w:sz w:val="22"/>
          <w:szCs w:val="22"/>
        </w:rPr>
        <w:t>2020</w:t>
      </w:r>
      <w:r w:rsidR="005A2548" w:rsidRPr="00A57EE2">
        <w:rPr>
          <w:rFonts w:ascii="Arial" w:hAnsi="Arial" w:cs="Arial"/>
          <w:sz w:val="22"/>
          <w:szCs w:val="22"/>
        </w:rPr>
        <w:t xml:space="preserve"> and </w:t>
      </w:r>
      <w:r w:rsidR="00E000BB" w:rsidRPr="00A57EE2">
        <w:rPr>
          <w:rFonts w:ascii="Arial" w:hAnsi="Arial" w:cs="Arial"/>
          <w:sz w:val="22"/>
          <w:szCs w:val="22"/>
        </w:rPr>
        <w:t>2019</w:t>
      </w:r>
      <w:r w:rsidRPr="00A57EE2">
        <w:rPr>
          <w:rFonts w:ascii="Arial" w:hAnsi="Arial" w:cs="Arial"/>
          <w:sz w:val="22"/>
          <w:szCs w:val="22"/>
        </w:rPr>
        <w:t xml:space="preserve"> are as follows:</w:t>
      </w:r>
    </w:p>
    <w:tbl>
      <w:tblPr>
        <w:tblW w:w="9158" w:type="dxa"/>
        <w:tblInd w:w="450" w:type="dxa"/>
        <w:tblLayout w:type="fixed"/>
        <w:tblLook w:val="04A0" w:firstRow="1" w:lastRow="0" w:firstColumn="1" w:lastColumn="0" w:noHBand="0" w:noVBand="1"/>
      </w:tblPr>
      <w:tblGrid>
        <w:gridCol w:w="5198"/>
        <w:gridCol w:w="1980"/>
        <w:gridCol w:w="1980"/>
      </w:tblGrid>
      <w:tr w:rsidR="00A35307" w:rsidRPr="00762CC8" w14:paraId="751E5271" w14:textId="77777777" w:rsidTr="000C0B7D">
        <w:tc>
          <w:tcPr>
            <w:tcW w:w="9158" w:type="dxa"/>
            <w:gridSpan w:val="3"/>
            <w:vAlign w:val="bottom"/>
            <w:hideMark/>
          </w:tcPr>
          <w:p w14:paraId="5C0CE0F1" w14:textId="77777777" w:rsidR="00A35307" w:rsidRPr="00762CC8" w:rsidRDefault="00A35307" w:rsidP="0093785C">
            <w:pPr>
              <w:tabs>
                <w:tab w:val="right" w:pos="7200"/>
                <w:tab w:val="right" w:pos="8540"/>
              </w:tabs>
              <w:spacing w:line="380" w:lineRule="exact"/>
              <w:jc w:val="right"/>
              <w:rPr>
                <w:rFonts w:ascii="Arial" w:hAnsi="Arial" w:cs="Arial"/>
                <w:sz w:val="22"/>
                <w:szCs w:val="22"/>
              </w:rPr>
            </w:pPr>
            <w:r w:rsidRPr="00762CC8">
              <w:rPr>
                <w:rFonts w:ascii="Arial" w:hAnsi="Arial" w:cs="Arial"/>
                <w:sz w:val="22"/>
                <w:szCs w:val="22"/>
              </w:rPr>
              <w:t>(Unit: Million Baht)</w:t>
            </w:r>
          </w:p>
        </w:tc>
      </w:tr>
      <w:tr w:rsidR="00283D0B" w:rsidRPr="00762CC8" w14:paraId="3C4B5CFC" w14:textId="77777777" w:rsidTr="00283D0B">
        <w:tc>
          <w:tcPr>
            <w:tcW w:w="5198" w:type="dxa"/>
            <w:vAlign w:val="bottom"/>
          </w:tcPr>
          <w:p w14:paraId="274DB18A" w14:textId="77777777" w:rsidR="00283D0B" w:rsidRPr="00762CC8" w:rsidRDefault="00283D0B" w:rsidP="0093785C">
            <w:pPr>
              <w:spacing w:line="380" w:lineRule="exact"/>
              <w:jc w:val="center"/>
              <w:rPr>
                <w:rFonts w:ascii="Arial" w:hAnsi="Arial" w:cs="Arial"/>
                <w:sz w:val="22"/>
                <w:szCs w:val="22"/>
                <w:cs/>
              </w:rPr>
            </w:pPr>
          </w:p>
        </w:tc>
        <w:tc>
          <w:tcPr>
            <w:tcW w:w="1980" w:type="dxa"/>
          </w:tcPr>
          <w:p w14:paraId="6AA0B19A" w14:textId="77777777" w:rsidR="00283D0B" w:rsidRPr="00762CC8" w:rsidRDefault="00E000BB"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762CC8">
              <w:rPr>
                <w:rFonts w:ascii="Arial" w:hAnsi="Arial" w:cs="Arial"/>
                <w:sz w:val="22"/>
                <w:szCs w:val="22"/>
                <w:u w:val="single"/>
              </w:rPr>
              <w:t>2020</w:t>
            </w:r>
          </w:p>
        </w:tc>
        <w:tc>
          <w:tcPr>
            <w:tcW w:w="1980" w:type="dxa"/>
          </w:tcPr>
          <w:p w14:paraId="31CA632C" w14:textId="77777777" w:rsidR="00283D0B" w:rsidRPr="00762CC8" w:rsidRDefault="00E000BB"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762CC8">
              <w:rPr>
                <w:rFonts w:ascii="Arial" w:hAnsi="Arial" w:cs="Arial"/>
                <w:sz w:val="22"/>
                <w:szCs w:val="22"/>
                <w:u w:val="single"/>
              </w:rPr>
              <w:t>2019</w:t>
            </w:r>
          </w:p>
        </w:tc>
      </w:tr>
      <w:tr w:rsidR="005F108A" w:rsidRPr="00762CC8" w14:paraId="65ACDBA8" w14:textId="77777777" w:rsidTr="00591D63">
        <w:tc>
          <w:tcPr>
            <w:tcW w:w="5198" w:type="dxa"/>
            <w:vAlign w:val="bottom"/>
            <w:hideMark/>
          </w:tcPr>
          <w:p w14:paraId="323B0CC2" w14:textId="77777777" w:rsidR="005F108A" w:rsidRPr="00762CC8" w:rsidRDefault="005F108A" w:rsidP="005F108A">
            <w:pPr>
              <w:spacing w:line="380" w:lineRule="exact"/>
              <w:ind w:left="173" w:hanging="173"/>
              <w:rPr>
                <w:rFonts w:ascii="Arial" w:hAnsi="Arial" w:cs="Arial"/>
                <w:sz w:val="22"/>
                <w:szCs w:val="22"/>
                <w:cs/>
              </w:rPr>
            </w:pPr>
            <w:r w:rsidRPr="00762CC8">
              <w:rPr>
                <w:rFonts w:ascii="Arial" w:hAnsi="Arial" w:cs="Arial"/>
                <w:sz w:val="22"/>
                <w:szCs w:val="22"/>
              </w:rPr>
              <w:t>Current assets</w:t>
            </w:r>
          </w:p>
        </w:tc>
        <w:tc>
          <w:tcPr>
            <w:tcW w:w="1980" w:type="dxa"/>
            <w:tcBorders>
              <w:top w:val="nil"/>
              <w:left w:val="nil"/>
              <w:bottom w:val="nil"/>
              <w:right w:val="nil"/>
            </w:tcBorders>
            <w:vAlign w:val="bottom"/>
          </w:tcPr>
          <w:p w14:paraId="1E6546D2" w14:textId="77777777" w:rsidR="005F108A" w:rsidRPr="00762CC8" w:rsidRDefault="00454B2E" w:rsidP="005F108A">
            <w:pPr>
              <w:tabs>
                <w:tab w:val="decimal" w:pos="1242"/>
              </w:tabs>
              <w:spacing w:line="380" w:lineRule="exact"/>
              <w:rPr>
                <w:rFonts w:ascii="Arial" w:hAnsi="Arial" w:cs="Arial"/>
                <w:sz w:val="22"/>
                <w:szCs w:val="22"/>
                <w:cs/>
              </w:rPr>
            </w:pPr>
            <w:r w:rsidRPr="00762CC8">
              <w:rPr>
                <w:rFonts w:ascii="Arial" w:hAnsi="Arial" w:cs="Arial"/>
                <w:sz w:val="22"/>
                <w:szCs w:val="22"/>
              </w:rPr>
              <w:t>1,859</w:t>
            </w:r>
          </w:p>
        </w:tc>
        <w:tc>
          <w:tcPr>
            <w:tcW w:w="1980" w:type="dxa"/>
            <w:vAlign w:val="bottom"/>
          </w:tcPr>
          <w:p w14:paraId="2E5A9FAF" w14:textId="77777777" w:rsidR="005F108A" w:rsidRPr="00762CC8" w:rsidRDefault="005F108A" w:rsidP="005F108A">
            <w:pPr>
              <w:tabs>
                <w:tab w:val="decimal" w:pos="1242"/>
              </w:tabs>
              <w:spacing w:line="380" w:lineRule="exact"/>
              <w:rPr>
                <w:rFonts w:ascii="Arial" w:hAnsi="Arial" w:cs="Arial"/>
                <w:sz w:val="22"/>
                <w:szCs w:val="22"/>
                <w:cs/>
              </w:rPr>
            </w:pPr>
            <w:r w:rsidRPr="00762CC8">
              <w:rPr>
                <w:rFonts w:ascii="Arial" w:hAnsi="Arial" w:cs="Arial"/>
                <w:sz w:val="22"/>
                <w:szCs w:val="22"/>
              </w:rPr>
              <w:t>792</w:t>
            </w:r>
          </w:p>
        </w:tc>
      </w:tr>
      <w:tr w:rsidR="005F108A" w:rsidRPr="00762CC8" w14:paraId="6EEEE537" w14:textId="77777777" w:rsidTr="00591D63">
        <w:tc>
          <w:tcPr>
            <w:tcW w:w="5198" w:type="dxa"/>
            <w:vAlign w:val="bottom"/>
            <w:hideMark/>
          </w:tcPr>
          <w:p w14:paraId="3373A921" w14:textId="77777777" w:rsidR="005F108A" w:rsidRPr="00762CC8" w:rsidRDefault="005F108A" w:rsidP="005F108A">
            <w:pPr>
              <w:spacing w:line="380" w:lineRule="exact"/>
              <w:ind w:left="173" w:hanging="173"/>
              <w:rPr>
                <w:rFonts w:ascii="Arial" w:hAnsi="Arial" w:cs="Arial"/>
                <w:sz w:val="22"/>
                <w:szCs w:val="22"/>
                <w:cs/>
              </w:rPr>
            </w:pPr>
            <w:r w:rsidRPr="00762CC8">
              <w:rPr>
                <w:rFonts w:ascii="Arial" w:hAnsi="Arial" w:cs="Arial"/>
                <w:sz w:val="22"/>
                <w:szCs w:val="22"/>
              </w:rPr>
              <w:t>Non-current assets</w:t>
            </w:r>
          </w:p>
        </w:tc>
        <w:tc>
          <w:tcPr>
            <w:tcW w:w="1980" w:type="dxa"/>
            <w:tcBorders>
              <w:top w:val="nil"/>
              <w:left w:val="nil"/>
              <w:bottom w:val="nil"/>
              <w:right w:val="nil"/>
            </w:tcBorders>
            <w:vAlign w:val="bottom"/>
          </w:tcPr>
          <w:p w14:paraId="772C1C72" w14:textId="77777777" w:rsidR="005F108A" w:rsidRPr="00762CC8" w:rsidRDefault="00762CC8" w:rsidP="005F108A">
            <w:pPr>
              <w:tabs>
                <w:tab w:val="decimal" w:pos="1242"/>
              </w:tabs>
              <w:spacing w:line="380" w:lineRule="exact"/>
              <w:rPr>
                <w:rFonts w:ascii="Arial" w:hAnsi="Arial" w:cstheme="minorBidi"/>
                <w:sz w:val="22"/>
                <w:szCs w:val="22"/>
              </w:rPr>
            </w:pPr>
            <w:r w:rsidRPr="00762CC8">
              <w:rPr>
                <w:rFonts w:ascii="Arial" w:hAnsi="Arial" w:cstheme="minorBidi"/>
                <w:sz w:val="22"/>
                <w:szCs w:val="22"/>
              </w:rPr>
              <w:t>532</w:t>
            </w:r>
          </w:p>
        </w:tc>
        <w:tc>
          <w:tcPr>
            <w:tcW w:w="1980" w:type="dxa"/>
            <w:vAlign w:val="bottom"/>
          </w:tcPr>
          <w:p w14:paraId="724C29DD" w14:textId="77777777" w:rsidR="005F108A" w:rsidRPr="00762CC8" w:rsidRDefault="005F108A" w:rsidP="005F108A">
            <w:pPr>
              <w:tabs>
                <w:tab w:val="decimal" w:pos="1242"/>
              </w:tabs>
              <w:spacing w:line="380" w:lineRule="exact"/>
              <w:rPr>
                <w:rFonts w:ascii="Arial" w:hAnsi="Arial" w:cs="Arial"/>
                <w:sz w:val="22"/>
                <w:szCs w:val="22"/>
                <w:cs/>
              </w:rPr>
            </w:pPr>
            <w:r w:rsidRPr="00762CC8">
              <w:rPr>
                <w:rFonts w:ascii="Arial" w:hAnsi="Arial" w:cs="Arial"/>
                <w:sz w:val="22"/>
                <w:szCs w:val="22"/>
              </w:rPr>
              <w:t>639</w:t>
            </w:r>
          </w:p>
        </w:tc>
      </w:tr>
      <w:tr w:rsidR="005F108A" w:rsidRPr="00762CC8" w14:paraId="3DBC4BC5" w14:textId="77777777" w:rsidTr="00591D63">
        <w:tc>
          <w:tcPr>
            <w:tcW w:w="5198" w:type="dxa"/>
            <w:vAlign w:val="bottom"/>
            <w:hideMark/>
          </w:tcPr>
          <w:p w14:paraId="5DDC5867" w14:textId="77777777" w:rsidR="005F108A" w:rsidRPr="00762CC8" w:rsidRDefault="005F108A" w:rsidP="005F108A">
            <w:pPr>
              <w:spacing w:line="380" w:lineRule="exact"/>
              <w:ind w:left="173" w:hanging="173"/>
              <w:rPr>
                <w:rFonts w:ascii="Arial" w:hAnsi="Arial" w:cs="Arial"/>
                <w:sz w:val="22"/>
                <w:szCs w:val="22"/>
                <w:cs/>
              </w:rPr>
            </w:pPr>
            <w:r w:rsidRPr="00762CC8">
              <w:rPr>
                <w:rFonts w:ascii="Arial" w:hAnsi="Arial" w:cs="Arial"/>
                <w:sz w:val="22"/>
                <w:szCs w:val="22"/>
              </w:rPr>
              <w:t>Current liabilities</w:t>
            </w:r>
          </w:p>
        </w:tc>
        <w:tc>
          <w:tcPr>
            <w:tcW w:w="1980" w:type="dxa"/>
            <w:tcBorders>
              <w:top w:val="nil"/>
              <w:left w:val="nil"/>
              <w:bottom w:val="nil"/>
              <w:right w:val="nil"/>
            </w:tcBorders>
            <w:vAlign w:val="bottom"/>
          </w:tcPr>
          <w:p w14:paraId="69385722" w14:textId="77777777" w:rsidR="005F108A" w:rsidRPr="00762CC8" w:rsidRDefault="00762CC8" w:rsidP="005F108A">
            <w:pPr>
              <w:tabs>
                <w:tab w:val="decimal" w:pos="1242"/>
              </w:tabs>
              <w:spacing w:line="380" w:lineRule="exact"/>
              <w:rPr>
                <w:rFonts w:ascii="Arial" w:hAnsi="Arial" w:cs="Browallia New"/>
                <w:sz w:val="22"/>
                <w:szCs w:val="22"/>
                <w:cs/>
              </w:rPr>
            </w:pPr>
            <w:r w:rsidRPr="00762CC8">
              <w:rPr>
                <w:rFonts w:ascii="Arial" w:hAnsi="Arial" w:cs="Browallia New"/>
                <w:sz w:val="22"/>
                <w:szCs w:val="22"/>
              </w:rPr>
              <w:t>(1,483)</w:t>
            </w:r>
          </w:p>
        </w:tc>
        <w:tc>
          <w:tcPr>
            <w:tcW w:w="1980" w:type="dxa"/>
            <w:vAlign w:val="bottom"/>
          </w:tcPr>
          <w:p w14:paraId="3173ACE3" w14:textId="77777777" w:rsidR="005F108A" w:rsidRPr="00762CC8" w:rsidRDefault="005F108A" w:rsidP="005F108A">
            <w:pPr>
              <w:tabs>
                <w:tab w:val="decimal" w:pos="1242"/>
              </w:tabs>
              <w:spacing w:line="380" w:lineRule="exact"/>
              <w:rPr>
                <w:rFonts w:ascii="Arial" w:hAnsi="Arial" w:cs="Arial"/>
                <w:sz w:val="22"/>
                <w:szCs w:val="22"/>
                <w:cs/>
              </w:rPr>
            </w:pPr>
            <w:r w:rsidRPr="00762CC8">
              <w:rPr>
                <w:rFonts w:ascii="Arial" w:hAnsi="Arial" w:cs="Arial"/>
                <w:sz w:val="22"/>
                <w:szCs w:val="22"/>
                <w:cs/>
              </w:rPr>
              <w:t>(</w:t>
            </w:r>
            <w:r w:rsidRPr="00762CC8">
              <w:rPr>
                <w:rFonts w:ascii="Arial" w:hAnsi="Arial" w:cs="Arial"/>
                <w:sz w:val="22"/>
                <w:szCs w:val="22"/>
              </w:rPr>
              <w:t>457</w:t>
            </w:r>
            <w:r w:rsidRPr="00762CC8">
              <w:rPr>
                <w:rFonts w:ascii="Arial" w:hAnsi="Arial" w:cs="Arial"/>
                <w:sz w:val="22"/>
                <w:szCs w:val="22"/>
                <w:cs/>
              </w:rPr>
              <w:t>)</w:t>
            </w:r>
          </w:p>
        </w:tc>
      </w:tr>
      <w:tr w:rsidR="005F108A" w:rsidRPr="00762CC8" w14:paraId="0A4F14AB" w14:textId="77777777" w:rsidTr="00591D63">
        <w:tc>
          <w:tcPr>
            <w:tcW w:w="5198" w:type="dxa"/>
            <w:vAlign w:val="bottom"/>
            <w:hideMark/>
          </w:tcPr>
          <w:p w14:paraId="7BB38D18" w14:textId="77777777" w:rsidR="005F108A" w:rsidRPr="00762CC8" w:rsidRDefault="005F108A" w:rsidP="005F108A">
            <w:pPr>
              <w:spacing w:line="380" w:lineRule="exact"/>
              <w:ind w:left="173" w:hanging="173"/>
              <w:rPr>
                <w:rFonts w:ascii="Arial" w:hAnsi="Arial" w:cs="Arial"/>
                <w:sz w:val="22"/>
                <w:szCs w:val="22"/>
                <w:cs/>
              </w:rPr>
            </w:pPr>
            <w:r w:rsidRPr="00762CC8">
              <w:rPr>
                <w:rFonts w:ascii="Arial" w:hAnsi="Arial" w:cs="Arial"/>
                <w:sz w:val="22"/>
                <w:szCs w:val="22"/>
              </w:rPr>
              <w:t>Non-current liabilities</w:t>
            </w:r>
          </w:p>
        </w:tc>
        <w:tc>
          <w:tcPr>
            <w:tcW w:w="1980" w:type="dxa"/>
            <w:tcBorders>
              <w:top w:val="nil"/>
              <w:left w:val="nil"/>
              <w:bottom w:val="nil"/>
              <w:right w:val="nil"/>
            </w:tcBorders>
            <w:vAlign w:val="bottom"/>
          </w:tcPr>
          <w:p w14:paraId="3238CB54" w14:textId="77777777" w:rsidR="005F108A" w:rsidRPr="00762CC8" w:rsidRDefault="00762CC8" w:rsidP="005F108A">
            <w:pPr>
              <w:pBdr>
                <w:bottom w:val="single" w:sz="4" w:space="1" w:color="auto"/>
              </w:pBdr>
              <w:tabs>
                <w:tab w:val="decimal" w:pos="1242"/>
              </w:tabs>
              <w:spacing w:line="380" w:lineRule="exact"/>
              <w:rPr>
                <w:rFonts w:ascii="Arial" w:hAnsi="Arial" w:cs="Arial"/>
                <w:sz w:val="22"/>
                <w:szCs w:val="22"/>
                <w:cs/>
              </w:rPr>
            </w:pPr>
            <w:r w:rsidRPr="00762CC8">
              <w:rPr>
                <w:rFonts w:ascii="Arial" w:hAnsi="Arial" w:cs="Arial"/>
                <w:sz w:val="22"/>
                <w:szCs w:val="22"/>
              </w:rPr>
              <w:t>(118)</w:t>
            </w:r>
          </w:p>
        </w:tc>
        <w:tc>
          <w:tcPr>
            <w:tcW w:w="1980" w:type="dxa"/>
            <w:vAlign w:val="bottom"/>
          </w:tcPr>
          <w:p w14:paraId="47DD27DD" w14:textId="77777777" w:rsidR="005F108A" w:rsidRPr="00762CC8" w:rsidRDefault="005F108A" w:rsidP="005F108A">
            <w:pPr>
              <w:pBdr>
                <w:bottom w:val="single" w:sz="4" w:space="1" w:color="auto"/>
              </w:pBdr>
              <w:tabs>
                <w:tab w:val="decimal" w:pos="1242"/>
              </w:tabs>
              <w:spacing w:line="380" w:lineRule="exact"/>
              <w:rPr>
                <w:rFonts w:ascii="Arial" w:hAnsi="Arial" w:cs="Arial"/>
                <w:sz w:val="22"/>
                <w:szCs w:val="22"/>
                <w:cs/>
              </w:rPr>
            </w:pPr>
            <w:r w:rsidRPr="00762CC8">
              <w:rPr>
                <w:rFonts w:ascii="Arial" w:hAnsi="Arial" w:cs="Arial"/>
                <w:sz w:val="22"/>
                <w:szCs w:val="22"/>
                <w:cs/>
              </w:rPr>
              <w:t>(</w:t>
            </w:r>
            <w:r w:rsidRPr="00762CC8">
              <w:rPr>
                <w:rFonts w:ascii="Arial" w:hAnsi="Arial" w:cs="Arial"/>
                <w:sz w:val="22"/>
                <w:szCs w:val="22"/>
              </w:rPr>
              <w:t>124</w:t>
            </w:r>
            <w:r w:rsidRPr="00762CC8">
              <w:rPr>
                <w:rFonts w:ascii="Arial" w:hAnsi="Arial" w:cs="Arial"/>
                <w:sz w:val="22"/>
                <w:szCs w:val="22"/>
                <w:cs/>
              </w:rPr>
              <w:t>)</w:t>
            </w:r>
          </w:p>
        </w:tc>
      </w:tr>
      <w:tr w:rsidR="005F108A" w:rsidRPr="00762CC8" w14:paraId="56CF7D9B" w14:textId="77777777" w:rsidTr="00591D63">
        <w:tc>
          <w:tcPr>
            <w:tcW w:w="5198" w:type="dxa"/>
            <w:vAlign w:val="bottom"/>
            <w:hideMark/>
          </w:tcPr>
          <w:p w14:paraId="16D88D42" w14:textId="77777777" w:rsidR="005F108A" w:rsidRPr="00762CC8" w:rsidRDefault="005F108A" w:rsidP="005F108A">
            <w:pPr>
              <w:spacing w:line="380" w:lineRule="exact"/>
              <w:ind w:left="173" w:hanging="173"/>
              <w:rPr>
                <w:rFonts w:ascii="Arial" w:hAnsi="Arial" w:cs="Arial"/>
                <w:b/>
                <w:bCs/>
                <w:sz w:val="22"/>
                <w:szCs w:val="22"/>
                <w:cs/>
              </w:rPr>
            </w:pPr>
            <w:r w:rsidRPr="00762CC8">
              <w:rPr>
                <w:rFonts w:ascii="Arial" w:hAnsi="Arial" w:cs="Arial"/>
                <w:b/>
                <w:bCs/>
                <w:sz w:val="22"/>
                <w:szCs w:val="22"/>
              </w:rPr>
              <w:t>Net assets</w:t>
            </w:r>
          </w:p>
        </w:tc>
        <w:tc>
          <w:tcPr>
            <w:tcW w:w="1980" w:type="dxa"/>
            <w:tcBorders>
              <w:top w:val="nil"/>
              <w:left w:val="nil"/>
              <w:bottom w:val="nil"/>
              <w:right w:val="nil"/>
            </w:tcBorders>
            <w:vAlign w:val="bottom"/>
          </w:tcPr>
          <w:p w14:paraId="0CAFEC1B" w14:textId="77777777" w:rsidR="005F108A" w:rsidRPr="00762CC8" w:rsidRDefault="00762CC8" w:rsidP="005F108A">
            <w:pPr>
              <w:tabs>
                <w:tab w:val="decimal" w:pos="1242"/>
              </w:tabs>
              <w:spacing w:line="380" w:lineRule="exact"/>
              <w:rPr>
                <w:rFonts w:ascii="Arial" w:hAnsi="Arial" w:cs="Arial"/>
                <w:b/>
                <w:bCs/>
                <w:sz w:val="22"/>
                <w:szCs w:val="22"/>
              </w:rPr>
            </w:pPr>
            <w:r w:rsidRPr="00762CC8">
              <w:rPr>
                <w:rFonts w:ascii="Arial" w:hAnsi="Arial" w:cs="Arial"/>
                <w:b/>
                <w:bCs/>
                <w:sz w:val="22"/>
                <w:szCs w:val="22"/>
              </w:rPr>
              <w:t>790</w:t>
            </w:r>
          </w:p>
        </w:tc>
        <w:tc>
          <w:tcPr>
            <w:tcW w:w="1980" w:type="dxa"/>
            <w:vAlign w:val="bottom"/>
          </w:tcPr>
          <w:p w14:paraId="54017417" w14:textId="77777777" w:rsidR="005F108A" w:rsidRPr="00762CC8" w:rsidRDefault="005F108A" w:rsidP="005F108A">
            <w:pPr>
              <w:tabs>
                <w:tab w:val="decimal" w:pos="1242"/>
              </w:tabs>
              <w:spacing w:line="380" w:lineRule="exact"/>
              <w:rPr>
                <w:rFonts w:ascii="Arial" w:hAnsi="Arial" w:cs="Arial"/>
                <w:b/>
                <w:bCs/>
                <w:sz w:val="22"/>
                <w:szCs w:val="22"/>
              </w:rPr>
            </w:pPr>
            <w:r w:rsidRPr="00762CC8">
              <w:rPr>
                <w:rFonts w:ascii="Arial" w:hAnsi="Arial" w:cs="Arial"/>
                <w:b/>
                <w:bCs/>
                <w:sz w:val="22"/>
                <w:szCs w:val="22"/>
              </w:rPr>
              <w:t>850</w:t>
            </w:r>
          </w:p>
        </w:tc>
      </w:tr>
      <w:tr w:rsidR="005F108A" w:rsidRPr="00762CC8" w14:paraId="67899CA4" w14:textId="77777777" w:rsidTr="00591D63">
        <w:tc>
          <w:tcPr>
            <w:tcW w:w="5198" w:type="dxa"/>
            <w:vAlign w:val="bottom"/>
            <w:hideMark/>
          </w:tcPr>
          <w:p w14:paraId="711288AF" w14:textId="77777777" w:rsidR="005F108A" w:rsidRPr="00762CC8" w:rsidRDefault="005F108A" w:rsidP="005F108A">
            <w:pPr>
              <w:spacing w:line="380" w:lineRule="exact"/>
              <w:ind w:left="173" w:hanging="173"/>
              <w:rPr>
                <w:rFonts w:ascii="Arial" w:hAnsi="Arial" w:cs="Arial"/>
                <w:b/>
                <w:bCs/>
                <w:sz w:val="22"/>
                <w:szCs w:val="22"/>
              </w:rPr>
            </w:pPr>
            <w:r w:rsidRPr="00762CC8">
              <w:rPr>
                <w:rFonts w:ascii="Arial" w:hAnsi="Arial" w:cs="Arial"/>
                <w:b/>
                <w:bCs/>
                <w:sz w:val="22"/>
                <w:szCs w:val="22"/>
              </w:rPr>
              <w:t>Net assets attributable to the Company’s investment (25%)</w:t>
            </w:r>
          </w:p>
        </w:tc>
        <w:tc>
          <w:tcPr>
            <w:tcW w:w="1980" w:type="dxa"/>
            <w:tcBorders>
              <w:top w:val="nil"/>
              <w:left w:val="nil"/>
              <w:bottom w:val="nil"/>
              <w:right w:val="nil"/>
            </w:tcBorders>
            <w:vAlign w:val="bottom"/>
          </w:tcPr>
          <w:p w14:paraId="6F12988F" w14:textId="77777777" w:rsidR="005F108A" w:rsidRPr="00762CC8" w:rsidRDefault="00762CC8" w:rsidP="005F108A">
            <w:pPr>
              <w:tabs>
                <w:tab w:val="decimal" w:pos="1242"/>
              </w:tabs>
              <w:spacing w:line="380" w:lineRule="exact"/>
              <w:rPr>
                <w:rFonts w:ascii="Arial" w:hAnsi="Arial" w:cs="Arial"/>
                <w:b/>
                <w:bCs/>
                <w:sz w:val="22"/>
                <w:szCs w:val="22"/>
                <w:cs/>
              </w:rPr>
            </w:pPr>
            <w:r w:rsidRPr="00762CC8">
              <w:rPr>
                <w:rFonts w:ascii="Arial" w:hAnsi="Arial" w:cs="Arial"/>
                <w:b/>
                <w:bCs/>
                <w:sz w:val="22"/>
                <w:szCs w:val="22"/>
              </w:rPr>
              <w:t>198</w:t>
            </w:r>
          </w:p>
        </w:tc>
        <w:tc>
          <w:tcPr>
            <w:tcW w:w="1980" w:type="dxa"/>
            <w:vAlign w:val="bottom"/>
          </w:tcPr>
          <w:p w14:paraId="377390DF" w14:textId="77777777" w:rsidR="005F108A" w:rsidRPr="00762CC8" w:rsidRDefault="005F108A" w:rsidP="005F108A">
            <w:pPr>
              <w:tabs>
                <w:tab w:val="decimal" w:pos="1242"/>
              </w:tabs>
              <w:spacing w:line="380" w:lineRule="exact"/>
              <w:rPr>
                <w:rFonts w:ascii="Arial" w:hAnsi="Arial" w:cs="Arial"/>
                <w:b/>
                <w:bCs/>
                <w:sz w:val="22"/>
                <w:szCs w:val="22"/>
                <w:cs/>
              </w:rPr>
            </w:pPr>
            <w:r w:rsidRPr="00762CC8">
              <w:rPr>
                <w:rFonts w:ascii="Arial" w:hAnsi="Arial" w:cs="Arial"/>
                <w:b/>
                <w:bCs/>
                <w:sz w:val="22"/>
                <w:szCs w:val="22"/>
              </w:rPr>
              <w:t>213</w:t>
            </w:r>
          </w:p>
        </w:tc>
      </w:tr>
      <w:tr w:rsidR="005F108A" w:rsidRPr="00762CC8" w14:paraId="2C22090D" w14:textId="77777777" w:rsidTr="00591D63">
        <w:tc>
          <w:tcPr>
            <w:tcW w:w="5198" w:type="dxa"/>
            <w:vAlign w:val="bottom"/>
            <w:hideMark/>
          </w:tcPr>
          <w:p w14:paraId="254B336B" w14:textId="77777777" w:rsidR="005F108A" w:rsidRPr="00762CC8" w:rsidRDefault="005F108A" w:rsidP="005F108A">
            <w:pPr>
              <w:spacing w:line="380" w:lineRule="exact"/>
              <w:ind w:left="173" w:hanging="173"/>
              <w:rPr>
                <w:rFonts w:ascii="Arial" w:hAnsi="Arial" w:cs="Arial"/>
                <w:sz w:val="22"/>
                <w:szCs w:val="22"/>
              </w:rPr>
            </w:pPr>
            <w:r w:rsidRPr="00762CC8">
              <w:rPr>
                <w:rFonts w:ascii="Arial" w:hAnsi="Arial" w:cs="Arial"/>
                <w:sz w:val="22"/>
                <w:szCs w:val="22"/>
              </w:rPr>
              <w:t>Goodwill</w:t>
            </w:r>
          </w:p>
        </w:tc>
        <w:tc>
          <w:tcPr>
            <w:tcW w:w="1980" w:type="dxa"/>
            <w:tcBorders>
              <w:top w:val="nil"/>
              <w:left w:val="nil"/>
              <w:bottom w:val="nil"/>
              <w:right w:val="nil"/>
            </w:tcBorders>
            <w:vAlign w:val="bottom"/>
          </w:tcPr>
          <w:p w14:paraId="510062AB" w14:textId="77777777" w:rsidR="005F108A" w:rsidRPr="00762CC8" w:rsidRDefault="00454B2E" w:rsidP="005F108A">
            <w:pPr>
              <w:pBdr>
                <w:bottom w:val="single" w:sz="4" w:space="1" w:color="auto"/>
              </w:pBdr>
              <w:tabs>
                <w:tab w:val="decimal" w:pos="1242"/>
              </w:tabs>
              <w:spacing w:line="380" w:lineRule="exact"/>
              <w:rPr>
                <w:rFonts w:ascii="Arial" w:hAnsi="Arial" w:cs="Arial"/>
                <w:sz w:val="22"/>
                <w:szCs w:val="22"/>
                <w:cs/>
              </w:rPr>
            </w:pPr>
            <w:r w:rsidRPr="00762CC8">
              <w:rPr>
                <w:rFonts w:ascii="Arial" w:hAnsi="Arial" w:cs="Arial"/>
                <w:sz w:val="22"/>
                <w:szCs w:val="22"/>
              </w:rPr>
              <w:t>27</w:t>
            </w:r>
          </w:p>
        </w:tc>
        <w:tc>
          <w:tcPr>
            <w:tcW w:w="1980" w:type="dxa"/>
            <w:vAlign w:val="bottom"/>
          </w:tcPr>
          <w:p w14:paraId="16D608F3" w14:textId="77777777" w:rsidR="005F108A" w:rsidRPr="00762CC8" w:rsidRDefault="005F108A" w:rsidP="005F108A">
            <w:pPr>
              <w:pBdr>
                <w:bottom w:val="single" w:sz="4" w:space="1" w:color="auto"/>
              </w:pBdr>
              <w:tabs>
                <w:tab w:val="decimal" w:pos="1242"/>
              </w:tabs>
              <w:spacing w:line="380" w:lineRule="exact"/>
              <w:rPr>
                <w:rFonts w:ascii="Arial" w:hAnsi="Arial" w:cs="Arial"/>
                <w:sz w:val="22"/>
                <w:szCs w:val="22"/>
                <w:cs/>
              </w:rPr>
            </w:pPr>
            <w:r w:rsidRPr="00762CC8">
              <w:rPr>
                <w:rFonts w:ascii="Arial" w:hAnsi="Arial" w:cs="Arial"/>
                <w:sz w:val="22"/>
                <w:szCs w:val="22"/>
              </w:rPr>
              <w:t>27</w:t>
            </w:r>
          </w:p>
        </w:tc>
      </w:tr>
      <w:tr w:rsidR="005F108A" w:rsidRPr="00762CC8" w14:paraId="2CB0AC80" w14:textId="77777777" w:rsidTr="00591D63">
        <w:tc>
          <w:tcPr>
            <w:tcW w:w="5198" w:type="dxa"/>
            <w:vAlign w:val="bottom"/>
            <w:hideMark/>
          </w:tcPr>
          <w:p w14:paraId="30C20919" w14:textId="77777777" w:rsidR="005F108A" w:rsidRPr="00762CC8" w:rsidRDefault="005F108A" w:rsidP="005F108A">
            <w:pPr>
              <w:spacing w:line="380" w:lineRule="exact"/>
              <w:ind w:left="173" w:hanging="173"/>
              <w:rPr>
                <w:rFonts w:ascii="Arial" w:hAnsi="Arial" w:cs="Arial"/>
                <w:b/>
                <w:bCs/>
                <w:sz w:val="22"/>
                <w:szCs w:val="22"/>
              </w:rPr>
            </w:pPr>
            <w:r w:rsidRPr="00762CC8">
              <w:rPr>
                <w:rFonts w:ascii="Arial" w:hAnsi="Arial" w:cs="Arial"/>
                <w:b/>
                <w:bCs/>
                <w:sz w:val="22"/>
                <w:szCs w:val="22"/>
              </w:rPr>
              <w:t>Carrying amounts of the associate based on equity method</w:t>
            </w:r>
          </w:p>
        </w:tc>
        <w:tc>
          <w:tcPr>
            <w:tcW w:w="1980" w:type="dxa"/>
            <w:tcBorders>
              <w:top w:val="nil"/>
              <w:left w:val="nil"/>
              <w:bottom w:val="nil"/>
              <w:right w:val="nil"/>
            </w:tcBorders>
            <w:vAlign w:val="bottom"/>
          </w:tcPr>
          <w:p w14:paraId="1EE3C19A" w14:textId="77777777" w:rsidR="005F108A" w:rsidRPr="00762CC8" w:rsidRDefault="00762CC8" w:rsidP="005F108A">
            <w:pPr>
              <w:pBdr>
                <w:bottom w:val="double" w:sz="4" w:space="1" w:color="auto"/>
              </w:pBdr>
              <w:tabs>
                <w:tab w:val="decimal" w:pos="1242"/>
              </w:tabs>
              <w:spacing w:line="380" w:lineRule="exact"/>
              <w:rPr>
                <w:rFonts w:ascii="Arial" w:hAnsi="Arial" w:cs="Arial"/>
                <w:b/>
                <w:bCs/>
                <w:sz w:val="22"/>
                <w:szCs w:val="22"/>
                <w:cs/>
              </w:rPr>
            </w:pPr>
            <w:r w:rsidRPr="00762CC8">
              <w:rPr>
                <w:rFonts w:ascii="Arial" w:hAnsi="Arial" w:cs="Arial"/>
                <w:b/>
                <w:bCs/>
                <w:sz w:val="22"/>
                <w:szCs w:val="22"/>
              </w:rPr>
              <w:t>225</w:t>
            </w:r>
          </w:p>
        </w:tc>
        <w:tc>
          <w:tcPr>
            <w:tcW w:w="1980" w:type="dxa"/>
            <w:vAlign w:val="bottom"/>
          </w:tcPr>
          <w:p w14:paraId="2286E94B" w14:textId="77777777" w:rsidR="005F108A" w:rsidRPr="00762CC8" w:rsidRDefault="005F108A" w:rsidP="005F108A">
            <w:pPr>
              <w:pBdr>
                <w:bottom w:val="double" w:sz="4" w:space="1" w:color="auto"/>
              </w:pBdr>
              <w:tabs>
                <w:tab w:val="decimal" w:pos="1242"/>
              </w:tabs>
              <w:spacing w:line="380" w:lineRule="exact"/>
              <w:rPr>
                <w:rFonts w:ascii="Arial" w:hAnsi="Arial" w:cs="Arial"/>
                <w:b/>
                <w:bCs/>
                <w:sz w:val="22"/>
                <w:szCs w:val="22"/>
                <w:cs/>
              </w:rPr>
            </w:pPr>
            <w:r w:rsidRPr="00762CC8">
              <w:rPr>
                <w:rFonts w:ascii="Arial" w:hAnsi="Arial" w:cs="Arial"/>
                <w:b/>
                <w:bCs/>
                <w:sz w:val="22"/>
                <w:szCs w:val="22"/>
              </w:rPr>
              <w:t>240</w:t>
            </w:r>
          </w:p>
        </w:tc>
      </w:tr>
    </w:tbl>
    <w:p w14:paraId="10D68491" w14:textId="77777777" w:rsidR="00A35307" w:rsidRPr="00A57EE2" w:rsidRDefault="00A35307" w:rsidP="0093785C">
      <w:pPr>
        <w:pStyle w:val="List"/>
        <w:spacing w:before="240" w:after="120" w:line="380" w:lineRule="exact"/>
        <w:ind w:left="562" w:firstLine="0"/>
        <w:jc w:val="thaiDistribute"/>
        <w:outlineLvl w:val="0"/>
        <w:rPr>
          <w:rFonts w:ascii="Arial" w:hAnsi="Arial" w:cs="Arial"/>
          <w:sz w:val="22"/>
          <w:szCs w:val="22"/>
        </w:rPr>
      </w:pPr>
      <w:r w:rsidRPr="00A57EE2">
        <w:rPr>
          <w:rFonts w:ascii="Arial" w:hAnsi="Arial" w:cs="Arial"/>
          <w:sz w:val="22"/>
          <w:szCs w:val="22"/>
        </w:rPr>
        <w:t>Summarised information about comprehensive income for the year</w:t>
      </w:r>
      <w:r w:rsidR="00247198">
        <w:rPr>
          <w:rFonts w:ascii="Arial" w:hAnsi="Arial" w:cs="Arial"/>
          <w:sz w:val="22"/>
          <w:szCs w:val="22"/>
        </w:rPr>
        <w:t>s</w:t>
      </w:r>
      <w:r w:rsidRPr="00A57EE2">
        <w:rPr>
          <w:rFonts w:ascii="Arial" w:hAnsi="Arial" w:cs="Arial"/>
          <w:sz w:val="22"/>
          <w:szCs w:val="22"/>
        </w:rPr>
        <w:t xml:space="preserve"> ended </w:t>
      </w:r>
      <w:r w:rsidR="005A2548" w:rsidRPr="00A57EE2">
        <w:rPr>
          <w:rFonts w:ascii="Arial" w:hAnsi="Arial" w:cs="Arial"/>
          <w:sz w:val="22"/>
          <w:szCs w:val="22"/>
        </w:rPr>
        <w:t xml:space="preserve">31 December </w:t>
      </w:r>
      <w:r w:rsidR="00E000BB" w:rsidRPr="00A57EE2">
        <w:rPr>
          <w:rFonts w:ascii="Arial" w:hAnsi="Arial" w:cs="Arial"/>
          <w:sz w:val="22"/>
          <w:szCs w:val="22"/>
        </w:rPr>
        <w:t>2020</w:t>
      </w:r>
      <w:r w:rsidR="00A00756" w:rsidRPr="00A57EE2">
        <w:rPr>
          <w:rFonts w:ascii="Arial" w:hAnsi="Arial" w:cs="Arial"/>
          <w:sz w:val="22"/>
          <w:szCs w:val="22"/>
        </w:rPr>
        <w:t xml:space="preserve"> and </w:t>
      </w:r>
      <w:r w:rsidR="00E000BB" w:rsidRPr="00A57EE2">
        <w:rPr>
          <w:rFonts w:ascii="Arial" w:hAnsi="Arial" w:cs="Arial"/>
          <w:sz w:val="22"/>
          <w:szCs w:val="22"/>
        </w:rPr>
        <w:t>2019</w:t>
      </w:r>
      <w:r w:rsidRPr="00A57EE2">
        <w:rPr>
          <w:rFonts w:ascii="Arial" w:hAnsi="Arial" w:cs="Arial"/>
          <w:sz w:val="22"/>
          <w:szCs w:val="22"/>
        </w:rPr>
        <w:t xml:space="preserve"> are summarised below.</w:t>
      </w:r>
    </w:p>
    <w:tbl>
      <w:tblPr>
        <w:tblW w:w="9158" w:type="dxa"/>
        <w:tblInd w:w="450" w:type="dxa"/>
        <w:tblLayout w:type="fixed"/>
        <w:tblLook w:val="04A0" w:firstRow="1" w:lastRow="0" w:firstColumn="1" w:lastColumn="0" w:noHBand="0" w:noVBand="1"/>
      </w:tblPr>
      <w:tblGrid>
        <w:gridCol w:w="5198"/>
        <w:gridCol w:w="1980"/>
        <w:gridCol w:w="1980"/>
      </w:tblGrid>
      <w:tr w:rsidR="00434C28" w:rsidRPr="00A57EE2" w14:paraId="28B2EDDB" w14:textId="77777777" w:rsidTr="009137B4">
        <w:tc>
          <w:tcPr>
            <w:tcW w:w="9158" w:type="dxa"/>
            <w:gridSpan w:val="3"/>
            <w:vAlign w:val="bottom"/>
            <w:hideMark/>
          </w:tcPr>
          <w:p w14:paraId="10A86EE4" w14:textId="77777777" w:rsidR="00434C28" w:rsidRPr="00A57EE2" w:rsidRDefault="00434C28" w:rsidP="0093785C">
            <w:pPr>
              <w:tabs>
                <w:tab w:val="right" w:pos="7200"/>
                <w:tab w:val="right" w:pos="8540"/>
              </w:tabs>
              <w:spacing w:line="380" w:lineRule="exact"/>
              <w:jc w:val="right"/>
              <w:rPr>
                <w:rFonts w:ascii="Arial" w:hAnsi="Arial" w:cs="Arial"/>
                <w:sz w:val="22"/>
                <w:szCs w:val="22"/>
              </w:rPr>
            </w:pPr>
            <w:r w:rsidRPr="00A57EE2">
              <w:rPr>
                <w:rFonts w:ascii="Arial" w:hAnsi="Arial" w:cs="Arial"/>
                <w:sz w:val="22"/>
                <w:szCs w:val="22"/>
              </w:rPr>
              <w:t>(Unit: Million Baht)</w:t>
            </w:r>
          </w:p>
        </w:tc>
      </w:tr>
      <w:tr w:rsidR="00434C28" w:rsidRPr="00A57EE2" w14:paraId="22C3A4F3" w14:textId="77777777" w:rsidTr="009137B4">
        <w:tc>
          <w:tcPr>
            <w:tcW w:w="5198" w:type="dxa"/>
            <w:vAlign w:val="bottom"/>
          </w:tcPr>
          <w:p w14:paraId="735BB9E8" w14:textId="77777777" w:rsidR="00434C28" w:rsidRPr="00A57EE2" w:rsidRDefault="00434C28" w:rsidP="0093785C">
            <w:pPr>
              <w:spacing w:line="380" w:lineRule="exact"/>
              <w:jc w:val="center"/>
              <w:rPr>
                <w:rFonts w:ascii="Arial" w:hAnsi="Arial" w:cs="Arial"/>
                <w:sz w:val="22"/>
                <w:szCs w:val="22"/>
                <w:cs/>
              </w:rPr>
            </w:pPr>
          </w:p>
        </w:tc>
        <w:tc>
          <w:tcPr>
            <w:tcW w:w="1980" w:type="dxa"/>
          </w:tcPr>
          <w:p w14:paraId="20F7E0D6" w14:textId="77777777" w:rsidR="00434C28" w:rsidRPr="00A57EE2" w:rsidRDefault="00E000BB"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A57EE2">
              <w:rPr>
                <w:rFonts w:ascii="Arial" w:hAnsi="Arial" w:cs="Arial"/>
                <w:sz w:val="22"/>
                <w:szCs w:val="22"/>
                <w:u w:val="single"/>
              </w:rPr>
              <w:t>2020</w:t>
            </w:r>
          </w:p>
        </w:tc>
        <w:tc>
          <w:tcPr>
            <w:tcW w:w="1980" w:type="dxa"/>
          </w:tcPr>
          <w:p w14:paraId="6079266A" w14:textId="77777777" w:rsidR="00434C28" w:rsidRPr="00A57EE2" w:rsidRDefault="00E000BB" w:rsidP="0093785C">
            <w:pPr>
              <w:tabs>
                <w:tab w:val="left" w:pos="600"/>
                <w:tab w:val="left" w:pos="900"/>
                <w:tab w:val="right" w:pos="7280"/>
                <w:tab w:val="right" w:pos="8540"/>
              </w:tabs>
              <w:spacing w:line="380" w:lineRule="exact"/>
              <w:ind w:right="-43"/>
              <w:jc w:val="center"/>
              <w:rPr>
                <w:rFonts w:ascii="Arial" w:hAnsi="Arial" w:cs="Arial"/>
                <w:sz w:val="22"/>
                <w:szCs w:val="22"/>
                <w:u w:val="single"/>
              </w:rPr>
            </w:pPr>
            <w:r w:rsidRPr="00A57EE2">
              <w:rPr>
                <w:rFonts w:ascii="Arial" w:hAnsi="Arial" w:cs="Arial"/>
                <w:sz w:val="22"/>
                <w:szCs w:val="22"/>
                <w:u w:val="single"/>
              </w:rPr>
              <w:t>2019</w:t>
            </w:r>
          </w:p>
        </w:tc>
      </w:tr>
      <w:tr w:rsidR="005F108A" w:rsidRPr="00A57EE2" w14:paraId="2F4CB85A" w14:textId="77777777" w:rsidTr="00591D63">
        <w:tc>
          <w:tcPr>
            <w:tcW w:w="5198" w:type="dxa"/>
            <w:hideMark/>
          </w:tcPr>
          <w:p w14:paraId="469BBC18" w14:textId="77777777" w:rsidR="005F108A" w:rsidRPr="00A57EE2" w:rsidRDefault="005F108A" w:rsidP="005F108A">
            <w:pPr>
              <w:spacing w:line="380" w:lineRule="exact"/>
              <w:ind w:left="173" w:hanging="173"/>
              <w:rPr>
                <w:rFonts w:ascii="Arial" w:hAnsi="Arial" w:cs="Arial"/>
                <w:sz w:val="22"/>
                <w:szCs w:val="22"/>
                <w:cs/>
              </w:rPr>
            </w:pPr>
            <w:r w:rsidRPr="00A57EE2">
              <w:rPr>
                <w:rFonts w:ascii="Arial" w:hAnsi="Arial" w:cs="Arial"/>
                <w:sz w:val="22"/>
                <w:szCs w:val="22"/>
              </w:rPr>
              <w:t>Total revenues</w:t>
            </w:r>
          </w:p>
        </w:tc>
        <w:tc>
          <w:tcPr>
            <w:tcW w:w="1980" w:type="dxa"/>
            <w:tcBorders>
              <w:top w:val="nil"/>
              <w:left w:val="nil"/>
              <w:bottom w:val="nil"/>
              <w:right w:val="nil"/>
            </w:tcBorders>
            <w:vAlign w:val="bottom"/>
          </w:tcPr>
          <w:p w14:paraId="5F8BB8F0" w14:textId="77777777" w:rsidR="005F108A" w:rsidRPr="00A57EE2" w:rsidRDefault="00454B2E" w:rsidP="005F108A">
            <w:pPr>
              <w:tabs>
                <w:tab w:val="decimal" w:pos="1242"/>
              </w:tabs>
              <w:spacing w:line="380" w:lineRule="exact"/>
              <w:rPr>
                <w:rFonts w:ascii="Arial" w:hAnsi="Arial" w:cs="Arial"/>
                <w:sz w:val="22"/>
                <w:szCs w:val="22"/>
                <w:cs/>
              </w:rPr>
            </w:pPr>
            <w:r w:rsidRPr="00A57EE2">
              <w:rPr>
                <w:rFonts w:ascii="Arial" w:hAnsi="Arial" w:cs="Arial"/>
                <w:sz w:val="22"/>
                <w:szCs w:val="22"/>
              </w:rPr>
              <w:t>1,482</w:t>
            </w:r>
          </w:p>
        </w:tc>
        <w:tc>
          <w:tcPr>
            <w:tcW w:w="1980" w:type="dxa"/>
            <w:vAlign w:val="bottom"/>
          </w:tcPr>
          <w:p w14:paraId="0E42AF53" w14:textId="77777777" w:rsidR="005F108A" w:rsidRPr="00A57EE2" w:rsidRDefault="005F108A" w:rsidP="005F108A">
            <w:pPr>
              <w:tabs>
                <w:tab w:val="decimal" w:pos="1242"/>
              </w:tabs>
              <w:spacing w:line="380" w:lineRule="exact"/>
              <w:rPr>
                <w:rFonts w:ascii="Arial" w:hAnsi="Arial" w:cs="Arial"/>
                <w:sz w:val="22"/>
                <w:szCs w:val="22"/>
                <w:cs/>
              </w:rPr>
            </w:pPr>
            <w:r w:rsidRPr="00A57EE2">
              <w:rPr>
                <w:rFonts w:ascii="Arial" w:hAnsi="Arial" w:cs="Arial"/>
                <w:sz w:val="22"/>
                <w:szCs w:val="22"/>
              </w:rPr>
              <w:t>1,264</w:t>
            </w:r>
          </w:p>
        </w:tc>
      </w:tr>
      <w:tr w:rsidR="005F108A" w:rsidRPr="00A57EE2" w14:paraId="708388B3" w14:textId="77777777" w:rsidTr="00591D63">
        <w:tc>
          <w:tcPr>
            <w:tcW w:w="5198" w:type="dxa"/>
            <w:hideMark/>
          </w:tcPr>
          <w:p w14:paraId="2D492D30" w14:textId="77777777" w:rsidR="005F108A" w:rsidRPr="00A57EE2" w:rsidRDefault="005F108A" w:rsidP="005F108A">
            <w:pPr>
              <w:spacing w:line="380" w:lineRule="exact"/>
              <w:ind w:left="173" w:hanging="173"/>
              <w:rPr>
                <w:rFonts w:ascii="Arial" w:hAnsi="Arial" w:cs="Arial"/>
                <w:sz w:val="22"/>
                <w:szCs w:val="22"/>
                <w:cs/>
              </w:rPr>
            </w:pPr>
            <w:r w:rsidRPr="00A57EE2">
              <w:rPr>
                <w:rFonts w:ascii="Arial" w:hAnsi="Arial" w:cs="Arial"/>
                <w:sz w:val="22"/>
                <w:szCs w:val="22"/>
              </w:rPr>
              <w:t>Cost of goods sold</w:t>
            </w:r>
          </w:p>
        </w:tc>
        <w:tc>
          <w:tcPr>
            <w:tcW w:w="1980" w:type="dxa"/>
            <w:tcBorders>
              <w:top w:val="nil"/>
              <w:left w:val="nil"/>
              <w:bottom w:val="nil"/>
              <w:right w:val="nil"/>
            </w:tcBorders>
            <w:vAlign w:val="bottom"/>
          </w:tcPr>
          <w:p w14:paraId="6B5751C4" w14:textId="77777777" w:rsidR="005F108A" w:rsidRPr="00A57EE2" w:rsidRDefault="00454B2E" w:rsidP="005F108A">
            <w:pPr>
              <w:tabs>
                <w:tab w:val="decimal" w:pos="1242"/>
              </w:tabs>
              <w:spacing w:line="380" w:lineRule="exact"/>
              <w:rPr>
                <w:rFonts w:ascii="Arial" w:hAnsi="Arial" w:cs="Arial"/>
                <w:sz w:val="22"/>
                <w:szCs w:val="22"/>
                <w:cs/>
              </w:rPr>
            </w:pPr>
            <w:r w:rsidRPr="00A57EE2">
              <w:rPr>
                <w:rFonts w:ascii="Arial" w:hAnsi="Arial" w:cs="Arial"/>
                <w:sz w:val="22"/>
                <w:szCs w:val="22"/>
              </w:rPr>
              <w:t>(1,3</w:t>
            </w:r>
            <w:r w:rsidR="00FD0155">
              <w:rPr>
                <w:rFonts w:ascii="Arial" w:hAnsi="Arial" w:cs="Arial"/>
                <w:sz w:val="22"/>
                <w:szCs w:val="22"/>
              </w:rPr>
              <w:t>21</w:t>
            </w:r>
            <w:r w:rsidRPr="00A57EE2">
              <w:rPr>
                <w:rFonts w:ascii="Arial" w:hAnsi="Arial" w:cs="Arial"/>
                <w:sz w:val="22"/>
                <w:szCs w:val="22"/>
              </w:rPr>
              <w:t>)</w:t>
            </w:r>
          </w:p>
        </w:tc>
        <w:tc>
          <w:tcPr>
            <w:tcW w:w="1980" w:type="dxa"/>
            <w:vAlign w:val="bottom"/>
          </w:tcPr>
          <w:p w14:paraId="0FE8C969" w14:textId="77777777" w:rsidR="005F108A" w:rsidRPr="00A57EE2" w:rsidRDefault="005F108A" w:rsidP="005F108A">
            <w:pPr>
              <w:tabs>
                <w:tab w:val="decimal" w:pos="1242"/>
              </w:tabs>
              <w:spacing w:line="380" w:lineRule="exact"/>
              <w:rPr>
                <w:rFonts w:ascii="Arial" w:hAnsi="Arial" w:cs="Arial"/>
                <w:sz w:val="22"/>
                <w:szCs w:val="22"/>
                <w:cs/>
              </w:rPr>
            </w:pPr>
            <w:r w:rsidRPr="00A57EE2">
              <w:rPr>
                <w:rFonts w:ascii="Arial" w:hAnsi="Arial" w:cs="Arial"/>
                <w:sz w:val="22"/>
                <w:szCs w:val="22"/>
                <w:cs/>
              </w:rPr>
              <w:t>(</w:t>
            </w:r>
            <w:r w:rsidRPr="00A57EE2">
              <w:rPr>
                <w:rFonts w:ascii="Arial" w:hAnsi="Arial" w:cs="Arial"/>
                <w:sz w:val="22"/>
                <w:szCs w:val="22"/>
              </w:rPr>
              <w:t>1,144</w:t>
            </w:r>
            <w:r w:rsidRPr="00A57EE2">
              <w:rPr>
                <w:rFonts w:ascii="Arial" w:hAnsi="Arial" w:cs="Arial"/>
                <w:sz w:val="22"/>
                <w:szCs w:val="22"/>
                <w:cs/>
              </w:rPr>
              <w:t>)</w:t>
            </w:r>
          </w:p>
        </w:tc>
      </w:tr>
      <w:tr w:rsidR="005F108A" w:rsidRPr="00A57EE2" w14:paraId="77E0D3A4" w14:textId="77777777" w:rsidTr="00591D63">
        <w:tc>
          <w:tcPr>
            <w:tcW w:w="5198" w:type="dxa"/>
            <w:hideMark/>
          </w:tcPr>
          <w:p w14:paraId="012026C7" w14:textId="77777777" w:rsidR="005F108A" w:rsidRPr="00A57EE2" w:rsidRDefault="005F108A" w:rsidP="005F108A">
            <w:pPr>
              <w:spacing w:line="380" w:lineRule="exact"/>
              <w:ind w:left="173" w:hanging="173"/>
              <w:rPr>
                <w:rFonts w:ascii="Arial" w:hAnsi="Arial" w:cs="Arial"/>
                <w:sz w:val="22"/>
                <w:szCs w:val="22"/>
                <w:cs/>
              </w:rPr>
            </w:pPr>
            <w:r w:rsidRPr="00A57EE2">
              <w:rPr>
                <w:rFonts w:ascii="Arial" w:hAnsi="Arial" w:cs="Arial"/>
                <w:sz w:val="22"/>
                <w:szCs w:val="22"/>
              </w:rPr>
              <w:t>Total expenses</w:t>
            </w:r>
          </w:p>
        </w:tc>
        <w:tc>
          <w:tcPr>
            <w:tcW w:w="1980" w:type="dxa"/>
            <w:tcBorders>
              <w:top w:val="nil"/>
              <w:left w:val="nil"/>
              <w:bottom w:val="nil"/>
              <w:right w:val="nil"/>
            </w:tcBorders>
            <w:vAlign w:val="bottom"/>
          </w:tcPr>
          <w:p w14:paraId="497C5B90" w14:textId="77777777" w:rsidR="005F108A" w:rsidRPr="00A57EE2" w:rsidRDefault="00454B2E" w:rsidP="005F108A">
            <w:pPr>
              <w:pBdr>
                <w:bottom w:val="single" w:sz="4" w:space="1" w:color="auto"/>
              </w:pBdr>
              <w:tabs>
                <w:tab w:val="decimal" w:pos="1242"/>
              </w:tabs>
              <w:spacing w:line="380" w:lineRule="exact"/>
              <w:rPr>
                <w:rFonts w:ascii="Arial" w:hAnsi="Arial" w:cs="Arial"/>
                <w:sz w:val="22"/>
                <w:szCs w:val="22"/>
                <w:cs/>
              </w:rPr>
            </w:pPr>
            <w:r w:rsidRPr="00A57EE2">
              <w:rPr>
                <w:rFonts w:ascii="Arial" w:hAnsi="Arial" w:cs="Arial"/>
                <w:sz w:val="22"/>
                <w:szCs w:val="22"/>
              </w:rPr>
              <w:t>(</w:t>
            </w:r>
            <w:r w:rsidR="00FD0155">
              <w:rPr>
                <w:rFonts w:ascii="Arial" w:hAnsi="Arial" w:cs="Arial"/>
                <w:sz w:val="22"/>
                <w:szCs w:val="22"/>
              </w:rPr>
              <w:t>221</w:t>
            </w:r>
            <w:r w:rsidRPr="00A57EE2">
              <w:rPr>
                <w:rFonts w:ascii="Arial" w:hAnsi="Arial" w:cs="Arial"/>
                <w:sz w:val="22"/>
                <w:szCs w:val="22"/>
              </w:rPr>
              <w:t>)</w:t>
            </w:r>
          </w:p>
        </w:tc>
        <w:tc>
          <w:tcPr>
            <w:tcW w:w="1980" w:type="dxa"/>
            <w:vAlign w:val="bottom"/>
          </w:tcPr>
          <w:p w14:paraId="42D170CA" w14:textId="77777777" w:rsidR="005F108A" w:rsidRPr="00A57EE2" w:rsidRDefault="005F108A" w:rsidP="005F108A">
            <w:pPr>
              <w:pBdr>
                <w:bottom w:val="single" w:sz="4" w:space="1" w:color="auto"/>
              </w:pBdr>
              <w:tabs>
                <w:tab w:val="decimal" w:pos="1242"/>
              </w:tabs>
              <w:spacing w:line="380" w:lineRule="exact"/>
              <w:rPr>
                <w:rFonts w:ascii="Arial" w:hAnsi="Arial" w:cs="Arial"/>
                <w:sz w:val="22"/>
                <w:szCs w:val="22"/>
                <w:cs/>
              </w:rPr>
            </w:pPr>
            <w:r w:rsidRPr="00A57EE2">
              <w:rPr>
                <w:rFonts w:ascii="Arial" w:hAnsi="Arial" w:cs="Arial"/>
                <w:sz w:val="22"/>
                <w:szCs w:val="22"/>
                <w:cs/>
              </w:rPr>
              <w:t>(</w:t>
            </w:r>
            <w:r w:rsidRPr="00A57EE2">
              <w:rPr>
                <w:rFonts w:ascii="Arial" w:hAnsi="Arial" w:cs="Arial"/>
                <w:sz w:val="22"/>
                <w:szCs w:val="22"/>
              </w:rPr>
              <w:t>116</w:t>
            </w:r>
            <w:r w:rsidRPr="00A57EE2">
              <w:rPr>
                <w:rFonts w:ascii="Arial" w:hAnsi="Arial" w:cs="Arial"/>
                <w:sz w:val="22"/>
                <w:szCs w:val="22"/>
                <w:cs/>
              </w:rPr>
              <w:t>)</w:t>
            </w:r>
          </w:p>
        </w:tc>
      </w:tr>
      <w:tr w:rsidR="005F108A" w:rsidRPr="00A57EE2" w14:paraId="433577E5" w14:textId="77777777" w:rsidTr="009137B4">
        <w:tc>
          <w:tcPr>
            <w:tcW w:w="5198" w:type="dxa"/>
            <w:hideMark/>
          </w:tcPr>
          <w:p w14:paraId="072427C1" w14:textId="77777777" w:rsidR="005F108A" w:rsidRPr="00A57EE2" w:rsidRDefault="005F108A" w:rsidP="005F108A">
            <w:pPr>
              <w:spacing w:line="380" w:lineRule="exact"/>
              <w:ind w:left="173" w:hanging="173"/>
              <w:rPr>
                <w:rFonts w:ascii="Arial" w:hAnsi="Arial" w:cs="Arial"/>
                <w:b/>
                <w:bCs/>
                <w:sz w:val="22"/>
                <w:szCs w:val="22"/>
                <w:cs/>
              </w:rPr>
            </w:pPr>
            <w:r w:rsidRPr="00A57EE2">
              <w:rPr>
                <w:rFonts w:ascii="Arial" w:hAnsi="Arial" w:cs="Arial"/>
                <w:b/>
                <w:bCs/>
                <w:sz w:val="22"/>
                <w:szCs w:val="22"/>
              </w:rPr>
              <w:t xml:space="preserve">Profit </w:t>
            </w:r>
            <w:r w:rsidR="00247198">
              <w:rPr>
                <w:rFonts w:ascii="Arial" w:hAnsi="Arial" w:cs="Arial"/>
                <w:b/>
                <w:bCs/>
                <w:sz w:val="22"/>
                <w:szCs w:val="22"/>
              </w:rPr>
              <w:t xml:space="preserve">(loss) </w:t>
            </w:r>
            <w:r w:rsidRPr="00A57EE2">
              <w:rPr>
                <w:rFonts w:ascii="Arial" w:hAnsi="Arial" w:cs="Arial"/>
                <w:b/>
                <w:bCs/>
                <w:sz w:val="22"/>
                <w:szCs w:val="22"/>
              </w:rPr>
              <w:t>for the year</w:t>
            </w:r>
          </w:p>
        </w:tc>
        <w:tc>
          <w:tcPr>
            <w:tcW w:w="1980" w:type="dxa"/>
            <w:vAlign w:val="bottom"/>
          </w:tcPr>
          <w:p w14:paraId="1115BD41" w14:textId="77777777" w:rsidR="005F108A" w:rsidRPr="00A57EE2" w:rsidRDefault="00454B2E" w:rsidP="005F108A">
            <w:pPr>
              <w:pBdr>
                <w:bottom w:val="double" w:sz="4" w:space="1" w:color="auto"/>
              </w:pBdr>
              <w:tabs>
                <w:tab w:val="decimal" w:pos="1242"/>
              </w:tabs>
              <w:spacing w:line="380" w:lineRule="exact"/>
              <w:rPr>
                <w:rFonts w:ascii="Arial" w:hAnsi="Arial" w:cstheme="minorBidi"/>
                <w:b/>
                <w:bCs/>
                <w:sz w:val="22"/>
                <w:szCs w:val="22"/>
                <w:cs/>
              </w:rPr>
            </w:pPr>
            <w:r w:rsidRPr="00A57EE2">
              <w:rPr>
                <w:rFonts w:ascii="Arial" w:hAnsi="Arial" w:cs="Arial"/>
                <w:b/>
                <w:bCs/>
                <w:sz w:val="22"/>
                <w:szCs w:val="22"/>
              </w:rPr>
              <w:t>(</w:t>
            </w:r>
            <w:r w:rsidR="00762CC8">
              <w:rPr>
                <w:rFonts w:ascii="Arial" w:hAnsi="Arial" w:cs="Arial"/>
                <w:b/>
                <w:bCs/>
                <w:sz w:val="22"/>
                <w:szCs w:val="22"/>
              </w:rPr>
              <w:t>60</w:t>
            </w:r>
            <w:r w:rsidRPr="00A57EE2">
              <w:rPr>
                <w:rFonts w:ascii="Arial" w:hAnsi="Arial" w:cs="Arial"/>
                <w:b/>
                <w:bCs/>
                <w:sz w:val="22"/>
                <w:szCs w:val="22"/>
              </w:rPr>
              <w:t>)</w:t>
            </w:r>
          </w:p>
        </w:tc>
        <w:tc>
          <w:tcPr>
            <w:tcW w:w="1980" w:type="dxa"/>
            <w:vAlign w:val="bottom"/>
          </w:tcPr>
          <w:p w14:paraId="0A0A2B8D" w14:textId="77777777" w:rsidR="005F108A" w:rsidRPr="00A57EE2" w:rsidRDefault="005F108A" w:rsidP="005F108A">
            <w:pPr>
              <w:pBdr>
                <w:bottom w:val="double" w:sz="4" w:space="1" w:color="auto"/>
              </w:pBdr>
              <w:tabs>
                <w:tab w:val="decimal" w:pos="1242"/>
              </w:tabs>
              <w:spacing w:line="380" w:lineRule="exact"/>
              <w:rPr>
                <w:rFonts w:ascii="Arial" w:hAnsi="Arial" w:cs="Arial"/>
                <w:b/>
                <w:bCs/>
                <w:sz w:val="22"/>
                <w:szCs w:val="22"/>
                <w:cs/>
              </w:rPr>
            </w:pPr>
            <w:r w:rsidRPr="00A57EE2">
              <w:rPr>
                <w:rFonts w:ascii="Arial" w:hAnsi="Arial" w:cs="Arial"/>
                <w:b/>
                <w:bCs/>
                <w:sz w:val="22"/>
                <w:szCs w:val="22"/>
              </w:rPr>
              <w:t>4</w:t>
            </w:r>
          </w:p>
        </w:tc>
      </w:tr>
    </w:tbl>
    <w:p w14:paraId="75456474" w14:textId="77777777" w:rsidR="00B31380" w:rsidRPr="00BA6087" w:rsidRDefault="00A35307" w:rsidP="0093785C">
      <w:pPr>
        <w:overflowPunct/>
        <w:autoSpaceDE/>
        <w:autoSpaceDN/>
        <w:adjustRightInd/>
        <w:spacing w:before="120" w:after="120" w:line="380" w:lineRule="exact"/>
        <w:ind w:left="547" w:hanging="547"/>
        <w:textAlignment w:val="auto"/>
        <w:rPr>
          <w:rFonts w:ascii="Arial" w:hAnsi="Arial" w:cs="Arial"/>
          <w:b/>
          <w:bCs/>
          <w:sz w:val="22"/>
          <w:szCs w:val="22"/>
        </w:rPr>
      </w:pPr>
      <w:r w:rsidRPr="00A57EE2">
        <w:rPr>
          <w:rFonts w:ascii="Arial" w:hAnsi="Arial" w:cs="Arial"/>
          <w:b/>
          <w:bCs/>
          <w:sz w:val="22"/>
          <w:szCs w:val="22"/>
        </w:rPr>
        <w:br w:type="page"/>
      </w:r>
      <w:r w:rsidR="00992C8C" w:rsidRPr="00BA6087">
        <w:rPr>
          <w:rFonts w:ascii="Arial" w:hAnsi="Arial" w:cs="Arial"/>
          <w:b/>
          <w:bCs/>
          <w:sz w:val="22"/>
          <w:szCs w:val="22"/>
        </w:rPr>
        <w:lastRenderedPageBreak/>
        <w:t>1</w:t>
      </w:r>
      <w:r w:rsidR="00F27BAB">
        <w:rPr>
          <w:rFonts w:ascii="Arial" w:hAnsi="Arial" w:cs="Arial"/>
          <w:b/>
          <w:bCs/>
          <w:sz w:val="22"/>
          <w:szCs w:val="22"/>
        </w:rPr>
        <w:t>3</w:t>
      </w:r>
      <w:r w:rsidR="00B31380" w:rsidRPr="00BA6087">
        <w:rPr>
          <w:rFonts w:ascii="Arial" w:hAnsi="Arial" w:cs="Arial"/>
          <w:b/>
          <w:bCs/>
          <w:sz w:val="22"/>
          <w:szCs w:val="22"/>
        </w:rPr>
        <w:t>.</w:t>
      </w:r>
      <w:r w:rsidR="00B31380" w:rsidRPr="00BA6087">
        <w:rPr>
          <w:rFonts w:ascii="Arial" w:hAnsi="Arial" w:cs="Arial"/>
          <w:b/>
          <w:bCs/>
          <w:sz w:val="22"/>
          <w:szCs w:val="22"/>
        </w:rPr>
        <w:tab/>
        <w:t>Investment properties</w:t>
      </w: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30"/>
        <w:gridCol w:w="1830"/>
        <w:gridCol w:w="1830"/>
      </w:tblGrid>
      <w:tr w:rsidR="00F4773D" w:rsidRPr="00BA6087" w14:paraId="61D6E186" w14:textId="77777777" w:rsidTr="002238B9">
        <w:trPr>
          <w:tblHeader/>
        </w:trPr>
        <w:tc>
          <w:tcPr>
            <w:tcW w:w="9270" w:type="dxa"/>
            <w:gridSpan w:val="4"/>
          </w:tcPr>
          <w:p w14:paraId="022BB54C" w14:textId="77777777" w:rsidR="00F4773D" w:rsidRPr="00BA6087" w:rsidRDefault="00F4773D" w:rsidP="0093785C">
            <w:pPr>
              <w:tabs>
                <w:tab w:val="right" w:pos="1033"/>
              </w:tabs>
              <w:spacing w:line="380" w:lineRule="exact"/>
              <w:ind w:right="-72"/>
              <w:jc w:val="right"/>
              <w:rPr>
                <w:rFonts w:ascii="Arial" w:hAnsi="Arial" w:cs="Arial"/>
                <w:sz w:val="19"/>
                <w:szCs w:val="19"/>
                <w:cs/>
              </w:rPr>
            </w:pPr>
            <w:r w:rsidRPr="00BA6087">
              <w:rPr>
                <w:rFonts w:ascii="Arial" w:hAnsi="Arial" w:cs="Arial"/>
                <w:sz w:val="19"/>
                <w:szCs w:val="19"/>
              </w:rPr>
              <w:t>(Unit: Thousand Baht)</w:t>
            </w:r>
          </w:p>
        </w:tc>
      </w:tr>
      <w:tr w:rsidR="00F4773D" w:rsidRPr="00BA6087" w14:paraId="5D5495E0" w14:textId="77777777" w:rsidTr="002238B9">
        <w:trPr>
          <w:tblHeader/>
        </w:trPr>
        <w:tc>
          <w:tcPr>
            <w:tcW w:w="3780" w:type="dxa"/>
          </w:tcPr>
          <w:p w14:paraId="0B96C560" w14:textId="77777777" w:rsidR="00F4773D" w:rsidRPr="00BA6087" w:rsidRDefault="00F4773D" w:rsidP="0093785C">
            <w:pPr>
              <w:spacing w:line="380" w:lineRule="exact"/>
              <w:ind w:left="151" w:hanging="151"/>
              <w:jc w:val="center"/>
              <w:outlineLvl w:val="0"/>
              <w:rPr>
                <w:rFonts w:ascii="Arial" w:hAnsi="Arial" w:cs="Arial"/>
                <w:sz w:val="19"/>
                <w:szCs w:val="19"/>
              </w:rPr>
            </w:pPr>
          </w:p>
        </w:tc>
        <w:tc>
          <w:tcPr>
            <w:tcW w:w="5490" w:type="dxa"/>
            <w:gridSpan w:val="3"/>
          </w:tcPr>
          <w:p w14:paraId="321EA960" w14:textId="77777777" w:rsidR="00F4773D" w:rsidRPr="00BA6087" w:rsidRDefault="00F4773D" w:rsidP="0093785C">
            <w:pPr>
              <w:pBdr>
                <w:bottom w:val="single" w:sz="4" w:space="1" w:color="auto"/>
              </w:pBdr>
              <w:tabs>
                <w:tab w:val="right" w:pos="1033"/>
              </w:tabs>
              <w:spacing w:line="380" w:lineRule="exact"/>
              <w:ind w:right="-72"/>
              <w:jc w:val="center"/>
              <w:rPr>
                <w:rFonts w:ascii="Arial" w:hAnsi="Arial" w:cs="Arial"/>
                <w:sz w:val="19"/>
                <w:szCs w:val="19"/>
                <w:cs/>
              </w:rPr>
            </w:pPr>
            <w:r w:rsidRPr="00BA6087">
              <w:rPr>
                <w:rFonts w:ascii="Arial" w:hAnsi="Arial" w:cs="Arial"/>
                <w:sz w:val="19"/>
                <w:szCs w:val="19"/>
              </w:rPr>
              <w:t>Consolidated financial statements</w:t>
            </w:r>
          </w:p>
        </w:tc>
      </w:tr>
      <w:tr w:rsidR="00F4773D" w:rsidRPr="00BA6087" w14:paraId="1DBCC435" w14:textId="77777777" w:rsidTr="002238B9">
        <w:trPr>
          <w:tblHeader/>
        </w:trPr>
        <w:tc>
          <w:tcPr>
            <w:tcW w:w="3780" w:type="dxa"/>
          </w:tcPr>
          <w:p w14:paraId="11068F97" w14:textId="77777777" w:rsidR="00F4773D" w:rsidRPr="00BA6087" w:rsidRDefault="00F4773D" w:rsidP="0093785C">
            <w:pPr>
              <w:tabs>
                <w:tab w:val="left" w:pos="3402"/>
              </w:tabs>
              <w:spacing w:line="380" w:lineRule="exact"/>
              <w:ind w:left="151" w:hanging="151"/>
              <w:jc w:val="center"/>
              <w:outlineLvl w:val="0"/>
              <w:rPr>
                <w:rFonts w:ascii="Arial" w:hAnsi="Arial" w:cs="Arial"/>
                <w:sz w:val="19"/>
                <w:szCs w:val="19"/>
              </w:rPr>
            </w:pPr>
          </w:p>
        </w:tc>
        <w:tc>
          <w:tcPr>
            <w:tcW w:w="1830" w:type="dxa"/>
            <w:vAlign w:val="bottom"/>
          </w:tcPr>
          <w:p w14:paraId="43BF45D5" w14:textId="77777777" w:rsidR="00F4773D" w:rsidRPr="00BA6087" w:rsidRDefault="00083A68"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BA6087">
              <w:rPr>
                <w:rFonts w:ascii="Arial" w:hAnsi="Arial" w:cs="Arial"/>
                <w:sz w:val="19"/>
                <w:szCs w:val="19"/>
              </w:rPr>
              <w:t>The Company’s l</w:t>
            </w:r>
            <w:r w:rsidR="00F4773D" w:rsidRPr="00BA6087">
              <w:rPr>
                <w:rFonts w:ascii="Arial" w:hAnsi="Arial" w:cs="Arial"/>
                <w:sz w:val="19"/>
                <w:szCs w:val="19"/>
              </w:rPr>
              <w:t xml:space="preserve">and, buildings and equipment </w:t>
            </w:r>
            <w:r w:rsidR="00986F48" w:rsidRPr="00BA6087">
              <w:rPr>
                <w:rFonts w:ascii="Arial" w:hAnsi="Arial" w:cs="Arial"/>
                <w:sz w:val="19"/>
                <w:szCs w:val="19"/>
              </w:rPr>
              <w:t>located</w:t>
            </w:r>
            <w:r w:rsidRPr="00BA6087">
              <w:rPr>
                <w:rFonts w:ascii="Arial" w:hAnsi="Arial" w:cs="Arial"/>
                <w:sz w:val="19"/>
                <w:szCs w:val="19"/>
              </w:rPr>
              <w:t xml:space="preserve"> at</w:t>
            </w:r>
            <w:r w:rsidR="005E1595" w:rsidRPr="00BA6087">
              <w:rPr>
                <w:rFonts w:ascii="Arial" w:hAnsi="Arial" w:cs="Arial"/>
                <w:sz w:val="19"/>
                <w:szCs w:val="19"/>
              </w:rPr>
              <w:t xml:space="preserve"> </w:t>
            </w:r>
            <w:proofErr w:type="spellStart"/>
            <w:r w:rsidR="005E1595" w:rsidRPr="00BA6087">
              <w:rPr>
                <w:rFonts w:ascii="Arial" w:hAnsi="Arial" w:cs="Arial"/>
                <w:sz w:val="19"/>
                <w:szCs w:val="19"/>
              </w:rPr>
              <w:t>Petchburi</w:t>
            </w:r>
            <w:proofErr w:type="spellEnd"/>
            <w:r w:rsidR="005E1595" w:rsidRPr="00BA6087">
              <w:rPr>
                <w:rFonts w:ascii="Arial" w:hAnsi="Arial" w:cs="Arial"/>
                <w:sz w:val="19"/>
                <w:szCs w:val="19"/>
              </w:rPr>
              <w:t xml:space="preserve"> </w:t>
            </w:r>
            <w:r w:rsidR="00D3194D" w:rsidRPr="00BA6087">
              <w:rPr>
                <w:rFonts w:ascii="Arial" w:hAnsi="Arial" w:cs="Arial"/>
                <w:sz w:val="19"/>
                <w:szCs w:val="19"/>
              </w:rPr>
              <w:t>p</w:t>
            </w:r>
            <w:r w:rsidR="005E1595" w:rsidRPr="00BA6087">
              <w:rPr>
                <w:rFonts w:ascii="Arial" w:hAnsi="Arial" w:cs="Arial"/>
                <w:sz w:val="19"/>
                <w:szCs w:val="19"/>
              </w:rPr>
              <w:t>lant</w:t>
            </w:r>
          </w:p>
        </w:tc>
        <w:tc>
          <w:tcPr>
            <w:tcW w:w="1830" w:type="dxa"/>
            <w:vAlign w:val="bottom"/>
          </w:tcPr>
          <w:p w14:paraId="1BE6DC24" w14:textId="77777777" w:rsidR="00F4773D" w:rsidRPr="00BA6087" w:rsidRDefault="00F4773D"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BA6087">
              <w:rPr>
                <w:rFonts w:ascii="Arial" w:hAnsi="Arial" w:cs="Arial"/>
                <w:sz w:val="19"/>
                <w:szCs w:val="19"/>
              </w:rPr>
              <w:t xml:space="preserve">Land </w:t>
            </w:r>
            <w:r w:rsidR="005E1595" w:rsidRPr="00BA6087">
              <w:rPr>
                <w:rFonts w:ascii="Arial" w:hAnsi="Arial" w:cs="Arial"/>
                <w:sz w:val="19"/>
                <w:szCs w:val="19"/>
              </w:rPr>
              <w:t xml:space="preserve">of </w:t>
            </w:r>
            <w:r w:rsidR="00902552" w:rsidRPr="00BA6087">
              <w:rPr>
                <w:rFonts w:ascii="Arial" w:hAnsi="Arial" w:cs="Arial"/>
                <w:sz w:val="19"/>
                <w:szCs w:val="19"/>
              </w:rPr>
              <w:t xml:space="preserve">             </w:t>
            </w:r>
            <w:r w:rsidR="005E1595" w:rsidRPr="00BA6087">
              <w:rPr>
                <w:rFonts w:ascii="Arial" w:hAnsi="Arial" w:cs="Arial"/>
                <w:sz w:val="19"/>
                <w:szCs w:val="19"/>
              </w:rPr>
              <w:t>Thai Bitumen</w:t>
            </w:r>
          </w:p>
        </w:tc>
        <w:tc>
          <w:tcPr>
            <w:tcW w:w="1830" w:type="dxa"/>
            <w:vAlign w:val="bottom"/>
          </w:tcPr>
          <w:p w14:paraId="029809CE" w14:textId="77777777" w:rsidR="00F4773D" w:rsidRPr="00BA6087" w:rsidRDefault="00F4773D"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BA6087">
              <w:rPr>
                <w:rFonts w:ascii="Arial" w:hAnsi="Arial" w:cs="Arial"/>
                <w:sz w:val="19"/>
                <w:szCs w:val="19"/>
              </w:rPr>
              <w:t>Total</w:t>
            </w:r>
          </w:p>
        </w:tc>
      </w:tr>
      <w:tr w:rsidR="00F4773D" w:rsidRPr="00BA6087" w14:paraId="009EDCF1" w14:textId="77777777" w:rsidTr="002238B9">
        <w:tc>
          <w:tcPr>
            <w:tcW w:w="3780" w:type="dxa"/>
          </w:tcPr>
          <w:p w14:paraId="6DBFEAB6" w14:textId="77777777" w:rsidR="00F4773D" w:rsidRPr="00BA6087" w:rsidRDefault="00901AD9" w:rsidP="0093785C">
            <w:pPr>
              <w:spacing w:line="380" w:lineRule="exact"/>
              <w:ind w:left="151" w:right="-72" w:hanging="151"/>
              <w:rPr>
                <w:rFonts w:ascii="Arial" w:hAnsi="Arial" w:cs="Arial"/>
                <w:sz w:val="19"/>
                <w:szCs w:val="19"/>
                <w:cs/>
              </w:rPr>
            </w:pPr>
            <w:r w:rsidRPr="00BA6087">
              <w:rPr>
                <w:rFonts w:ascii="Arial" w:hAnsi="Arial" w:cs="Arial"/>
                <w:sz w:val="19"/>
                <w:szCs w:val="19"/>
              </w:rPr>
              <w:t xml:space="preserve">As at </w:t>
            </w:r>
            <w:r w:rsidR="005A2548" w:rsidRPr="00BA6087">
              <w:rPr>
                <w:rFonts w:ascii="Arial" w:hAnsi="Arial" w:cs="Arial"/>
                <w:sz w:val="19"/>
                <w:szCs w:val="19"/>
              </w:rPr>
              <w:t xml:space="preserve">31 December </w:t>
            </w:r>
            <w:r w:rsidR="00E000BB" w:rsidRPr="00BA6087">
              <w:rPr>
                <w:rFonts w:ascii="Arial" w:hAnsi="Arial" w:cs="Arial"/>
                <w:sz w:val="19"/>
                <w:szCs w:val="19"/>
              </w:rPr>
              <w:t>2020</w:t>
            </w:r>
            <w:r w:rsidRPr="00BA6087">
              <w:rPr>
                <w:rFonts w:ascii="Arial" w:hAnsi="Arial" w:cs="Arial"/>
                <w:sz w:val="19"/>
                <w:szCs w:val="19"/>
              </w:rPr>
              <w:t>:</w:t>
            </w:r>
          </w:p>
        </w:tc>
        <w:tc>
          <w:tcPr>
            <w:tcW w:w="1830" w:type="dxa"/>
          </w:tcPr>
          <w:p w14:paraId="769C4791" w14:textId="77777777" w:rsidR="00F4773D" w:rsidRPr="00BA6087" w:rsidRDefault="00F4773D" w:rsidP="0093785C">
            <w:pPr>
              <w:tabs>
                <w:tab w:val="decimal" w:pos="1332"/>
              </w:tabs>
              <w:spacing w:line="380" w:lineRule="exact"/>
              <w:ind w:right="-72"/>
              <w:rPr>
                <w:rFonts w:ascii="Arial" w:hAnsi="Arial" w:cs="Arial"/>
                <w:sz w:val="19"/>
                <w:szCs w:val="19"/>
              </w:rPr>
            </w:pPr>
          </w:p>
        </w:tc>
        <w:tc>
          <w:tcPr>
            <w:tcW w:w="1830" w:type="dxa"/>
          </w:tcPr>
          <w:p w14:paraId="647284D4" w14:textId="77777777" w:rsidR="00F4773D" w:rsidRPr="00BA6087" w:rsidRDefault="00F4773D" w:rsidP="0093785C">
            <w:pPr>
              <w:tabs>
                <w:tab w:val="decimal" w:pos="1332"/>
              </w:tabs>
              <w:spacing w:line="380" w:lineRule="exact"/>
              <w:ind w:right="-72"/>
              <w:rPr>
                <w:rFonts w:ascii="Arial" w:hAnsi="Arial" w:cs="Arial"/>
                <w:sz w:val="19"/>
                <w:szCs w:val="19"/>
              </w:rPr>
            </w:pPr>
          </w:p>
        </w:tc>
        <w:tc>
          <w:tcPr>
            <w:tcW w:w="1830" w:type="dxa"/>
          </w:tcPr>
          <w:p w14:paraId="185E9C4C" w14:textId="77777777" w:rsidR="00F4773D" w:rsidRPr="00BA6087" w:rsidRDefault="00F4773D" w:rsidP="0093785C">
            <w:pPr>
              <w:tabs>
                <w:tab w:val="decimal" w:pos="1332"/>
              </w:tabs>
              <w:spacing w:line="380" w:lineRule="exact"/>
              <w:ind w:right="-72"/>
              <w:rPr>
                <w:rFonts w:ascii="Arial" w:hAnsi="Arial" w:cs="Arial"/>
                <w:sz w:val="19"/>
                <w:szCs w:val="19"/>
              </w:rPr>
            </w:pPr>
          </w:p>
        </w:tc>
      </w:tr>
      <w:tr w:rsidR="00CF3B95" w:rsidRPr="00BA6087" w14:paraId="30742C5E" w14:textId="77777777" w:rsidTr="002238B9">
        <w:tc>
          <w:tcPr>
            <w:tcW w:w="3780" w:type="dxa"/>
          </w:tcPr>
          <w:p w14:paraId="698EA80B" w14:textId="77777777" w:rsidR="00CF3B95" w:rsidRPr="00BA6087" w:rsidRDefault="00CF3B95" w:rsidP="00CF3B95">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20D1AB6E"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267,472</w:t>
            </w:r>
          </w:p>
        </w:tc>
        <w:tc>
          <w:tcPr>
            <w:tcW w:w="1830" w:type="dxa"/>
          </w:tcPr>
          <w:p w14:paraId="26AA5C73"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383,608</w:t>
            </w:r>
          </w:p>
        </w:tc>
        <w:tc>
          <w:tcPr>
            <w:tcW w:w="1830" w:type="dxa"/>
          </w:tcPr>
          <w:p w14:paraId="70A9782C"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651,080</w:t>
            </w:r>
          </w:p>
        </w:tc>
      </w:tr>
      <w:tr w:rsidR="00CF3B95" w:rsidRPr="00BA6087" w14:paraId="6D1D50FE" w14:textId="77777777" w:rsidTr="002238B9">
        <w:tc>
          <w:tcPr>
            <w:tcW w:w="3780" w:type="dxa"/>
          </w:tcPr>
          <w:p w14:paraId="73D6D9B4" w14:textId="77777777" w:rsidR="00CF3B95" w:rsidRPr="00BA6087" w:rsidRDefault="00CF3B95" w:rsidP="00CF3B95">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146ABA24"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(137,804)</w:t>
            </w:r>
          </w:p>
        </w:tc>
        <w:tc>
          <w:tcPr>
            <w:tcW w:w="1830" w:type="dxa"/>
          </w:tcPr>
          <w:p w14:paraId="5D73B258"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w:t>
            </w:r>
          </w:p>
        </w:tc>
        <w:tc>
          <w:tcPr>
            <w:tcW w:w="1830" w:type="dxa"/>
          </w:tcPr>
          <w:p w14:paraId="3A8DCDCF"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(137,804)</w:t>
            </w:r>
          </w:p>
        </w:tc>
      </w:tr>
      <w:tr w:rsidR="00CF3B95" w:rsidRPr="00BA6087" w14:paraId="396D3D0F" w14:textId="77777777" w:rsidTr="002238B9">
        <w:tc>
          <w:tcPr>
            <w:tcW w:w="3780" w:type="dxa"/>
          </w:tcPr>
          <w:p w14:paraId="18B91577" w14:textId="77777777" w:rsidR="00CF3B95" w:rsidRPr="00BA6087" w:rsidRDefault="00CF3B95" w:rsidP="00CF3B95">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0F792D02" w14:textId="77777777" w:rsidR="00CF3B95" w:rsidRPr="00CF3B95" w:rsidRDefault="00CF3B95" w:rsidP="00CF3B95">
            <w:pPr>
              <w:pBdr>
                <w:bottom w:val="sing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(86,868)</w:t>
            </w:r>
          </w:p>
        </w:tc>
        <w:tc>
          <w:tcPr>
            <w:tcW w:w="1830" w:type="dxa"/>
          </w:tcPr>
          <w:p w14:paraId="36C050BC" w14:textId="77777777" w:rsidR="00CF3B95" w:rsidRPr="00CF3B95" w:rsidRDefault="00CF3B95" w:rsidP="00CF3B95">
            <w:pPr>
              <w:pBdr>
                <w:bottom w:val="sing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(237,375)</w:t>
            </w:r>
          </w:p>
        </w:tc>
        <w:tc>
          <w:tcPr>
            <w:tcW w:w="1830" w:type="dxa"/>
          </w:tcPr>
          <w:p w14:paraId="0AE6202E" w14:textId="77777777" w:rsidR="00CF3B95" w:rsidRPr="00CF3B95" w:rsidRDefault="00CF3B95" w:rsidP="00CF3B95">
            <w:pPr>
              <w:pBdr>
                <w:bottom w:val="sing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(324,243)</w:t>
            </w:r>
          </w:p>
        </w:tc>
      </w:tr>
      <w:tr w:rsidR="00CF3B95" w:rsidRPr="00BA6087" w14:paraId="7F53365B" w14:textId="77777777" w:rsidTr="002238B9">
        <w:tc>
          <w:tcPr>
            <w:tcW w:w="3780" w:type="dxa"/>
          </w:tcPr>
          <w:p w14:paraId="2ECC32B4" w14:textId="77777777" w:rsidR="00CF3B95" w:rsidRPr="00BA6087" w:rsidRDefault="00CF3B95" w:rsidP="00CF3B95">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6AC1FD74" w14:textId="77777777" w:rsidR="00CF3B95" w:rsidRPr="00CF3B95" w:rsidRDefault="00CF3B95" w:rsidP="00CF3B95">
            <w:pPr>
              <w:pBdr>
                <w:bottom w:val="doub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42,800</w:t>
            </w:r>
          </w:p>
        </w:tc>
        <w:tc>
          <w:tcPr>
            <w:tcW w:w="1830" w:type="dxa"/>
          </w:tcPr>
          <w:p w14:paraId="2F2531B8" w14:textId="77777777" w:rsidR="00CF3B95" w:rsidRPr="00CF3B95" w:rsidRDefault="00CF3B95" w:rsidP="00CF3B95">
            <w:pPr>
              <w:pBdr>
                <w:bottom w:val="doub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146,233</w:t>
            </w:r>
          </w:p>
        </w:tc>
        <w:tc>
          <w:tcPr>
            <w:tcW w:w="1830" w:type="dxa"/>
          </w:tcPr>
          <w:p w14:paraId="40F12CDF" w14:textId="77777777" w:rsidR="00CF3B95" w:rsidRPr="00CF3B95" w:rsidRDefault="00CF3B95" w:rsidP="00CF3B95">
            <w:pPr>
              <w:pBdr>
                <w:bottom w:val="doub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189,033</w:t>
            </w:r>
          </w:p>
        </w:tc>
      </w:tr>
      <w:tr w:rsidR="00CF3B95" w:rsidRPr="00BA6087" w14:paraId="3DE72054" w14:textId="77777777" w:rsidTr="002238B9">
        <w:tc>
          <w:tcPr>
            <w:tcW w:w="3780" w:type="dxa"/>
          </w:tcPr>
          <w:p w14:paraId="36594EF9" w14:textId="77777777" w:rsidR="00CF3B95" w:rsidRPr="00BA6087" w:rsidRDefault="00CF3B95" w:rsidP="00CF3B95">
            <w:pPr>
              <w:spacing w:line="380" w:lineRule="exact"/>
              <w:ind w:left="151" w:right="-72" w:hanging="151"/>
              <w:rPr>
                <w:rFonts w:ascii="Arial" w:hAnsi="Arial" w:cs="Arial"/>
                <w:sz w:val="19"/>
                <w:szCs w:val="19"/>
                <w:cs/>
              </w:rPr>
            </w:pPr>
          </w:p>
        </w:tc>
        <w:tc>
          <w:tcPr>
            <w:tcW w:w="1830" w:type="dxa"/>
          </w:tcPr>
          <w:p w14:paraId="1B37817F"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3B6FB336"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473B02CC" w14:textId="77777777" w:rsidR="00CF3B95" w:rsidRPr="00BA6087" w:rsidRDefault="00CF3B95" w:rsidP="00CF3B95">
            <w:pPr>
              <w:tabs>
                <w:tab w:val="decimal" w:pos="1332"/>
              </w:tabs>
              <w:spacing w:line="380" w:lineRule="exact"/>
              <w:ind w:right="-72"/>
              <w:rPr>
                <w:rFonts w:ascii="Arial" w:hAnsi="Arial" w:cs="Arial"/>
                <w:sz w:val="19"/>
                <w:szCs w:val="19"/>
              </w:rPr>
            </w:pPr>
          </w:p>
        </w:tc>
      </w:tr>
      <w:tr w:rsidR="00CF3B95" w:rsidRPr="00BA6087" w14:paraId="346CF0FD" w14:textId="77777777" w:rsidTr="002238B9">
        <w:tc>
          <w:tcPr>
            <w:tcW w:w="3780" w:type="dxa"/>
          </w:tcPr>
          <w:p w14:paraId="66D016A6" w14:textId="77777777" w:rsidR="00CF3B95" w:rsidRPr="00BA6087" w:rsidRDefault="00CF3B95" w:rsidP="00CF3B95">
            <w:pPr>
              <w:spacing w:line="380" w:lineRule="exact"/>
              <w:ind w:left="151" w:right="-72" w:hanging="151"/>
              <w:rPr>
                <w:rFonts w:ascii="Arial" w:hAnsi="Arial" w:cs="Arial"/>
                <w:sz w:val="19"/>
                <w:szCs w:val="19"/>
                <w:cs/>
              </w:rPr>
            </w:pPr>
            <w:r w:rsidRPr="00BA6087">
              <w:rPr>
                <w:rFonts w:ascii="Arial" w:hAnsi="Arial" w:cs="Arial"/>
                <w:sz w:val="19"/>
                <w:szCs w:val="19"/>
              </w:rPr>
              <w:t>As at 31 December 2019:</w:t>
            </w:r>
          </w:p>
        </w:tc>
        <w:tc>
          <w:tcPr>
            <w:tcW w:w="1830" w:type="dxa"/>
          </w:tcPr>
          <w:p w14:paraId="5801B9DE"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55445223"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390FF669" w14:textId="77777777" w:rsidR="00CF3B95" w:rsidRPr="00BA6087" w:rsidRDefault="00CF3B95" w:rsidP="00CF3B95">
            <w:pPr>
              <w:tabs>
                <w:tab w:val="decimal" w:pos="1332"/>
              </w:tabs>
              <w:spacing w:line="380" w:lineRule="exact"/>
              <w:ind w:right="-72"/>
              <w:rPr>
                <w:rFonts w:ascii="Arial" w:hAnsi="Arial" w:cs="Arial"/>
                <w:sz w:val="19"/>
                <w:szCs w:val="19"/>
              </w:rPr>
            </w:pPr>
          </w:p>
        </w:tc>
      </w:tr>
      <w:tr w:rsidR="00CF3B95" w:rsidRPr="00BA6087" w14:paraId="6AB4710B" w14:textId="77777777" w:rsidTr="002238B9">
        <w:tc>
          <w:tcPr>
            <w:tcW w:w="3780" w:type="dxa"/>
          </w:tcPr>
          <w:p w14:paraId="5265E164" w14:textId="77777777" w:rsidR="00CF3B95" w:rsidRPr="00BA6087" w:rsidRDefault="00CF3B95" w:rsidP="00CF3B95">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29849E1C"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268,377</w:t>
            </w:r>
          </w:p>
        </w:tc>
        <w:tc>
          <w:tcPr>
            <w:tcW w:w="1830" w:type="dxa"/>
          </w:tcPr>
          <w:p w14:paraId="5FB25769"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383,608</w:t>
            </w:r>
          </w:p>
        </w:tc>
        <w:tc>
          <w:tcPr>
            <w:tcW w:w="1830" w:type="dxa"/>
          </w:tcPr>
          <w:p w14:paraId="57D03CAC"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651,985</w:t>
            </w:r>
          </w:p>
        </w:tc>
      </w:tr>
      <w:tr w:rsidR="00CF3B95" w:rsidRPr="00BA6087" w14:paraId="2A85A8F4" w14:textId="77777777" w:rsidTr="002238B9">
        <w:tc>
          <w:tcPr>
            <w:tcW w:w="3780" w:type="dxa"/>
          </w:tcPr>
          <w:p w14:paraId="276195AE" w14:textId="77777777" w:rsidR="00CF3B95" w:rsidRPr="00BA6087" w:rsidRDefault="00CF3B95" w:rsidP="00CF3B95">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65B7F027"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(138,692)</w:t>
            </w:r>
          </w:p>
        </w:tc>
        <w:tc>
          <w:tcPr>
            <w:tcW w:w="1830" w:type="dxa"/>
          </w:tcPr>
          <w:p w14:paraId="5C84EDFE"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w:t>
            </w:r>
          </w:p>
        </w:tc>
        <w:tc>
          <w:tcPr>
            <w:tcW w:w="1830" w:type="dxa"/>
          </w:tcPr>
          <w:p w14:paraId="72AB23B4"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(138,692)</w:t>
            </w:r>
          </w:p>
        </w:tc>
      </w:tr>
      <w:tr w:rsidR="00CF3B95" w:rsidRPr="00BA6087" w14:paraId="360240A3" w14:textId="77777777" w:rsidTr="002238B9">
        <w:tc>
          <w:tcPr>
            <w:tcW w:w="3780" w:type="dxa"/>
          </w:tcPr>
          <w:p w14:paraId="64AF5628" w14:textId="77777777" w:rsidR="00CF3B95" w:rsidRPr="00BA6087" w:rsidRDefault="00CF3B95" w:rsidP="00CF3B95">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35891B3E" w14:textId="77777777" w:rsidR="00CF3B95" w:rsidRPr="00BA6087" w:rsidRDefault="00CF3B95" w:rsidP="00CF3B95">
            <w:pPr>
              <w:pBdr>
                <w:bottom w:val="sing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(86,885)</w:t>
            </w:r>
          </w:p>
        </w:tc>
        <w:tc>
          <w:tcPr>
            <w:tcW w:w="1830" w:type="dxa"/>
          </w:tcPr>
          <w:p w14:paraId="67E6E3C6" w14:textId="77777777" w:rsidR="00CF3B95" w:rsidRPr="00BA6087" w:rsidRDefault="00CF3B95" w:rsidP="00CF3B95">
            <w:pPr>
              <w:pBdr>
                <w:bottom w:val="sing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(169,475)</w:t>
            </w:r>
          </w:p>
        </w:tc>
        <w:tc>
          <w:tcPr>
            <w:tcW w:w="1830" w:type="dxa"/>
          </w:tcPr>
          <w:p w14:paraId="1FBD235C" w14:textId="77777777" w:rsidR="00CF3B95" w:rsidRPr="00BA6087" w:rsidRDefault="00CF3B95" w:rsidP="00CF3B95">
            <w:pPr>
              <w:pBdr>
                <w:bottom w:val="sing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(256,360)</w:t>
            </w:r>
          </w:p>
        </w:tc>
      </w:tr>
      <w:tr w:rsidR="00CF3B95" w:rsidRPr="00BA6087" w14:paraId="3BBF5708" w14:textId="77777777" w:rsidTr="002238B9">
        <w:tc>
          <w:tcPr>
            <w:tcW w:w="3780" w:type="dxa"/>
          </w:tcPr>
          <w:p w14:paraId="0F767A3F" w14:textId="77777777" w:rsidR="00CF3B95" w:rsidRPr="00BA6087" w:rsidRDefault="00CF3B95" w:rsidP="00CF3B95">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4F3C6BDF" w14:textId="77777777" w:rsidR="00CF3B95" w:rsidRPr="00BA6087" w:rsidRDefault="00CF3B95" w:rsidP="00CF3B95">
            <w:pPr>
              <w:pBdr>
                <w:bottom w:val="doub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42,800</w:t>
            </w:r>
          </w:p>
        </w:tc>
        <w:tc>
          <w:tcPr>
            <w:tcW w:w="1830" w:type="dxa"/>
          </w:tcPr>
          <w:p w14:paraId="5C033190" w14:textId="77777777" w:rsidR="00CF3B95" w:rsidRPr="00BA6087" w:rsidRDefault="00CF3B95" w:rsidP="00CF3B95">
            <w:pPr>
              <w:pBdr>
                <w:bottom w:val="doub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214,133</w:t>
            </w:r>
          </w:p>
        </w:tc>
        <w:tc>
          <w:tcPr>
            <w:tcW w:w="1830" w:type="dxa"/>
          </w:tcPr>
          <w:p w14:paraId="01913C34" w14:textId="77777777" w:rsidR="00CF3B95" w:rsidRPr="00BA6087" w:rsidRDefault="00CF3B95" w:rsidP="00CF3B95">
            <w:pPr>
              <w:pBdr>
                <w:bottom w:val="doub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256,933</w:t>
            </w:r>
          </w:p>
        </w:tc>
      </w:tr>
    </w:tbl>
    <w:p w14:paraId="367A93F7" w14:textId="77777777" w:rsidR="00476008" w:rsidRPr="00BA6087" w:rsidRDefault="00476008" w:rsidP="0093785C">
      <w:pPr>
        <w:spacing w:line="380" w:lineRule="exact"/>
        <w:rPr>
          <w:rFonts w:ascii="Arial" w:hAnsi="Arial" w:cs="Arial"/>
        </w:rPr>
      </w:pPr>
    </w:p>
    <w:tbl>
      <w:tblPr>
        <w:tblStyle w:val="TableGrid1"/>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830"/>
        <w:gridCol w:w="1830"/>
        <w:gridCol w:w="1830"/>
      </w:tblGrid>
      <w:tr w:rsidR="00F4773D" w:rsidRPr="00BA6087" w14:paraId="5595DDEA" w14:textId="77777777" w:rsidTr="002238B9">
        <w:trPr>
          <w:tblHeader/>
        </w:trPr>
        <w:tc>
          <w:tcPr>
            <w:tcW w:w="9288" w:type="dxa"/>
            <w:gridSpan w:val="4"/>
          </w:tcPr>
          <w:p w14:paraId="178B49AB" w14:textId="77777777" w:rsidR="00F4773D" w:rsidRPr="00BA6087" w:rsidRDefault="00F76ADC" w:rsidP="0093785C">
            <w:pPr>
              <w:tabs>
                <w:tab w:val="right" w:pos="1033"/>
              </w:tabs>
              <w:spacing w:line="380" w:lineRule="exact"/>
              <w:ind w:right="-72"/>
              <w:jc w:val="right"/>
              <w:rPr>
                <w:rFonts w:ascii="Arial" w:hAnsi="Arial" w:cs="Arial"/>
                <w:sz w:val="19"/>
                <w:szCs w:val="19"/>
                <w:cs/>
              </w:rPr>
            </w:pPr>
            <w:r w:rsidRPr="00BA6087">
              <w:rPr>
                <w:rFonts w:ascii="Arial" w:hAnsi="Arial" w:cs="Arial"/>
                <w:sz w:val="19"/>
                <w:szCs w:val="19"/>
              </w:rPr>
              <w:t xml:space="preserve"> </w:t>
            </w:r>
            <w:r w:rsidR="001B326F" w:rsidRPr="00BA6087">
              <w:rPr>
                <w:rFonts w:ascii="Arial" w:hAnsi="Arial" w:cs="Arial"/>
                <w:sz w:val="19"/>
                <w:szCs w:val="19"/>
              </w:rPr>
              <w:t>(</w:t>
            </w:r>
            <w:r w:rsidR="00F4773D" w:rsidRPr="00BA6087">
              <w:rPr>
                <w:rFonts w:ascii="Arial" w:hAnsi="Arial" w:cs="Arial"/>
                <w:sz w:val="19"/>
                <w:szCs w:val="19"/>
              </w:rPr>
              <w:t>Unit: Thousand Baht)</w:t>
            </w:r>
          </w:p>
        </w:tc>
      </w:tr>
      <w:tr w:rsidR="00F4773D" w:rsidRPr="00BA6087" w14:paraId="2F973CFC" w14:textId="77777777" w:rsidTr="002238B9">
        <w:trPr>
          <w:tblHeader/>
        </w:trPr>
        <w:tc>
          <w:tcPr>
            <w:tcW w:w="3798" w:type="dxa"/>
          </w:tcPr>
          <w:p w14:paraId="716F4E12" w14:textId="77777777" w:rsidR="00F4773D" w:rsidRPr="00BA6087" w:rsidRDefault="00F4773D" w:rsidP="0093785C">
            <w:pPr>
              <w:spacing w:line="380" w:lineRule="exact"/>
              <w:ind w:left="151" w:hanging="151"/>
              <w:jc w:val="center"/>
              <w:outlineLvl w:val="0"/>
              <w:rPr>
                <w:rFonts w:ascii="Arial" w:hAnsi="Arial" w:cs="Arial"/>
                <w:sz w:val="19"/>
                <w:szCs w:val="19"/>
              </w:rPr>
            </w:pPr>
          </w:p>
        </w:tc>
        <w:tc>
          <w:tcPr>
            <w:tcW w:w="5490" w:type="dxa"/>
            <w:gridSpan w:val="3"/>
          </w:tcPr>
          <w:p w14:paraId="5612F03D" w14:textId="77777777" w:rsidR="00F4773D" w:rsidRPr="00BA6087" w:rsidRDefault="00F4773D" w:rsidP="0093785C">
            <w:pPr>
              <w:pBdr>
                <w:bottom w:val="single" w:sz="4" w:space="1" w:color="auto"/>
              </w:pBdr>
              <w:tabs>
                <w:tab w:val="right" w:pos="1033"/>
              </w:tabs>
              <w:spacing w:line="380" w:lineRule="exact"/>
              <w:ind w:right="-72"/>
              <w:jc w:val="center"/>
              <w:rPr>
                <w:rFonts w:ascii="Arial" w:hAnsi="Arial" w:cs="Arial"/>
                <w:sz w:val="19"/>
                <w:szCs w:val="19"/>
                <w:cs/>
              </w:rPr>
            </w:pPr>
            <w:r w:rsidRPr="00BA6087">
              <w:rPr>
                <w:rFonts w:ascii="Arial" w:hAnsi="Arial" w:cs="Arial"/>
                <w:sz w:val="19"/>
                <w:szCs w:val="19"/>
              </w:rPr>
              <w:t>Separate financial statements</w:t>
            </w:r>
          </w:p>
        </w:tc>
      </w:tr>
      <w:tr w:rsidR="00902552" w:rsidRPr="00BA6087" w14:paraId="45FDD04B" w14:textId="77777777" w:rsidTr="002238B9">
        <w:trPr>
          <w:tblHeader/>
        </w:trPr>
        <w:tc>
          <w:tcPr>
            <w:tcW w:w="3798" w:type="dxa"/>
          </w:tcPr>
          <w:p w14:paraId="580B6DCE" w14:textId="77777777" w:rsidR="00902552" w:rsidRPr="00BA6087" w:rsidRDefault="00902552" w:rsidP="0093785C">
            <w:pPr>
              <w:spacing w:line="380" w:lineRule="exact"/>
              <w:ind w:left="151" w:hanging="151"/>
              <w:jc w:val="center"/>
              <w:outlineLvl w:val="0"/>
              <w:rPr>
                <w:rFonts w:ascii="Arial" w:hAnsi="Arial" w:cs="Arial"/>
                <w:sz w:val="19"/>
                <w:szCs w:val="19"/>
              </w:rPr>
            </w:pPr>
          </w:p>
        </w:tc>
        <w:tc>
          <w:tcPr>
            <w:tcW w:w="1830" w:type="dxa"/>
            <w:vAlign w:val="bottom"/>
          </w:tcPr>
          <w:p w14:paraId="49806502" w14:textId="77777777" w:rsidR="00902552" w:rsidRPr="00BA6087" w:rsidRDefault="00902552"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BA6087">
              <w:rPr>
                <w:rFonts w:ascii="Arial" w:hAnsi="Arial" w:cs="Arial"/>
                <w:sz w:val="19"/>
                <w:szCs w:val="19"/>
              </w:rPr>
              <w:t xml:space="preserve">The Company’s land, buildings and equipment located at </w:t>
            </w:r>
            <w:proofErr w:type="spellStart"/>
            <w:r w:rsidRPr="00BA6087">
              <w:rPr>
                <w:rFonts w:ascii="Arial" w:hAnsi="Arial" w:cs="Arial"/>
                <w:sz w:val="19"/>
                <w:szCs w:val="19"/>
              </w:rPr>
              <w:t>Petchburi</w:t>
            </w:r>
            <w:proofErr w:type="spellEnd"/>
            <w:r w:rsidRPr="00BA6087">
              <w:rPr>
                <w:rFonts w:ascii="Arial" w:hAnsi="Arial" w:cs="Arial"/>
                <w:sz w:val="19"/>
                <w:szCs w:val="19"/>
              </w:rPr>
              <w:t xml:space="preserve"> </w:t>
            </w:r>
            <w:r w:rsidR="004648EE" w:rsidRPr="00BA6087">
              <w:rPr>
                <w:rFonts w:ascii="Arial" w:hAnsi="Arial" w:cs="Arial"/>
                <w:sz w:val="19"/>
                <w:szCs w:val="19"/>
              </w:rPr>
              <w:t>p</w:t>
            </w:r>
            <w:r w:rsidRPr="00BA6087">
              <w:rPr>
                <w:rFonts w:ascii="Arial" w:hAnsi="Arial" w:cs="Arial"/>
                <w:sz w:val="19"/>
                <w:szCs w:val="19"/>
              </w:rPr>
              <w:t>lant</w:t>
            </w:r>
          </w:p>
        </w:tc>
        <w:tc>
          <w:tcPr>
            <w:tcW w:w="1830" w:type="dxa"/>
            <w:vAlign w:val="bottom"/>
          </w:tcPr>
          <w:p w14:paraId="5DAFCA27" w14:textId="77777777" w:rsidR="00902552" w:rsidRPr="00BA6087" w:rsidRDefault="00902552"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BA6087">
              <w:rPr>
                <w:rFonts w:ascii="Arial" w:hAnsi="Arial" w:cs="Arial"/>
                <w:sz w:val="19"/>
                <w:szCs w:val="19"/>
              </w:rPr>
              <w:t xml:space="preserve">The Company’s land for rent located at </w:t>
            </w:r>
            <w:proofErr w:type="spellStart"/>
            <w:r w:rsidRPr="00BA6087">
              <w:rPr>
                <w:rFonts w:ascii="Arial" w:hAnsi="Arial" w:cs="Arial"/>
                <w:sz w:val="19"/>
                <w:szCs w:val="19"/>
              </w:rPr>
              <w:t>Suratthani</w:t>
            </w:r>
            <w:proofErr w:type="spellEnd"/>
            <w:r w:rsidRPr="00BA6087">
              <w:rPr>
                <w:rFonts w:ascii="Arial" w:hAnsi="Arial" w:cs="Arial"/>
                <w:sz w:val="19"/>
                <w:szCs w:val="19"/>
              </w:rPr>
              <w:t xml:space="preserve"> </w:t>
            </w:r>
            <w:r w:rsidR="004648EE" w:rsidRPr="00BA6087">
              <w:rPr>
                <w:rFonts w:ascii="Arial" w:hAnsi="Arial" w:cs="Arial"/>
                <w:sz w:val="19"/>
                <w:szCs w:val="19"/>
              </w:rPr>
              <w:t>p</w:t>
            </w:r>
            <w:r w:rsidRPr="00BA6087">
              <w:rPr>
                <w:rFonts w:ascii="Arial" w:hAnsi="Arial" w:cs="Arial"/>
                <w:sz w:val="19"/>
                <w:szCs w:val="19"/>
              </w:rPr>
              <w:t>rovince</w:t>
            </w:r>
          </w:p>
        </w:tc>
        <w:tc>
          <w:tcPr>
            <w:tcW w:w="1830" w:type="dxa"/>
            <w:vAlign w:val="bottom"/>
          </w:tcPr>
          <w:p w14:paraId="3BEB1E7F" w14:textId="77777777" w:rsidR="00902552" w:rsidRPr="00BA6087" w:rsidRDefault="00902552" w:rsidP="0093785C">
            <w:pPr>
              <w:pBdr>
                <w:bottom w:val="single" w:sz="4" w:space="1" w:color="auto"/>
              </w:pBdr>
              <w:tabs>
                <w:tab w:val="left" w:pos="2160"/>
                <w:tab w:val="center" w:pos="6840"/>
                <w:tab w:val="center" w:pos="8280"/>
              </w:tabs>
              <w:spacing w:line="380" w:lineRule="exact"/>
              <w:ind w:right="-43"/>
              <w:jc w:val="center"/>
              <w:rPr>
                <w:rFonts w:ascii="Arial" w:hAnsi="Arial" w:cs="Arial"/>
                <w:sz w:val="19"/>
                <w:szCs w:val="19"/>
                <w:cs/>
              </w:rPr>
            </w:pPr>
            <w:r w:rsidRPr="00BA6087">
              <w:rPr>
                <w:rFonts w:ascii="Arial" w:hAnsi="Arial" w:cs="Arial"/>
                <w:sz w:val="19"/>
                <w:szCs w:val="19"/>
              </w:rPr>
              <w:t>Total</w:t>
            </w:r>
          </w:p>
        </w:tc>
      </w:tr>
      <w:tr w:rsidR="00F4773D" w:rsidRPr="00BA6087" w14:paraId="526CB237" w14:textId="77777777" w:rsidTr="002238B9">
        <w:tc>
          <w:tcPr>
            <w:tcW w:w="3798" w:type="dxa"/>
          </w:tcPr>
          <w:p w14:paraId="352CA523" w14:textId="77777777" w:rsidR="00F4773D" w:rsidRPr="00BA6087" w:rsidRDefault="00901AD9" w:rsidP="0093785C">
            <w:pPr>
              <w:spacing w:line="380" w:lineRule="exact"/>
              <w:ind w:left="151" w:right="-72" w:hanging="151"/>
              <w:rPr>
                <w:rFonts w:ascii="Arial" w:hAnsi="Arial" w:cs="Arial"/>
                <w:sz w:val="19"/>
                <w:szCs w:val="19"/>
                <w:cs/>
              </w:rPr>
            </w:pPr>
            <w:r w:rsidRPr="00BA6087">
              <w:rPr>
                <w:rFonts w:ascii="Arial" w:hAnsi="Arial" w:cs="Arial"/>
                <w:sz w:val="19"/>
                <w:szCs w:val="19"/>
              </w:rPr>
              <w:t xml:space="preserve">As at </w:t>
            </w:r>
            <w:r w:rsidR="005A2548" w:rsidRPr="00BA6087">
              <w:rPr>
                <w:rFonts w:ascii="Arial" w:hAnsi="Arial" w:cs="Arial"/>
                <w:sz w:val="19"/>
                <w:szCs w:val="19"/>
              </w:rPr>
              <w:t xml:space="preserve">31 December </w:t>
            </w:r>
            <w:r w:rsidR="00E000BB" w:rsidRPr="00BA6087">
              <w:rPr>
                <w:rFonts w:ascii="Arial" w:hAnsi="Arial" w:cs="Arial"/>
                <w:sz w:val="19"/>
                <w:szCs w:val="19"/>
              </w:rPr>
              <w:t>2020</w:t>
            </w:r>
            <w:r w:rsidRPr="00BA6087">
              <w:rPr>
                <w:rFonts w:ascii="Arial" w:hAnsi="Arial" w:cs="Arial"/>
                <w:sz w:val="19"/>
                <w:szCs w:val="19"/>
              </w:rPr>
              <w:t>:</w:t>
            </w:r>
          </w:p>
        </w:tc>
        <w:tc>
          <w:tcPr>
            <w:tcW w:w="1830" w:type="dxa"/>
          </w:tcPr>
          <w:p w14:paraId="0CC80C08" w14:textId="77777777" w:rsidR="00F4773D" w:rsidRPr="00BA6087" w:rsidRDefault="00F4773D" w:rsidP="0093785C">
            <w:pPr>
              <w:tabs>
                <w:tab w:val="decimal" w:pos="1332"/>
              </w:tabs>
              <w:spacing w:line="380" w:lineRule="exact"/>
              <w:ind w:right="-72"/>
              <w:rPr>
                <w:rFonts w:ascii="Arial" w:hAnsi="Arial" w:cs="Arial"/>
                <w:sz w:val="19"/>
                <w:szCs w:val="19"/>
              </w:rPr>
            </w:pPr>
          </w:p>
        </w:tc>
        <w:tc>
          <w:tcPr>
            <w:tcW w:w="1830" w:type="dxa"/>
          </w:tcPr>
          <w:p w14:paraId="718239FD" w14:textId="77777777" w:rsidR="00F4773D" w:rsidRPr="00BA6087" w:rsidRDefault="00F4773D" w:rsidP="0093785C">
            <w:pPr>
              <w:tabs>
                <w:tab w:val="decimal" w:pos="1332"/>
              </w:tabs>
              <w:spacing w:line="380" w:lineRule="exact"/>
              <w:ind w:right="-72"/>
              <w:rPr>
                <w:rFonts w:ascii="Arial" w:hAnsi="Arial" w:cs="Arial"/>
                <w:sz w:val="19"/>
                <w:szCs w:val="19"/>
              </w:rPr>
            </w:pPr>
          </w:p>
        </w:tc>
        <w:tc>
          <w:tcPr>
            <w:tcW w:w="1830" w:type="dxa"/>
          </w:tcPr>
          <w:p w14:paraId="2BF789C2" w14:textId="77777777" w:rsidR="00F4773D" w:rsidRPr="00BA6087" w:rsidRDefault="00F4773D" w:rsidP="0093785C">
            <w:pPr>
              <w:tabs>
                <w:tab w:val="decimal" w:pos="1332"/>
              </w:tabs>
              <w:spacing w:line="380" w:lineRule="exact"/>
              <w:ind w:right="-72"/>
              <w:rPr>
                <w:rFonts w:ascii="Arial" w:hAnsi="Arial" w:cs="Arial"/>
                <w:sz w:val="19"/>
                <w:szCs w:val="19"/>
              </w:rPr>
            </w:pPr>
          </w:p>
        </w:tc>
      </w:tr>
      <w:tr w:rsidR="00CF3B95" w:rsidRPr="00BA6087" w14:paraId="790CBBF1" w14:textId="77777777" w:rsidTr="002238B9">
        <w:tc>
          <w:tcPr>
            <w:tcW w:w="3798" w:type="dxa"/>
          </w:tcPr>
          <w:p w14:paraId="2EFDC08C" w14:textId="77777777" w:rsidR="00CF3B95" w:rsidRPr="00BA6087" w:rsidRDefault="00CF3B95" w:rsidP="00CF3B95">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57D08929"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267,472</w:t>
            </w:r>
          </w:p>
        </w:tc>
        <w:tc>
          <w:tcPr>
            <w:tcW w:w="1830" w:type="dxa"/>
          </w:tcPr>
          <w:p w14:paraId="762ABC9D"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61,438</w:t>
            </w:r>
          </w:p>
        </w:tc>
        <w:tc>
          <w:tcPr>
            <w:tcW w:w="1830" w:type="dxa"/>
          </w:tcPr>
          <w:p w14:paraId="6092C141"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328,910</w:t>
            </w:r>
          </w:p>
        </w:tc>
      </w:tr>
      <w:tr w:rsidR="00CF3B95" w:rsidRPr="00BA6087" w14:paraId="1A4D6157" w14:textId="77777777" w:rsidTr="002238B9">
        <w:tc>
          <w:tcPr>
            <w:tcW w:w="3798" w:type="dxa"/>
          </w:tcPr>
          <w:p w14:paraId="78930AE0" w14:textId="77777777" w:rsidR="00CF3B95" w:rsidRPr="00BA6087" w:rsidRDefault="00CF3B95" w:rsidP="00CF3B95">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3C153D2B"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(137,804)</w:t>
            </w:r>
          </w:p>
        </w:tc>
        <w:tc>
          <w:tcPr>
            <w:tcW w:w="1830" w:type="dxa"/>
          </w:tcPr>
          <w:p w14:paraId="15D875F6"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(9,896)</w:t>
            </w:r>
          </w:p>
        </w:tc>
        <w:tc>
          <w:tcPr>
            <w:tcW w:w="1830" w:type="dxa"/>
          </w:tcPr>
          <w:p w14:paraId="2C3221F4" w14:textId="77777777" w:rsidR="00CF3B95" w:rsidRPr="00CF3B95" w:rsidRDefault="00CF3B95" w:rsidP="00CF3B95">
            <w:pPr>
              <w:tabs>
                <w:tab w:val="decimal" w:pos="1304"/>
              </w:tabs>
              <w:spacing w:line="380" w:lineRule="exact"/>
              <w:rPr>
                <w:rFonts w:ascii="Arial" w:hAnsi="Arial" w:cs="Arial"/>
                <w:sz w:val="19"/>
                <w:szCs w:val="19"/>
              </w:rPr>
            </w:pPr>
            <w:r w:rsidRPr="00CF3B95">
              <w:rPr>
                <w:rFonts w:ascii="Arial" w:hAnsi="Arial" w:cs="Arial"/>
                <w:sz w:val="19"/>
                <w:szCs w:val="19"/>
              </w:rPr>
              <w:t>(147,700)</w:t>
            </w:r>
          </w:p>
        </w:tc>
      </w:tr>
      <w:tr w:rsidR="00CF3B95" w:rsidRPr="00BA6087" w14:paraId="6EE16749" w14:textId="77777777" w:rsidTr="002238B9">
        <w:tc>
          <w:tcPr>
            <w:tcW w:w="3798" w:type="dxa"/>
          </w:tcPr>
          <w:p w14:paraId="259BF5F6" w14:textId="77777777" w:rsidR="00CF3B95" w:rsidRPr="00BA6087" w:rsidRDefault="00CF3B95" w:rsidP="00CF3B95">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6B37B069" w14:textId="77777777" w:rsidR="00CF3B95" w:rsidRPr="00CF3B95" w:rsidRDefault="00CF3B95" w:rsidP="00CF3B95">
            <w:pPr>
              <w:pBdr>
                <w:bottom w:val="sing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(86,868)</w:t>
            </w:r>
          </w:p>
        </w:tc>
        <w:tc>
          <w:tcPr>
            <w:tcW w:w="1830" w:type="dxa"/>
          </w:tcPr>
          <w:p w14:paraId="5277A860" w14:textId="77777777" w:rsidR="00CF3B95" w:rsidRPr="00CF3B95" w:rsidRDefault="00CF3B95" w:rsidP="00CF3B95">
            <w:pPr>
              <w:pBdr>
                <w:bottom w:val="sing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w:t>
            </w:r>
          </w:p>
        </w:tc>
        <w:tc>
          <w:tcPr>
            <w:tcW w:w="1830" w:type="dxa"/>
          </w:tcPr>
          <w:p w14:paraId="53834B02" w14:textId="77777777" w:rsidR="00CF3B95" w:rsidRPr="00CF3B95" w:rsidRDefault="00CF3B95" w:rsidP="00CF3B95">
            <w:pPr>
              <w:pBdr>
                <w:bottom w:val="sing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(86,868)</w:t>
            </w:r>
          </w:p>
        </w:tc>
      </w:tr>
      <w:tr w:rsidR="00CF3B95" w:rsidRPr="00BA6087" w14:paraId="68A7CB4B" w14:textId="77777777" w:rsidTr="002238B9">
        <w:tc>
          <w:tcPr>
            <w:tcW w:w="3798" w:type="dxa"/>
          </w:tcPr>
          <w:p w14:paraId="58445A5F" w14:textId="77777777" w:rsidR="00CF3B95" w:rsidRPr="00BA6087" w:rsidRDefault="00CF3B95" w:rsidP="00CF3B95">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514BDC48" w14:textId="77777777" w:rsidR="00CF3B95" w:rsidRPr="00CF3B95" w:rsidRDefault="00CF3B95" w:rsidP="00CF3B95">
            <w:pPr>
              <w:pBdr>
                <w:bottom w:val="doub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42,800</w:t>
            </w:r>
          </w:p>
        </w:tc>
        <w:tc>
          <w:tcPr>
            <w:tcW w:w="1830" w:type="dxa"/>
          </w:tcPr>
          <w:p w14:paraId="664E93F7" w14:textId="77777777" w:rsidR="00CF3B95" w:rsidRPr="00CF3B95" w:rsidRDefault="00CF3B95" w:rsidP="00CF3B95">
            <w:pPr>
              <w:pBdr>
                <w:bottom w:val="doub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51,542</w:t>
            </w:r>
          </w:p>
        </w:tc>
        <w:tc>
          <w:tcPr>
            <w:tcW w:w="1830" w:type="dxa"/>
          </w:tcPr>
          <w:p w14:paraId="6F8F5474" w14:textId="77777777" w:rsidR="00CF3B95" w:rsidRPr="00CF3B95" w:rsidRDefault="00CF3B95" w:rsidP="00CF3B95">
            <w:pPr>
              <w:pBdr>
                <w:bottom w:val="double" w:sz="4" w:space="1" w:color="auto"/>
              </w:pBdr>
              <w:tabs>
                <w:tab w:val="decimal" w:pos="1304"/>
              </w:tabs>
              <w:spacing w:line="380" w:lineRule="exact"/>
              <w:rPr>
                <w:rFonts w:ascii="Arial" w:hAnsi="Arial" w:cs="Arial"/>
                <w:sz w:val="19"/>
                <w:szCs w:val="19"/>
              </w:rPr>
            </w:pPr>
            <w:r w:rsidRPr="00CF3B95">
              <w:rPr>
                <w:rFonts w:ascii="Arial" w:hAnsi="Arial" w:cs="Arial"/>
                <w:sz w:val="19"/>
                <w:szCs w:val="19"/>
              </w:rPr>
              <w:t>94,342</w:t>
            </w:r>
          </w:p>
        </w:tc>
      </w:tr>
      <w:tr w:rsidR="00CF3B95" w:rsidRPr="00BA6087" w14:paraId="6AD229FC" w14:textId="77777777" w:rsidTr="002238B9">
        <w:tc>
          <w:tcPr>
            <w:tcW w:w="3798" w:type="dxa"/>
          </w:tcPr>
          <w:p w14:paraId="082EDE7B" w14:textId="77777777" w:rsidR="00CF3B95" w:rsidRPr="00BA6087" w:rsidRDefault="00CF3B95" w:rsidP="00CF3B95">
            <w:pPr>
              <w:spacing w:line="380" w:lineRule="exact"/>
              <w:ind w:left="151" w:right="-72" w:hanging="151"/>
              <w:rPr>
                <w:rFonts w:ascii="Arial" w:hAnsi="Arial" w:cs="Arial"/>
                <w:sz w:val="19"/>
                <w:szCs w:val="19"/>
              </w:rPr>
            </w:pPr>
          </w:p>
        </w:tc>
        <w:tc>
          <w:tcPr>
            <w:tcW w:w="1830" w:type="dxa"/>
          </w:tcPr>
          <w:p w14:paraId="0919CD2F"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3DE135E7"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03DDB0BE" w14:textId="77777777" w:rsidR="00CF3B95" w:rsidRPr="00BA6087" w:rsidRDefault="00CF3B95" w:rsidP="00CF3B95">
            <w:pPr>
              <w:tabs>
                <w:tab w:val="decimal" w:pos="1332"/>
              </w:tabs>
              <w:spacing w:line="380" w:lineRule="exact"/>
              <w:ind w:right="-72"/>
              <w:rPr>
                <w:rFonts w:ascii="Arial" w:hAnsi="Arial" w:cs="Arial"/>
                <w:sz w:val="19"/>
                <w:szCs w:val="19"/>
              </w:rPr>
            </w:pPr>
          </w:p>
        </w:tc>
      </w:tr>
      <w:tr w:rsidR="00CF3B95" w:rsidRPr="00BA6087" w14:paraId="5C4E0311" w14:textId="77777777" w:rsidTr="002238B9">
        <w:tc>
          <w:tcPr>
            <w:tcW w:w="3798" w:type="dxa"/>
          </w:tcPr>
          <w:p w14:paraId="1BA194E5" w14:textId="77777777" w:rsidR="00CF3B95" w:rsidRPr="00BA6087" w:rsidRDefault="00CF3B95" w:rsidP="00CF3B95">
            <w:pPr>
              <w:spacing w:line="380" w:lineRule="exact"/>
              <w:ind w:left="151" w:right="-72" w:hanging="151"/>
              <w:rPr>
                <w:rFonts w:ascii="Arial" w:hAnsi="Arial" w:cs="Arial"/>
                <w:sz w:val="19"/>
                <w:szCs w:val="19"/>
                <w:cs/>
              </w:rPr>
            </w:pPr>
            <w:r w:rsidRPr="00BA6087">
              <w:rPr>
                <w:rFonts w:ascii="Arial" w:hAnsi="Arial" w:cs="Arial"/>
                <w:sz w:val="19"/>
                <w:szCs w:val="19"/>
              </w:rPr>
              <w:t>As at 31 December 2019:</w:t>
            </w:r>
          </w:p>
        </w:tc>
        <w:tc>
          <w:tcPr>
            <w:tcW w:w="1830" w:type="dxa"/>
          </w:tcPr>
          <w:p w14:paraId="20D9E1D8"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61B9EE56" w14:textId="77777777" w:rsidR="00CF3B95" w:rsidRPr="00BA6087" w:rsidRDefault="00CF3B95" w:rsidP="00CF3B95">
            <w:pPr>
              <w:tabs>
                <w:tab w:val="decimal" w:pos="1332"/>
              </w:tabs>
              <w:spacing w:line="380" w:lineRule="exact"/>
              <w:ind w:right="-72"/>
              <w:rPr>
                <w:rFonts w:ascii="Arial" w:hAnsi="Arial" w:cs="Arial"/>
                <w:sz w:val="19"/>
                <w:szCs w:val="19"/>
              </w:rPr>
            </w:pPr>
          </w:p>
        </w:tc>
        <w:tc>
          <w:tcPr>
            <w:tcW w:w="1830" w:type="dxa"/>
          </w:tcPr>
          <w:p w14:paraId="34F95566" w14:textId="77777777" w:rsidR="00CF3B95" w:rsidRPr="00BA6087" w:rsidRDefault="00CF3B95" w:rsidP="00CF3B95">
            <w:pPr>
              <w:tabs>
                <w:tab w:val="decimal" w:pos="1332"/>
              </w:tabs>
              <w:spacing w:line="380" w:lineRule="exact"/>
              <w:ind w:right="-72"/>
              <w:rPr>
                <w:rFonts w:ascii="Arial" w:hAnsi="Arial" w:cs="Arial"/>
                <w:sz w:val="19"/>
                <w:szCs w:val="19"/>
              </w:rPr>
            </w:pPr>
          </w:p>
        </w:tc>
      </w:tr>
      <w:tr w:rsidR="00CF3B95" w:rsidRPr="00BA6087" w14:paraId="4AB2DC0A" w14:textId="77777777" w:rsidTr="002238B9">
        <w:tc>
          <w:tcPr>
            <w:tcW w:w="3798" w:type="dxa"/>
          </w:tcPr>
          <w:p w14:paraId="37D89B49" w14:textId="77777777" w:rsidR="00CF3B95" w:rsidRPr="00BA6087" w:rsidRDefault="00CF3B95" w:rsidP="00CF3B95">
            <w:pPr>
              <w:spacing w:line="380" w:lineRule="exact"/>
              <w:ind w:left="151" w:right="-72" w:hanging="151"/>
              <w:rPr>
                <w:rFonts w:ascii="Arial" w:hAnsi="Arial" w:cs="Arial"/>
                <w:sz w:val="19"/>
                <w:szCs w:val="19"/>
                <w:cs/>
              </w:rPr>
            </w:pPr>
            <w:r w:rsidRPr="00BA6087">
              <w:rPr>
                <w:rFonts w:ascii="Arial" w:hAnsi="Arial" w:cs="Arial"/>
                <w:sz w:val="19"/>
                <w:szCs w:val="19"/>
              </w:rPr>
              <w:t>Cost</w:t>
            </w:r>
          </w:p>
        </w:tc>
        <w:tc>
          <w:tcPr>
            <w:tcW w:w="1830" w:type="dxa"/>
          </w:tcPr>
          <w:p w14:paraId="0BCA1FE1"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268,377</w:t>
            </w:r>
          </w:p>
        </w:tc>
        <w:tc>
          <w:tcPr>
            <w:tcW w:w="1830" w:type="dxa"/>
          </w:tcPr>
          <w:p w14:paraId="6435C4D7"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61,438</w:t>
            </w:r>
          </w:p>
        </w:tc>
        <w:tc>
          <w:tcPr>
            <w:tcW w:w="1830" w:type="dxa"/>
          </w:tcPr>
          <w:p w14:paraId="7DCD5E98"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329,815</w:t>
            </w:r>
          </w:p>
        </w:tc>
      </w:tr>
      <w:tr w:rsidR="00CF3B95" w:rsidRPr="00BA6087" w14:paraId="20B94711" w14:textId="77777777" w:rsidTr="002238B9">
        <w:tc>
          <w:tcPr>
            <w:tcW w:w="3798" w:type="dxa"/>
          </w:tcPr>
          <w:p w14:paraId="4AB037FC" w14:textId="77777777" w:rsidR="00CF3B95" w:rsidRPr="00BA6087" w:rsidRDefault="00CF3B95" w:rsidP="00CF3B95">
            <w:pPr>
              <w:spacing w:line="380" w:lineRule="exact"/>
              <w:ind w:left="151" w:right="-72" w:hanging="151"/>
              <w:rPr>
                <w:rFonts w:ascii="Arial" w:hAnsi="Arial" w:cs="Arial"/>
                <w:sz w:val="19"/>
                <w:szCs w:val="19"/>
                <w:cs/>
                <w:lang w:val="en-GB"/>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Accumulated depreciation</w:t>
            </w:r>
          </w:p>
        </w:tc>
        <w:tc>
          <w:tcPr>
            <w:tcW w:w="1830" w:type="dxa"/>
          </w:tcPr>
          <w:p w14:paraId="65609BE8"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(138,692)</w:t>
            </w:r>
          </w:p>
        </w:tc>
        <w:tc>
          <w:tcPr>
            <w:tcW w:w="1830" w:type="dxa"/>
          </w:tcPr>
          <w:p w14:paraId="4649F98F"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(9,896)</w:t>
            </w:r>
          </w:p>
        </w:tc>
        <w:tc>
          <w:tcPr>
            <w:tcW w:w="1830" w:type="dxa"/>
          </w:tcPr>
          <w:p w14:paraId="1EF7BA78" w14:textId="77777777" w:rsidR="00CF3B95" w:rsidRPr="00BA6087" w:rsidRDefault="00CF3B95" w:rsidP="00CF3B95">
            <w:pPr>
              <w:tabs>
                <w:tab w:val="decimal" w:pos="1304"/>
              </w:tabs>
              <w:spacing w:line="380" w:lineRule="exact"/>
              <w:rPr>
                <w:rFonts w:ascii="Arial" w:hAnsi="Arial" w:cs="Arial"/>
                <w:sz w:val="19"/>
                <w:szCs w:val="19"/>
              </w:rPr>
            </w:pPr>
            <w:r w:rsidRPr="00BA6087">
              <w:rPr>
                <w:rFonts w:ascii="Arial" w:hAnsi="Arial" w:cs="Arial"/>
                <w:sz w:val="19"/>
                <w:szCs w:val="19"/>
              </w:rPr>
              <w:t>(148,588)</w:t>
            </w:r>
          </w:p>
        </w:tc>
      </w:tr>
      <w:tr w:rsidR="00CF3B95" w:rsidRPr="00BA6087" w14:paraId="0F1DBD14" w14:textId="77777777" w:rsidTr="002238B9">
        <w:tc>
          <w:tcPr>
            <w:tcW w:w="3798" w:type="dxa"/>
          </w:tcPr>
          <w:p w14:paraId="7EE816DC" w14:textId="77777777" w:rsidR="00CF3B95" w:rsidRPr="00BA6087" w:rsidRDefault="00CF3B95" w:rsidP="00CF3B95">
            <w:pPr>
              <w:spacing w:line="380" w:lineRule="exact"/>
              <w:ind w:left="151" w:right="-74" w:hanging="151"/>
              <w:rPr>
                <w:rFonts w:ascii="Arial" w:hAnsi="Arial" w:cs="Arial"/>
                <w:sz w:val="19"/>
                <w:szCs w:val="19"/>
                <w:cs/>
              </w:rPr>
            </w:pPr>
            <w:r w:rsidRPr="00BA6087">
              <w:rPr>
                <w:rFonts w:ascii="Arial" w:hAnsi="Arial" w:cs="Arial"/>
                <w:sz w:val="19"/>
                <w:szCs w:val="19"/>
                <w:u w:val="single"/>
              </w:rPr>
              <w:t>Less</w:t>
            </w:r>
            <w:r w:rsidRPr="00BA6087">
              <w:rPr>
                <w:rFonts w:ascii="Arial" w:hAnsi="Arial" w:cs="Arial"/>
                <w:sz w:val="19"/>
                <w:szCs w:val="19"/>
                <w:cs/>
              </w:rPr>
              <w:t xml:space="preserve">  </w:t>
            </w:r>
            <w:r w:rsidRPr="00BA6087">
              <w:rPr>
                <w:rFonts w:ascii="Arial" w:hAnsi="Arial" w:cs="Arial"/>
                <w:sz w:val="19"/>
                <w:szCs w:val="19"/>
              </w:rPr>
              <w:t>Allowance for diminution in value</w:t>
            </w:r>
          </w:p>
        </w:tc>
        <w:tc>
          <w:tcPr>
            <w:tcW w:w="1830" w:type="dxa"/>
          </w:tcPr>
          <w:p w14:paraId="28C20543" w14:textId="77777777" w:rsidR="00CF3B95" w:rsidRPr="00BA6087" w:rsidRDefault="00CF3B95" w:rsidP="00CF3B95">
            <w:pPr>
              <w:pBdr>
                <w:bottom w:val="sing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(86,885)</w:t>
            </w:r>
          </w:p>
        </w:tc>
        <w:tc>
          <w:tcPr>
            <w:tcW w:w="1830" w:type="dxa"/>
          </w:tcPr>
          <w:p w14:paraId="3650A140" w14:textId="77777777" w:rsidR="00CF3B95" w:rsidRPr="00BA6087" w:rsidRDefault="00CF3B95" w:rsidP="00CF3B95">
            <w:pPr>
              <w:pBdr>
                <w:bottom w:val="sing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w:t>
            </w:r>
          </w:p>
        </w:tc>
        <w:tc>
          <w:tcPr>
            <w:tcW w:w="1830" w:type="dxa"/>
          </w:tcPr>
          <w:p w14:paraId="4E46D9C8" w14:textId="77777777" w:rsidR="00CF3B95" w:rsidRPr="00BA6087" w:rsidRDefault="00CF3B95" w:rsidP="00CF3B95">
            <w:pPr>
              <w:pBdr>
                <w:bottom w:val="sing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(86,885)</w:t>
            </w:r>
          </w:p>
        </w:tc>
      </w:tr>
      <w:tr w:rsidR="00CF3B95" w:rsidRPr="00BA6087" w14:paraId="30A106EF" w14:textId="77777777" w:rsidTr="002238B9">
        <w:tc>
          <w:tcPr>
            <w:tcW w:w="3798" w:type="dxa"/>
          </w:tcPr>
          <w:p w14:paraId="02EB5F91" w14:textId="77777777" w:rsidR="00CF3B95" w:rsidRPr="00BA6087" w:rsidRDefault="00CF3B95" w:rsidP="00CF3B95">
            <w:pPr>
              <w:spacing w:line="380" w:lineRule="exact"/>
              <w:ind w:left="151" w:right="-72" w:hanging="151"/>
              <w:rPr>
                <w:rFonts w:ascii="Arial" w:hAnsi="Arial" w:cs="Arial"/>
                <w:sz w:val="19"/>
                <w:szCs w:val="19"/>
              </w:rPr>
            </w:pPr>
            <w:r w:rsidRPr="00BA6087">
              <w:rPr>
                <w:rFonts w:ascii="Arial" w:hAnsi="Arial" w:cs="Arial"/>
                <w:sz w:val="19"/>
                <w:szCs w:val="19"/>
              </w:rPr>
              <w:t>Net book value</w:t>
            </w:r>
          </w:p>
        </w:tc>
        <w:tc>
          <w:tcPr>
            <w:tcW w:w="1830" w:type="dxa"/>
          </w:tcPr>
          <w:p w14:paraId="1ABDF31A" w14:textId="77777777" w:rsidR="00CF3B95" w:rsidRPr="00BA6087" w:rsidRDefault="00CF3B95" w:rsidP="00CF3B95">
            <w:pPr>
              <w:pBdr>
                <w:bottom w:val="doub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42,800</w:t>
            </w:r>
          </w:p>
        </w:tc>
        <w:tc>
          <w:tcPr>
            <w:tcW w:w="1830" w:type="dxa"/>
          </w:tcPr>
          <w:p w14:paraId="0423F37C" w14:textId="77777777" w:rsidR="00CF3B95" w:rsidRPr="00BA6087" w:rsidRDefault="00CF3B95" w:rsidP="00CF3B95">
            <w:pPr>
              <w:pBdr>
                <w:bottom w:val="doub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51,542</w:t>
            </w:r>
          </w:p>
        </w:tc>
        <w:tc>
          <w:tcPr>
            <w:tcW w:w="1830" w:type="dxa"/>
          </w:tcPr>
          <w:p w14:paraId="724087A7" w14:textId="77777777" w:rsidR="00CF3B95" w:rsidRPr="00BA6087" w:rsidRDefault="00CF3B95" w:rsidP="00CF3B95">
            <w:pPr>
              <w:pBdr>
                <w:bottom w:val="double" w:sz="4" w:space="1" w:color="auto"/>
              </w:pBdr>
              <w:tabs>
                <w:tab w:val="decimal" w:pos="1304"/>
              </w:tabs>
              <w:spacing w:line="380" w:lineRule="exact"/>
              <w:rPr>
                <w:rFonts w:ascii="Arial" w:hAnsi="Arial" w:cs="Arial"/>
                <w:sz w:val="19"/>
                <w:szCs w:val="19"/>
              </w:rPr>
            </w:pPr>
            <w:r w:rsidRPr="00BA6087">
              <w:rPr>
                <w:rFonts w:ascii="Arial" w:hAnsi="Arial" w:cs="Arial"/>
                <w:sz w:val="19"/>
                <w:szCs w:val="19"/>
              </w:rPr>
              <w:t>94,342</w:t>
            </w:r>
          </w:p>
        </w:tc>
      </w:tr>
    </w:tbl>
    <w:p w14:paraId="2C93BCA4" w14:textId="77777777" w:rsidR="00362AA9" w:rsidRPr="00225827" w:rsidRDefault="00362AA9" w:rsidP="009C624B">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lastRenderedPageBreak/>
        <w:tab/>
      </w:r>
      <w:r w:rsidRPr="00225827">
        <w:rPr>
          <w:rFonts w:ascii="Arial" w:hAnsi="Arial"/>
          <w:sz w:val="22"/>
          <w:szCs w:val="22"/>
        </w:rPr>
        <w:t>A reconciliation of the net book value of investment properties for 20</w:t>
      </w:r>
      <w:r>
        <w:rPr>
          <w:rFonts w:ascii="Arial" w:hAnsi="Arial"/>
          <w:sz w:val="22"/>
          <w:szCs w:val="22"/>
        </w:rPr>
        <w:t>20</w:t>
      </w:r>
      <w:r w:rsidRPr="00225827">
        <w:rPr>
          <w:rFonts w:ascii="Arial" w:hAnsi="Arial"/>
          <w:sz w:val="22"/>
          <w:szCs w:val="22"/>
        </w:rPr>
        <w:t xml:space="preserve"> and 201</w:t>
      </w:r>
      <w:r>
        <w:rPr>
          <w:rFonts w:ascii="Arial" w:hAnsi="Arial"/>
          <w:sz w:val="22"/>
          <w:szCs w:val="22"/>
        </w:rPr>
        <w:t>9</w:t>
      </w:r>
      <w:r w:rsidRPr="00225827">
        <w:rPr>
          <w:rFonts w:ascii="Arial" w:hAnsi="Arial"/>
          <w:sz w:val="22"/>
          <w:szCs w:val="22"/>
        </w:rPr>
        <w:t xml:space="preserve"> is presented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215"/>
        <w:gridCol w:w="1215"/>
        <w:gridCol w:w="1215"/>
        <w:gridCol w:w="1215"/>
      </w:tblGrid>
      <w:tr w:rsidR="00362AA9" w:rsidRPr="00225827" w14:paraId="5AD6793E" w14:textId="77777777" w:rsidTr="00362AA9">
        <w:tc>
          <w:tcPr>
            <w:tcW w:w="9090" w:type="dxa"/>
            <w:gridSpan w:val="5"/>
          </w:tcPr>
          <w:p w14:paraId="3AB8B3CC" w14:textId="77777777" w:rsidR="00362AA9" w:rsidRPr="00225827" w:rsidRDefault="00362AA9" w:rsidP="009C624B">
            <w:pPr>
              <w:spacing w:line="380" w:lineRule="exact"/>
              <w:ind w:left="151" w:hanging="151"/>
              <w:jc w:val="right"/>
              <w:outlineLvl w:val="0"/>
              <w:rPr>
                <w:rFonts w:ascii="Arial" w:hAnsi="Arial" w:cs="Arial"/>
                <w:sz w:val="20"/>
                <w:szCs w:val="20"/>
                <w:cs/>
              </w:rPr>
            </w:pPr>
            <w:r w:rsidRPr="00225827">
              <w:rPr>
                <w:rFonts w:ascii="Arial" w:hAnsi="Arial" w:cs="Arial"/>
                <w:sz w:val="20"/>
                <w:szCs w:val="20"/>
              </w:rPr>
              <w:br w:type="page"/>
              <w:t>(Unit: Thousand Baht)</w:t>
            </w:r>
          </w:p>
        </w:tc>
      </w:tr>
      <w:tr w:rsidR="00362AA9" w:rsidRPr="00225827" w14:paraId="0A840F28" w14:textId="77777777" w:rsidTr="00362AA9">
        <w:tc>
          <w:tcPr>
            <w:tcW w:w="4230" w:type="dxa"/>
          </w:tcPr>
          <w:p w14:paraId="70F61B15" w14:textId="77777777" w:rsidR="00362AA9" w:rsidRPr="00225827" w:rsidRDefault="00362AA9" w:rsidP="009C624B">
            <w:pPr>
              <w:spacing w:line="380" w:lineRule="exact"/>
              <w:ind w:left="151" w:hanging="151"/>
              <w:jc w:val="center"/>
              <w:outlineLvl w:val="0"/>
              <w:rPr>
                <w:rFonts w:ascii="Arial" w:hAnsi="Arial" w:cs="Arial"/>
                <w:sz w:val="20"/>
                <w:szCs w:val="20"/>
              </w:rPr>
            </w:pPr>
          </w:p>
        </w:tc>
        <w:tc>
          <w:tcPr>
            <w:tcW w:w="2430" w:type="dxa"/>
            <w:gridSpan w:val="2"/>
          </w:tcPr>
          <w:p w14:paraId="2C79F37C" w14:textId="77777777" w:rsidR="00362AA9" w:rsidRPr="00225827" w:rsidRDefault="00362AA9"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Consolidated</w:t>
            </w:r>
          </w:p>
          <w:p w14:paraId="5D7EA374" w14:textId="77777777" w:rsidR="00362AA9" w:rsidRPr="00225827" w:rsidRDefault="00362AA9"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financial statements</w:t>
            </w:r>
          </w:p>
        </w:tc>
        <w:tc>
          <w:tcPr>
            <w:tcW w:w="2430" w:type="dxa"/>
            <w:gridSpan w:val="2"/>
          </w:tcPr>
          <w:p w14:paraId="5E5176F3" w14:textId="77777777" w:rsidR="00362AA9" w:rsidRPr="00225827" w:rsidRDefault="00362AA9"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 xml:space="preserve">Separate </w:t>
            </w:r>
          </w:p>
          <w:p w14:paraId="764D3200" w14:textId="77777777" w:rsidR="00362AA9" w:rsidRPr="00225827" w:rsidRDefault="00362AA9"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25827">
              <w:rPr>
                <w:rFonts w:ascii="Arial" w:hAnsi="Arial" w:cs="Arial"/>
                <w:sz w:val="20"/>
                <w:szCs w:val="20"/>
              </w:rPr>
              <w:t>financial statements</w:t>
            </w:r>
          </w:p>
        </w:tc>
      </w:tr>
      <w:tr w:rsidR="00362AA9" w:rsidRPr="00225827" w14:paraId="7292F560" w14:textId="77777777" w:rsidTr="00362AA9">
        <w:trPr>
          <w:trHeight w:val="198"/>
        </w:trPr>
        <w:tc>
          <w:tcPr>
            <w:tcW w:w="4230" w:type="dxa"/>
          </w:tcPr>
          <w:p w14:paraId="07462D67" w14:textId="77777777" w:rsidR="00362AA9" w:rsidRPr="00225827" w:rsidRDefault="00362AA9" w:rsidP="009C624B">
            <w:pPr>
              <w:spacing w:line="380" w:lineRule="exact"/>
              <w:ind w:left="252" w:right="-72" w:hanging="180"/>
              <w:rPr>
                <w:rFonts w:ascii="Arial" w:hAnsi="Arial" w:cs="Arial"/>
                <w:sz w:val="20"/>
                <w:szCs w:val="20"/>
              </w:rPr>
            </w:pPr>
          </w:p>
        </w:tc>
        <w:tc>
          <w:tcPr>
            <w:tcW w:w="1215" w:type="dxa"/>
          </w:tcPr>
          <w:p w14:paraId="2A4880EA" w14:textId="77777777" w:rsidR="00362AA9" w:rsidRPr="00225827" w:rsidRDefault="00362AA9" w:rsidP="009C624B">
            <w:pPr>
              <w:tabs>
                <w:tab w:val="left" w:pos="522"/>
                <w:tab w:val="decimal" w:pos="702"/>
              </w:tabs>
              <w:spacing w:line="380" w:lineRule="exact"/>
              <w:ind w:right="-72"/>
              <w:jc w:val="center"/>
              <w:rPr>
                <w:rFonts w:ascii="Arial" w:hAnsi="Arial" w:cs="Arial"/>
                <w:sz w:val="20"/>
                <w:szCs w:val="20"/>
                <w:u w:val="single"/>
                <w:lang w:val="en-GB"/>
              </w:rPr>
            </w:pPr>
            <w:r w:rsidRPr="00225827">
              <w:rPr>
                <w:rFonts w:ascii="Arial" w:hAnsi="Arial" w:cs="Arial"/>
                <w:sz w:val="20"/>
                <w:szCs w:val="20"/>
                <w:u w:val="single"/>
                <w:lang w:val="en-GB"/>
              </w:rPr>
              <w:t>20</w:t>
            </w:r>
            <w:r>
              <w:rPr>
                <w:rFonts w:ascii="Arial" w:hAnsi="Arial" w:cs="Arial"/>
                <w:sz w:val="20"/>
                <w:szCs w:val="20"/>
                <w:u w:val="single"/>
                <w:lang w:val="en-GB"/>
              </w:rPr>
              <w:t>20</w:t>
            </w:r>
          </w:p>
        </w:tc>
        <w:tc>
          <w:tcPr>
            <w:tcW w:w="1215" w:type="dxa"/>
          </w:tcPr>
          <w:p w14:paraId="3A866933" w14:textId="77777777" w:rsidR="00362AA9" w:rsidRPr="00225827" w:rsidRDefault="00362AA9" w:rsidP="009C624B">
            <w:pPr>
              <w:tabs>
                <w:tab w:val="left" w:pos="522"/>
                <w:tab w:val="decimal" w:pos="702"/>
              </w:tabs>
              <w:spacing w:line="380" w:lineRule="exact"/>
              <w:ind w:right="-72"/>
              <w:jc w:val="center"/>
              <w:rPr>
                <w:rFonts w:ascii="Arial" w:hAnsi="Arial" w:cs="Arial"/>
                <w:sz w:val="20"/>
                <w:szCs w:val="20"/>
                <w:u w:val="single"/>
                <w:lang w:val="en-GB"/>
              </w:rPr>
            </w:pPr>
            <w:r w:rsidRPr="00225827">
              <w:rPr>
                <w:rFonts w:ascii="Arial" w:hAnsi="Arial" w:cs="Arial"/>
                <w:sz w:val="20"/>
                <w:szCs w:val="20"/>
                <w:u w:val="single"/>
                <w:lang w:val="en-GB"/>
              </w:rPr>
              <w:t>201</w:t>
            </w:r>
            <w:r>
              <w:rPr>
                <w:rFonts w:ascii="Arial" w:hAnsi="Arial" w:cs="Arial"/>
                <w:sz w:val="20"/>
                <w:szCs w:val="20"/>
                <w:u w:val="single"/>
                <w:lang w:val="en-GB"/>
              </w:rPr>
              <w:t>9</w:t>
            </w:r>
          </w:p>
        </w:tc>
        <w:tc>
          <w:tcPr>
            <w:tcW w:w="1215" w:type="dxa"/>
          </w:tcPr>
          <w:p w14:paraId="517E9B59" w14:textId="77777777" w:rsidR="00362AA9" w:rsidRPr="00225827" w:rsidRDefault="00362AA9" w:rsidP="009C624B">
            <w:pPr>
              <w:tabs>
                <w:tab w:val="left" w:pos="522"/>
                <w:tab w:val="decimal" w:pos="702"/>
              </w:tabs>
              <w:spacing w:line="380" w:lineRule="exact"/>
              <w:ind w:right="-72"/>
              <w:jc w:val="center"/>
              <w:rPr>
                <w:rFonts w:ascii="Arial" w:hAnsi="Arial" w:cs="Arial"/>
                <w:sz w:val="20"/>
                <w:szCs w:val="20"/>
                <w:u w:val="single"/>
                <w:lang w:val="en-GB"/>
              </w:rPr>
            </w:pPr>
            <w:r w:rsidRPr="00225827">
              <w:rPr>
                <w:rFonts w:ascii="Arial" w:hAnsi="Arial" w:cs="Arial"/>
                <w:sz w:val="20"/>
                <w:szCs w:val="20"/>
                <w:u w:val="single"/>
                <w:lang w:val="en-GB"/>
              </w:rPr>
              <w:t>20</w:t>
            </w:r>
            <w:r>
              <w:rPr>
                <w:rFonts w:ascii="Arial" w:hAnsi="Arial" w:cs="Arial"/>
                <w:sz w:val="20"/>
                <w:szCs w:val="20"/>
                <w:u w:val="single"/>
                <w:lang w:val="en-GB"/>
              </w:rPr>
              <w:t>20</w:t>
            </w:r>
          </w:p>
        </w:tc>
        <w:tc>
          <w:tcPr>
            <w:tcW w:w="1215" w:type="dxa"/>
          </w:tcPr>
          <w:p w14:paraId="011A8CAA" w14:textId="77777777" w:rsidR="00362AA9" w:rsidRPr="00225827" w:rsidRDefault="00362AA9" w:rsidP="009C624B">
            <w:pPr>
              <w:tabs>
                <w:tab w:val="left" w:pos="522"/>
                <w:tab w:val="decimal" w:pos="702"/>
              </w:tabs>
              <w:spacing w:line="380" w:lineRule="exact"/>
              <w:ind w:right="-72"/>
              <w:jc w:val="center"/>
              <w:rPr>
                <w:rFonts w:ascii="Arial" w:hAnsi="Arial" w:cs="Arial"/>
                <w:sz w:val="20"/>
                <w:szCs w:val="20"/>
                <w:u w:val="single"/>
                <w:lang w:val="en-GB"/>
              </w:rPr>
            </w:pPr>
            <w:r w:rsidRPr="00225827">
              <w:rPr>
                <w:rFonts w:ascii="Arial" w:hAnsi="Arial" w:cs="Arial"/>
                <w:sz w:val="20"/>
                <w:szCs w:val="20"/>
                <w:u w:val="single"/>
                <w:lang w:val="en-GB"/>
              </w:rPr>
              <w:t>201</w:t>
            </w:r>
            <w:r>
              <w:rPr>
                <w:rFonts w:ascii="Arial" w:hAnsi="Arial" w:cs="Arial"/>
                <w:sz w:val="20"/>
                <w:szCs w:val="20"/>
                <w:u w:val="single"/>
                <w:lang w:val="en-GB"/>
              </w:rPr>
              <w:t>9</w:t>
            </w:r>
          </w:p>
        </w:tc>
      </w:tr>
      <w:tr w:rsidR="00362AA9" w:rsidRPr="00225827" w14:paraId="0AC60C3E" w14:textId="77777777" w:rsidTr="00362AA9">
        <w:trPr>
          <w:trHeight w:val="198"/>
        </w:trPr>
        <w:tc>
          <w:tcPr>
            <w:tcW w:w="4230" w:type="dxa"/>
          </w:tcPr>
          <w:p w14:paraId="0ADC56BF" w14:textId="77777777" w:rsidR="00362AA9" w:rsidRPr="00225827" w:rsidRDefault="00362AA9" w:rsidP="009C624B">
            <w:pPr>
              <w:spacing w:line="380" w:lineRule="exact"/>
              <w:ind w:left="252" w:right="-72" w:hanging="288"/>
              <w:rPr>
                <w:rFonts w:ascii="Arial" w:hAnsi="Arial" w:cs="Arial"/>
                <w:sz w:val="20"/>
                <w:szCs w:val="20"/>
              </w:rPr>
            </w:pPr>
            <w:r w:rsidRPr="00225827">
              <w:rPr>
                <w:rFonts w:ascii="Arial" w:hAnsi="Arial" w:cs="Arial"/>
                <w:sz w:val="20"/>
                <w:szCs w:val="20"/>
              </w:rPr>
              <w:t>Net book value at beginning of year</w:t>
            </w:r>
          </w:p>
        </w:tc>
        <w:tc>
          <w:tcPr>
            <w:tcW w:w="1215" w:type="dxa"/>
          </w:tcPr>
          <w:p w14:paraId="41F88792" w14:textId="77777777" w:rsidR="00362AA9" w:rsidRPr="0022582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256,933</w:t>
            </w:r>
          </w:p>
        </w:tc>
        <w:tc>
          <w:tcPr>
            <w:tcW w:w="1215" w:type="dxa"/>
          </w:tcPr>
          <w:p w14:paraId="7675CFFE" w14:textId="77777777" w:rsidR="00362AA9" w:rsidRPr="0022582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256,933</w:t>
            </w:r>
          </w:p>
        </w:tc>
        <w:tc>
          <w:tcPr>
            <w:tcW w:w="1215" w:type="dxa"/>
            <w:vAlign w:val="center"/>
          </w:tcPr>
          <w:p w14:paraId="20B928F4" w14:textId="77777777" w:rsidR="00362AA9" w:rsidRPr="0022582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94,342</w:t>
            </w:r>
          </w:p>
        </w:tc>
        <w:tc>
          <w:tcPr>
            <w:tcW w:w="1215" w:type="dxa"/>
            <w:vAlign w:val="center"/>
          </w:tcPr>
          <w:p w14:paraId="7A64DED8" w14:textId="77777777" w:rsidR="00362AA9" w:rsidRPr="0022582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94,342</w:t>
            </w:r>
          </w:p>
        </w:tc>
      </w:tr>
      <w:tr w:rsidR="00362AA9" w:rsidRPr="00225827" w14:paraId="301F6CCA" w14:textId="77777777" w:rsidTr="00362AA9">
        <w:trPr>
          <w:trHeight w:val="198"/>
        </w:trPr>
        <w:tc>
          <w:tcPr>
            <w:tcW w:w="4230" w:type="dxa"/>
          </w:tcPr>
          <w:p w14:paraId="6AD05F18" w14:textId="77777777" w:rsidR="00362AA9" w:rsidRPr="00225827" w:rsidRDefault="00234000" w:rsidP="009C624B">
            <w:pPr>
              <w:spacing w:line="380" w:lineRule="exact"/>
              <w:ind w:left="252" w:right="-72" w:hanging="288"/>
              <w:rPr>
                <w:rFonts w:ascii="Arial" w:hAnsi="Arial" w:cs="Arial"/>
                <w:sz w:val="20"/>
                <w:szCs w:val="20"/>
              </w:rPr>
            </w:pPr>
            <w:r>
              <w:rPr>
                <w:rFonts w:ascii="Arial" w:hAnsi="Arial" w:cs="Arial"/>
                <w:sz w:val="20"/>
                <w:szCs w:val="20"/>
              </w:rPr>
              <w:t>Impairment loss</w:t>
            </w:r>
          </w:p>
        </w:tc>
        <w:tc>
          <w:tcPr>
            <w:tcW w:w="1215" w:type="dxa"/>
          </w:tcPr>
          <w:p w14:paraId="56DCFAE0" w14:textId="77777777" w:rsidR="00362AA9" w:rsidRPr="00225827" w:rsidRDefault="00EE20A5" w:rsidP="009C624B">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(67,900)</w:t>
            </w:r>
          </w:p>
        </w:tc>
        <w:tc>
          <w:tcPr>
            <w:tcW w:w="1215" w:type="dxa"/>
          </w:tcPr>
          <w:p w14:paraId="76915796" w14:textId="77777777" w:rsidR="00362AA9" w:rsidRPr="00225827" w:rsidRDefault="00EE20A5" w:rsidP="009C624B">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vAlign w:val="center"/>
          </w:tcPr>
          <w:p w14:paraId="40DA0B21" w14:textId="77777777" w:rsidR="00362AA9" w:rsidRPr="00225827" w:rsidRDefault="00EE20A5" w:rsidP="009C624B">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vAlign w:val="center"/>
          </w:tcPr>
          <w:p w14:paraId="07E9D1B9" w14:textId="77777777" w:rsidR="00362AA9" w:rsidRPr="00225827" w:rsidRDefault="00EE20A5" w:rsidP="009C624B">
            <w:pPr>
              <w:pBdr>
                <w:bottom w:val="single" w:sz="4" w:space="1" w:color="auto"/>
              </w:pBd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r>
      <w:tr w:rsidR="00362AA9" w:rsidRPr="00225827" w14:paraId="6B9DCB9C" w14:textId="77777777" w:rsidTr="00362AA9">
        <w:tc>
          <w:tcPr>
            <w:tcW w:w="4230" w:type="dxa"/>
          </w:tcPr>
          <w:p w14:paraId="409D5F45" w14:textId="77777777" w:rsidR="00362AA9" w:rsidRPr="00225827" w:rsidRDefault="00362AA9" w:rsidP="009C624B">
            <w:pPr>
              <w:spacing w:line="380" w:lineRule="exact"/>
              <w:ind w:left="252" w:right="-72" w:hanging="288"/>
              <w:rPr>
                <w:rFonts w:ascii="Arial" w:hAnsi="Arial" w:cs="Arial"/>
                <w:sz w:val="20"/>
                <w:szCs w:val="20"/>
              </w:rPr>
            </w:pPr>
            <w:r w:rsidRPr="00225827">
              <w:rPr>
                <w:rFonts w:ascii="Arial" w:hAnsi="Arial" w:cs="Arial"/>
                <w:sz w:val="20"/>
                <w:szCs w:val="20"/>
              </w:rPr>
              <w:t>Net book value at end of year</w:t>
            </w:r>
          </w:p>
        </w:tc>
        <w:tc>
          <w:tcPr>
            <w:tcW w:w="1215" w:type="dxa"/>
          </w:tcPr>
          <w:p w14:paraId="705CA465" w14:textId="77777777" w:rsidR="00362AA9" w:rsidRPr="00225827" w:rsidRDefault="00F732C7" w:rsidP="009C624B">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189,</w:t>
            </w:r>
            <w:r w:rsidR="009C624B">
              <w:rPr>
                <w:rFonts w:ascii="Arial" w:hAnsi="Arial" w:cs="Arial"/>
                <w:sz w:val="20"/>
                <w:szCs w:val="20"/>
                <w:lang w:val="en-GB"/>
              </w:rPr>
              <w:t>033</w:t>
            </w:r>
          </w:p>
        </w:tc>
        <w:tc>
          <w:tcPr>
            <w:tcW w:w="1215" w:type="dxa"/>
          </w:tcPr>
          <w:p w14:paraId="2D1B97BA" w14:textId="77777777" w:rsidR="00362AA9" w:rsidRPr="00225827" w:rsidRDefault="00B523C8" w:rsidP="009C624B">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256,933</w:t>
            </w:r>
          </w:p>
        </w:tc>
        <w:tc>
          <w:tcPr>
            <w:tcW w:w="1215" w:type="dxa"/>
          </w:tcPr>
          <w:p w14:paraId="169876BE" w14:textId="77777777" w:rsidR="00362AA9" w:rsidRPr="00225827" w:rsidRDefault="00F732C7" w:rsidP="009C624B">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94,3</w:t>
            </w:r>
            <w:r w:rsidR="009C624B">
              <w:rPr>
                <w:rFonts w:ascii="Arial" w:hAnsi="Arial" w:cs="Arial"/>
                <w:sz w:val="20"/>
                <w:szCs w:val="20"/>
                <w:lang w:val="en-GB"/>
              </w:rPr>
              <w:t>42</w:t>
            </w:r>
          </w:p>
        </w:tc>
        <w:tc>
          <w:tcPr>
            <w:tcW w:w="1215" w:type="dxa"/>
          </w:tcPr>
          <w:p w14:paraId="72100507" w14:textId="77777777" w:rsidR="00362AA9" w:rsidRPr="00225827" w:rsidRDefault="00B523C8" w:rsidP="009C624B">
            <w:pPr>
              <w:pBdr>
                <w:bottom w:val="double" w:sz="4" w:space="1" w:color="auto"/>
              </w:pBdr>
              <w:tabs>
                <w:tab w:val="decimal" w:pos="882"/>
              </w:tabs>
              <w:spacing w:line="380" w:lineRule="exact"/>
              <w:ind w:right="-72"/>
              <w:jc w:val="thaiDistribute"/>
              <w:rPr>
                <w:rFonts w:ascii="Arial" w:hAnsi="Arial" w:cs="Arial"/>
                <w:sz w:val="20"/>
                <w:szCs w:val="20"/>
                <w:lang w:val="en-GB"/>
              </w:rPr>
            </w:pPr>
            <w:r>
              <w:rPr>
                <w:rFonts w:ascii="Arial" w:hAnsi="Arial" w:cs="Arial"/>
                <w:sz w:val="20"/>
                <w:szCs w:val="20"/>
                <w:lang w:val="en-GB"/>
              </w:rPr>
              <w:t>94,342</w:t>
            </w:r>
          </w:p>
        </w:tc>
      </w:tr>
    </w:tbl>
    <w:p w14:paraId="1F99196F" w14:textId="77777777" w:rsidR="00B31380" w:rsidRPr="00BA6087" w:rsidRDefault="00255217" w:rsidP="009C624B">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sz w:val="22"/>
          <w:szCs w:val="22"/>
        </w:rPr>
        <w:tab/>
      </w:r>
      <w:r w:rsidR="00E7399E" w:rsidRPr="00255217">
        <w:rPr>
          <w:rFonts w:ascii="Arial" w:hAnsi="Arial"/>
          <w:sz w:val="22"/>
          <w:szCs w:val="22"/>
        </w:rPr>
        <w:t>The</w:t>
      </w:r>
      <w:r w:rsidR="00E7399E" w:rsidRPr="00BA6087">
        <w:rPr>
          <w:rFonts w:ascii="Arial" w:hAnsi="Arial" w:cs="Arial"/>
          <w:color w:val="000000"/>
          <w:sz w:val="22"/>
          <w:szCs w:val="22"/>
        </w:rPr>
        <w:t xml:space="preserve"> fair values </w:t>
      </w:r>
      <w:r w:rsidR="00B31380" w:rsidRPr="00BA6087">
        <w:rPr>
          <w:rFonts w:ascii="Arial" w:hAnsi="Arial" w:cs="Arial"/>
          <w:color w:val="000000"/>
          <w:sz w:val="22"/>
          <w:szCs w:val="22"/>
        </w:rPr>
        <w:t>of the investment properties</w:t>
      </w:r>
      <w:r w:rsidR="005E1595" w:rsidRPr="00BA6087">
        <w:rPr>
          <w:rFonts w:ascii="Arial" w:hAnsi="Arial" w:cs="Arial"/>
          <w:color w:val="000000"/>
          <w:sz w:val="22"/>
          <w:szCs w:val="22"/>
        </w:rPr>
        <w:t xml:space="preserve">, </w:t>
      </w:r>
      <w:r w:rsidR="005E1595" w:rsidRPr="00BA6087">
        <w:rPr>
          <w:rFonts w:ascii="Arial" w:hAnsi="Arial" w:cs="Arial"/>
          <w:sz w:val="22"/>
          <w:szCs w:val="22"/>
        </w:rPr>
        <w:t>appraised by an independent professional valuer using the Sales Comparison Approach,</w:t>
      </w:r>
      <w:r w:rsidR="00B31380" w:rsidRPr="00BA6087">
        <w:rPr>
          <w:rFonts w:ascii="Arial" w:hAnsi="Arial" w:cs="Arial"/>
          <w:color w:val="000000"/>
          <w:sz w:val="22"/>
          <w:szCs w:val="22"/>
        </w:rPr>
        <w:t xml:space="preserve"> as at </w:t>
      </w:r>
      <w:r w:rsidR="005A2548" w:rsidRPr="00BA6087">
        <w:rPr>
          <w:rFonts w:ascii="Arial" w:hAnsi="Arial" w:cs="Arial"/>
          <w:color w:val="000000"/>
          <w:sz w:val="22"/>
          <w:szCs w:val="22"/>
        </w:rPr>
        <w:t xml:space="preserve">31 December </w:t>
      </w:r>
      <w:r w:rsidR="00E000BB" w:rsidRPr="00BA6087">
        <w:rPr>
          <w:rFonts w:ascii="Arial" w:hAnsi="Arial" w:cs="Arial"/>
          <w:color w:val="000000"/>
          <w:sz w:val="22"/>
          <w:szCs w:val="22"/>
        </w:rPr>
        <w:t>2020</w:t>
      </w:r>
      <w:r w:rsidR="005A2548" w:rsidRPr="00BA6087">
        <w:rPr>
          <w:rFonts w:ascii="Arial" w:hAnsi="Arial" w:cs="Arial"/>
          <w:color w:val="000000"/>
          <w:sz w:val="22"/>
          <w:szCs w:val="22"/>
        </w:rPr>
        <w:t xml:space="preserve"> and </w:t>
      </w:r>
      <w:r w:rsidR="00E000BB" w:rsidRPr="00BA6087">
        <w:rPr>
          <w:rFonts w:ascii="Arial" w:hAnsi="Arial" w:cs="Arial"/>
          <w:color w:val="000000"/>
          <w:sz w:val="22"/>
          <w:szCs w:val="22"/>
        </w:rPr>
        <w:t>2019</w:t>
      </w:r>
      <w:r w:rsidR="00B31380" w:rsidRPr="00BA6087">
        <w:rPr>
          <w:rFonts w:ascii="Arial" w:hAnsi="Arial" w:cs="Arial"/>
          <w:color w:val="000000"/>
          <w:sz w:val="22"/>
          <w:szCs w:val="22"/>
        </w:rPr>
        <w:t xml:space="preserve"> </w:t>
      </w:r>
      <w:r w:rsidR="00B52D36" w:rsidRPr="00BA6087">
        <w:rPr>
          <w:rFonts w:ascii="Arial" w:hAnsi="Arial" w:cs="Arial"/>
          <w:color w:val="000000"/>
          <w:sz w:val="22"/>
          <w:szCs w:val="22"/>
        </w:rPr>
        <w:t xml:space="preserve">are </w:t>
      </w:r>
      <w:r w:rsidR="00B31380" w:rsidRPr="00BA6087">
        <w:rPr>
          <w:rFonts w:ascii="Arial" w:hAnsi="Arial" w:cs="Arial"/>
          <w:color w:val="000000"/>
          <w:sz w:val="22"/>
          <w:szCs w:val="22"/>
        </w:rPr>
        <w:t xml:space="preserve">stated below: </w:t>
      </w:r>
    </w:p>
    <w:tbl>
      <w:tblPr>
        <w:tblStyle w:val="TableGrid"/>
        <w:tblW w:w="9091" w:type="dxa"/>
        <w:tblInd w:w="540" w:type="dxa"/>
        <w:tblLayout w:type="fixed"/>
        <w:tblLook w:val="04A0" w:firstRow="1" w:lastRow="0" w:firstColumn="1" w:lastColumn="0" w:noHBand="0" w:noVBand="1"/>
      </w:tblPr>
      <w:tblGrid>
        <w:gridCol w:w="4230"/>
        <w:gridCol w:w="1215"/>
        <w:gridCol w:w="1215"/>
        <w:gridCol w:w="1215"/>
        <w:gridCol w:w="1216"/>
      </w:tblGrid>
      <w:tr w:rsidR="00B31380" w:rsidRPr="00BA6087" w14:paraId="4E124106" w14:textId="77777777" w:rsidTr="00255217">
        <w:tc>
          <w:tcPr>
            <w:tcW w:w="9091" w:type="dxa"/>
            <w:gridSpan w:val="5"/>
            <w:tcBorders>
              <w:top w:val="nil"/>
              <w:left w:val="nil"/>
              <w:bottom w:val="nil"/>
              <w:right w:val="nil"/>
            </w:tcBorders>
          </w:tcPr>
          <w:p w14:paraId="4F71713E" w14:textId="77777777" w:rsidR="00B31380" w:rsidRPr="00BA6087" w:rsidRDefault="00B31380" w:rsidP="009C624B">
            <w:pPr>
              <w:tabs>
                <w:tab w:val="left" w:pos="600"/>
                <w:tab w:val="left" w:pos="900"/>
                <w:tab w:val="right" w:pos="7280"/>
                <w:tab w:val="right" w:pos="8540"/>
              </w:tabs>
              <w:spacing w:line="380" w:lineRule="exact"/>
              <w:ind w:right="-45"/>
              <w:jc w:val="right"/>
              <w:rPr>
                <w:rFonts w:ascii="Arial" w:hAnsi="Arial" w:cs="Arial"/>
                <w:sz w:val="20"/>
                <w:szCs w:val="20"/>
                <w:cs/>
              </w:rPr>
            </w:pPr>
            <w:r w:rsidRPr="00BA6087">
              <w:rPr>
                <w:rFonts w:ascii="Arial" w:hAnsi="Arial" w:cs="Arial"/>
                <w:sz w:val="20"/>
                <w:szCs w:val="20"/>
              </w:rPr>
              <w:t xml:space="preserve"> (Unit: Thousand Baht)</w:t>
            </w:r>
          </w:p>
        </w:tc>
      </w:tr>
      <w:tr w:rsidR="00B31380" w:rsidRPr="00BA6087" w14:paraId="50F74A9C" w14:textId="77777777" w:rsidTr="00255217">
        <w:tc>
          <w:tcPr>
            <w:tcW w:w="4230" w:type="dxa"/>
            <w:tcBorders>
              <w:top w:val="nil"/>
              <w:left w:val="nil"/>
              <w:bottom w:val="nil"/>
              <w:right w:val="nil"/>
            </w:tcBorders>
          </w:tcPr>
          <w:p w14:paraId="2D55536E" w14:textId="77777777" w:rsidR="00B31380" w:rsidRPr="00BA6087" w:rsidRDefault="00B31380" w:rsidP="009C624B">
            <w:pPr>
              <w:tabs>
                <w:tab w:val="left" w:pos="600"/>
                <w:tab w:val="left" w:pos="900"/>
                <w:tab w:val="right" w:pos="7280"/>
                <w:tab w:val="right" w:pos="8540"/>
              </w:tabs>
              <w:spacing w:line="380" w:lineRule="exact"/>
              <w:ind w:right="-43"/>
              <w:jc w:val="center"/>
              <w:rPr>
                <w:rFonts w:ascii="Arial" w:hAnsi="Arial" w:cs="Arial"/>
                <w:sz w:val="20"/>
                <w:szCs w:val="20"/>
              </w:rPr>
            </w:pPr>
          </w:p>
        </w:tc>
        <w:tc>
          <w:tcPr>
            <w:tcW w:w="2430" w:type="dxa"/>
            <w:gridSpan w:val="2"/>
            <w:tcBorders>
              <w:top w:val="nil"/>
              <w:left w:val="nil"/>
              <w:bottom w:val="nil"/>
              <w:right w:val="nil"/>
            </w:tcBorders>
          </w:tcPr>
          <w:p w14:paraId="3D6E6B0B" w14:textId="77777777" w:rsidR="00805B13" w:rsidRPr="00BA6087" w:rsidRDefault="00B31380"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Consolidated </w:t>
            </w:r>
          </w:p>
          <w:p w14:paraId="500D54CB" w14:textId="77777777" w:rsidR="00B31380" w:rsidRPr="00BA6087" w:rsidRDefault="00B31380"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c>
          <w:tcPr>
            <w:tcW w:w="2430" w:type="dxa"/>
            <w:gridSpan w:val="2"/>
            <w:tcBorders>
              <w:top w:val="nil"/>
              <w:left w:val="nil"/>
              <w:bottom w:val="nil"/>
              <w:right w:val="nil"/>
            </w:tcBorders>
          </w:tcPr>
          <w:p w14:paraId="2A7ADABF" w14:textId="77777777" w:rsidR="00805B13" w:rsidRPr="00BA6087" w:rsidRDefault="00B31380"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Separate </w:t>
            </w:r>
          </w:p>
          <w:p w14:paraId="4626938C" w14:textId="77777777" w:rsidR="00B31380" w:rsidRPr="00BA6087" w:rsidRDefault="00B31380" w:rsidP="009C62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r>
      <w:tr w:rsidR="00283D0B" w:rsidRPr="00BA6087" w14:paraId="4999AB8A" w14:textId="77777777" w:rsidTr="00255217">
        <w:tc>
          <w:tcPr>
            <w:tcW w:w="4230" w:type="dxa"/>
            <w:tcBorders>
              <w:top w:val="nil"/>
              <w:left w:val="nil"/>
              <w:bottom w:val="nil"/>
              <w:right w:val="nil"/>
            </w:tcBorders>
          </w:tcPr>
          <w:p w14:paraId="39F619F7" w14:textId="77777777" w:rsidR="00283D0B" w:rsidRPr="00BA6087" w:rsidRDefault="00283D0B" w:rsidP="009C624B">
            <w:pPr>
              <w:spacing w:line="380" w:lineRule="exact"/>
              <w:ind w:left="162" w:hanging="162"/>
              <w:rPr>
                <w:rFonts w:ascii="Arial" w:hAnsi="Arial" w:cs="Arial"/>
                <w:color w:val="000000"/>
                <w:sz w:val="20"/>
                <w:szCs w:val="20"/>
              </w:rPr>
            </w:pPr>
          </w:p>
        </w:tc>
        <w:tc>
          <w:tcPr>
            <w:tcW w:w="1215" w:type="dxa"/>
            <w:tcBorders>
              <w:top w:val="nil"/>
              <w:left w:val="nil"/>
              <w:bottom w:val="nil"/>
              <w:right w:val="nil"/>
            </w:tcBorders>
          </w:tcPr>
          <w:p w14:paraId="314EE3A9" w14:textId="77777777" w:rsidR="00283D0B" w:rsidRPr="00BA6087" w:rsidRDefault="00E000BB" w:rsidP="009C624B">
            <w:pPr>
              <w:tabs>
                <w:tab w:val="left" w:pos="522"/>
                <w:tab w:val="decimal" w:pos="702"/>
              </w:tabs>
              <w:spacing w:line="380" w:lineRule="exact"/>
              <w:ind w:right="-72"/>
              <w:jc w:val="center"/>
              <w:rPr>
                <w:rFonts w:ascii="Arial" w:hAnsi="Arial" w:cs="Arial"/>
                <w:sz w:val="20"/>
                <w:szCs w:val="20"/>
                <w:u w:val="single"/>
                <w:lang w:val="en-GB"/>
              </w:rPr>
            </w:pPr>
            <w:r w:rsidRPr="00BA6087">
              <w:rPr>
                <w:rFonts w:ascii="Arial" w:hAnsi="Arial" w:cs="Arial"/>
                <w:sz w:val="20"/>
                <w:szCs w:val="20"/>
                <w:u w:val="single"/>
                <w:lang w:val="en-GB"/>
              </w:rPr>
              <w:t>2020</w:t>
            </w:r>
          </w:p>
        </w:tc>
        <w:tc>
          <w:tcPr>
            <w:tcW w:w="1215" w:type="dxa"/>
            <w:tcBorders>
              <w:top w:val="nil"/>
              <w:left w:val="nil"/>
              <w:bottom w:val="nil"/>
              <w:right w:val="nil"/>
            </w:tcBorders>
          </w:tcPr>
          <w:p w14:paraId="3A809673" w14:textId="77777777" w:rsidR="00283D0B" w:rsidRPr="00BA6087" w:rsidRDefault="00E000BB" w:rsidP="009C624B">
            <w:pPr>
              <w:tabs>
                <w:tab w:val="left" w:pos="522"/>
                <w:tab w:val="decimal" w:pos="702"/>
              </w:tabs>
              <w:spacing w:line="380" w:lineRule="exact"/>
              <w:ind w:right="-72"/>
              <w:jc w:val="center"/>
              <w:rPr>
                <w:rFonts w:ascii="Arial" w:hAnsi="Arial" w:cs="Arial"/>
                <w:sz w:val="20"/>
                <w:szCs w:val="20"/>
                <w:u w:val="single"/>
                <w:lang w:val="en-GB"/>
              </w:rPr>
            </w:pPr>
            <w:r w:rsidRPr="00BA6087">
              <w:rPr>
                <w:rFonts w:ascii="Arial" w:hAnsi="Arial" w:cs="Arial"/>
                <w:sz w:val="20"/>
                <w:szCs w:val="20"/>
                <w:u w:val="single"/>
                <w:lang w:val="en-GB"/>
              </w:rPr>
              <w:t>2019</w:t>
            </w:r>
          </w:p>
        </w:tc>
        <w:tc>
          <w:tcPr>
            <w:tcW w:w="1215" w:type="dxa"/>
            <w:tcBorders>
              <w:top w:val="nil"/>
              <w:left w:val="nil"/>
              <w:bottom w:val="nil"/>
              <w:right w:val="nil"/>
            </w:tcBorders>
          </w:tcPr>
          <w:p w14:paraId="72187B43" w14:textId="77777777" w:rsidR="00283D0B" w:rsidRPr="00BA6087" w:rsidRDefault="00E000BB" w:rsidP="009C624B">
            <w:pPr>
              <w:tabs>
                <w:tab w:val="left" w:pos="522"/>
                <w:tab w:val="decimal" w:pos="702"/>
              </w:tabs>
              <w:spacing w:line="380" w:lineRule="exact"/>
              <w:ind w:right="-72"/>
              <w:jc w:val="center"/>
              <w:rPr>
                <w:rFonts w:ascii="Arial" w:hAnsi="Arial" w:cs="Arial"/>
                <w:sz w:val="20"/>
                <w:szCs w:val="20"/>
                <w:u w:val="single"/>
                <w:lang w:val="en-GB"/>
              </w:rPr>
            </w:pPr>
            <w:r w:rsidRPr="00BA6087">
              <w:rPr>
                <w:rFonts w:ascii="Arial" w:hAnsi="Arial" w:cs="Arial"/>
                <w:sz w:val="20"/>
                <w:szCs w:val="20"/>
                <w:u w:val="single"/>
                <w:lang w:val="en-GB"/>
              </w:rPr>
              <w:t>2020</w:t>
            </w:r>
          </w:p>
        </w:tc>
        <w:tc>
          <w:tcPr>
            <w:tcW w:w="1215" w:type="dxa"/>
            <w:tcBorders>
              <w:top w:val="nil"/>
              <w:left w:val="nil"/>
              <w:bottom w:val="nil"/>
              <w:right w:val="nil"/>
            </w:tcBorders>
          </w:tcPr>
          <w:p w14:paraId="303DB01A" w14:textId="77777777" w:rsidR="00283D0B" w:rsidRPr="00BA6087" w:rsidRDefault="00E000BB" w:rsidP="009C624B">
            <w:pPr>
              <w:tabs>
                <w:tab w:val="left" w:pos="522"/>
                <w:tab w:val="decimal" w:pos="702"/>
              </w:tabs>
              <w:spacing w:line="380" w:lineRule="exact"/>
              <w:ind w:right="-72"/>
              <w:jc w:val="center"/>
              <w:rPr>
                <w:rFonts w:ascii="Arial" w:hAnsi="Arial" w:cs="Arial"/>
                <w:sz w:val="20"/>
                <w:szCs w:val="20"/>
                <w:u w:val="single"/>
                <w:lang w:val="en-GB"/>
              </w:rPr>
            </w:pPr>
            <w:r w:rsidRPr="00BA6087">
              <w:rPr>
                <w:rFonts w:ascii="Arial" w:hAnsi="Arial" w:cs="Arial"/>
                <w:sz w:val="20"/>
                <w:szCs w:val="20"/>
                <w:u w:val="single"/>
                <w:lang w:val="en-GB"/>
              </w:rPr>
              <w:t>2019</w:t>
            </w:r>
          </w:p>
        </w:tc>
      </w:tr>
      <w:tr w:rsidR="005F108A" w:rsidRPr="00BA6087" w14:paraId="6D1FEEA6" w14:textId="77777777" w:rsidTr="00255217">
        <w:tc>
          <w:tcPr>
            <w:tcW w:w="4230" w:type="dxa"/>
            <w:tcBorders>
              <w:top w:val="nil"/>
              <w:left w:val="nil"/>
              <w:bottom w:val="nil"/>
              <w:right w:val="nil"/>
            </w:tcBorders>
          </w:tcPr>
          <w:p w14:paraId="27569BA9" w14:textId="77777777" w:rsidR="005F108A" w:rsidRPr="00BA6087" w:rsidRDefault="005F108A" w:rsidP="009C624B">
            <w:pPr>
              <w:spacing w:line="380" w:lineRule="exact"/>
              <w:ind w:left="162" w:hanging="180"/>
              <w:rPr>
                <w:rFonts w:ascii="Arial" w:hAnsi="Arial" w:cs="Arial"/>
                <w:color w:val="000000"/>
                <w:sz w:val="20"/>
                <w:szCs w:val="20"/>
              </w:rPr>
            </w:pPr>
            <w:r w:rsidRPr="00BA6087">
              <w:rPr>
                <w:rFonts w:ascii="Arial" w:hAnsi="Arial" w:cs="Arial"/>
                <w:color w:val="000000"/>
                <w:sz w:val="20"/>
                <w:szCs w:val="20"/>
              </w:rPr>
              <w:t xml:space="preserve">The Company’s land for rent located at </w:t>
            </w:r>
            <w:proofErr w:type="spellStart"/>
            <w:r w:rsidRPr="00BA6087">
              <w:rPr>
                <w:rFonts w:ascii="Arial" w:hAnsi="Arial" w:cs="Arial"/>
                <w:color w:val="000000"/>
                <w:sz w:val="20"/>
                <w:szCs w:val="20"/>
              </w:rPr>
              <w:t>Suratthani</w:t>
            </w:r>
            <w:proofErr w:type="spellEnd"/>
            <w:r w:rsidRPr="00BA6087">
              <w:rPr>
                <w:rFonts w:ascii="Arial" w:hAnsi="Arial" w:cs="Arial"/>
                <w:color w:val="000000"/>
                <w:sz w:val="20"/>
                <w:szCs w:val="20"/>
              </w:rPr>
              <w:t xml:space="preserve"> province</w:t>
            </w:r>
          </w:p>
        </w:tc>
        <w:tc>
          <w:tcPr>
            <w:tcW w:w="1215" w:type="dxa"/>
            <w:tcBorders>
              <w:top w:val="nil"/>
              <w:left w:val="nil"/>
              <w:bottom w:val="nil"/>
              <w:right w:val="nil"/>
            </w:tcBorders>
            <w:vAlign w:val="bottom"/>
          </w:tcPr>
          <w:p w14:paraId="409E63A8" w14:textId="77777777" w:rsidR="005F108A" w:rsidRPr="00BA608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tcBorders>
              <w:top w:val="nil"/>
              <w:left w:val="nil"/>
              <w:bottom w:val="nil"/>
              <w:right w:val="nil"/>
            </w:tcBorders>
            <w:vAlign w:val="bottom"/>
          </w:tcPr>
          <w:p w14:paraId="176205E4" w14:textId="77777777" w:rsidR="005F108A" w:rsidRPr="00BA6087" w:rsidRDefault="005F108A"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w:t>
            </w:r>
          </w:p>
        </w:tc>
        <w:tc>
          <w:tcPr>
            <w:tcW w:w="1215" w:type="dxa"/>
            <w:tcBorders>
              <w:top w:val="nil"/>
              <w:left w:val="nil"/>
              <w:bottom w:val="nil"/>
              <w:right w:val="nil"/>
            </w:tcBorders>
            <w:vAlign w:val="bottom"/>
          </w:tcPr>
          <w:p w14:paraId="2688B7D9" w14:textId="77777777" w:rsidR="005F108A" w:rsidRPr="00BA608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213,000</w:t>
            </w:r>
          </w:p>
        </w:tc>
        <w:tc>
          <w:tcPr>
            <w:tcW w:w="1215" w:type="dxa"/>
            <w:tcBorders>
              <w:top w:val="nil"/>
              <w:left w:val="nil"/>
              <w:bottom w:val="nil"/>
              <w:right w:val="nil"/>
            </w:tcBorders>
            <w:vAlign w:val="bottom"/>
          </w:tcPr>
          <w:p w14:paraId="6601C643" w14:textId="77777777" w:rsidR="005F108A" w:rsidRPr="00BA6087" w:rsidRDefault="005F108A"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213,000</w:t>
            </w:r>
          </w:p>
        </w:tc>
      </w:tr>
      <w:tr w:rsidR="005F108A" w:rsidRPr="00BA6087" w14:paraId="4BF5285F" w14:textId="77777777" w:rsidTr="00255217">
        <w:tc>
          <w:tcPr>
            <w:tcW w:w="4230" w:type="dxa"/>
            <w:tcBorders>
              <w:top w:val="nil"/>
              <w:left w:val="nil"/>
              <w:bottom w:val="nil"/>
              <w:right w:val="nil"/>
            </w:tcBorders>
          </w:tcPr>
          <w:p w14:paraId="7D134F3C" w14:textId="77777777" w:rsidR="005F108A" w:rsidRPr="00BA6087" w:rsidRDefault="005F108A" w:rsidP="009C624B">
            <w:pPr>
              <w:spacing w:line="380" w:lineRule="exact"/>
              <w:ind w:left="162" w:right="-108" w:hanging="180"/>
              <w:rPr>
                <w:rFonts w:ascii="Arial" w:hAnsi="Arial" w:cs="Arial"/>
                <w:color w:val="000000"/>
                <w:sz w:val="20"/>
                <w:szCs w:val="20"/>
              </w:rPr>
            </w:pPr>
            <w:r w:rsidRPr="00BA6087">
              <w:rPr>
                <w:rFonts w:ascii="Arial" w:hAnsi="Arial" w:cs="Arial"/>
                <w:color w:val="000000"/>
                <w:sz w:val="20"/>
                <w:szCs w:val="20"/>
              </w:rPr>
              <w:t xml:space="preserve">The Company’s land, buildings and equipment located at </w:t>
            </w:r>
            <w:proofErr w:type="spellStart"/>
            <w:r w:rsidRPr="00BA6087">
              <w:rPr>
                <w:rFonts w:ascii="Arial" w:hAnsi="Arial" w:cs="Arial"/>
                <w:color w:val="000000"/>
                <w:sz w:val="20"/>
                <w:szCs w:val="20"/>
              </w:rPr>
              <w:t>Petchburi</w:t>
            </w:r>
            <w:proofErr w:type="spellEnd"/>
            <w:r w:rsidRPr="00BA6087">
              <w:rPr>
                <w:rFonts w:ascii="Arial" w:hAnsi="Arial" w:cs="Arial"/>
                <w:color w:val="000000"/>
                <w:sz w:val="20"/>
                <w:szCs w:val="20"/>
              </w:rPr>
              <w:t xml:space="preserve"> plant</w:t>
            </w:r>
          </w:p>
        </w:tc>
        <w:tc>
          <w:tcPr>
            <w:tcW w:w="1215" w:type="dxa"/>
            <w:tcBorders>
              <w:top w:val="nil"/>
              <w:left w:val="nil"/>
              <w:bottom w:val="nil"/>
              <w:right w:val="nil"/>
            </w:tcBorders>
            <w:vAlign w:val="bottom"/>
          </w:tcPr>
          <w:p w14:paraId="68D3B797" w14:textId="77777777" w:rsidR="005F108A" w:rsidRPr="00BA6087" w:rsidRDefault="00E21C85"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42,800</w:t>
            </w:r>
          </w:p>
        </w:tc>
        <w:tc>
          <w:tcPr>
            <w:tcW w:w="1215" w:type="dxa"/>
            <w:tcBorders>
              <w:top w:val="nil"/>
              <w:left w:val="nil"/>
              <w:bottom w:val="nil"/>
              <w:right w:val="nil"/>
            </w:tcBorders>
            <w:vAlign w:val="bottom"/>
          </w:tcPr>
          <w:p w14:paraId="1D37135E" w14:textId="77777777" w:rsidR="005F108A" w:rsidRPr="00BA6087" w:rsidRDefault="005F108A"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42,800</w:t>
            </w:r>
          </w:p>
        </w:tc>
        <w:tc>
          <w:tcPr>
            <w:tcW w:w="1215" w:type="dxa"/>
            <w:tcBorders>
              <w:top w:val="nil"/>
              <w:left w:val="nil"/>
              <w:bottom w:val="nil"/>
              <w:right w:val="nil"/>
            </w:tcBorders>
            <w:vAlign w:val="bottom"/>
          </w:tcPr>
          <w:p w14:paraId="64EECC1F" w14:textId="77777777" w:rsidR="005F108A" w:rsidRPr="00BA608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42,800</w:t>
            </w:r>
          </w:p>
        </w:tc>
        <w:tc>
          <w:tcPr>
            <w:tcW w:w="1215" w:type="dxa"/>
            <w:tcBorders>
              <w:top w:val="nil"/>
              <w:left w:val="nil"/>
              <w:bottom w:val="nil"/>
              <w:right w:val="nil"/>
            </w:tcBorders>
            <w:vAlign w:val="bottom"/>
          </w:tcPr>
          <w:p w14:paraId="3819AC56" w14:textId="77777777" w:rsidR="005F108A" w:rsidRPr="00BA6087" w:rsidRDefault="005F108A"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42,800</w:t>
            </w:r>
          </w:p>
        </w:tc>
      </w:tr>
      <w:tr w:rsidR="005F108A" w:rsidRPr="00BA6087" w14:paraId="7042B2BE" w14:textId="77777777" w:rsidTr="00255217">
        <w:tc>
          <w:tcPr>
            <w:tcW w:w="4230" w:type="dxa"/>
            <w:tcBorders>
              <w:top w:val="nil"/>
              <w:left w:val="nil"/>
              <w:bottom w:val="nil"/>
              <w:right w:val="nil"/>
            </w:tcBorders>
          </w:tcPr>
          <w:p w14:paraId="171AA925" w14:textId="77777777" w:rsidR="005F108A" w:rsidRPr="00BA6087" w:rsidRDefault="005F108A" w:rsidP="009C624B">
            <w:pPr>
              <w:spacing w:line="380" w:lineRule="exact"/>
              <w:ind w:left="162" w:hanging="180"/>
              <w:rPr>
                <w:rFonts w:ascii="Arial" w:hAnsi="Arial" w:cs="Arial"/>
                <w:color w:val="000000"/>
                <w:sz w:val="20"/>
                <w:szCs w:val="20"/>
              </w:rPr>
            </w:pPr>
            <w:r w:rsidRPr="00BA6087">
              <w:rPr>
                <w:rFonts w:ascii="Arial" w:hAnsi="Arial" w:cs="Arial"/>
                <w:color w:val="000000"/>
                <w:sz w:val="20"/>
                <w:szCs w:val="20"/>
              </w:rPr>
              <w:t>Land of Thai Bitumen</w:t>
            </w:r>
          </w:p>
        </w:tc>
        <w:tc>
          <w:tcPr>
            <w:tcW w:w="1215" w:type="dxa"/>
            <w:tcBorders>
              <w:top w:val="nil"/>
              <w:left w:val="nil"/>
              <w:bottom w:val="nil"/>
              <w:right w:val="nil"/>
            </w:tcBorders>
            <w:vAlign w:val="bottom"/>
          </w:tcPr>
          <w:p w14:paraId="74D7A1BE" w14:textId="77777777" w:rsidR="005F108A" w:rsidRPr="00BA6087" w:rsidRDefault="00E21C85" w:rsidP="009C624B">
            <w:pPr>
              <w:tabs>
                <w:tab w:val="decimal" w:pos="882"/>
              </w:tabs>
              <w:spacing w:line="380" w:lineRule="exact"/>
              <w:ind w:right="-72"/>
              <w:jc w:val="thaiDistribute"/>
              <w:rPr>
                <w:rFonts w:ascii="Arial" w:hAnsi="Arial" w:cs="Arial"/>
                <w:sz w:val="20"/>
                <w:szCs w:val="20"/>
                <w:lang w:val="en-GB"/>
              </w:rPr>
            </w:pPr>
            <w:r w:rsidRPr="00E21C85">
              <w:rPr>
                <w:rFonts w:ascii="Arial" w:hAnsi="Arial" w:cs="Arial"/>
                <w:sz w:val="20"/>
                <w:szCs w:val="20"/>
                <w:lang w:val="en-GB"/>
              </w:rPr>
              <w:t>146,</w:t>
            </w:r>
            <w:r w:rsidR="00E8529F">
              <w:rPr>
                <w:rFonts w:ascii="Arial" w:hAnsi="Arial" w:cs="Arial"/>
                <w:sz w:val="20"/>
                <w:szCs w:val="20"/>
                <w:lang w:val="en-GB"/>
              </w:rPr>
              <w:t>233</w:t>
            </w:r>
          </w:p>
        </w:tc>
        <w:tc>
          <w:tcPr>
            <w:tcW w:w="1215" w:type="dxa"/>
            <w:tcBorders>
              <w:top w:val="nil"/>
              <w:left w:val="nil"/>
              <w:bottom w:val="nil"/>
              <w:right w:val="nil"/>
            </w:tcBorders>
            <w:vAlign w:val="bottom"/>
          </w:tcPr>
          <w:p w14:paraId="0F64E3CC" w14:textId="77777777" w:rsidR="005F108A" w:rsidRPr="00BA6087" w:rsidRDefault="005F108A"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219,908</w:t>
            </w:r>
          </w:p>
        </w:tc>
        <w:tc>
          <w:tcPr>
            <w:tcW w:w="1215" w:type="dxa"/>
            <w:tcBorders>
              <w:top w:val="nil"/>
              <w:left w:val="nil"/>
              <w:bottom w:val="nil"/>
              <w:right w:val="nil"/>
            </w:tcBorders>
            <w:vAlign w:val="bottom"/>
          </w:tcPr>
          <w:p w14:paraId="2C83C0A2" w14:textId="77777777" w:rsidR="005F108A" w:rsidRPr="00BA6087" w:rsidRDefault="00EE20A5" w:rsidP="009C624B">
            <w:pPr>
              <w:tabs>
                <w:tab w:val="decimal" w:pos="882"/>
              </w:tabs>
              <w:spacing w:line="380" w:lineRule="exact"/>
              <w:ind w:right="-72"/>
              <w:jc w:val="thaiDistribute"/>
              <w:rPr>
                <w:rFonts w:ascii="Arial" w:hAnsi="Arial" w:cs="Arial"/>
                <w:sz w:val="20"/>
                <w:szCs w:val="20"/>
                <w:lang w:val="en-GB"/>
              </w:rPr>
            </w:pPr>
            <w:r w:rsidRPr="00EE20A5">
              <w:rPr>
                <w:rFonts w:ascii="Arial" w:hAnsi="Arial" w:cs="Arial"/>
                <w:sz w:val="20"/>
                <w:szCs w:val="20"/>
                <w:lang w:val="en-GB"/>
              </w:rPr>
              <w:t>-</w:t>
            </w:r>
          </w:p>
        </w:tc>
        <w:tc>
          <w:tcPr>
            <w:tcW w:w="1215" w:type="dxa"/>
            <w:tcBorders>
              <w:top w:val="nil"/>
              <w:left w:val="nil"/>
              <w:bottom w:val="nil"/>
              <w:right w:val="nil"/>
            </w:tcBorders>
            <w:vAlign w:val="bottom"/>
          </w:tcPr>
          <w:p w14:paraId="5581D12E" w14:textId="77777777" w:rsidR="005F108A" w:rsidRPr="00BA6087" w:rsidRDefault="005F108A" w:rsidP="009C624B">
            <w:pPr>
              <w:tabs>
                <w:tab w:val="decimal" w:pos="882"/>
              </w:tabs>
              <w:spacing w:line="380" w:lineRule="exact"/>
              <w:ind w:right="-72"/>
              <w:jc w:val="thaiDistribute"/>
              <w:rPr>
                <w:rFonts w:ascii="Arial" w:hAnsi="Arial" w:cs="Arial"/>
                <w:sz w:val="20"/>
                <w:szCs w:val="20"/>
                <w:lang w:val="en-GB"/>
              </w:rPr>
            </w:pPr>
            <w:r w:rsidRPr="00BA6087">
              <w:rPr>
                <w:rFonts w:ascii="Arial" w:hAnsi="Arial" w:cs="Arial"/>
                <w:sz w:val="20"/>
                <w:szCs w:val="20"/>
                <w:lang w:val="en-GB"/>
              </w:rPr>
              <w:t>-</w:t>
            </w:r>
          </w:p>
        </w:tc>
      </w:tr>
    </w:tbl>
    <w:p w14:paraId="49D0057B" w14:textId="77777777" w:rsidR="00362AA9" w:rsidRPr="00225827" w:rsidRDefault="00741ADF" w:rsidP="009C624B">
      <w:pPr>
        <w:tabs>
          <w:tab w:val="left" w:pos="900"/>
        </w:tabs>
        <w:spacing w:before="240" w:after="120" w:line="380" w:lineRule="exact"/>
        <w:ind w:left="605" w:hanging="605"/>
        <w:jc w:val="thaiDistribute"/>
        <w:rPr>
          <w:rFonts w:ascii="Arial" w:hAnsi="Arial"/>
          <w:sz w:val="22"/>
          <w:szCs w:val="22"/>
        </w:rPr>
      </w:pPr>
      <w:r w:rsidRPr="00BA6087">
        <w:rPr>
          <w:rFonts w:ascii="Arial" w:hAnsi="Arial" w:cs="Arial"/>
          <w:sz w:val="22"/>
          <w:szCs w:val="22"/>
        </w:rPr>
        <w:tab/>
      </w:r>
      <w:r w:rsidR="00362AA9" w:rsidRPr="00225827">
        <w:rPr>
          <w:rFonts w:ascii="Arial" w:hAnsi="Arial"/>
          <w:sz w:val="22"/>
          <w:szCs w:val="22"/>
        </w:rPr>
        <w:t xml:space="preserve">In </w:t>
      </w:r>
      <w:r w:rsidR="00362AA9">
        <w:rPr>
          <w:rFonts w:ascii="Arial" w:hAnsi="Arial"/>
          <w:sz w:val="22"/>
          <w:szCs w:val="22"/>
        </w:rPr>
        <w:t>2020</w:t>
      </w:r>
      <w:r w:rsidR="00362AA9" w:rsidRPr="00225827">
        <w:rPr>
          <w:rFonts w:ascii="Arial" w:hAnsi="Arial"/>
          <w:sz w:val="22"/>
          <w:szCs w:val="22"/>
        </w:rPr>
        <w:t xml:space="preserve">, </w:t>
      </w:r>
      <w:r w:rsidR="00247198">
        <w:rPr>
          <w:rFonts w:ascii="Arial" w:hAnsi="Arial"/>
          <w:sz w:val="22"/>
          <w:szCs w:val="22"/>
        </w:rPr>
        <w:t>the subsidiary</w:t>
      </w:r>
      <w:r w:rsidR="00362AA9" w:rsidRPr="00225827">
        <w:rPr>
          <w:rFonts w:ascii="Arial" w:hAnsi="Arial"/>
          <w:sz w:val="22"/>
          <w:szCs w:val="22"/>
        </w:rPr>
        <w:t xml:space="preserve"> arranged for an independent professional valuer to appraise the value of the land</w:t>
      </w:r>
      <w:r w:rsidR="00362AA9">
        <w:rPr>
          <w:rFonts w:ascii="Arial" w:hAnsi="Arial"/>
          <w:sz w:val="22"/>
          <w:szCs w:val="22"/>
        </w:rPr>
        <w:t xml:space="preserve"> </w:t>
      </w:r>
      <w:r w:rsidR="00362AA9" w:rsidRPr="00225827">
        <w:rPr>
          <w:rFonts w:ascii="Arial" w:hAnsi="Arial"/>
          <w:sz w:val="22"/>
          <w:szCs w:val="22"/>
        </w:rPr>
        <w:t xml:space="preserve">using </w:t>
      </w:r>
      <w:r w:rsidR="001155C0" w:rsidRPr="00225827">
        <w:rPr>
          <w:rFonts w:ascii="Arial" w:hAnsi="Arial"/>
          <w:sz w:val="22"/>
          <w:szCs w:val="22"/>
        </w:rPr>
        <w:t>the Sales Comparison Approach</w:t>
      </w:r>
      <w:r w:rsidR="00362AA9" w:rsidRPr="00225827">
        <w:rPr>
          <w:rFonts w:ascii="Arial" w:hAnsi="Arial"/>
          <w:sz w:val="22"/>
          <w:szCs w:val="22"/>
        </w:rPr>
        <w:t xml:space="preserve">, with the valuer appraising the assets at Baht </w:t>
      </w:r>
      <w:r w:rsidR="00E21C85">
        <w:rPr>
          <w:rFonts w:ascii="Arial" w:hAnsi="Arial"/>
          <w:sz w:val="22"/>
          <w:szCs w:val="22"/>
        </w:rPr>
        <w:t>146</w:t>
      </w:r>
      <w:r w:rsidR="00362AA9" w:rsidRPr="00225827">
        <w:rPr>
          <w:rFonts w:ascii="Arial" w:hAnsi="Arial"/>
          <w:sz w:val="22"/>
          <w:szCs w:val="22"/>
        </w:rPr>
        <w:t xml:space="preserve"> million. As a result of the appraisal, </w:t>
      </w:r>
      <w:r w:rsidR="00247198">
        <w:rPr>
          <w:rFonts w:ascii="Arial" w:hAnsi="Arial"/>
          <w:sz w:val="22"/>
          <w:szCs w:val="22"/>
        </w:rPr>
        <w:t>the subsidiary</w:t>
      </w:r>
      <w:r w:rsidR="00362AA9" w:rsidRPr="00225827">
        <w:rPr>
          <w:rFonts w:ascii="Arial" w:hAnsi="Arial"/>
          <w:sz w:val="22"/>
          <w:szCs w:val="22"/>
        </w:rPr>
        <w:t xml:space="preserve"> </w:t>
      </w:r>
      <w:r w:rsidR="005E76F1">
        <w:rPr>
          <w:rFonts w:ascii="Arial" w:hAnsi="Arial"/>
          <w:sz w:val="22"/>
          <w:szCs w:val="22"/>
        </w:rPr>
        <w:t>record</w:t>
      </w:r>
      <w:r w:rsidR="00247198">
        <w:rPr>
          <w:rFonts w:ascii="Arial" w:hAnsi="Arial"/>
          <w:sz w:val="22"/>
          <w:szCs w:val="22"/>
        </w:rPr>
        <w:t>ed</w:t>
      </w:r>
      <w:r w:rsidR="00362AA9" w:rsidRPr="00225827">
        <w:rPr>
          <w:rFonts w:ascii="Arial" w:hAnsi="Arial"/>
          <w:sz w:val="22"/>
          <w:szCs w:val="22"/>
        </w:rPr>
        <w:t xml:space="preserve"> an allowance for </w:t>
      </w:r>
      <w:r w:rsidR="00362AA9" w:rsidRPr="00456795">
        <w:rPr>
          <w:rFonts w:ascii="Arial" w:hAnsi="Arial"/>
          <w:spacing w:val="-4"/>
          <w:sz w:val="22"/>
          <w:szCs w:val="22"/>
        </w:rPr>
        <w:t xml:space="preserve">impairment loss of the assets amounting to Baht </w:t>
      </w:r>
      <w:r w:rsidR="00E21C85">
        <w:rPr>
          <w:rFonts w:ascii="Arial" w:hAnsi="Arial"/>
          <w:spacing w:val="-4"/>
          <w:sz w:val="22"/>
          <w:szCs w:val="22"/>
        </w:rPr>
        <w:t>68</w:t>
      </w:r>
      <w:r w:rsidR="00362AA9" w:rsidRPr="00456795">
        <w:rPr>
          <w:rFonts w:ascii="Arial" w:hAnsi="Arial"/>
          <w:spacing w:val="-4"/>
          <w:sz w:val="22"/>
          <w:szCs w:val="22"/>
        </w:rPr>
        <w:t xml:space="preserve"> million and presented in the consolidated</w:t>
      </w:r>
      <w:r w:rsidR="00362AA9" w:rsidRPr="00225827">
        <w:rPr>
          <w:rFonts w:ascii="Arial" w:hAnsi="Arial"/>
          <w:sz w:val="22"/>
          <w:szCs w:val="22"/>
        </w:rPr>
        <w:t xml:space="preserve"> profit or loss for 20</w:t>
      </w:r>
      <w:r w:rsidR="00E21C85">
        <w:rPr>
          <w:rFonts w:ascii="Arial" w:hAnsi="Arial"/>
          <w:sz w:val="22"/>
          <w:szCs w:val="22"/>
        </w:rPr>
        <w:t>20</w:t>
      </w:r>
      <w:r w:rsidR="00762CC8">
        <w:rPr>
          <w:rFonts w:ascii="Arial" w:hAnsi="Arial"/>
          <w:sz w:val="22"/>
          <w:szCs w:val="22"/>
        </w:rPr>
        <w:t>.</w:t>
      </w:r>
    </w:p>
    <w:p w14:paraId="4C6F0D3C" w14:textId="77777777" w:rsidR="00E80CBA" w:rsidRPr="00BA6087" w:rsidRDefault="00E80CBA" w:rsidP="0093785C">
      <w:pPr>
        <w:tabs>
          <w:tab w:val="left" w:pos="900"/>
        </w:tabs>
        <w:spacing w:before="240" w:after="120" w:line="380" w:lineRule="exact"/>
        <w:ind w:left="605" w:hanging="605"/>
        <w:jc w:val="thaiDistribute"/>
        <w:rPr>
          <w:rFonts w:ascii="Arial" w:hAnsi="Arial"/>
          <w:sz w:val="22"/>
          <w:szCs w:val="22"/>
          <w:cs/>
        </w:rPr>
        <w:sectPr w:rsidR="00E80CBA" w:rsidRPr="00BA6087" w:rsidSect="00604F23">
          <w:pgSz w:w="11909" w:h="16834"/>
          <w:pgMar w:top="1296" w:right="1080" w:bottom="1080" w:left="1339" w:header="706" w:footer="706" w:gutter="0"/>
          <w:cols w:space="720"/>
        </w:sectPr>
      </w:pPr>
    </w:p>
    <w:p w14:paraId="5B5B908F" w14:textId="77777777" w:rsidR="00B344E6" w:rsidRPr="00BA6087" w:rsidRDefault="00992C8C" w:rsidP="0093785C">
      <w:pPr>
        <w:spacing w:before="120" w:after="120" w:line="380" w:lineRule="exact"/>
        <w:ind w:left="605" w:right="-274" w:hanging="605"/>
        <w:jc w:val="thaiDistribute"/>
        <w:rPr>
          <w:rFonts w:ascii="Arial" w:hAnsi="Arial" w:cs="Arial"/>
          <w:b/>
          <w:bCs/>
          <w:sz w:val="22"/>
          <w:szCs w:val="22"/>
        </w:rPr>
      </w:pPr>
      <w:r w:rsidRPr="00BA6087">
        <w:rPr>
          <w:rFonts w:ascii="Arial" w:hAnsi="Arial" w:cs="Arial"/>
          <w:b/>
          <w:bCs/>
          <w:sz w:val="22"/>
          <w:szCs w:val="22"/>
        </w:rPr>
        <w:lastRenderedPageBreak/>
        <w:t>1</w:t>
      </w:r>
      <w:r w:rsidR="00F27BAB">
        <w:rPr>
          <w:rFonts w:ascii="Arial" w:hAnsi="Arial" w:cs="Arial"/>
          <w:b/>
          <w:bCs/>
          <w:sz w:val="22"/>
          <w:szCs w:val="22"/>
        </w:rPr>
        <w:t>4</w:t>
      </w:r>
      <w:r w:rsidR="00B344E6" w:rsidRPr="00BA6087">
        <w:rPr>
          <w:rFonts w:ascii="Arial" w:hAnsi="Arial" w:cs="Arial"/>
          <w:b/>
          <w:bCs/>
          <w:sz w:val="22"/>
          <w:szCs w:val="22"/>
        </w:rPr>
        <w:t>.</w:t>
      </w:r>
      <w:r w:rsidR="00B344E6" w:rsidRPr="00BA6087">
        <w:rPr>
          <w:rFonts w:ascii="Arial" w:hAnsi="Arial" w:cs="Arial"/>
          <w:b/>
          <w:bCs/>
          <w:sz w:val="22"/>
          <w:szCs w:val="22"/>
        </w:rPr>
        <w:tab/>
        <w:t xml:space="preserve">Property, plant and equipment </w:t>
      </w:r>
    </w:p>
    <w:tbl>
      <w:tblPr>
        <w:tblW w:w="14850" w:type="dxa"/>
        <w:tblInd w:w="198" w:type="dxa"/>
        <w:tblLayout w:type="fixed"/>
        <w:tblLook w:val="0000" w:firstRow="0" w:lastRow="0" w:firstColumn="0" w:lastColumn="0" w:noHBand="0" w:noVBand="0"/>
      </w:tblPr>
      <w:tblGrid>
        <w:gridCol w:w="4590"/>
        <w:gridCol w:w="1465"/>
        <w:gridCol w:w="1466"/>
        <w:gridCol w:w="1466"/>
        <w:gridCol w:w="1465"/>
        <w:gridCol w:w="1466"/>
        <w:gridCol w:w="1466"/>
        <w:gridCol w:w="1466"/>
      </w:tblGrid>
      <w:tr w:rsidR="006506C0" w:rsidRPr="00BA6087" w14:paraId="7F031694" w14:textId="77777777" w:rsidTr="007F72EA">
        <w:trPr>
          <w:tblHeader/>
        </w:trPr>
        <w:tc>
          <w:tcPr>
            <w:tcW w:w="4590" w:type="dxa"/>
          </w:tcPr>
          <w:p w14:paraId="62C5AF04" w14:textId="77777777" w:rsidR="006506C0" w:rsidRPr="00BA6087" w:rsidRDefault="006506C0" w:rsidP="0093785C">
            <w:pPr>
              <w:spacing w:line="380" w:lineRule="exact"/>
              <w:ind w:left="-90" w:right="-32"/>
              <w:rPr>
                <w:rFonts w:ascii="Arial" w:hAnsi="Arial" w:cs="Arial"/>
                <w:sz w:val="19"/>
                <w:szCs w:val="19"/>
              </w:rPr>
            </w:pPr>
          </w:p>
        </w:tc>
        <w:tc>
          <w:tcPr>
            <w:tcW w:w="10260" w:type="dxa"/>
            <w:gridSpan w:val="7"/>
          </w:tcPr>
          <w:p w14:paraId="54D809F6" w14:textId="77777777" w:rsidR="006506C0" w:rsidRPr="00BA6087" w:rsidRDefault="006506C0" w:rsidP="0093785C">
            <w:pPr>
              <w:spacing w:line="380" w:lineRule="exact"/>
              <w:jc w:val="right"/>
              <w:rPr>
                <w:rFonts w:ascii="Arial" w:hAnsi="Arial" w:cs="Arial"/>
                <w:sz w:val="19"/>
                <w:szCs w:val="19"/>
              </w:rPr>
            </w:pPr>
            <w:r w:rsidRPr="00BA6087">
              <w:rPr>
                <w:rFonts w:ascii="Arial" w:hAnsi="Arial" w:cs="Arial"/>
                <w:sz w:val="19"/>
                <w:szCs w:val="19"/>
              </w:rPr>
              <w:t>(Unit: Thousand Baht)</w:t>
            </w:r>
          </w:p>
        </w:tc>
      </w:tr>
      <w:tr w:rsidR="006506C0" w:rsidRPr="00BA6087" w14:paraId="0AE897C1" w14:textId="77777777" w:rsidTr="007F72EA">
        <w:trPr>
          <w:tblHeader/>
        </w:trPr>
        <w:tc>
          <w:tcPr>
            <w:tcW w:w="4590" w:type="dxa"/>
          </w:tcPr>
          <w:p w14:paraId="34862167" w14:textId="77777777" w:rsidR="006506C0" w:rsidRPr="00BA6087" w:rsidRDefault="006506C0" w:rsidP="0093785C">
            <w:pPr>
              <w:spacing w:line="380" w:lineRule="exact"/>
              <w:ind w:left="-90" w:right="-32"/>
              <w:rPr>
                <w:rFonts w:ascii="Arial" w:hAnsi="Arial" w:cs="Arial"/>
                <w:sz w:val="19"/>
                <w:szCs w:val="19"/>
              </w:rPr>
            </w:pPr>
          </w:p>
        </w:tc>
        <w:tc>
          <w:tcPr>
            <w:tcW w:w="10260" w:type="dxa"/>
            <w:gridSpan w:val="7"/>
          </w:tcPr>
          <w:p w14:paraId="18BC4D27" w14:textId="77777777" w:rsidR="006506C0" w:rsidRPr="00BA6087" w:rsidRDefault="006506C0" w:rsidP="0093785C">
            <w:pPr>
              <w:pBdr>
                <w:bottom w:val="single" w:sz="4" w:space="1" w:color="auto"/>
              </w:pBdr>
              <w:spacing w:line="380" w:lineRule="exact"/>
              <w:jc w:val="center"/>
              <w:rPr>
                <w:rFonts w:ascii="Arial" w:hAnsi="Arial" w:cs="Arial"/>
                <w:sz w:val="19"/>
                <w:szCs w:val="19"/>
              </w:rPr>
            </w:pPr>
            <w:r w:rsidRPr="00BA6087">
              <w:rPr>
                <w:rFonts w:ascii="Arial" w:hAnsi="Arial" w:cs="Arial"/>
                <w:sz w:val="19"/>
                <w:szCs w:val="19"/>
              </w:rPr>
              <w:t>Consolidated financial statements</w:t>
            </w:r>
          </w:p>
        </w:tc>
      </w:tr>
      <w:tr w:rsidR="006506C0" w:rsidRPr="00BA6087" w14:paraId="5160333D" w14:textId="77777777" w:rsidTr="00EE7F2A">
        <w:trPr>
          <w:tblHeader/>
        </w:trPr>
        <w:tc>
          <w:tcPr>
            <w:tcW w:w="4590" w:type="dxa"/>
            <w:vAlign w:val="bottom"/>
          </w:tcPr>
          <w:p w14:paraId="18127EA3" w14:textId="77777777" w:rsidR="006506C0" w:rsidRPr="00BA6087" w:rsidRDefault="006506C0" w:rsidP="0093785C">
            <w:pPr>
              <w:spacing w:line="380" w:lineRule="exact"/>
              <w:ind w:left="-90" w:right="-32"/>
              <w:rPr>
                <w:rFonts w:ascii="Arial" w:hAnsi="Arial" w:cs="Arial"/>
                <w:sz w:val="19"/>
                <w:szCs w:val="19"/>
              </w:rPr>
            </w:pPr>
          </w:p>
        </w:tc>
        <w:tc>
          <w:tcPr>
            <w:tcW w:w="1465" w:type="dxa"/>
            <w:vAlign w:val="bottom"/>
          </w:tcPr>
          <w:p w14:paraId="1890FD8C"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 xml:space="preserve">Land </w:t>
            </w:r>
          </w:p>
          <w:p w14:paraId="0D5B9E88"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and land improvement</w:t>
            </w:r>
          </w:p>
        </w:tc>
        <w:tc>
          <w:tcPr>
            <w:tcW w:w="1466" w:type="dxa"/>
            <w:vAlign w:val="bottom"/>
          </w:tcPr>
          <w:p w14:paraId="0EDD8381" w14:textId="77777777" w:rsidR="006506C0" w:rsidRPr="00BA6087" w:rsidRDefault="006506C0" w:rsidP="0093785C">
            <w:pPr>
              <w:spacing w:line="380" w:lineRule="exact"/>
              <w:ind w:left="-54" w:right="-32"/>
              <w:jc w:val="center"/>
              <w:rPr>
                <w:rFonts w:ascii="Arial" w:hAnsi="Arial" w:cs="Arial"/>
                <w:sz w:val="19"/>
                <w:szCs w:val="19"/>
              </w:rPr>
            </w:pPr>
            <w:r w:rsidRPr="00BA6087">
              <w:rPr>
                <w:rFonts w:ascii="Arial" w:hAnsi="Arial" w:cs="Arial"/>
                <w:sz w:val="19"/>
                <w:szCs w:val="19"/>
              </w:rPr>
              <w:t>Buildings</w:t>
            </w:r>
            <w:r w:rsidR="00E01CE1" w:rsidRPr="00BA6087">
              <w:rPr>
                <w:rFonts w:ascii="Arial" w:hAnsi="Arial" w:cs="Arial"/>
                <w:sz w:val="19"/>
                <w:szCs w:val="19"/>
              </w:rPr>
              <w:t xml:space="preserve">, building improvements </w:t>
            </w:r>
            <w:r w:rsidRPr="00BA6087">
              <w:rPr>
                <w:rFonts w:ascii="Arial" w:hAnsi="Arial" w:cs="Arial"/>
                <w:sz w:val="19"/>
                <w:szCs w:val="19"/>
              </w:rPr>
              <w:t xml:space="preserve"> and</w:t>
            </w:r>
          </w:p>
          <w:p w14:paraId="630A92E6"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complements</w:t>
            </w:r>
          </w:p>
        </w:tc>
        <w:tc>
          <w:tcPr>
            <w:tcW w:w="1466" w:type="dxa"/>
            <w:vAlign w:val="bottom"/>
          </w:tcPr>
          <w:p w14:paraId="27B273BF"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Machinery</w:t>
            </w:r>
            <w:r w:rsidR="004517F4" w:rsidRPr="00BA6087">
              <w:rPr>
                <w:rFonts w:ascii="Arial" w:hAnsi="Arial" w:cs="Arial"/>
                <w:sz w:val="19"/>
                <w:szCs w:val="19"/>
              </w:rPr>
              <w:t xml:space="preserve">, tools </w:t>
            </w:r>
            <w:r w:rsidRPr="00BA6087">
              <w:rPr>
                <w:rFonts w:ascii="Arial" w:hAnsi="Arial" w:cs="Arial"/>
                <w:sz w:val="19"/>
                <w:szCs w:val="19"/>
              </w:rPr>
              <w:t>and equipment</w:t>
            </w:r>
          </w:p>
        </w:tc>
        <w:tc>
          <w:tcPr>
            <w:tcW w:w="1465" w:type="dxa"/>
            <w:vAlign w:val="bottom"/>
          </w:tcPr>
          <w:p w14:paraId="040F3956" w14:textId="77777777" w:rsidR="006506C0" w:rsidRPr="00BA6087" w:rsidRDefault="006506C0" w:rsidP="0093785C">
            <w:pPr>
              <w:spacing w:line="380" w:lineRule="exact"/>
              <w:ind w:left="-54" w:right="-32"/>
              <w:jc w:val="center"/>
              <w:rPr>
                <w:rFonts w:ascii="Arial" w:hAnsi="Arial" w:cs="Arial"/>
                <w:sz w:val="19"/>
                <w:szCs w:val="19"/>
              </w:rPr>
            </w:pPr>
            <w:r w:rsidRPr="00BA6087">
              <w:rPr>
                <w:rFonts w:ascii="Arial" w:hAnsi="Arial" w:cs="Arial"/>
                <w:sz w:val="19"/>
                <w:szCs w:val="19"/>
              </w:rPr>
              <w:t>Furniture</w:t>
            </w:r>
            <w:r w:rsidR="006F0516" w:rsidRPr="00BA6087">
              <w:rPr>
                <w:rFonts w:ascii="Arial" w:hAnsi="Arial" w:cs="Arial"/>
                <w:sz w:val="19"/>
                <w:szCs w:val="19"/>
              </w:rPr>
              <w:t>,</w:t>
            </w:r>
            <w:r w:rsidRPr="00BA6087">
              <w:rPr>
                <w:rFonts w:ascii="Arial" w:hAnsi="Arial" w:cs="Arial"/>
                <w:sz w:val="19"/>
                <w:szCs w:val="19"/>
              </w:rPr>
              <w:t xml:space="preserve"> office</w:t>
            </w:r>
          </w:p>
          <w:p w14:paraId="57174EA4"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cs/>
              </w:rPr>
            </w:pPr>
            <w:r w:rsidRPr="00BA6087">
              <w:rPr>
                <w:rFonts w:ascii="Arial" w:hAnsi="Arial" w:cs="Arial"/>
                <w:sz w:val="19"/>
                <w:szCs w:val="19"/>
              </w:rPr>
              <w:t>equipment</w:t>
            </w:r>
            <w:r w:rsidR="00B36587" w:rsidRPr="00BA6087">
              <w:rPr>
                <w:rFonts w:ascii="Arial" w:hAnsi="Arial" w:cs="Arial"/>
                <w:sz w:val="19"/>
                <w:szCs w:val="19"/>
              </w:rPr>
              <w:t xml:space="preserve"> </w:t>
            </w:r>
            <w:r w:rsidR="004517F4" w:rsidRPr="00BA6087">
              <w:rPr>
                <w:rFonts w:ascii="Arial" w:hAnsi="Arial" w:cs="Arial"/>
                <w:sz w:val="19"/>
                <w:szCs w:val="19"/>
              </w:rPr>
              <w:t>and vehicle</w:t>
            </w:r>
            <w:r w:rsidR="006F0516" w:rsidRPr="00BA6087">
              <w:rPr>
                <w:rFonts w:ascii="Arial" w:hAnsi="Arial" w:cs="Arial"/>
                <w:sz w:val="19"/>
                <w:szCs w:val="19"/>
              </w:rPr>
              <w:t>s</w:t>
            </w:r>
            <w:r w:rsidR="004517F4" w:rsidRPr="00BA6087">
              <w:rPr>
                <w:rFonts w:ascii="Arial" w:hAnsi="Arial" w:cs="Arial"/>
                <w:sz w:val="19"/>
                <w:szCs w:val="19"/>
              </w:rPr>
              <w:t xml:space="preserve"> </w:t>
            </w:r>
          </w:p>
        </w:tc>
        <w:tc>
          <w:tcPr>
            <w:tcW w:w="1466" w:type="dxa"/>
            <w:vAlign w:val="bottom"/>
          </w:tcPr>
          <w:p w14:paraId="3430BE79"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Vessels</w:t>
            </w:r>
          </w:p>
        </w:tc>
        <w:tc>
          <w:tcPr>
            <w:tcW w:w="1466" w:type="dxa"/>
            <w:vAlign w:val="bottom"/>
          </w:tcPr>
          <w:p w14:paraId="4D07FA14" w14:textId="77777777" w:rsidR="006506C0" w:rsidRPr="00BA6087" w:rsidRDefault="006506C0" w:rsidP="0093785C">
            <w:pPr>
              <w:spacing w:line="380" w:lineRule="exact"/>
              <w:ind w:left="-54" w:right="-32"/>
              <w:jc w:val="center"/>
              <w:rPr>
                <w:rFonts w:ascii="Arial" w:hAnsi="Arial" w:cs="Arial"/>
                <w:sz w:val="19"/>
                <w:szCs w:val="19"/>
              </w:rPr>
            </w:pPr>
            <w:r w:rsidRPr="00BA6087">
              <w:rPr>
                <w:rFonts w:ascii="Arial" w:hAnsi="Arial" w:cs="Arial"/>
                <w:sz w:val="19"/>
                <w:szCs w:val="19"/>
              </w:rPr>
              <w:t>Construction</w:t>
            </w:r>
          </w:p>
          <w:p w14:paraId="4611AE1A"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 xml:space="preserve">in progress </w:t>
            </w:r>
          </w:p>
          <w:p w14:paraId="2F50F74F"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 xml:space="preserve">and equipment under </w:t>
            </w:r>
            <w:r w:rsidR="009B47D6" w:rsidRPr="00BA6087">
              <w:rPr>
                <w:rFonts w:ascii="Arial" w:hAnsi="Arial" w:cs="Arial"/>
                <w:sz w:val="19"/>
                <w:szCs w:val="19"/>
              </w:rPr>
              <w:t>i</w:t>
            </w:r>
            <w:r w:rsidRPr="00BA6087">
              <w:rPr>
                <w:rFonts w:ascii="Arial" w:hAnsi="Arial" w:cs="Arial"/>
                <w:sz w:val="19"/>
                <w:szCs w:val="19"/>
              </w:rPr>
              <w:t>nstallation</w:t>
            </w:r>
          </w:p>
        </w:tc>
        <w:tc>
          <w:tcPr>
            <w:tcW w:w="1466" w:type="dxa"/>
            <w:vAlign w:val="bottom"/>
          </w:tcPr>
          <w:p w14:paraId="502C5FB3" w14:textId="77777777" w:rsidR="006506C0" w:rsidRPr="00BA6087" w:rsidRDefault="006506C0" w:rsidP="0093785C">
            <w:pPr>
              <w:pBdr>
                <w:bottom w:val="single" w:sz="4" w:space="1" w:color="auto"/>
              </w:pBdr>
              <w:spacing w:line="380" w:lineRule="exact"/>
              <w:ind w:left="-54" w:right="-32"/>
              <w:jc w:val="center"/>
              <w:rPr>
                <w:rFonts w:ascii="Arial" w:hAnsi="Arial" w:cs="Arial"/>
                <w:sz w:val="19"/>
                <w:szCs w:val="19"/>
              </w:rPr>
            </w:pPr>
            <w:r w:rsidRPr="00BA6087">
              <w:rPr>
                <w:rFonts w:ascii="Arial" w:hAnsi="Arial" w:cs="Arial"/>
                <w:sz w:val="19"/>
                <w:szCs w:val="19"/>
              </w:rPr>
              <w:t>Total</w:t>
            </w:r>
          </w:p>
        </w:tc>
      </w:tr>
      <w:tr w:rsidR="006506C0" w:rsidRPr="00BA6087" w14:paraId="21DC241A" w14:textId="77777777" w:rsidTr="00EE7F2A">
        <w:tc>
          <w:tcPr>
            <w:tcW w:w="4590" w:type="dxa"/>
          </w:tcPr>
          <w:p w14:paraId="729A837F" w14:textId="77777777" w:rsidR="006506C0" w:rsidRPr="00BA6087" w:rsidRDefault="006506C0" w:rsidP="0093785C">
            <w:pPr>
              <w:spacing w:line="380" w:lineRule="exact"/>
              <w:ind w:left="158" w:right="-130" w:hanging="158"/>
              <w:rPr>
                <w:rFonts w:ascii="Arial" w:hAnsi="Arial" w:cs="Arial"/>
                <w:b/>
                <w:bCs/>
                <w:sz w:val="19"/>
                <w:szCs w:val="19"/>
              </w:rPr>
            </w:pPr>
            <w:r w:rsidRPr="00BA6087">
              <w:rPr>
                <w:rFonts w:ascii="Arial" w:hAnsi="Arial" w:cs="Arial"/>
                <w:b/>
                <w:bCs/>
                <w:sz w:val="19"/>
                <w:szCs w:val="19"/>
              </w:rPr>
              <w:t>Cost</w:t>
            </w:r>
          </w:p>
        </w:tc>
        <w:tc>
          <w:tcPr>
            <w:tcW w:w="1465" w:type="dxa"/>
          </w:tcPr>
          <w:p w14:paraId="2CB3A543" w14:textId="77777777" w:rsidR="006506C0" w:rsidRPr="00BA6087" w:rsidRDefault="006506C0" w:rsidP="0093785C">
            <w:pPr>
              <w:spacing w:line="380" w:lineRule="exact"/>
              <w:ind w:left="-54" w:right="-32"/>
              <w:jc w:val="center"/>
              <w:rPr>
                <w:rFonts w:ascii="Arial" w:hAnsi="Arial" w:cs="Arial"/>
                <w:sz w:val="19"/>
                <w:szCs w:val="19"/>
              </w:rPr>
            </w:pPr>
          </w:p>
        </w:tc>
        <w:tc>
          <w:tcPr>
            <w:tcW w:w="1466" w:type="dxa"/>
          </w:tcPr>
          <w:p w14:paraId="02D7B437" w14:textId="77777777" w:rsidR="006506C0" w:rsidRPr="00BA6087" w:rsidRDefault="006506C0" w:rsidP="0093785C">
            <w:pPr>
              <w:spacing w:line="380" w:lineRule="exact"/>
              <w:ind w:left="-54" w:right="-32"/>
              <w:jc w:val="center"/>
              <w:rPr>
                <w:rFonts w:ascii="Arial" w:hAnsi="Arial" w:cs="Arial"/>
                <w:sz w:val="19"/>
                <w:szCs w:val="19"/>
              </w:rPr>
            </w:pPr>
          </w:p>
        </w:tc>
        <w:tc>
          <w:tcPr>
            <w:tcW w:w="1466" w:type="dxa"/>
          </w:tcPr>
          <w:p w14:paraId="2829504A" w14:textId="77777777" w:rsidR="006506C0" w:rsidRPr="00BA6087" w:rsidRDefault="006506C0" w:rsidP="0093785C">
            <w:pPr>
              <w:spacing w:line="380" w:lineRule="exact"/>
              <w:ind w:left="-54" w:right="-32"/>
              <w:jc w:val="center"/>
              <w:rPr>
                <w:rFonts w:ascii="Arial" w:hAnsi="Arial" w:cs="Arial"/>
                <w:sz w:val="19"/>
                <w:szCs w:val="19"/>
              </w:rPr>
            </w:pPr>
          </w:p>
        </w:tc>
        <w:tc>
          <w:tcPr>
            <w:tcW w:w="1465" w:type="dxa"/>
          </w:tcPr>
          <w:p w14:paraId="53F9E41A" w14:textId="77777777" w:rsidR="006506C0" w:rsidRPr="00BA6087" w:rsidRDefault="006506C0" w:rsidP="0093785C">
            <w:pPr>
              <w:spacing w:line="380" w:lineRule="exact"/>
              <w:ind w:left="-54" w:right="-32"/>
              <w:jc w:val="center"/>
              <w:rPr>
                <w:rFonts w:ascii="Arial" w:hAnsi="Arial" w:cs="Arial"/>
                <w:sz w:val="19"/>
                <w:szCs w:val="19"/>
              </w:rPr>
            </w:pPr>
          </w:p>
        </w:tc>
        <w:tc>
          <w:tcPr>
            <w:tcW w:w="1466" w:type="dxa"/>
          </w:tcPr>
          <w:p w14:paraId="34B09349" w14:textId="77777777" w:rsidR="006506C0" w:rsidRPr="00BA6087" w:rsidRDefault="006506C0" w:rsidP="0093785C">
            <w:pPr>
              <w:spacing w:line="380" w:lineRule="exact"/>
              <w:ind w:left="-54" w:right="-32"/>
              <w:jc w:val="center"/>
              <w:rPr>
                <w:rFonts w:ascii="Arial" w:hAnsi="Arial" w:cs="Arial"/>
                <w:sz w:val="19"/>
                <w:szCs w:val="19"/>
              </w:rPr>
            </w:pPr>
          </w:p>
        </w:tc>
        <w:tc>
          <w:tcPr>
            <w:tcW w:w="1466" w:type="dxa"/>
          </w:tcPr>
          <w:p w14:paraId="750F2930" w14:textId="77777777" w:rsidR="006506C0" w:rsidRPr="00BA6087" w:rsidRDefault="006506C0" w:rsidP="0093785C">
            <w:pPr>
              <w:spacing w:line="380" w:lineRule="exact"/>
              <w:ind w:left="-54" w:right="-32"/>
              <w:jc w:val="center"/>
              <w:rPr>
                <w:rFonts w:ascii="Arial" w:hAnsi="Arial" w:cs="Arial"/>
                <w:sz w:val="19"/>
                <w:szCs w:val="19"/>
              </w:rPr>
            </w:pPr>
          </w:p>
        </w:tc>
        <w:tc>
          <w:tcPr>
            <w:tcW w:w="1466" w:type="dxa"/>
          </w:tcPr>
          <w:p w14:paraId="61AC1630" w14:textId="77777777" w:rsidR="006506C0" w:rsidRPr="00BA6087" w:rsidRDefault="006506C0" w:rsidP="0093785C">
            <w:pPr>
              <w:spacing w:line="380" w:lineRule="exact"/>
              <w:ind w:left="-54" w:right="-32"/>
              <w:jc w:val="center"/>
              <w:rPr>
                <w:rFonts w:ascii="Arial" w:hAnsi="Arial" w:cs="Arial"/>
                <w:sz w:val="19"/>
                <w:szCs w:val="19"/>
              </w:rPr>
            </w:pPr>
          </w:p>
        </w:tc>
      </w:tr>
      <w:tr w:rsidR="005F108A" w:rsidRPr="00BA6087" w14:paraId="325ECE10" w14:textId="77777777" w:rsidTr="00EE7F2A">
        <w:tc>
          <w:tcPr>
            <w:tcW w:w="4590" w:type="dxa"/>
          </w:tcPr>
          <w:p w14:paraId="1561CC2B"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1 January 2019</w:t>
            </w:r>
          </w:p>
        </w:tc>
        <w:tc>
          <w:tcPr>
            <w:tcW w:w="1465" w:type="dxa"/>
            <w:vAlign w:val="bottom"/>
          </w:tcPr>
          <w:p w14:paraId="63E2557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674,675</w:t>
            </w:r>
          </w:p>
        </w:tc>
        <w:tc>
          <w:tcPr>
            <w:tcW w:w="1466" w:type="dxa"/>
            <w:vAlign w:val="bottom"/>
          </w:tcPr>
          <w:p w14:paraId="7CF60A93"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859,902</w:t>
            </w:r>
          </w:p>
        </w:tc>
        <w:tc>
          <w:tcPr>
            <w:tcW w:w="1466" w:type="dxa"/>
            <w:vAlign w:val="bottom"/>
          </w:tcPr>
          <w:p w14:paraId="0600A0C4"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7,185,689</w:t>
            </w:r>
          </w:p>
        </w:tc>
        <w:tc>
          <w:tcPr>
            <w:tcW w:w="1465" w:type="dxa"/>
            <w:vAlign w:val="bottom"/>
          </w:tcPr>
          <w:p w14:paraId="61244050"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1,378,204</w:t>
            </w:r>
          </w:p>
        </w:tc>
        <w:tc>
          <w:tcPr>
            <w:tcW w:w="1466" w:type="dxa"/>
            <w:vAlign w:val="bottom"/>
          </w:tcPr>
          <w:p w14:paraId="46C43758"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4,221,911</w:t>
            </w:r>
          </w:p>
        </w:tc>
        <w:tc>
          <w:tcPr>
            <w:tcW w:w="1466" w:type="dxa"/>
            <w:vAlign w:val="bottom"/>
          </w:tcPr>
          <w:p w14:paraId="708C1597"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395,102</w:t>
            </w:r>
          </w:p>
        </w:tc>
        <w:tc>
          <w:tcPr>
            <w:tcW w:w="1466" w:type="dxa"/>
            <w:vAlign w:val="bottom"/>
          </w:tcPr>
          <w:p w14:paraId="49252DE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14,715,483</w:t>
            </w:r>
          </w:p>
        </w:tc>
      </w:tr>
      <w:tr w:rsidR="005F108A" w:rsidRPr="00BA6087" w14:paraId="06C5B55A" w14:textId="77777777" w:rsidTr="00EE7F2A">
        <w:tc>
          <w:tcPr>
            <w:tcW w:w="4590" w:type="dxa"/>
          </w:tcPr>
          <w:p w14:paraId="7A13F8CD"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Additions</w:t>
            </w:r>
          </w:p>
        </w:tc>
        <w:tc>
          <w:tcPr>
            <w:tcW w:w="1465" w:type="dxa"/>
            <w:vAlign w:val="bottom"/>
          </w:tcPr>
          <w:p w14:paraId="6B3CCB2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3,676</w:t>
            </w:r>
          </w:p>
        </w:tc>
        <w:tc>
          <w:tcPr>
            <w:tcW w:w="1466" w:type="dxa"/>
            <w:vAlign w:val="bottom"/>
          </w:tcPr>
          <w:p w14:paraId="1649982B"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15,443</w:t>
            </w:r>
          </w:p>
        </w:tc>
        <w:tc>
          <w:tcPr>
            <w:tcW w:w="1466" w:type="dxa"/>
            <w:vAlign w:val="bottom"/>
          </w:tcPr>
          <w:p w14:paraId="205F61BF"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65,856</w:t>
            </w:r>
          </w:p>
        </w:tc>
        <w:tc>
          <w:tcPr>
            <w:tcW w:w="1465" w:type="dxa"/>
            <w:vAlign w:val="bottom"/>
          </w:tcPr>
          <w:p w14:paraId="063591BD"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26,618</w:t>
            </w:r>
          </w:p>
        </w:tc>
        <w:tc>
          <w:tcPr>
            <w:tcW w:w="1466" w:type="dxa"/>
            <w:vAlign w:val="bottom"/>
          </w:tcPr>
          <w:p w14:paraId="5024BFB9"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507,626</w:t>
            </w:r>
          </w:p>
        </w:tc>
        <w:tc>
          <w:tcPr>
            <w:tcW w:w="1466" w:type="dxa"/>
            <w:vAlign w:val="bottom"/>
          </w:tcPr>
          <w:p w14:paraId="2CDC01A9"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717,433</w:t>
            </w:r>
          </w:p>
        </w:tc>
        <w:tc>
          <w:tcPr>
            <w:tcW w:w="1466" w:type="dxa"/>
            <w:vAlign w:val="bottom"/>
          </w:tcPr>
          <w:p w14:paraId="0F3887FD"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1,336,652</w:t>
            </w:r>
          </w:p>
        </w:tc>
      </w:tr>
      <w:tr w:rsidR="005F108A" w:rsidRPr="00BA6087" w14:paraId="25A96322" w14:textId="77777777" w:rsidTr="00EE7F2A">
        <w:tc>
          <w:tcPr>
            <w:tcW w:w="4590" w:type="dxa"/>
          </w:tcPr>
          <w:p w14:paraId="69CAF943" w14:textId="0C1D62D2"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Disposals/wri</w:t>
            </w:r>
            <w:r w:rsidR="00E7278A">
              <w:rPr>
                <w:rFonts w:ascii="Arial" w:hAnsi="Arial" w:cs="Arial"/>
                <w:sz w:val="19"/>
                <w:szCs w:val="19"/>
              </w:rPr>
              <w:t xml:space="preserve">tten </w:t>
            </w:r>
            <w:r w:rsidRPr="00BA6087">
              <w:rPr>
                <w:rFonts w:ascii="Arial" w:hAnsi="Arial" w:cs="Arial"/>
                <w:sz w:val="19"/>
                <w:szCs w:val="19"/>
              </w:rPr>
              <w:t>off</w:t>
            </w:r>
          </w:p>
        </w:tc>
        <w:tc>
          <w:tcPr>
            <w:tcW w:w="1465" w:type="dxa"/>
            <w:vAlign w:val="bottom"/>
          </w:tcPr>
          <w:p w14:paraId="2AC968B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(57)</w:t>
            </w:r>
          </w:p>
        </w:tc>
        <w:tc>
          <w:tcPr>
            <w:tcW w:w="1466" w:type="dxa"/>
            <w:vAlign w:val="bottom"/>
          </w:tcPr>
          <w:p w14:paraId="0BC2109E"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(2,607)</w:t>
            </w:r>
          </w:p>
        </w:tc>
        <w:tc>
          <w:tcPr>
            <w:tcW w:w="1466" w:type="dxa"/>
            <w:vAlign w:val="bottom"/>
          </w:tcPr>
          <w:p w14:paraId="2F04275C"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(226,556)</w:t>
            </w:r>
          </w:p>
        </w:tc>
        <w:tc>
          <w:tcPr>
            <w:tcW w:w="1465" w:type="dxa"/>
            <w:vAlign w:val="bottom"/>
          </w:tcPr>
          <w:p w14:paraId="4D66C379"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(113,500)</w:t>
            </w:r>
          </w:p>
        </w:tc>
        <w:tc>
          <w:tcPr>
            <w:tcW w:w="1466" w:type="dxa"/>
            <w:vAlign w:val="bottom"/>
          </w:tcPr>
          <w:p w14:paraId="7A65C4A2"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(169,052)</w:t>
            </w:r>
          </w:p>
        </w:tc>
        <w:tc>
          <w:tcPr>
            <w:tcW w:w="1466" w:type="dxa"/>
            <w:vAlign w:val="bottom"/>
          </w:tcPr>
          <w:p w14:paraId="2D35663A"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749F7DC8"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(511,772)</w:t>
            </w:r>
          </w:p>
        </w:tc>
      </w:tr>
      <w:tr w:rsidR="005F108A" w:rsidRPr="00BA6087" w14:paraId="1123D17E" w14:textId="77777777" w:rsidTr="00EE7F2A">
        <w:tc>
          <w:tcPr>
            <w:tcW w:w="4590" w:type="dxa"/>
          </w:tcPr>
          <w:p w14:paraId="6E4CE465"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Transfer in (transfer out)</w:t>
            </w:r>
          </w:p>
        </w:tc>
        <w:tc>
          <w:tcPr>
            <w:tcW w:w="1465" w:type="dxa"/>
            <w:vAlign w:val="bottom"/>
          </w:tcPr>
          <w:p w14:paraId="16E2D6C1"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2,672</w:t>
            </w:r>
          </w:p>
        </w:tc>
        <w:tc>
          <w:tcPr>
            <w:tcW w:w="1466" w:type="dxa"/>
            <w:vAlign w:val="bottom"/>
          </w:tcPr>
          <w:p w14:paraId="1755587F"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57,709</w:t>
            </w:r>
          </w:p>
        </w:tc>
        <w:tc>
          <w:tcPr>
            <w:tcW w:w="1466" w:type="dxa"/>
            <w:vAlign w:val="bottom"/>
          </w:tcPr>
          <w:p w14:paraId="4030C452"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236,499</w:t>
            </w:r>
          </w:p>
        </w:tc>
        <w:tc>
          <w:tcPr>
            <w:tcW w:w="1465" w:type="dxa"/>
            <w:vAlign w:val="bottom"/>
          </w:tcPr>
          <w:p w14:paraId="29E862DE"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36,882</w:t>
            </w:r>
          </w:p>
        </w:tc>
        <w:tc>
          <w:tcPr>
            <w:tcW w:w="1466" w:type="dxa"/>
            <w:vAlign w:val="bottom"/>
          </w:tcPr>
          <w:p w14:paraId="5325B9C3" w14:textId="77777777" w:rsidR="005F108A" w:rsidRPr="00BA6087" w:rsidRDefault="005F108A" w:rsidP="005F108A">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695442E2" w14:textId="77777777" w:rsidR="005F108A" w:rsidRPr="00BA6087" w:rsidRDefault="005F108A" w:rsidP="005F108A">
            <w:pPr>
              <w:pBdr>
                <w:bottom w:val="single" w:sz="4" w:space="1" w:color="auto"/>
              </w:pBd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(333,762)</w:t>
            </w:r>
          </w:p>
        </w:tc>
        <w:tc>
          <w:tcPr>
            <w:tcW w:w="1466" w:type="dxa"/>
            <w:vAlign w:val="bottom"/>
          </w:tcPr>
          <w:p w14:paraId="6096B828"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r>
      <w:tr w:rsidR="005F108A" w:rsidRPr="00BA6087" w14:paraId="282AD4E6" w14:textId="77777777" w:rsidTr="00EE7F2A">
        <w:tc>
          <w:tcPr>
            <w:tcW w:w="4590" w:type="dxa"/>
          </w:tcPr>
          <w:p w14:paraId="26288506"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31 December 2019</w:t>
            </w:r>
          </w:p>
        </w:tc>
        <w:tc>
          <w:tcPr>
            <w:tcW w:w="1465" w:type="dxa"/>
            <w:vAlign w:val="bottom"/>
          </w:tcPr>
          <w:p w14:paraId="7B83FE22"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680,966</w:t>
            </w:r>
          </w:p>
        </w:tc>
        <w:tc>
          <w:tcPr>
            <w:tcW w:w="1466" w:type="dxa"/>
            <w:vAlign w:val="bottom"/>
          </w:tcPr>
          <w:p w14:paraId="11B95F15"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930,447</w:t>
            </w:r>
          </w:p>
        </w:tc>
        <w:tc>
          <w:tcPr>
            <w:tcW w:w="1466" w:type="dxa"/>
            <w:vAlign w:val="bottom"/>
          </w:tcPr>
          <w:p w14:paraId="0F815E8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7,261,488</w:t>
            </w:r>
          </w:p>
        </w:tc>
        <w:tc>
          <w:tcPr>
            <w:tcW w:w="1465" w:type="dxa"/>
            <w:vAlign w:val="bottom"/>
          </w:tcPr>
          <w:p w14:paraId="7113455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1,328,204</w:t>
            </w:r>
          </w:p>
        </w:tc>
        <w:tc>
          <w:tcPr>
            <w:tcW w:w="1466" w:type="dxa"/>
            <w:vAlign w:val="bottom"/>
          </w:tcPr>
          <w:p w14:paraId="0B580994"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4,560,485</w:t>
            </w:r>
          </w:p>
        </w:tc>
        <w:tc>
          <w:tcPr>
            <w:tcW w:w="1466" w:type="dxa"/>
            <w:vAlign w:val="bottom"/>
          </w:tcPr>
          <w:p w14:paraId="4B7426B1" w14:textId="77777777" w:rsidR="005F108A" w:rsidRPr="00BA6087" w:rsidRDefault="005F108A" w:rsidP="005F108A">
            <w:pPr>
              <w:tabs>
                <w:tab w:val="decimal" w:pos="1062"/>
              </w:tabs>
              <w:spacing w:line="380" w:lineRule="exact"/>
              <w:jc w:val="thaiDistribute"/>
              <w:rPr>
                <w:rFonts w:ascii="Arial" w:hAnsi="Arial" w:cs="Arial"/>
                <w:color w:val="000000"/>
                <w:spacing w:val="-4"/>
                <w:sz w:val="19"/>
                <w:szCs w:val="19"/>
              </w:rPr>
            </w:pPr>
            <w:r w:rsidRPr="00BA6087">
              <w:rPr>
                <w:rFonts w:ascii="Arial" w:hAnsi="Arial" w:cs="Arial"/>
                <w:color w:val="000000"/>
                <w:spacing w:val="-4"/>
                <w:sz w:val="19"/>
                <w:szCs w:val="19"/>
              </w:rPr>
              <w:t>778,773</w:t>
            </w:r>
          </w:p>
        </w:tc>
        <w:tc>
          <w:tcPr>
            <w:tcW w:w="1466" w:type="dxa"/>
            <w:vAlign w:val="bottom"/>
          </w:tcPr>
          <w:p w14:paraId="41FD296B"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15,540,363</w:t>
            </w:r>
          </w:p>
        </w:tc>
      </w:tr>
      <w:tr w:rsidR="005F108A" w:rsidRPr="00BA6087" w14:paraId="42A55396" w14:textId="77777777" w:rsidTr="00EE7F2A">
        <w:tc>
          <w:tcPr>
            <w:tcW w:w="4590" w:type="dxa"/>
          </w:tcPr>
          <w:p w14:paraId="0E364C08"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Additions</w:t>
            </w:r>
          </w:p>
        </w:tc>
        <w:tc>
          <w:tcPr>
            <w:tcW w:w="1465" w:type="dxa"/>
            <w:vAlign w:val="bottom"/>
          </w:tcPr>
          <w:p w14:paraId="540F8587" w14:textId="77777777" w:rsidR="005F108A" w:rsidRPr="00BA6087" w:rsidRDefault="00066CAE"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4,682</w:t>
            </w:r>
          </w:p>
        </w:tc>
        <w:tc>
          <w:tcPr>
            <w:tcW w:w="1466" w:type="dxa"/>
            <w:vAlign w:val="bottom"/>
          </w:tcPr>
          <w:p w14:paraId="728275D7" w14:textId="77777777" w:rsidR="005F108A" w:rsidRPr="00BA6087" w:rsidRDefault="00066CAE"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12,483</w:t>
            </w:r>
          </w:p>
        </w:tc>
        <w:tc>
          <w:tcPr>
            <w:tcW w:w="1466" w:type="dxa"/>
            <w:vAlign w:val="bottom"/>
          </w:tcPr>
          <w:p w14:paraId="11EFA53B" w14:textId="77777777" w:rsidR="005F108A" w:rsidRPr="00BA6087" w:rsidRDefault="00C23FC7"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51,</w:t>
            </w:r>
            <w:r w:rsidR="00E8529F">
              <w:rPr>
                <w:rFonts w:ascii="Arial" w:hAnsi="Arial" w:cs="Arial"/>
                <w:color w:val="000000"/>
                <w:spacing w:val="-4"/>
                <w:sz w:val="19"/>
                <w:szCs w:val="19"/>
              </w:rPr>
              <w:t>077</w:t>
            </w:r>
          </w:p>
        </w:tc>
        <w:tc>
          <w:tcPr>
            <w:tcW w:w="1465" w:type="dxa"/>
            <w:vAlign w:val="bottom"/>
          </w:tcPr>
          <w:p w14:paraId="31A2801B" w14:textId="77777777" w:rsidR="005F108A" w:rsidRPr="00BA6087" w:rsidRDefault="00400C7A"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w:t>
            </w:r>
            <w:r w:rsidR="00CA15EA">
              <w:rPr>
                <w:rFonts w:ascii="Arial" w:hAnsi="Arial" w:cs="Arial"/>
                <w:color w:val="000000"/>
                <w:spacing w:val="-4"/>
                <w:sz w:val="19"/>
                <w:szCs w:val="19"/>
              </w:rPr>
              <w:t>7</w:t>
            </w:r>
            <w:r>
              <w:rPr>
                <w:rFonts w:ascii="Arial" w:hAnsi="Arial" w:cs="Arial"/>
                <w:color w:val="000000"/>
                <w:spacing w:val="-4"/>
                <w:sz w:val="19"/>
                <w:szCs w:val="19"/>
              </w:rPr>
              <w:t>,</w:t>
            </w:r>
            <w:r w:rsidR="00CA15EA">
              <w:rPr>
                <w:rFonts w:ascii="Arial" w:hAnsi="Arial" w:cs="Arial"/>
                <w:color w:val="000000"/>
                <w:spacing w:val="-4"/>
                <w:sz w:val="19"/>
                <w:szCs w:val="19"/>
              </w:rPr>
              <w:t>138</w:t>
            </w:r>
          </w:p>
        </w:tc>
        <w:tc>
          <w:tcPr>
            <w:tcW w:w="1466" w:type="dxa"/>
            <w:vAlign w:val="bottom"/>
          </w:tcPr>
          <w:p w14:paraId="42196413" w14:textId="77777777" w:rsidR="005F108A" w:rsidRPr="00BA6087" w:rsidRDefault="00C23FC7" w:rsidP="005F108A">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93,202</w:t>
            </w:r>
          </w:p>
        </w:tc>
        <w:tc>
          <w:tcPr>
            <w:tcW w:w="1466" w:type="dxa"/>
            <w:vAlign w:val="bottom"/>
          </w:tcPr>
          <w:p w14:paraId="632105B1" w14:textId="77777777" w:rsidR="005F108A" w:rsidRPr="00BA6087" w:rsidRDefault="00C23FC7" w:rsidP="005F108A">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485,950</w:t>
            </w:r>
          </w:p>
        </w:tc>
        <w:tc>
          <w:tcPr>
            <w:tcW w:w="1466" w:type="dxa"/>
            <w:vAlign w:val="bottom"/>
          </w:tcPr>
          <w:p w14:paraId="04E43A83" w14:textId="77777777" w:rsidR="005F108A" w:rsidRPr="00BA6087" w:rsidRDefault="00400C7A"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684,532</w:t>
            </w:r>
          </w:p>
        </w:tc>
      </w:tr>
      <w:tr w:rsidR="005F108A" w:rsidRPr="00BA6087" w14:paraId="79355AA6" w14:textId="77777777" w:rsidTr="00EE7F2A">
        <w:tc>
          <w:tcPr>
            <w:tcW w:w="4590" w:type="dxa"/>
          </w:tcPr>
          <w:p w14:paraId="5B846A79" w14:textId="65EB24E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Disposals/writ</w:t>
            </w:r>
            <w:r w:rsidR="00E7278A">
              <w:rPr>
                <w:rFonts w:ascii="Arial" w:hAnsi="Arial" w:cs="Arial"/>
                <w:sz w:val="19"/>
                <w:szCs w:val="19"/>
              </w:rPr>
              <w:t xml:space="preserve">ten </w:t>
            </w:r>
            <w:r w:rsidRPr="00BA6087">
              <w:rPr>
                <w:rFonts w:ascii="Arial" w:hAnsi="Arial" w:cs="Arial"/>
                <w:sz w:val="19"/>
                <w:szCs w:val="19"/>
              </w:rPr>
              <w:t>off</w:t>
            </w:r>
          </w:p>
        </w:tc>
        <w:tc>
          <w:tcPr>
            <w:tcW w:w="1465" w:type="dxa"/>
            <w:vAlign w:val="bottom"/>
          </w:tcPr>
          <w:p w14:paraId="01F57AA7" w14:textId="77777777" w:rsidR="005F108A" w:rsidRPr="00BA6087" w:rsidRDefault="00066CAE"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(894)</w:t>
            </w:r>
          </w:p>
        </w:tc>
        <w:tc>
          <w:tcPr>
            <w:tcW w:w="1466" w:type="dxa"/>
            <w:vAlign w:val="bottom"/>
          </w:tcPr>
          <w:p w14:paraId="416F1237" w14:textId="77777777" w:rsidR="005F108A" w:rsidRPr="00BA6087" w:rsidRDefault="00066CAE"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(11,818)</w:t>
            </w:r>
          </w:p>
        </w:tc>
        <w:tc>
          <w:tcPr>
            <w:tcW w:w="1466" w:type="dxa"/>
            <w:vAlign w:val="bottom"/>
          </w:tcPr>
          <w:p w14:paraId="5D1A8EA4" w14:textId="77777777" w:rsidR="005F108A" w:rsidRPr="00BA6087" w:rsidRDefault="00C23FC7"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(169,499)</w:t>
            </w:r>
          </w:p>
        </w:tc>
        <w:tc>
          <w:tcPr>
            <w:tcW w:w="1465" w:type="dxa"/>
            <w:vAlign w:val="bottom"/>
          </w:tcPr>
          <w:p w14:paraId="5EDEFF12" w14:textId="77777777" w:rsidR="005F108A" w:rsidRPr="00BA6087" w:rsidRDefault="00C23FC7"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(108,897)</w:t>
            </w:r>
          </w:p>
        </w:tc>
        <w:tc>
          <w:tcPr>
            <w:tcW w:w="1466" w:type="dxa"/>
            <w:vAlign w:val="bottom"/>
          </w:tcPr>
          <w:p w14:paraId="2BEC390C" w14:textId="77777777" w:rsidR="005F108A" w:rsidRPr="00BA6087" w:rsidRDefault="00C23FC7" w:rsidP="005F108A">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(83,760)</w:t>
            </w:r>
          </w:p>
        </w:tc>
        <w:tc>
          <w:tcPr>
            <w:tcW w:w="1466" w:type="dxa"/>
            <w:vAlign w:val="bottom"/>
          </w:tcPr>
          <w:p w14:paraId="20553D3B" w14:textId="77777777" w:rsidR="005F108A" w:rsidRPr="00BA6087" w:rsidRDefault="00C23FC7" w:rsidP="005F108A">
            <w:pP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(1,211)</w:t>
            </w:r>
          </w:p>
        </w:tc>
        <w:tc>
          <w:tcPr>
            <w:tcW w:w="1466" w:type="dxa"/>
            <w:vAlign w:val="bottom"/>
          </w:tcPr>
          <w:p w14:paraId="011AB8EF" w14:textId="77777777" w:rsidR="005F108A" w:rsidRPr="00BA6087" w:rsidRDefault="00C23FC7"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(376,079)</w:t>
            </w:r>
          </w:p>
        </w:tc>
      </w:tr>
      <w:tr w:rsidR="005F108A" w:rsidRPr="00BA6087" w14:paraId="749391F8" w14:textId="77777777" w:rsidTr="00EE7F2A">
        <w:tc>
          <w:tcPr>
            <w:tcW w:w="4590" w:type="dxa"/>
          </w:tcPr>
          <w:p w14:paraId="0EE38A7F"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Transfer in (transfer out)</w:t>
            </w:r>
          </w:p>
        </w:tc>
        <w:tc>
          <w:tcPr>
            <w:tcW w:w="1465" w:type="dxa"/>
            <w:vAlign w:val="bottom"/>
          </w:tcPr>
          <w:p w14:paraId="4A44D046" w14:textId="77777777" w:rsidR="005F108A" w:rsidRPr="00BA6087" w:rsidRDefault="00066CAE"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12,455</w:t>
            </w:r>
          </w:p>
        </w:tc>
        <w:tc>
          <w:tcPr>
            <w:tcW w:w="1466" w:type="dxa"/>
            <w:vAlign w:val="bottom"/>
          </w:tcPr>
          <w:p w14:paraId="4CF6F8BA" w14:textId="77777777" w:rsidR="005F108A" w:rsidRPr="00BA6087" w:rsidRDefault="00066CAE"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40,212</w:t>
            </w:r>
          </w:p>
        </w:tc>
        <w:tc>
          <w:tcPr>
            <w:tcW w:w="1466" w:type="dxa"/>
            <w:vAlign w:val="bottom"/>
          </w:tcPr>
          <w:p w14:paraId="39B0D59B" w14:textId="77777777" w:rsidR="005F108A" w:rsidRPr="00BA6087" w:rsidRDefault="00C23FC7"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828,032</w:t>
            </w:r>
          </w:p>
        </w:tc>
        <w:tc>
          <w:tcPr>
            <w:tcW w:w="1465" w:type="dxa"/>
            <w:vAlign w:val="bottom"/>
          </w:tcPr>
          <w:p w14:paraId="4FFF7393" w14:textId="77777777" w:rsidR="005F108A" w:rsidRPr="00BA6087" w:rsidRDefault="00C23FC7"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17,268</w:t>
            </w:r>
          </w:p>
        </w:tc>
        <w:tc>
          <w:tcPr>
            <w:tcW w:w="1466" w:type="dxa"/>
            <w:vAlign w:val="bottom"/>
          </w:tcPr>
          <w:p w14:paraId="1601A732" w14:textId="77777777" w:rsidR="005F108A" w:rsidRPr="00BA6087" w:rsidRDefault="00C23FC7" w:rsidP="005F108A">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5877E601" w14:textId="77777777" w:rsidR="005F108A" w:rsidRPr="00BA6087" w:rsidRDefault="00C23FC7" w:rsidP="005F108A">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(897,967)</w:t>
            </w:r>
          </w:p>
        </w:tc>
        <w:tc>
          <w:tcPr>
            <w:tcW w:w="1466" w:type="dxa"/>
            <w:vAlign w:val="bottom"/>
          </w:tcPr>
          <w:p w14:paraId="0ABFA116" w14:textId="77777777" w:rsidR="005F108A" w:rsidRPr="00BA6087" w:rsidRDefault="00C23FC7"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r>
      <w:tr w:rsidR="005F108A" w:rsidRPr="00BA6087" w14:paraId="15AB44A3" w14:textId="77777777" w:rsidTr="00EE7F2A">
        <w:tc>
          <w:tcPr>
            <w:tcW w:w="4590" w:type="dxa"/>
          </w:tcPr>
          <w:p w14:paraId="5C53D426"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31 December 2020</w:t>
            </w:r>
          </w:p>
        </w:tc>
        <w:tc>
          <w:tcPr>
            <w:tcW w:w="1465" w:type="dxa"/>
            <w:vAlign w:val="bottom"/>
          </w:tcPr>
          <w:p w14:paraId="16FE95CA" w14:textId="77777777" w:rsidR="005F108A" w:rsidRPr="00BA6087" w:rsidRDefault="00066CAE"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697,209</w:t>
            </w:r>
          </w:p>
        </w:tc>
        <w:tc>
          <w:tcPr>
            <w:tcW w:w="1466" w:type="dxa"/>
            <w:vAlign w:val="bottom"/>
          </w:tcPr>
          <w:p w14:paraId="3FC53402" w14:textId="77777777" w:rsidR="005F108A" w:rsidRPr="00BA6087" w:rsidRDefault="00066CAE"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971,324</w:t>
            </w:r>
          </w:p>
        </w:tc>
        <w:tc>
          <w:tcPr>
            <w:tcW w:w="1466" w:type="dxa"/>
            <w:vAlign w:val="bottom"/>
          </w:tcPr>
          <w:p w14:paraId="0B691176" w14:textId="77777777" w:rsidR="005F108A" w:rsidRPr="00BA6087" w:rsidRDefault="00C23FC7"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7,971,</w:t>
            </w:r>
            <w:r w:rsidR="00E8529F">
              <w:rPr>
                <w:rFonts w:ascii="Arial" w:hAnsi="Arial" w:cs="Arial"/>
                <w:color w:val="000000"/>
                <w:spacing w:val="-4"/>
                <w:sz w:val="19"/>
                <w:szCs w:val="19"/>
              </w:rPr>
              <w:t>098</w:t>
            </w:r>
          </w:p>
        </w:tc>
        <w:tc>
          <w:tcPr>
            <w:tcW w:w="1465" w:type="dxa"/>
            <w:vAlign w:val="bottom"/>
          </w:tcPr>
          <w:p w14:paraId="58CFA273" w14:textId="77777777" w:rsidR="005F108A" w:rsidRPr="00BA6087" w:rsidRDefault="00C23FC7"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w:t>
            </w:r>
            <w:r w:rsidR="00400C7A">
              <w:rPr>
                <w:rFonts w:ascii="Arial" w:hAnsi="Arial" w:cs="Arial"/>
                <w:color w:val="000000"/>
                <w:spacing w:val="-4"/>
                <w:sz w:val="19"/>
                <w:szCs w:val="19"/>
              </w:rPr>
              <w:t>73,</w:t>
            </w:r>
            <w:r w:rsidR="00CA15EA">
              <w:rPr>
                <w:rFonts w:ascii="Arial" w:hAnsi="Arial" w:cs="Arial"/>
                <w:color w:val="000000"/>
                <w:spacing w:val="-4"/>
                <w:sz w:val="19"/>
                <w:szCs w:val="19"/>
              </w:rPr>
              <w:t>713</w:t>
            </w:r>
          </w:p>
        </w:tc>
        <w:tc>
          <w:tcPr>
            <w:tcW w:w="1466" w:type="dxa"/>
            <w:vAlign w:val="bottom"/>
          </w:tcPr>
          <w:p w14:paraId="3097F3AA" w14:textId="77777777" w:rsidR="005F108A" w:rsidRPr="00BA6087" w:rsidRDefault="00C23FC7" w:rsidP="005F108A">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4,569,927</w:t>
            </w:r>
          </w:p>
        </w:tc>
        <w:tc>
          <w:tcPr>
            <w:tcW w:w="1466" w:type="dxa"/>
            <w:vAlign w:val="bottom"/>
          </w:tcPr>
          <w:p w14:paraId="506B8B16" w14:textId="77777777" w:rsidR="005F108A" w:rsidRPr="00BA6087" w:rsidRDefault="00C23FC7" w:rsidP="005F108A">
            <w:pPr>
              <w:pBdr>
                <w:bottom w:val="single" w:sz="4" w:space="1" w:color="auto"/>
              </w:pBdr>
              <w:tabs>
                <w:tab w:val="decimal" w:pos="1062"/>
              </w:tabs>
              <w:spacing w:line="380" w:lineRule="exact"/>
              <w:jc w:val="thaiDistribute"/>
              <w:rPr>
                <w:rFonts w:ascii="Arial" w:hAnsi="Arial" w:cs="Arial"/>
                <w:color w:val="000000"/>
                <w:spacing w:val="-4"/>
                <w:sz w:val="19"/>
                <w:szCs w:val="19"/>
              </w:rPr>
            </w:pPr>
            <w:r>
              <w:rPr>
                <w:rFonts w:ascii="Arial" w:hAnsi="Arial" w:cs="Arial"/>
                <w:color w:val="000000"/>
                <w:spacing w:val="-4"/>
                <w:sz w:val="19"/>
                <w:szCs w:val="19"/>
              </w:rPr>
              <w:t>365,545</w:t>
            </w:r>
          </w:p>
        </w:tc>
        <w:tc>
          <w:tcPr>
            <w:tcW w:w="1466" w:type="dxa"/>
            <w:vAlign w:val="bottom"/>
          </w:tcPr>
          <w:p w14:paraId="48C3AC06" w14:textId="77777777" w:rsidR="005F108A" w:rsidRPr="00BA6087" w:rsidRDefault="00C23FC7"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15,8</w:t>
            </w:r>
            <w:r w:rsidR="00400C7A">
              <w:rPr>
                <w:rFonts w:ascii="Arial" w:hAnsi="Arial" w:cs="Arial"/>
                <w:color w:val="000000"/>
                <w:spacing w:val="-4"/>
                <w:sz w:val="19"/>
                <w:szCs w:val="19"/>
              </w:rPr>
              <w:t>48,816</w:t>
            </w:r>
          </w:p>
        </w:tc>
      </w:tr>
      <w:tr w:rsidR="005F108A" w:rsidRPr="00BA6087" w14:paraId="3F1175CB" w14:textId="77777777" w:rsidTr="00EE7F2A">
        <w:tc>
          <w:tcPr>
            <w:tcW w:w="4590" w:type="dxa"/>
          </w:tcPr>
          <w:p w14:paraId="6674EE9D" w14:textId="77777777" w:rsidR="005F108A" w:rsidRPr="00BA6087" w:rsidRDefault="005F108A" w:rsidP="005F108A">
            <w:pPr>
              <w:spacing w:line="380" w:lineRule="exact"/>
              <w:ind w:left="162" w:hanging="162"/>
              <w:rPr>
                <w:rFonts w:ascii="Arial" w:hAnsi="Arial" w:cs="Arial"/>
                <w:b/>
                <w:bCs/>
                <w:sz w:val="19"/>
                <w:szCs w:val="19"/>
              </w:rPr>
            </w:pPr>
          </w:p>
        </w:tc>
        <w:tc>
          <w:tcPr>
            <w:tcW w:w="1465" w:type="dxa"/>
            <w:vAlign w:val="bottom"/>
          </w:tcPr>
          <w:p w14:paraId="2EF2EF3A"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38D05704"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BA71137"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434C3FE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5F3B467F"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00C52FA"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3D7F651"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4B102A0C" w14:textId="77777777" w:rsidTr="00EE7F2A">
        <w:tc>
          <w:tcPr>
            <w:tcW w:w="4590" w:type="dxa"/>
          </w:tcPr>
          <w:p w14:paraId="1BE0B14F" w14:textId="77777777" w:rsidR="005F108A" w:rsidRPr="00BA6087" w:rsidRDefault="005F108A" w:rsidP="005F108A">
            <w:pPr>
              <w:spacing w:line="380" w:lineRule="exact"/>
              <w:ind w:left="162" w:hanging="162"/>
              <w:rPr>
                <w:rFonts w:ascii="Arial" w:hAnsi="Arial" w:cs="Arial"/>
                <w:b/>
                <w:bCs/>
                <w:sz w:val="19"/>
                <w:szCs w:val="19"/>
              </w:rPr>
            </w:pPr>
          </w:p>
        </w:tc>
        <w:tc>
          <w:tcPr>
            <w:tcW w:w="1465" w:type="dxa"/>
            <w:vAlign w:val="bottom"/>
          </w:tcPr>
          <w:p w14:paraId="15FEDEE5"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6DB9BDB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9AF52F3"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260DDC5E"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CCBBC7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F092108"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C44EBA1"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13C56ADA" w14:textId="77777777" w:rsidTr="00EE7F2A">
        <w:tc>
          <w:tcPr>
            <w:tcW w:w="4590" w:type="dxa"/>
          </w:tcPr>
          <w:p w14:paraId="4629EECB" w14:textId="77777777" w:rsidR="005F108A" w:rsidRPr="00BA6087" w:rsidRDefault="005F108A" w:rsidP="005F108A">
            <w:pPr>
              <w:spacing w:line="380" w:lineRule="exact"/>
              <w:ind w:left="162" w:hanging="162"/>
              <w:rPr>
                <w:rFonts w:ascii="Arial" w:hAnsi="Arial" w:cs="Arial"/>
                <w:b/>
                <w:bCs/>
                <w:sz w:val="19"/>
                <w:szCs w:val="19"/>
              </w:rPr>
            </w:pPr>
          </w:p>
        </w:tc>
        <w:tc>
          <w:tcPr>
            <w:tcW w:w="1465" w:type="dxa"/>
            <w:vAlign w:val="bottom"/>
          </w:tcPr>
          <w:p w14:paraId="51BAB2D1"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26AEA4D"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5AAB2E7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74216DCE"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17E76FD"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BA7AB31"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5A5F442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7227FA13" w14:textId="77777777" w:rsidTr="00EE7F2A">
        <w:tc>
          <w:tcPr>
            <w:tcW w:w="4590" w:type="dxa"/>
          </w:tcPr>
          <w:p w14:paraId="17A0DDE7" w14:textId="77777777" w:rsidR="005F108A" w:rsidRPr="00BA6087" w:rsidRDefault="005F108A" w:rsidP="005F108A">
            <w:pPr>
              <w:spacing w:line="380" w:lineRule="exact"/>
              <w:ind w:left="162" w:hanging="162"/>
              <w:rPr>
                <w:rFonts w:ascii="Arial" w:hAnsi="Arial" w:cs="Arial"/>
                <w:b/>
                <w:bCs/>
                <w:sz w:val="19"/>
                <w:szCs w:val="19"/>
              </w:rPr>
            </w:pPr>
          </w:p>
        </w:tc>
        <w:tc>
          <w:tcPr>
            <w:tcW w:w="1465" w:type="dxa"/>
            <w:vAlign w:val="bottom"/>
          </w:tcPr>
          <w:p w14:paraId="116D9CF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352AA1F8"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3F946775"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3B51CE78"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C6A98B3"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3070F354"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833B15B"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0953DEE5" w14:textId="77777777" w:rsidTr="00EE7F2A">
        <w:tc>
          <w:tcPr>
            <w:tcW w:w="4590" w:type="dxa"/>
          </w:tcPr>
          <w:p w14:paraId="02B19B39" w14:textId="77777777" w:rsidR="005F108A" w:rsidRPr="00BA6087" w:rsidRDefault="005F108A" w:rsidP="005F108A">
            <w:pPr>
              <w:spacing w:line="380" w:lineRule="exact"/>
              <w:ind w:left="162" w:hanging="162"/>
              <w:rPr>
                <w:rFonts w:ascii="Arial" w:hAnsi="Arial" w:cs="Arial"/>
                <w:b/>
                <w:bCs/>
                <w:sz w:val="19"/>
                <w:szCs w:val="19"/>
              </w:rPr>
            </w:pPr>
          </w:p>
        </w:tc>
        <w:tc>
          <w:tcPr>
            <w:tcW w:w="1465" w:type="dxa"/>
            <w:vAlign w:val="bottom"/>
          </w:tcPr>
          <w:p w14:paraId="729C97F8"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C7F031F"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FA7C11C"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51A82AF5"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3B84E666"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487B86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15B985EF"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34C01027" w14:textId="77777777" w:rsidTr="00EE7F2A">
        <w:tc>
          <w:tcPr>
            <w:tcW w:w="4590" w:type="dxa"/>
          </w:tcPr>
          <w:p w14:paraId="719AAC17" w14:textId="77777777" w:rsidR="005F108A" w:rsidRPr="00BA6087" w:rsidRDefault="005F108A" w:rsidP="005F108A">
            <w:pPr>
              <w:spacing w:line="380" w:lineRule="exact"/>
              <w:ind w:left="162" w:hanging="162"/>
              <w:rPr>
                <w:rFonts w:ascii="Arial" w:hAnsi="Arial" w:cs="Arial"/>
                <w:sz w:val="19"/>
                <w:szCs w:val="19"/>
              </w:rPr>
            </w:pPr>
            <w:r w:rsidRPr="00BA6087">
              <w:rPr>
                <w:rFonts w:ascii="Arial" w:hAnsi="Arial" w:cs="Arial"/>
                <w:b/>
                <w:bCs/>
                <w:sz w:val="19"/>
                <w:szCs w:val="19"/>
              </w:rPr>
              <w:lastRenderedPageBreak/>
              <w:t>Accumulated depreciation</w:t>
            </w:r>
          </w:p>
        </w:tc>
        <w:tc>
          <w:tcPr>
            <w:tcW w:w="1465" w:type="dxa"/>
            <w:vAlign w:val="bottom"/>
          </w:tcPr>
          <w:p w14:paraId="55C8D156"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1413A823"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5125FCAA"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395AD735"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6CFED0BC"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69ABD41"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95B0AF3"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1CEB77E7" w14:textId="77777777" w:rsidTr="00EE7F2A">
        <w:tc>
          <w:tcPr>
            <w:tcW w:w="4590" w:type="dxa"/>
          </w:tcPr>
          <w:p w14:paraId="47387605" w14:textId="77777777" w:rsidR="005F108A" w:rsidRPr="00BA6087" w:rsidRDefault="005F108A" w:rsidP="005F108A">
            <w:pPr>
              <w:spacing w:line="380" w:lineRule="exact"/>
              <w:ind w:left="162" w:hanging="162"/>
              <w:rPr>
                <w:rFonts w:ascii="Arial" w:hAnsi="Arial" w:cs="Arial"/>
                <w:sz w:val="19"/>
                <w:szCs w:val="19"/>
              </w:rPr>
            </w:pPr>
            <w:r w:rsidRPr="00BA6087">
              <w:rPr>
                <w:rFonts w:ascii="Arial" w:hAnsi="Arial" w:cs="Arial"/>
                <w:sz w:val="19"/>
                <w:szCs w:val="19"/>
              </w:rPr>
              <w:t>As at 1 January 2019</w:t>
            </w:r>
          </w:p>
        </w:tc>
        <w:tc>
          <w:tcPr>
            <w:tcW w:w="1465" w:type="dxa"/>
            <w:vAlign w:val="bottom"/>
          </w:tcPr>
          <w:p w14:paraId="5C146D1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339,380</w:t>
            </w:r>
          </w:p>
        </w:tc>
        <w:tc>
          <w:tcPr>
            <w:tcW w:w="1466" w:type="dxa"/>
            <w:vAlign w:val="bottom"/>
          </w:tcPr>
          <w:p w14:paraId="16A9EBF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509,001</w:t>
            </w:r>
          </w:p>
        </w:tc>
        <w:tc>
          <w:tcPr>
            <w:tcW w:w="1466" w:type="dxa"/>
            <w:vAlign w:val="bottom"/>
          </w:tcPr>
          <w:p w14:paraId="0FCD3533"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3,507,764</w:t>
            </w:r>
          </w:p>
        </w:tc>
        <w:tc>
          <w:tcPr>
            <w:tcW w:w="1465" w:type="dxa"/>
            <w:vAlign w:val="bottom"/>
          </w:tcPr>
          <w:p w14:paraId="4E7EA54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768,019</w:t>
            </w:r>
          </w:p>
        </w:tc>
        <w:tc>
          <w:tcPr>
            <w:tcW w:w="1466" w:type="dxa"/>
            <w:vAlign w:val="bottom"/>
          </w:tcPr>
          <w:p w14:paraId="6B97F7D3"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1,020,922</w:t>
            </w:r>
          </w:p>
        </w:tc>
        <w:tc>
          <w:tcPr>
            <w:tcW w:w="1466" w:type="dxa"/>
            <w:vAlign w:val="bottom"/>
          </w:tcPr>
          <w:p w14:paraId="400B41B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0AE561F4"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6,145,086</w:t>
            </w:r>
          </w:p>
        </w:tc>
      </w:tr>
      <w:tr w:rsidR="005F108A" w:rsidRPr="00BA6087" w14:paraId="77F4F1D8" w14:textId="77777777" w:rsidTr="00EE7F2A">
        <w:trPr>
          <w:trHeight w:val="80"/>
        </w:trPr>
        <w:tc>
          <w:tcPr>
            <w:tcW w:w="4590" w:type="dxa"/>
          </w:tcPr>
          <w:p w14:paraId="10639D7B" w14:textId="77777777" w:rsidR="005F108A" w:rsidRPr="00BA6087" w:rsidRDefault="005F108A" w:rsidP="005F108A">
            <w:pPr>
              <w:spacing w:line="380" w:lineRule="exact"/>
              <w:ind w:left="162" w:hanging="162"/>
              <w:rPr>
                <w:rFonts w:ascii="Arial" w:hAnsi="Arial" w:cs="Arial"/>
                <w:sz w:val="19"/>
                <w:szCs w:val="19"/>
              </w:rPr>
            </w:pPr>
            <w:r w:rsidRPr="00BA6087">
              <w:rPr>
                <w:rFonts w:ascii="Arial" w:hAnsi="Arial" w:cs="Arial"/>
                <w:sz w:val="19"/>
                <w:szCs w:val="19"/>
              </w:rPr>
              <w:t>Depreciation for the year</w:t>
            </w:r>
          </w:p>
        </w:tc>
        <w:tc>
          <w:tcPr>
            <w:tcW w:w="1465" w:type="dxa"/>
            <w:vAlign w:val="bottom"/>
          </w:tcPr>
          <w:p w14:paraId="589D32E0"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 xml:space="preserve">5,122 </w:t>
            </w:r>
          </w:p>
        </w:tc>
        <w:tc>
          <w:tcPr>
            <w:tcW w:w="1466" w:type="dxa"/>
            <w:vAlign w:val="bottom"/>
          </w:tcPr>
          <w:p w14:paraId="21B5A83F"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25,749</w:t>
            </w:r>
          </w:p>
        </w:tc>
        <w:tc>
          <w:tcPr>
            <w:tcW w:w="1466" w:type="dxa"/>
            <w:vAlign w:val="bottom"/>
          </w:tcPr>
          <w:p w14:paraId="51044FCE"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369,168</w:t>
            </w:r>
          </w:p>
        </w:tc>
        <w:tc>
          <w:tcPr>
            <w:tcW w:w="1465" w:type="dxa"/>
            <w:vAlign w:val="bottom"/>
          </w:tcPr>
          <w:p w14:paraId="2D76604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127,335</w:t>
            </w:r>
          </w:p>
        </w:tc>
        <w:tc>
          <w:tcPr>
            <w:tcW w:w="1466" w:type="dxa"/>
            <w:vAlign w:val="bottom"/>
          </w:tcPr>
          <w:p w14:paraId="3158B12E"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 xml:space="preserve">220,779 </w:t>
            </w:r>
          </w:p>
        </w:tc>
        <w:tc>
          <w:tcPr>
            <w:tcW w:w="1466" w:type="dxa"/>
            <w:vAlign w:val="bottom"/>
          </w:tcPr>
          <w:p w14:paraId="3291F154"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23E3DF29"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 xml:space="preserve">748,153 </w:t>
            </w:r>
          </w:p>
        </w:tc>
      </w:tr>
      <w:tr w:rsidR="005F108A" w:rsidRPr="00BA6087" w14:paraId="59F5D288" w14:textId="77777777" w:rsidTr="00EE7F2A">
        <w:tc>
          <w:tcPr>
            <w:tcW w:w="4590" w:type="dxa"/>
          </w:tcPr>
          <w:p w14:paraId="0AEEF664" w14:textId="47975135" w:rsidR="005F108A" w:rsidRPr="00BA6087" w:rsidRDefault="005F108A" w:rsidP="005F108A">
            <w:pPr>
              <w:spacing w:line="380" w:lineRule="exact"/>
              <w:ind w:left="162" w:right="-108" w:hanging="162"/>
              <w:rPr>
                <w:rFonts w:ascii="Arial" w:hAnsi="Arial" w:cs="Arial"/>
                <w:sz w:val="19"/>
                <w:szCs w:val="19"/>
              </w:rPr>
            </w:pPr>
            <w:r w:rsidRPr="00BA6087">
              <w:rPr>
                <w:rFonts w:ascii="Arial" w:hAnsi="Arial" w:cs="Arial"/>
                <w:sz w:val="19"/>
                <w:szCs w:val="19"/>
              </w:rPr>
              <w:t>Accumulated depreciation on disposals/writ</w:t>
            </w:r>
            <w:r w:rsidR="00E7278A">
              <w:rPr>
                <w:rFonts w:ascii="Arial" w:hAnsi="Arial" w:cs="Arial"/>
                <w:sz w:val="19"/>
                <w:szCs w:val="19"/>
              </w:rPr>
              <w:t xml:space="preserve">ten </w:t>
            </w:r>
            <w:r w:rsidRPr="00BA6087">
              <w:rPr>
                <w:rFonts w:ascii="Arial" w:hAnsi="Arial" w:cs="Arial"/>
                <w:sz w:val="19"/>
                <w:szCs w:val="19"/>
              </w:rPr>
              <w:t>off</w:t>
            </w:r>
          </w:p>
        </w:tc>
        <w:tc>
          <w:tcPr>
            <w:tcW w:w="1465" w:type="dxa"/>
            <w:vAlign w:val="bottom"/>
          </w:tcPr>
          <w:p w14:paraId="0C6F04D1"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(22)</w:t>
            </w:r>
          </w:p>
        </w:tc>
        <w:tc>
          <w:tcPr>
            <w:tcW w:w="1466" w:type="dxa"/>
            <w:vAlign w:val="bottom"/>
          </w:tcPr>
          <w:p w14:paraId="1A187908"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(2,242)</w:t>
            </w:r>
          </w:p>
        </w:tc>
        <w:tc>
          <w:tcPr>
            <w:tcW w:w="1466" w:type="dxa"/>
            <w:vAlign w:val="bottom"/>
          </w:tcPr>
          <w:p w14:paraId="37E7D6BD"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(131,430)</w:t>
            </w:r>
          </w:p>
        </w:tc>
        <w:tc>
          <w:tcPr>
            <w:tcW w:w="1465" w:type="dxa"/>
            <w:vAlign w:val="bottom"/>
          </w:tcPr>
          <w:p w14:paraId="5425D84A"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(109,803)</w:t>
            </w:r>
          </w:p>
        </w:tc>
        <w:tc>
          <w:tcPr>
            <w:tcW w:w="1466" w:type="dxa"/>
            <w:vAlign w:val="bottom"/>
          </w:tcPr>
          <w:p w14:paraId="4AE78199"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(113,952)</w:t>
            </w:r>
          </w:p>
        </w:tc>
        <w:tc>
          <w:tcPr>
            <w:tcW w:w="1466" w:type="dxa"/>
            <w:vAlign w:val="bottom"/>
          </w:tcPr>
          <w:p w14:paraId="2E63A7F2"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402EAED4"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(357,449)</w:t>
            </w:r>
          </w:p>
        </w:tc>
      </w:tr>
      <w:tr w:rsidR="005F108A" w:rsidRPr="00BA6087" w14:paraId="469488DF" w14:textId="77777777" w:rsidTr="00EE7F2A">
        <w:tc>
          <w:tcPr>
            <w:tcW w:w="4590" w:type="dxa"/>
          </w:tcPr>
          <w:p w14:paraId="469A8B3D" w14:textId="77777777" w:rsidR="005F108A" w:rsidRPr="00BA6087" w:rsidRDefault="005F108A" w:rsidP="005F108A">
            <w:pPr>
              <w:spacing w:line="380" w:lineRule="exact"/>
              <w:ind w:left="162" w:hanging="162"/>
              <w:rPr>
                <w:rFonts w:ascii="Arial" w:hAnsi="Arial" w:cs="Arial"/>
                <w:sz w:val="19"/>
                <w:szCs w:val="19"/>
              </w:rPr>
            </w:pPr>
            <w:r w:rsidRPr="00BA6087">
              <w:rPr>
                <w:rFonts w:ascii="Arial" w:hAnsi="Arial" w:cs="Arial"/>
                <w:sz w:val="19"/>
                <w:szCs w:val="19"/>
              </w:rPr>
              <w:t>As at 31 December 2019</w:t>
            </w:r>
          </w:p>
        </w:tc>
        <w:tc>
          <w:tcPr>
            <w:tcW w:w="1465" w:type="dxa"/>
            <w:vAlign w:val="bottom"/>
          </w:tcPr>
          <w:p w14:paraId="31DC893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344,480</w:t>
            </w:r>
          </w:p>
        </w:tc>
        <w:tc>
          <w:tcPr>
            <w:tcW w:w="1466" w:type="dxa"/>
            <w:vAlign w:val="bottom"/>
          </w:tcPr>
          <w:p w14:paraId="7488C59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532,508</w:t>
            </w:r>
          </w:p>
        </w:tc>
        <w:tc>
          <w:tcPr>
            <w:tcW w:w="1466" w:type="dxa"/>
            <w:vAlign w:val="bottom"/>
          </w:tcPr>
          <w:p w14:paraId="3E111E0D"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3,745,502</w:t>
            </w:r>
          </w:p>
        </w:tc>
        <w:tc>
          <w:tcPr>
            <w:tcW w:w="1465" w:type="dxa"/>
            <w:vAlign w:val="bottom"/>
          </w:tcPr>
          <w:p w14:paraId="31BABDA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785,551</w:t>
            </w:r>
          </w:p>
        </w:tc>
        <w:tc>
          <w:tcPr>
            <w:tcW w:w="1466" w:type="dxa"/>
            <w:vAlign w:val="bottom"/>
          </w:tcPr>
          <w:p w14:paraId="640A7CD8"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1,127,749</w:t>
            </w:r>
          </w:p>
        </w:tc>
        <w:tc>
          <w:tcPr>
            <w:tcW w:w="1466" w:type="dxa"/>
            <w:vAlign w:val="bottom"/>
          </w:tcPr>
          <w:p w14:paraId="016447C2"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7F21966B"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6,535,790</w:t>
            </w:r>
          </w:p>
        </w:tc>
      </w:tr>
      <w:tr w:rsidR="005F108A" w:rsidRPr="00BA6087" w14:paraId="48C5BEE6" w14:textId="77777777" w:rsidTr="00EE7F2A">
        <w:tc>
          <w:tcPr>
            <w:tcW w:w="4590" w:type="dxa"/>
          </w:tcPr>
          <w:p w14:paraId="4B53BE15" w14:textId="77777777" w:rsidR="005F108A" w:rsidRPr="00BA6087" w:rsidRDefault="005F108A" w:rsidP="005F108A">
            <w:pPr>
              <w:spacing w:line="380" w:lineRule="exact"/>
              <w:ind w:left="162" w:hanging="162"/>
              <w:rPr>
                <w:rFonts w:ascii="Arial" w:hAnsi="Arial" w:cs="Arial"/>
                <w:sz w:val="19"/>
                <w:szCs w:val="19"/>
              </w:rPr>
            </w:pPr>
            <w:r w:rsidRPr="00BA6087">
              <w:rPr>
                <w:rFonts w:ascii="Arial" w:hAnsi="Arial" w:cs="Arial"/>
                <w:sz w:val="19"/>
                <w:szCs w:val="19"/>
              </w:rPr>
              <w:t>Depreciation for the year</w:t>
            </w:r>
          </w:p>
        </w:tc>
        <w:tc>
          <w:tcPr>
            <w:tcW w:w="1465" w:type="dxa"/>
            <w:vAlign w:val="bottom"/>
          </w:tcPr>
          <w:p w14:paraId="66B01B1F" w14:textId="77777777" w:rsidR="005F108A" w:rsidRPr="00BA6087" w:rsidRDefault="00BA0B15"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5,615</w:t>
            </w:r>
          </w:p>
        </w:tc>
        <w:tc>
          <w:tcPr>
            <w:tcW w:w="1466" w:type="dxa"/>
            <w:vAlign w:val="bottom"/>
          </w:tcPr>
          <w:p w14:paraId="0D0D58E5" w14:textId="77777777" w:rsidR="005F108A" w:rsidRPr="00BA6087" w:rsidRDefault="00BA0B15"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27,609</w:t>
            </w:r>
          </w:p>
        </w:tc>
        <w:tc>
          <w:tcPr>
            <w:tcW w:w="1466" w:type="dxa"/>
            <w:vAlign w:val="bottom"/>
          </w:tcPr>
          <w:p w14:paraId="5417FA7E" w14:textId="77777777" w:rsidR="005F108A" w:rsidRPr="00BA6087" w:rsidRDefault="00BA0B15"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409,535</w:t>
            </w:r>
          </w:p>
        </w:tc>
        <w:tc>
          <w:tcPr>
            <w:tcW w:w="1465" w:type="dxa"/>
            <w:vAlign w:val="bottom"/>
          </w:tcPr>
          <w:p w14:paraId="36F1A18B"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w:t>
            </w:r>
            <w:r w:rsidR="00400C7A">
              <w:rPr>
                <w:rFonts w:ascii="Arial" w:hAnsi="Arial" w:cs="Arial"/>
                <w:color w:val="000000"/>
                <w:spacing w:val="-4"/>
                <w:sz w:val="19"/>
                <w:szCs w:val="19"/>
              </w:rPr>
              <w:t>4,249</w:t>
            </w:r>
          </w:p>
        </w:tc>
        <w:tc>
          <w:tcPr>
            <w:tcW w:w="1466" w:type="dxa"/>
            <w:vAlign w:val="bottom"/>
          </w:tcPr>
          <w:p w14:paraId="6ECF2F4E"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234,670</w:t>
            </w:r>
          </w:p>
        </w:tc>
        <w:tc>
          <w:tcPr>
            <w:tcW w:w="1466" w:type="dxa"/>
            <w:vAlign w:val="bottom"/>
          </w:tcPr>
          <w:p w14:paraId="1D56AD10"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139FDAE"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80</w:t>
            </w:r>
            <w:r w:rsidR="00400C7A">
              <w:rPr>
                <w:rFonts w:ascii="Arial" w:hAnsi="Arial" w:cs="Arial"/>
                <w:color w:val="000000"/>
                <w:spacing w:val="-4"/>
                <w:sz w:val="19"/>
                <w:szCs w:val="19"/>
              </w:rPr>
              <w:t>1,678</w:t>
            </w:r>
          </w:p>
        </w:tc>
      </w:tr>
      <w:tr w:rsidR="005F108A" w:rsidRPr="00BA6087" w14:paraId="06D0C220" w14:textId="77777777" w:rsidTr="00EE7F2A">
        <w:tc>
          <w:tcPr>
            <w:tcW w:w="4590" w:type="dxa"/>
          </w:tcPr>
          <w:p w14:paraId="65394A5B" w14:textId="40EFA328" w:rsidR="005F108A" w:rsidRPr="00BA6087" w:rsidRDefault="005F108A" w:rsidP="005F108A">
            <w:pPr>
              <w:spacing w:line="380" w:lineRule="exact"/>
              <w:ind w:left="162" w:right="-108" w:hanging="162"/>
              <w:rPr>
                <w:rFonts w:ascii="Arial" w:hAnsi="Arial" w:cs="Arial"/>
                <w:sz w:val="19"/>
                <w:szCs w:val="19"/>
              </w:rPr>
            </w:pPr>
            <w:r w:rsidRPr="00BA6087">
              <w:rPr>
                <w:rFonts w:ascii="Arial" w:hAnsi="Arial" w:cs="Arial"/>
                <w:sz w:val="19"/>
                <w:szCs w:val="19"/>
              </w:rPr>
              <w:t>Accumulated depreciation on disposals/writ</w:t>
            </w:r>
            <w:r w:rsidR="00E7278A">
              <w:rPr>
                <w:rFonts w:ascii="Arial" w:hAnsi="Arial" w:cs="Arial"/>
                <w:sz w:val="19"/>
                <w:szCs w:val="19"/>
              </w:rPr>
              <w:t xml:space="preserve">ten </w:t>
            </w:r>
            <w:r w:rsidRPr="00BA6087">
              <w:rPr>
                <w:rFonts w:ascii="Arial" w:hAnsi="Arial" w:cs="Arial"/>
                <w:sz w:val="19"/>
                <w:szCs w:val="19"/>
              </w:rPr>
              <w:t>off</w:t>
            </w:r>
          </w:p>
        </w:tc>
        <w:tc>
          <w:tcPr>
            <w:tcW w:w="1465" w:type="dxa"/>
            <w:vAlign w:val="bottom"/>
          </w:tcPr>
          <w:p w14:paraId="61E665DD" w14:textId="77777777" w:rsidR="005F108A" w:rsidRPr="00BA6087" w:rsidRDefault="00BA0B15"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(776)</w:t>
            </w:r>
          </w:p>
        </w:tc>
        <w:tc>
          <w:tcPr>
            <w:tcW w:w="1466" w:type="dxa"/>
            <w:vAlign w:val="bottom"/>
          </w:tcPr>
          <w:p w14:paraId="5EDEC333" w14:textId="77777777" w:rsidR="005F108A" w:rsidRPr="00BA6087" w:rsidRDefault="00BA0B15"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(10,899)</w:t>
            </w:r>
          </w:p>
        </w:tc>
        <w:tc>
          <w:tcPr>
            <w:tcW w:w="1466" w:type="dxa"/>
            <w:vAlign w:val="bottom"/>
          </w:tcPr>
          <w:p w14:paraId="22F3554B" w14:textId="77777777" w:rsidR="005F108A" w:rsidRPr="00BA6087" w:rsidRDefault="00BA0B15"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(166,339)</w:t>
            </w:r>
          </w:p>
        </w:tc>
        <w:tc>
          <w:tcPr>
            <w:tcW w:w="1465" w:type="dxa"/>
            <w:vAlign w:val="bottom"/>
          </w:tcPr>
          <w:p w14:paraId="6C1BE8F2"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(106,969)</w:t>
            </w:r>
          </w:p>
        </w:tc>
        <w:tc>
          <w:tcPr>
            <w:tcW w:w="1466" w:type="dxa"/>
            <w:vAlign w:val="bottom"/>
          </w:tcPr>
          <w:p w14:paraId="05C48FCB"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(83,760)</w:t>
            </w:r>
          </w:p>
        </w:tc>
        <w:tc>
          <w:tcPr>
            <w:tcW w:w="1466" w:type="dxa"/>
            <w:vAlign w:val="bottom"/>
          </w:tcPr>
          <w:p w14:paraId="60CD063B"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3474FB12"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w:t>
            </w:r>
            <w:r w:rsidR="00BE14D6">
              <w:rPr>
                <w:rFonts w:ascii="Arial" w:hAnsi="Arial" w:cs="Arial"/>
                <w:color w:val="000000"/>
                <w:spacing w:val="-4"/>
                <w:sz w:val="19"/>
                <w:szCs w:val="19"/>
              </w:rPr>
              <w:t>6</w:t>
            </w:r>
            <w:r>
              <w:rPr>
                <w:rFonts w:ascii="Arial" w:hAnsi="Arial" w:cs="Arial"/>
                <w:color w:val="000000"/>
                <w:spacing w:val="-4"/>
                <w:sz w:val="19"/>
                <w:szCs w:val="19"/>
              </w:rPr>
              <w:t>8,</w:t>
            </w:r>
            <w:r w:rsidR="00400C7A">
              <w:rPr>
                <w:rFonts w:ascii="Arial" w:hAnsi="Arial" w:cs="Arial"/>
                <w:color w:val="000000"/>
                <w:spacing w:val="-4"/>
                <w:sz w:val="19"/>
                <w:szCs w:val="19"/>
              </w:rPr>
              <w:t>743</w:t>
            </w:r>
            <w:r>
              <w:rPr>
                <w:rFonts w:ascii="Arial" w:hAnsi="Arial" w:cs="Arial"/>
                <w:color w:val="000000"/>
                <w:spacing w:val="-4"/>
                <w:sz w:val="19"/>
                <w:szCs w:val="19"/>
              </w:rPr>
              <w:t>)</w:t>
            </w:r>
          </w:p>
        </w:tc>
      </w:tr>
      <w:tr w:rsidR="005F108A" w:rsidRPr="00BA6087" w14:paraId="3B7C4DE7" w14:textId="77777777" w:rsidTr="00EE7F2A">
        <w:tc>
          <w:tcPr>
            <w:tcW w:w="4590" w:type="dxa"/>
          </w:tcPr>
          <w:p w14:paraId="11B3FE46" w14:textId="77777777" w:rsidR="005F108A" w:rsidRPr="00BA6087" w:rsidRDefault="005F108A" w:rsidP="005F108A">
            <w:pPr>
              <w:spacing w:line="380" w:lineRule="exact"/>
              <w:ind w:left="162" w:hanging="162"/>
              <w:rPr>
                <w:rFonts w:ascii="Arial" w:hAnsi="Arial" w:cs="Arial"/>
                <w:sz w:val="19"/>
                <w:szCs w:val="19"/>
              </w:rPr>
            </w:pPr>
            <w:r w:rsidRPr="00BA6087">
              <w:rPr>
                <w:rFonts w:ascii="Arial" w:hAnsi="Arial" w:cs="Arial"/>
                <w:sz w:val="19"/>
                <w:szCs w:val="19"/>
              </w:rPr>
              <w:t>As at 31 December 2020</w:t>
            </w:r>
          </w:p>
        </w:tc>
        <w:tc>
          <w:tcPr>
            <w:tcW w:w="1465" w:type="dxa"/>
            <w:vAlign w:val="bottom"/>
          </w:tcPr>
          <w:p w14:paraId="412E8332" w14:textId="77777777" w:rsidR="005F108A" w:rsidRPr="00BA6087" w:rsidRDefault="00BA0B15"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349,319</w:t>
            </w:r>
          </w:p>
        </w:tc>
        <w:tc>
          <w:tcPr>
            <w:tcW w:w="1466" w:type="dxa"/>
            <w:vAlign w:val="bottom"/>
          </w:tcPr>
          <w:p w14:paraId="306BDEBF" w14:textId="77777777" w:rsidR="005F108A" w:rsidRPr="00BA6087" w:rsidRDefault="00BA0B15"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549,218</w:t>
            </w:r>
          </w:p>
        </w:tc>
        <w:tc>
          <w:tcPr>
            <w:tcW w:w="1466" w:type="dxa"/>
            <w:vAlign w:val="bottom"/>
          </w:tcPr>
          <w:p w14:paraId="354D071A" w14:textId="77777777" w:rsidR="005F108A" w:rsidRPr="00BA6087" w:rsidRDefault="00BA0B15"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3,988,698</w:t>
            </w:r>
          </w:p>
        </w:tc>
        <w:tc>
          <w:tcPr>
            <w:tcW w:w="1465" w:type="dxa"/>
            <w:vAlign w:val="bottom"/>
          </w:tcPr>
          <w:p w14:paraId="67162F62"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80</w:t>
            </w:r>
            <w:r w:rsidR="00400C7A">
              <w:rPr>
                <w:rFonts w:ascii="Arial" w:hAnsi="Arial" w:cs="Arial"/>
                <w:color w:val="000000"/>
                <w:spacing w:val="-4"/>
                <w:sz w:val="19"/>
                <w:szCs w:val="19"/>
              </w:rPr>
              <w:t>2</w:t>
            </w:r>
            <w:r>
              <w:rPr>
                <w:rFonts w:ascii="Arial" w:hAnsi="Arial" w:cs="Arial"/>
                <w:color w:val="000000"/>
                <w:spacing w:val="-4"/>
                <w:sz w:val="19"/>
                <w:szCs w:val="19"/>
              </w:rPr>
              <w:t>,</w:t>
            </w:r>
            <w:r w:rsidR="00400C7A">
              <w:rPr>
                <w:rFonts w:ascii="Arial" w:hAnsi="Arial" w:cs="Arial"/>
                <w:color w:val="000000"/>
                <w:spacing w:val="-4"/>
                <w:sz w:val="19"/>
                <w:szCs w:val="19"/>
              </w:rPr>
              <w:t>831</w:t>
            </w:r>
          </w:p>
        </w:tc>
        <w:tc>
          <w:tcPr>
            <w:tcW w:w="1466" w:type="dxa"/>
            <w:vAlign w:val="bottom"/>
          </w:tcPr>
          <w:p w14:paraId="5924B29E"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1,278,659</w:t>
            </w:r>
          </w:p>
        </w:tc>
        <w:tc>
          <w:tcPr>
            <w:tcW w:w="1466" w:type="dxa"/>
            <w:vAlign w:val="bottom"/>
          </w:tcPr>
          <w:p w14:paraId="6FE54671"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49CC3E3C"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6,9</w:t>
            </w:r>
            <w:r w:rsidR="00400C7A">
              <w:rPr>
                <w:rFonts w:ascii="Arial" w:hAnsi="Arial" w:cs="Arial"/>
                <w:color w:val="000000"/>
                <w:spacing w:val="-4"/>
                <w:sz w:val="19"/>
                <w:szCs w:val="19"/>
              </w:rPr>
              <w:t>68,725</w:t>
            </w:r>
          </w:p>
        </w:tc>
      </w:tr>
      <w:tr w:rsidR="005F108A" w:rsidRPr="00BA6087" w14:paraId="43309F51" w14:textId="77777777" w:rsidTr="00EE7F2A">
        <w:tc>
          <w:tcPr>
            <w:tcW w:w="4590" w:type="dxa"/>
          </w:tcPr>
          <w:p w14:paraId="2AC5630C" w14:textId="77777777" w:rsidR="005F108A" w:rsidRPr="00BA6087" w:rsidRDefault="005F108A" w:rsidP="005F108A">
            <w:pPr>
              <w:tabs>
                <w:tab w:val="decimal" w:pos="950"/>
              </w:tabs>
              <w:spacing w:line="380" w:lineRule="exact"/>
              <w:ind w:left="162" w:hanging="162"/>
              <w:rPr>
                <w:rFonts w:ascii="Arial" w:hAnsi="Arial" w:cs="Arial"/>
                <w:color w:val="000000"/>
                <w:spacing w:val="-4"/>
                <w:sz w:val="19"/>
                <w:szCs w:val="19"/>
              </w:rPr>
            </w:pPr>
            <w:r w:rsidRPr="00BA6087">
              <w:rPr>
                <w:rFonts w:ascii="Arial" w:hAnsi="Arial" w:cs="Arial"/>
                <w:b/>
                <w:bCs/>
                <w:sz w:val="19"/>
                <w:szCs w:val="19"/>
              </w:rPr>
              <w:t>Allowance for impairment loss</w:t>
            </w:r>
          </w:p>
        </w:tc>
        <w:tc>
          <w:tcPr>
            <w:tcW w:w="1465" w:type="dxa"/>
            <w:vAlign w:val="bottom"/>
          </w:tcPr>
          <w:p w14:paraId="71758BD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5819D34"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1878AA6F"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682F364B"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642D08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C45EF54"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1FB5D2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2444EF44" w14:textId="77777777" w:rsidTr="00EE7F2A">
        <w:tc>
          <w:tcPr>
            <w:tcW w:w="4590" w:type="dxa"/>
          </w:tcPr>
          <w:p w14:paraId="3B5CC895" w14:textId="77777777" w:rsidR="005F108A" w:rsidRPr="00BA6087" w:rsidRDefault="005F108A" w:rsidP="005F108A">
            <w:pPr>
              <w:spacing w:line="380" w:lineRule="exact"/>
              <w:ind w:left="158" w:right="-130" w:hanging="158"/>
              <w:rPr>
                <w:rFonts w:ascii="Arial" w:hAnsi="Arial" w:cs="Arial"/>
                <w:sz w:val="19"/>
                <w:szCs w:val="19"/>
              </w:rPr>
            </w:pPr>
            <w:r w:rsidRPr="00BA6087">
              <w:rPr>
                <w:rFonts w:ascii="Arial" w:hAnsi="Arial" w:cs="Arial"/>
                <w:sz w:val="19"/>
                <w:szCs w:val="19"/>
              </w:rPr>
              <w:t>As at 1 January 2019</w:t>
            </w:r>
          </w:p>
        </w:tc>
        <w:tc>
          <w:tcPr>
            <w:tcW w:w="1465" w:type="dxa"/>
            <w:vAlign w:val="bottom"/>
          </w:tcPr>
          <w:p w14:paraId="7187D404"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1,183</w:t>
            </w:r>
          </w:p>
        </w:tc>
        <w:tc>
          <w:tcPr>
            <w:tcW w:w="1466" w:type="dxa"/>
            <w:vAlign w:val="bottom"/>
          </w:tcPr>
          <w:p w14:paraId="02DDA022"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50,769</w:t>
            </w:r>
          </w:p>
        </w:tc>
        <w:tc>
          <w:tcPr>
            <w:tcW w:w="1466" w:type="dxa"/>
            <w:vAlign w:val="bottom"/>
          </w:tcPr>
          <w:p w14:paraId="0B54E370"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109,481</w:t>
            </w:r>
          </w:p>
        </w:tc>
        <w:tc>
          <w:tcPr>
            <w:tcW w:w="1465" w:type="dxa"/>
            <w:vAlign w:val="bottom"/>
          </w:tcPr>
          <w:p w14:paraId="52A6042C"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2,070</w:t>
            </w:r>
          </w:p>
        </w:tc>
        <w:tc>
          <w:tcPr>
            <w:tcW w:w="1466" w:type="dxa"/>
            <w:vAlign w:val="bottom"/>
          </w:tcPr>
          <w:p w14:paraId="45FAFD9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48DE7C5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34,225</w:t>
            </w:r>
          </w:p>
        </w:tc>
        <w:tc>
          <w:tcPr>
            <w:tcW w:w="1466" w:type="dxa"/>
            <w:vAlign w:val="bottom"/>
          </w:tcPr>
          <w:p w14:paraId="1A5404B2"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197,728</w:t>
            </w:r>
          </w:p>
        </w:tc>
      </w:tr>
      <w:tr w:rsidR="005F108A" w:rsidRPr="00BA6087" w14:paraId="330A6E5B" w14:textId="77777777" w:rsidTr="00EE7F2A">
        <w:tc>
          <w:tcPr>
            <w:tcW w:w="4590" w:type="dxa"/>
          </w:tcPr>
          <w:p w14:paraId="039BCBF0" w14:textId="77777777" w:rsidR="005F108A" w:rsidRPr="00BA6087" w:rsidRDefault="005F108A" w:rsidP="005F108A">
            <w:pPr>
              <w:spacing w:line="380" w:lineRule="exact"/>
              <w:ind w:left="158" w:right="-130" w:hanging="158"/>
              <w:rPr>
                <w:rFonts w:ascii="Arial" w:hAnsi="Arial" w:cs="Arial"/>
                <w:sz w:val="19"/>
                <w:szCs w:val="19"/>
              </w:rPr>
            </w:pPr>
            <w:r w:rsidRPr="00BA6087">
              <w:rPr>
                <w:rFonts w:ascii="Arial" w:hAnsi="Arial" w:cs="Arial"/>
                <w:sz w:val="19"/>
                <w:szCs w:val="19"/>
              </w:rPr>
              <w:t>Increase during the year</w:t>
            </w:r>
          </w:p>
        </w:tc>
        <w:tc>
          <w:tcPr>
            <w:tcW w:w="1465" w:type="dxa"/>
            <w:vAlign w:val="bottom"/>
          </w:tcPr>
          <w:p w14:paraId="0AEB6D90"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04D6E9B5"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43D087A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797</w:t>
            </w:r>
          </w:p>
        </w:tc>
        <w:tc>
          <w:tcPr>
            <w:tcW w:w="1465" w:type="dxa"/>
            <w:vAlign w:val="bottom"/>
          </w:tcPr>
          <w:p w14:paraId="31F16677" w14:textId="77777777" w:rsidR="005F108A" w:rsidRPr="00BA6087" w:rsidRDefault="005F108A" w:rsidP="005F108A">
            <w:pPr>
              <w:tabs>
                <w:tab w:val="decimal" w:pos="1062"/>
              </w:tabs>
              <w:spacing w:line="380" w:lineRule="exact"/>
              <w:rPr>
                <w:rFonts w:ascii="Arial" w:hAnsi="Arial" w:cs="Arial"/>
                <w:color w:val="000000"/>
                <w:spacing w:val="-4"/>
                <w:sz w:val="19"/>
                <w:szCs w:val="19"/>
                <w:cs/>
              </w:rPr>
            </w:pPr>
            <w:r w:rsidRPr="00BA6087">
              <w:rPr>
                <w:rFonts w:ascii="Arial" w:hAnsi="Arial" w:cs="Arial"/>
                <w:color w:val="000000"/>
                <w:spacing w:val="-4"/>
                <w:sz w:val="19"/>
                <w:szCs w:val="19"/>
              </w:rPr>
              <w:t>-</w:t>
            </w:r>
          </w:p>
        </w:tc>
        <w:tc>
          <w:tcPr>
            <w:tcW w:w="1466" w:type="dxa"/>
            <w:vAlign w:val="bottom"/>
          </w:tcPr>
          <w:p w14:paraId="14F4B7AD"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0B37368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603381E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797</w:t>
            </w:r>
          </w:p>
        </w:tc>
      </w:tr>
      <w:tr w:rsidR="005F108A" w:rsidRPr="00BA6087" w14:paraId="03A6CD85" w14:textId="77777777" w:rsidTr="00EE7F2A">
        <w:tc>
          <w:tcPr>
            <w:tcW w:w="4590" w:type="dxa"/>
          </w:tcPr>
          <w:p w14:paraId="323855D4" w14:textId="77777777" w:rsidR="005F108A" w:rsidRPr="00BA6087" w:rsidRDefault="005F108A" w:rsidP="005F108A">
            <w:pPr>
              <w:spacing w:line="380" w:lineRule="exact"/>
              <w:ind w:left="158" w:right="-130" w:hanging="158"/>
              <w:rPr>
                <w:rFonts w:ascii="Arial" w:hAnsi="Arial" w:cs="Arial"/>
                <w:sz w:val="19"/>
                <w:szCs w:val="19"/>
              </w:rPr>
            </w:pPr>
            <w:r w:rsidRPr="00BA6087">
              <w:rPr>
                <w:rFonts w:ascii="Arial" w:hAnsi="Arial" w:cs="Arial"/>
                <w:sz w:val="19"/>
                <w:szCs w:val="19"/>
              </w:rPr>
              <w:t>Disposals/write-off</w:t>
            </w:r>
          </w:p>
        </w:tc>
        <w:tc>
          <w:tcPr>
            <w:tcW w:w="1465" w:type="dxa"/>
            <w:vAlign w:val="bottom"/>
          </w:tcPr>
          <w:p w14:paraId="36416568"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05DC13E3"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66F39B6B"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(83,357)</w:t>
            </w:r>
          </w:p>
        </w:tc>
        <w:tc>
          <w:tcPr>
            <w:tcW w:w="1465" w:type="dxa"/>
            <w:vAlign w:val="bottom"/>
          </w:tcPr>
          <w:p w14:paraId="2A9E3B4D"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(4)</w:t>
            </w:r>
          </w:p>
        </w:tc>
        <w:tc>
          <w:tcPr>
            <w:tcW w:w="1466" w:type="dxa"/>
            <w:vAlign w:val="bottom"/>
          </w:tcPr>
          <w:p w14:paraId="1355D43D"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5EBBE4C7"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(29,176)</w:t>
            </w:r>
          </w:p>
        </w:tc>
        <w:tc>
          <w:tcPr>
            <w:tcW w:w="1466" w:type="dxa"/>
            <w:vAlign w:val="bottom"/>
          </w:tcPr>
          <w:p w14:paraId="69447E1B"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(112,537)</w:t>
            </w:r>
          </w:p>
        </w:tc>
      </w:tr>
      <w:tr w:rsidR="005F108A" w:rsidRPr="00BA6087" w14:paraId="4F21BB9E" w14:textId="77777777" w:rsidTr="00EE7F2A">
        <w:tc>
          <w:tcPr>
            <w:tcW w:w="4590" w:type="dxa"/>
          </w:tcPr>
          <w:p w14:paraId="31271686"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31 December 2019</w:t>
            </w:r>
          </w:p>
        </w:tc>
        <w:tc>
          <w:tcPr>
            <w:tcW w:w="1465" w:type="dxa"/>
            <w:vAlign w:val="bottom"/>
          </w:tcPr>
          <w:p w14:paraId="4397D6C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1,183</w:t>
            </w:r>
          </w:p>
        </w:tc>
        <w:tc>
          <w:tcPr>
            <w:tcW w:w="1466" w:type="dxa"/>
            <w:vAlign w:val="bottom"/>
          </w:tcPr>
          <w:p w14:paraId="3317E17E" w14:textId="77777777" w:rsidR="005F108A" w:rsidRPr="00BA6087" w:rsidRDefault="005F108A" w:rsidP="005F108A">
            <w:pPr>
              <w:tabs>
                <w:tab w:val="decimal" w:pos="1062"/>
              </w:tabs>
              <w:spacing w:line="380" w:lineRule="exact"/>
              <w:rPr>
                <w:rFonts w:ascii="Arial" w:hAnsi="Arial" w:cs="Arial"/>
                <w:color w:val="000000"/>
                <w:spacing w:val="-4"/>
                <w:sz w:val="19"/>
                <w:szCs w:val="19"/>
                <w:cs/>
              </w:rPr>
            </w:pPr>
            <w:r w:rsidRPr="00BA6087">
              <w:rPr>
                <w:rFonts w:ascii="Arial" w:hAnsi="Arial" w:cs="Arial"/>
                <w:color w:val="000000"/>
                <w:spacing w:val="-4"/>
                <w:sz w:val="19"/>
                <w:szCs w:val="19"/>
              </w:rPr>
              <w:t>50,769</w:t>
            </w:r>
          </w:p>
        </w:tc>
        <w:tc>
          <w:tcPr>
            <w:tcW w:w="1466" w:type="dxa"/>
            <w:vAlign w:val="bottom"/>
          </w:tcPr>
          <w:p w14:paraId="36327E02"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26,921</w:t>
            </w:r>
          </w:p>
        </w:tc>
        <w:tc>
          <w:tcPr>
            <w:tcW w:w="1465" w:type="dxa"/>
            <w:vAlign w:val="bottom"/>
          </w:tcPr>
          <w:p w14:paraId="4A18E765" w14:textId="77777777" w:rsidR="005F108A" w:rsidRPr="00BA6087" w:rsidRDefault="005F108A" w:rsidP="005F108A">
            <w:pPr>
              <w:tabs>
                <w:tab w:val="decimal" w:pos="1062"/>
              </w:tabs>
              <w:spacing w:line="380" w:lineRule="exact"/>
              <w:rPr>
                <w:rFonts w:ascii="Arial" w:hAnsi="Arial" w:cs="Arial"/>
                <w:color w:val="000000"/>
                <w:spacing w:val="-4"/>
                <w:sz w:val="19"/>
                <w:szCs w:val="19"/>
                <w:cs/>
              </w:rPr>
            </w:pPr>
            <w:r w:rsidRPr="00BA6087">
              <w:rPr>
                <w:rFonts w:ascii="Arial" w:hAnsi="Arial" w:cs="Arial"/>
                <w:color w:val="000000"/>
                <w:spacing w:val="-4"/>
                <w:sz w:val="19"/>
                <w:szCs w:val="19"/>
              </w:rPr>
              <w:t>2,066</w:t>
            </w:r>
          </w:p>
        </w:tc>
        <w:tc>
          <w:tcPr>
            <w:tcW w:w="1466" w:type="dxa"/>
            <w:vAlign w:val="bottom"/>
          </w:tcPr>
          <w:p w14:paraId="3871F146"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0641CD45"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5,049</w:t>
            </w:r>
          </w:p>
        </w:tc>
        <w:tc>
          <w:tcPr>
            <w:tcW w:w="1466" w:type="dxa"/>
            <w:vAlign w:val="bottom"/>
          </w:tcPr>
          <w:p w14:paraId="256C847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85,988</w:t>
            </w:r>
          </w:p>
        </w:tc>
      </w:tr>
      <w:tr w:rsidR="005F108A" w:rsidRPr="00BA6087" w14:paraId="4D589ED4" w14:textId="77777777" w:rsidTr="00EE7F2A">
        <w:tc>
          <w:tcPr>
            <w:tcW w:w="4590" w:type="dxa"/>
          </w:tcPr>
          <w:p w14:paraId="5C276AB2" w14:textId="77777777" w:rsidR="005F108A" w:rsidRPr="00BA6087" w:rsidRDefault="005F108A" w:rsidP="005F108A">
            <w:pPr>
              <w:spacing w:line="380" w:lineRule="exact"/>
              <w:ind w:left="158" w:right="-130" w:hanging="158"/>
              <w:rPr>
                <w:rFonts w:ascii="Arial" w:hAnsi="Arial" w:cs="Arial"/>
                <w:sz w:val="19"/>
                <w:szCs w:val="19"/>
              </w:rPr>
            </w:pPr>
            <w:r w:rsidRPr="00BA6087">
              <w:rPr>
                <w:rFonts w:ascii="Arial" w:hAnsi="Arial" w:cs="Arial"/>
                <w:sz w:val="19"/>
                <w:szCs w:val="19"/>
              </w:rPr>
              <w:t>Increase during the year</w:t>
            </w:r>
          </w:p>
        </w:tc>
        <w:tc>
          <w:tcPr>
            <w:tcW w:w="1465" w:type="dxa"/>
            <w:vAlign w:val="bottom"/>
          </w:tcPr>
          <w:p w14:paraId="6F3527BF"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6542B89B"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4BB0F3A4" w14:textId="77777777" w:rsidR="005F108A" w:rsidRPr="00BA6087" w:rsidRDefault="00400C7A"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6,273</w:t>
            </w:r>
          </w:p>
        </w:tc>
        <w:tc>
          <w:tcPr>
            <w:tcW w:w="1465" w:type="dxa"/>
            <w:vAlign w:val="bottom"/>
          </w:tcPr>
          <w:p w14:paraId="5E7FB28B" w14:textId="77777777" w:rsidR="005F108A" w:rsidRPr="00BA6087" w:rsidRDefault="00834A60" w:rsidP="005F108A">
            <w:pP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w:t>
            </w:r>
          </w:p>
        </w:tc>
        <w:tc>
          <w:tcPr>
            <w:tcW w:w="1466" w:type="dxa"/>
            <w:vAlign w:val="bottom"/>
          </w:tcPr>
          <w:p w14:paraId="63F161C6"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3E40DC9F" w14:textId="77777777" w:rsidR="005F108A" w:rsidRPr="00BA6087" w:rsidRDefault="00834A60"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595C849F" w14:textId="77777777" w:rsidR="005F108A" w:rsidRPr="00BA6087" w:rsidRDefault="00C44345" w:rsidP="005F108A">
            <w:pP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6,273</w:t>
            </w:r>
          </w:p>
        </w:tc>
      </w:tr>
      <w:tr w:rsidR="005F108A" w:rsidRPr="00BA6087" w14:paraId="52B21F48" w14:textId="77777777" w:rsidTr="00EE7F2A">
        <w:tc>
          <w:tcPr>
            <w:tcW w:w="4590" w:type="dxa"/>
          </w:tcPr>
          <w:p w14:paraId="5BD20767" w14:textId="77777777" w:rsidR="005F108A" w:rsidRPr="00BA6087" w:rsidRDefault="005F108A" w:rsidP="005F108A">
            <w:pPr>
              <w:spacing w:line="380" w:lineRule="exact"/>
              <w:ind w:left="158" w:right="-130" w:hanging="158"/>
              <w:rPr>
                <w:rFonts w:ascii="Arial" w:hAnsi="Arial" w:cs="Arial"/>
                <w:sz w:val="19"/>
                <w:szCs w:val="19"/>
              </w:rPr>
            </w:pPr>
            <w:r w:rsidRPr="00BA6087">
              <w:rPr>
                <w:rFonts w:ascii="Arial" w:hAnsi="Arial" w:cs="Arial"/>
                <w:sz w:val="19"/>
                <w:szCs w:val="19"/>
              </w:rPr>
              <w:t>Disposals/write-off</w:t>
            </w:r>
          </w:p>
        </w:tc>
        <w:tc>
          <w:tcPr>
            <w:tcW w:w="1465" w:type="dxa"/>
            <w:vAlign w:val="bottom"/>
          </w:tcPr>
          <w:p w14:paraId="2372D2D6"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70F1C1C"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69B612C5"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(795)</w:t>
            </w:r>
          </w:p>
        </w:tc>
        <w:tc>
          <w:tcPr>
            <w:tcW w:w="1465" w:type="dxa"/>
            <w:vAlign w:val="bottom"/>
          </w:tcPr>
          <w:p w14:paraId="08FAFD0A"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1FCA2A92"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9CFF6E3"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2A3F1FC2"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(795)</w:t>
            </w:r>
          </w:p>
        </w:tc>
      </w:tr>
      <w:tr w:rsidR="005F108A" w:rsidRPr="00BA6087" w14:paraId="5DFC0361" w14:textId="77777777" w:rsidTr="00EE7F2A">
        <w:tc>
          <w:tcPr>
            <w:tcW w:w="4590" w:type="dxa"/>
          </w:tcPr>
          <w:p w14:paraId="1666E3C7"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31 December 2020</w:t>
            </w:r>
          </w:p>
        </w:tc>
        <w:tc>
          <w:tcPr>
            <w:tcW w:w="1465" w:type="dxa"/>
            <w:vAlign w:val="bottom"/>
          </w:tcPr>
          <w:p w14:paraId="043CFBE0"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1,183</w:t>
            </w:r>
          </w:p>
        </w:tc>
        <w:tc>
          <w:tcPr>
            <w:tcW w:w="1466" w:type="dxa"/>
            <w:vAlign w:val="bottom"/>
          </w:tcPr>
          <w:p w14:paraId="329764CB"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50,769</w:t>
            </w:r>
          </w:p>
        </w:tc>
        <w:tc>
          <w:tcPr>
            <w:tcW w:w="1466" w:type="dxa"/>
            <w:vAlign w:val="bottom"/>
          </w:tcPr>
          <w:p w14:paraId="75027DDC" w14:textId="77777777" w:rsidR="005F108A" w:rsidRPr="00BA6087" w:rsidRDefault="00400C7A"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32,399</w:t>
            </w:r>
          </w:p>
        </w:tc>
        <w:tc>
          <w:tcPr>
            <w:tcW w:w="1465" w:type="dxa"/>
            <w:vAlign w:val="bottom"/>
          </w:tcPr>
          <w:p w14:paraId="7BA35103"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cs/>
              </w:rPr>
            </w:pPr>
            <w:r>
              <w:rPr>
                <w:rFonts w:ascii="Arial" w:hAnsi="Arial" w:cs="Arial"/>
                <w:color w:val="000000"/>
                <w:spacing w:val="-4"/>
                <w:sz w:val="19"/>
                <w:szCs w:val="19"/>
              </w:rPr>
              <w:t>2,066</w:t>
            </w:r>
          </w:p>
        </w:tc>
        <w:tc>
          <w:tcPr>
            <w:tcW w:w="1466" w:type="dxa"/>
            <w:vAlign w:val="bottom"/>
          </w:tcPr>
          <w:p w14:paraId="4367D61A"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018D8096" w14:textId="77777777" w:rsidR="005F108A" w:rsidRPr="00BA6087" w:rsidRDefault="00834A60"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5,049</w:t>
            </w:r>
          </w:p>
        </w:tc>
        <w:tc>
          <w:tcPr>
            <w:tcW w:w="1466" w:type="dxa"/>
            <w:vAlign w:val="bottom"/>
          </w:tcPr>
          <w:p w14:paraId="2C8AA581" w14:textId="77777777" w:rsidR="005F108A" w:rsidRPr="00BA6087" w:rsidRDefault="00400C7A"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91,466</w:t>
            </w:r>
          </w:p>
        </w:tc>
      </w:tr>
      <w:tr w:rsidR="005F108A" w:rsidRPr="00BA6087" w14:paraId="4068B75E" w14:textId="77777777" w:rsidTr="00EE7F2A">
        <w:tc>
          <w:tcPr>
            <w:tcW w:w="4590" w:type="dxa"/>
          </w:tcPr>
          <w:p w14:paraId="281A8A73" w14:textId="77777777" w:rsidR="005F108A" w:rsidRPr="00BA6087" w:rsidRDefault="005F108A" w:rsidP="005F108A">
            <w:pPr>
              <w:spacing w:line="380" w:lineRule="exact"/>
              <w:ind w:left="162" w:right="-126" w:hanging="162"/>
              <w:rPr>
                <w:rFonts w:ascii="Arial" w:hAnsi="Arial" w:cs="Arial"/>
                <w:sz w:val="19"/>
                <w:szCs w:val="19"/>
              </w:rPr>
            </w:pPr>
          </w:p>
        </w:tc>
        <w:tc>
          <w:tcPr>
            <w:tcW w:w="1465" w:type="dxa"/>
            <w:vAlign w:val="bottom"/>
          </w:tcPr>
          <w:p w14:paraId="1D3E36A5"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6C31BC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360C7D5A"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1831AF0E"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51558E5"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5F00147E"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11F14AB"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6690DBF4" w14:textId="77777777" w:rsidTr="00EE7F2A">
        <w:tc>
          <w:tcPr>
            <w:tcW w:w="4590" w:type="dxa"/>
          </w:tcPr>
          <w:p w14:paraId="0C4F636C" w14:textId="77777777" w:rsidR="005F108A" w:rsidRPr="00BA6087" w:rsidRDefault="005F108A" w:rsidP="005F108A">
            <w:pPr>
              <w:spacing w:line="380" w:lineRule="exact"/>
              <w:ind w:left="162" w:right="-126" w:hanging="162"/>
              <w:rPr>
                <w:rFonts w:ascii="Arial" w:hAnsi="Arial" w:cs="Arial"/>
                <w:b/>
                <w:bCs/>
                <w:sz w:val="19"/>
                <w:szCs w:val="19"/>
              </w:rPr>
            </w:pPr>
            <w:r w:rsidRPr="00BA6087">
              <w:rPr>
                <w:rFonts w:ascii="Arial" w:hAnsi="Arial" w:cs="Arial"/>
                <w:b/>
                <w:bCs/>
                <w:sz w:val="19"/>
                <w:szCs w:val="19"/>
              </w:rPr>
              <w:lastRenderedPageBreak/>
              <w:t>Translation adjustments</w:t>
            </w:r>
          </w:p>
        </w:tc>
        <w:tc>
          <w:tcPr>
            <w:tcW w:w="1465" w:type="dxa"/>
            <w:vAlign w:val="bottom"/>
          </w:tcPr>
          <w:p w14:paraId="5CA5EAA4"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64278F8F"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5CBB561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19E179FC"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A1167AC"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8C33B5B"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4C8CDED"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054F2B98" w14:textId="77777777" w:rsidTr="00EE7F2A">
        <w:tc>
          <w:tcPr>
            <w:tcW w:w="4590" w:type="dxa"/>
          </w:tcPr>
          <w:p w14:paraId="5E531E31"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1 January 2019</w:t>
            </w:r>
          </w:p>
        </w:tc>
        <w:tc>
          <w:tcPr>
            <w:tcW w:w="1465" w:type="dxa"/>
            <w:vAlign w:val="bottom"/>
          </w:tcPr>
          <w:p w14:paraId="35BA35FD"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43B5EBE0"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24,148</w:t>
            </w:r>
          </w:p>
        </w:tc>
        <w:tc>
          <w:tcPr>
            <w:tcW w:w="1466" w:type="dxa"/>
            <w:vAlign w:val="bottom"/>
          </w:tcPr>
          <w:p w14:paraId="3526B65C"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(175,156)</w:t>
            </w:r>
          </w:p>
        </w:tc>
        <w:tc>
          <w:tcPr>
            <w:tcW w:w="1465" w:type="dxa"/>
            <w:vAlign w:val="bottom"/>
          </w:tcPr>
          <w:p w14:paraId="292EB3ED"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(13,264)</w:t>
            </w:r>
          </w:p>
        </w:tc>
        <w:tc>
          <w:tcPr>
            <w:tcW w:w="1466" w:type="dxa"/>
            <w:vAlign w:val="bottom"/>
          </w:tcPr>
          <w:p w14:paraId="7FB95007"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(105,755)</w:t>
            </w:r>
          </w:p>
        </w:tc>
        <w:tc>
          <w:tcPr>
            <w:tcW w:w="1466" w:type="dxa"/>
            <w:vAlign w:val="bottom"/>
          </w:tcPr>
          <w:p w14:paraId="034020F2"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24,998</w:t>
            </w:r>
          </w:p>
        </w:tc>
        <w:tc>
          <w:tcPr>
            <w:tcW w:w="1466" w:type="dxa"/>
            <w:vAlign w:val="bottom"/>
          </w:tcPr>
          <w:p w14:paraId="4E3C95E4"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(245,029)</w:t>
            </w:r>
          </w:p>
        </w:tc>
      </w:tr>
      <w:tr w:rsidR="005F108A" w:rsidRPr="00BA6087" w14:paraId="0EC2747B" w14:textId="77777777" w:rsidTr="00EE7F2A">
        <w:tc>
          <w:tcPr>
            <w:tcW w:w="4590" w:type="dxa"/>
          </w:tcPr>
          <w:p w14:paraId="49480F94"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Translation adjustments during the year</w:t>
            </w:r>
          </w:p>
        </w:tc>
        <w:tc>
          <w:tcPr>
            <w:tcW w:w="1465" w:type="dxa"/>
            <w:vAlign w:val="bottom"/>
          </w:tcPr>
          <w:p w14:paraId="6C8A84CB"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19154C65"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(14,728)</w:t>
            </w:r>
          </w:p>
        </w:tc>
        <w:tc>
          <w:tcPr>
            <w:tcW w:w="1466" w:type="dxa"/>
            <w:vAlign w:val="bottom"/>
          </w:tcPr>
          <w:p w14:paraId="612080DA"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(189,218)</w:t>
            </w:r>
          </w:p>
        </w:tc>
        <w:tc>
          <w:tcPr>
            <w:tcW w:w="1465" w:type="dxa"/>
            <w:vAlign w:val="bottom"/>
          </w:tcPr>
          <w:p w14:paraId="36FC13F2"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(10,423)</w:t>
            </w:r>
          </w:p>
        </w:tc>
        <w:tc>
          <w:tcPr>
            <w:tcW w:w="1466" w:type="dxa"/>
            <w:vAlign w:val="bottom"/>
          </w:tcPr>
          <w:p w14:paraId="7F960234"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(119,108)</w:t>
            </w:r>
          </w:p>
        </w:tc>
        <w:tc>
          <w:tcPr>
            <w:tcW w:w="1466" w:type="dxa"/>
            <w:vAlign w:val="bottom"/>
          </w:tcPr>
          <w:p w14:paraId="38DF762F"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(54,367)</w:t>
            </w:r>
          </w:p>
        </w:tc>
        <w:tc>
          <w:tcPr>
            <w:tcW w:w="1466" w:type="dxa"/>
            <w:vAlign w:val="bottom"/>
          </w:tcPr>
          <w:p w14:paraId="6FC5B520" w14:textId="77777777" w:rsidR="005F108A" w:rsidRPr="00BA6087" w:rsidRDefault="005F108A" w:rsidP="005F108A">
            <w:pPr>
              <w:pBdr>
                <w:bottom w:val="sing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(387,844)</w:t>
            </w:r>
          </w:p>
        </w:tc>
      </w:tr>
      <w:tr w:rsidR="005F108A" w:rsidRPr="00BA6087" w14:paraId="74D27D7B" w14:textId="77777777" w:rsidTr="00EE7F2A">
        <w:tc>
          <w:tcPr>
            <w:tcW w:w="4590" w:type="dxa"/>
          </w:tcPr>
          <w:p w14:paraId="54FB3CDE"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31 December 2019</w:t>
            </w:r>
          </w:p>
        </w:tc>
        <w:tc>
          <w:tcPr>
            <w:tcW w:w="1465" w:type="dxa"/>
            <w:vAlign w:val="bottom"/>
          </w:tcPr>
          <w:p w14:paraId="455AF49A"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w:t>
            </w:r>
          </w:p>
        </w:tc>
        <w:tc>
          <w:tcPr>
            <w:tcW w:w="1466" w:type="dxa"/>
            <w:vAlign w:val="bottom"/>
          </w:tcPr>
          <w:p w14:paraId="4D669D9F"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9,420</w:t>
            </w:r>
          </w:p>
        </w:tc>
        <w:tc>
          <w:tcPr>
            <w:tcW w:w="1466" w:type="dxa"/>
            <w:vAlign w:val="bottom"/>
          </w:tcPr>
          <w:p w14:paraId="74B9C941"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(364,374)</w:t>
            </w:r>
          </w:p>
        </w:tc>
        <w:tc>
          <w:tcPr>
            <w:tcW w:w="1465" w:type="dxa"/>
            <w:vAlign w:val="bottom"/>
          </w:tcPr>
          <w:p w14:paraId="166AC36B"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(23,687)</w:t>
            </w:r>
          </w:p>
        </w:tc>
        <w:tc>
          <w:tcPr>
            <w:tcW w:w="1466" w:type="dxa"/>
            <w:vAlign w:val="bottom"/>
          </w:tcPr>
          <w:p w14:paraId="18D79CA4"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(224,863)</w:t>
            </w:r>
          </w:p>
        </w:tc>
        <w:tc>
          <w:tcPr>
            <w:tcW w:w="1466" w:type="dxa"/>
            <w:vAlign w:val="bottom"/>
          </w:tcPr>
          <w:p w14:paraId="22A0FEF8"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(29,369)</w:t>
            </w:r>
          </w:p>
        </w:tc>
        <w:tc>
          <w:tcPr>
            <w:tcW w:w="1466" w:type="dxa"/>
            <w:vAlign w:val="bottom"/>
          </w:tcPr>
          <w:p w14:paraId="15623D33" w14:textId="77777777" w:rsidR="005F108A" w:rsidRPr="00BA6087" w:rsidRDefault="005F108A" w:rsidP="005F108A">
            <w:pP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(632,873)</w:t>
            </w:r>
          </w:p>
        </w:tc>
      </w:tr>
      <w:tr w:rsidR="005F108A" w:rsidRPr="00BA6087" w14:paraId="00CC928F" w14:textId="77777777" w:rsidTr="00EE7F2A">
        <w:tc>
          <w:tcPr>
            <w:tcW w:w="4590" w:type="dxa"/>
          </w:tcPr>
          <w:p w14:paraId="4A24BB1D"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Translation adjustments during the year</w:t>
            </w:r>
          </w:p>
        </w:tc>
        <w:tc>
          <w:tcPr>
            <w:tcW w:w="1465" w:type="dxa"/>
            <w:vAlign w:val="bottom"/>
          </w:tcPr>
          <w:p w14:paraId="7E2B22DF"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57E5AEF6"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1,66</w:t>
            </w:r>
            <w:r w:rsidR="00D43A9A">
              <w:rPr>
                <w:rFonts w:ascii="Arial" w:hAnsi="Arial" w:cs="Arial"/>
                <w:color w:val="000000"/>
                <w:spacing w:val="-4"/>
                <w:sz w:val="19"/>
                <w:szCs w:val="19"/>
              </w:rPr>
              <w:t>1</w:t>
            </w:r>
          </w:p>
        </w:tc>
        <w:tc>
          <w:tcPr>
            <w:tcW w:w="1466" w:type="dxa"/>
            <w:vAlign w:val="bottom"/>
          </w:tcPr>
          <w:p w14:paraId="2175E737"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(9,</w:t>
            </w:r>
            <w:r w:rsidR="00CA15EA">
              <w:rPr>
                <w:rFonts w:ascii="Arial" w:hAnsi="Arial" w:cs="Arial"/>
                <w:color w:val="000000"/>
                <w:spacing w:val="-4"/>
                <w:sz w:val="19"/>
                <w:szCs w:val="19"/>
              </w:rPr>
              <w:t>584</w:t>
            </w:r>
            <w:r>
              <w:rPr>
                <w:rFonts w:ascii="Arial" w:hAnsi="Arial" w:cs="Arial"/>
                <w:color w:val="000000"/>
                <w:spacing w:val="-4"/>
                <w:sz w:val="19"/>
                <w:szCs w:val="19"/>
              </w:rPr>
              <w:t>)</w:t>
            </w:r>
          </w:p>
        </w:tc>
        <w:tc>
          <w:tcPr>
            <w:tcW w:w="1465" w:type="dxa"/>
            <w:vAlign w:val="bottom"/>
          </w:tcPr>
          <w:p w14:paraId="4333E646"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r w:rsidR="00CA15EA">
              <w:rPr>
                <w:rFonts w:ascii="Arial" w:hAnsi="Arial" w:cs="Arial"/>
                <w:color w:val="000000"/>
                <w:spacing w:val="-4"/>
                <w:sz w:val="19"/>
                <w:szCs w:val="19"/>
              </w:rPr>
              <w:t>944</w:t>
            </w:r>
            <w:r>
              <w:rPr>
                <w:rFonts w:ascii="Arial" w:hAnsi="Arial" w:cs="Arial"/>
                <w:color w:val="000000"/>
                <w:spacing w:val="-4"/>
                <w:sz w:val="19"/>
                <w:szCs w:val="19"/>
              </w:rPr>
              <w:t>)</w:t>
            </w:r>
          </w:p>
        </w:tc>
        <w:tc>
          <w:tcPr>
            <w:tcW w:w="1466" w:type="dxa"/>
            <w:vAlign w:val="bottom"/>
          </w:tcPr>
          <w:p w14:paraId="3915D53C"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w:t>
            </w:r>
            <w:r w:rsidR="00D43A9A">
              <w:rPr>
                <w:rFonts w:ascii="Arial" w:hAnsi="Arial" w:cs="Arial"/>
                <w:color w:val="000000"/>
                <w:spacing w:val="-4"/>
                <w:sz w:val="19"/>
                <w:szCs w:val="19"/>
              </w:rPr>
              <w:t>564</w:t>
            </w:r>
          </w:p>
        </w:tc>
        <w:tc>
          <w:tcPr>
            <w:tcW w:w="1466" w:type="dxa"/>
            <w:vAlign w:val="bottom"/>
          </w:tcPr>
          <w:p w14:paraId="15A2356B"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5,3</w:t>
            </w:r>
            <w:r w:rsidR="00D43A9A">
              <w:rPr>
                <w:rFonts w:ascii="Arial" w:hAnsi="Arial" w:cs="Arial"/>
                <w:color w:val="000000"/>
                <w:spacing w:val="-4"/>
                <w:sz w:val="19"/>
                <w:szCs w:val="19"/>
              </w:rPr>
              <w:t>34</w:t>
            </w:r>
          </w:p>
        </w:tc>
        <w:tc>
          <w:tcPr>
            <w:tcW w:w="1466" w:type="dxa"/>
            <w:vAlign w:val="bottom"/>
          </w:tcPr>
          <w:p w14:paraId="0AE7FC74"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31</w:t>
            </w:r>
          </w:p>
        </w:tc>
      </w:tr>
      <w:tr w:rsidR="005F108A" w:rsidRPr="00BA6087" w14:paraId="501C5AE6" w14:textId="77777777" w:rsidTr="00EE7F2A">
        <w:tc>
          <w:tcPr>
            <w:tcW w:w="4590" w:type="dxa"/>
          </w:tcPr>
          <w:p w14:paraId="431F3611" w14:textId="77777777" w:rsidR="005F108A" w:rsidRPr="00BA6087" w:rsidRDefault="005F108A" w:rsidP="005F108A">
            <w:pPr>
              <w:spacing w:line="380" w:lineRule="exact"/>
              <w:ind w:left="162" w:right="-126" w:hanging="162"/>
              <w:rPr>
                <w:rFonts w:ascii="Arial" w:hAnsi="Arial" w:cs="Arial"/>
                <w:sz w:val="19"/>
                <w:szCs w:val="19"/>
              </w:rPr>
            </w:pPr>
            <w:r w:rsidRPr="00BA6087">
              <w:rPr>
                <w:rFonts w:ascii="Arial" w:hAnsi="Arial" w:cs="Arial"/>
                <w:sz w:val="19"/>
                <w:szCs w:val="19"/>
              </w:rPr>
              <w:t>As at 31 December 2020</w:t>
            </w:r>
          </w:p>
        </w:tc>
        <w:tc>
          <w:tcPr>
            <w:tcW w:w="1465" w:type="dxa"/>
            <w:vAlign w:val="bottom"/>
          </w:tcPr>
          <w:p w14:paraId="1F69F3E9"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p>
        </w:tc>
        <w:tc>
          <w:tcPr>
            <w:tcW w:w="1466" w:type="dxa"/>
            <w:vAlign w:val="bottom"/>
          </w:tcPr>
          <w:p w14:paraId="3EBEE665"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11,08</w:t>
            </w:r>
            <w:r w:rsidR="00364093">
              <w:rPr>
                <w:rFonts w:ascii="Arial" w:hAnsi="Arial" w:cs="Arial"/>
                <w:color w:val="000000"/>
                <w:spacing w:val="-4"/>
                <w:sz w:val="19"/>
                <w:szCs w:val="19"/>
              </w:rPr>
              <w:t>1</w:t>
            </w:r>
          </w:p>
        </w:tc>
        <w:tc>
          <w:tcPr>
            <w:tcW w:w="1466" w:type="dxa"/>
            <w:vAlign w:val="bottom"/>
          </w:tcPr>
          <w:p w14:paraId="3C9985BC"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w:t>
            </w:r>
            <w:r w:rsidR="00364093">
              <w:rPr>
                <w:rFonts w:ascii="Arial" w:hAnsi="Arial" w:cs="Arial"/>
                <w:color w:val="000000"/>
                <w:spacing w:val="-4"/>
                <w:sz w:val="19"/>
                <w:szCs w:val="19"/>
              </w:rPr>
              <w:t>373,958</w:t>
            </w:r>
            <w:r>
              <w:rPr>
                <w:rFonts w:ascii="Arial" w:hAnsi="Arial" w:cs="Arial"/>
                <w:color w:val="000000"/>
                <w:spacing w:val="-4"/>
                <w:sz w:val="19"/>
                <w:szCs w:val="19"/>
              </w:rPr>
              <w:t>)</w:t>
            </w:r>
          </w:p>
        </w:tc>
        <w:tc>
          <w:tcPr>
            <w:tcW w:w="1465" w:type="dxa"/>
            <w:vAlign w:val="bottom"/>
          </w:tcPr>
          <w:p w14:paraId="68AC5D5A"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(24,</w:t>
            </w:r>
            <w:r w:rsidR="00364093">
              <w:rPr>
                <w:rFonts w:ascii="Arial" w:hAnsi="Arial" w:cs="Arial"/>
                <w:color w:val="000000"/>
                <w:spacing w:val="-4"/>
                <w:sz w:val="19"/>
                <w:szCs w:val="19"/>
              </w:rPr>
              <w:t>631</w:t>
            </w:r>
            <w:r>
              <w:rPr>
                <w:rFonts w:ascii="Arial" w:hAnsi="Arial" w:cs="Arial"/>
                <w:color w:val="000000"/>
                <w:spacing w:val="-4"/>
                <w:sz w:val="19"/>
                <w:szCs w:val="19"/>
              </w:rPr>
              <w:t>)</w:t>
            </w:r>
          </w:p>
        </w:tc>
        <w:tc>
          <w:tcPr>
            <w:tcW w:w="1466" w:type="dxa"/>
            <w:vAlign w:val="bottom"/>
          </w:tcPr>
          <w:p w14:paraId="378640A7"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(221,2</w:t>
            </w:r>
            <w:r w:rsidR="00C44345">
              <w:rPr>
                <w:rFonts w:ascii="Arial" w:hAnsi="Arial" w:cs="Arial"/>
                <w:color w:val="000000"/>
                <w:spacing w:val="-4"/>
                <w:sz w:val="19"/>
                <w:szCs w:val="19"/>
              </w:rPr>
              <w:t>99</w:t>
            </w:r>
            <w:r>
              <w:rPr>
                <w:rFonts w:ascii="Arial" w:hAnsi="Arial" w:cs="Arial"/>
                <w:color w:val="000000"/>
                <w:spacing w:val="-4"/>
                <w:sz w:val="19"/>
                <w:szCs w:val="19"/>
              </w:rPr>
              <w:t>)</w:t>
            </w:r>
          </w:p>
        </w:tc>
        <w:tc>
          <w:tcPr>
            <w:tcW w:w="1466" w:type="dxa"/>
            <w:vAlign w:val="bottom"/>
          </w:tcPr>
          <w:p w14:paraId="346B2348"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(24,0</w:t>
            </w:r>
            <w:r w:rsidR="00C44345">
              <w:rPr>
                <w:rFonts w:ascii="Arial" w:hAnsi="Arial" w:cs="Arial"/>
                <w:color w:val="000000"/>
                <w:spacing w:val="-4"/>
                <w:sz w:val="19"/>
                <w:szCs w:val="19"/>
              </w:rPr>
              <w:t>35</w:t>
            </w:r>
            <w:r>
              <w:rPr>
                <w:rFonts w:ascii="Arial" w:hAnsi="Arial" w:cs="Arial"/>
                <w:color w:val="000000"/>
                <w:spacing w:val="-4"/>
                <w:sz w:val="19"/>
                <w:szCs w:val="19"/>
              </w:rPr>
              <w:t>)</w:t>
            </w:r>
          </w:p>
        </w:tc>
        <w:tc>
          <w:tcPr>
            <w:tcW w:w="1466" w:type="dxa"/>
            <w:vAlign w:val="bottom"/>
          </w:tcPr>
          <w:p w14:paraId="0D35481E" w14:textId="77777777" w:rsidR="005F108A" w:rsidRPr="00BA6087" w:rsidRDefault="00CA680F" w:rsidP="005F108A">
            <w:pPr>
              <w:pBdr>
                <w:bottom w:val="sing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(632,842)</w:t>
            </w:r>
          </w:p>
        </w:tc>
      </w:tr>
      <w:tr w:rsidR="005F108A" w:rsidRPr="00BA6087" w14:paraId="6F284FC8" w14:textId="77777777" w:rsidTr="00EE7F2A">
        <w:tc>
          <w:tcPr>
            <w:tcW w:w="4590" w:type="dxa"/>
          </w:tcPr>
          <w:p w14:paraId="6AD805A4" w14:textId="77777777" w:rsidR="005F108A" w:rsidRPr="00BA6087" w:rsidRDefault="005F108A" w:rsidP="005F108A">
            <w:pPr>
              <w:tabs>
                <w:tab w:val="left" w:pos="1710"/>
              </w:tabs>
              <w:spacing w:line="380" w:lineRule="exact"/>
              <w:ind w:left="120" w:right="-346" w:hanging="120"/>
              <w:rPr>
                <w:rFonts w:ascii="Arial" w:hAnsi="Arial" w:cs="Arial"/>
                <w:b/>
                <w:bCs/>
                <w:sz w:val="19"/>
                <w:szCs w:val="19"/>
              </w:rPr>
            </w:pPr>
            <w:r w:rsidRPr="00BA6087">
              <w:rPr>
                <w:rFonts w:ascii="Arial" w:hAnsi="Arial" w:cs="Arial"/>
                <w:b/>
                <w:bCs/>
                <w:sz w:val="19"/>
                <w:szCs w:val="19"/>
              </w:rPr>
              <w:t>Net book value</w:t>
            </w:r>
          </w:p>
        </w:tc>
        <w:tc>
          <w:tcPr>
            <w:tcW w:w="1465" w:type="dxa"/>
            <w:vAlign w:val="bottom"/>
          </w:tcPr>
          <w:p w14:paraId="7C5D477B"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18C30E6"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1A3C9ABC"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2208D419"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7BD8698"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CE141F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78ABBAC0"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2DCE4FAC" w14:textId="77777777" w:rsidTr="00EE7F2A">
        <w:tc>
          <w:tcPr>
            <w:tcW w:w="4590" w:type="dxa"/>
          </w:tcPr>
          <w:p w14:paraId="7889AB8E" w14:textId="77777777" w:rsidR="005F108A" w:rsidRPr="00BA6087" w:rsidRDefault="005F108A" w:rsidP="005F108A">
            <w:pPr>
              <w:spacing w:line="380" w:lineRule="exact"/>
              <w:ind w:left="120" w:hanging="120"/>
              <w:rPr>
                <w:rFonts w:ascii="Arial" w:hAnsi="Arial" w:cs="Arial"/>
                <w:sz w:val="19"/>
                <w:szCs w:val="19"/>
              </w:rPr>
            </w:pPr>
            <w:r w:rsidRPr="00BA6087">
              <w:rPr>
                <w:rFonts w:ascii="Arial" w:hAnsi="Arial" w:cs="Arial"/>
                <w:sz w:val="19"/>
                <w:szCs w:val="19"/>
              </w:rPr>
              <w:t>As at 31 December 2019</w:t>
            </w:r>
          </w:p>
        </w:tc>
        <w:tc>
          <w:tcPr>
            <w:tcW w:w="1465" w:type="dxa"/>
            <w:vAlign w:val="bottom"/>
          </w:tcPr>
          <w:p w14:paraId="5487692F"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335,303</w:t>
            </w:r>
          </w:p>
        </w:tc>
        <w:tc>
          <w:tcPr>
            <w:tcW w:w="1466" w:type="dxa"/>
            <w:vAlign w:val="bottom"/>
          </w:tcPr>
          <w:p w14:paraId="69DB20FD"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35</w:t>
            </w:r>
            <w:r w:rsidR="00D43A9A">
              <w:rPr>
                <w:rFonts w:ascii="Arial" w:hAnsi="Arial" w:cs="Arial"/>
                <w:color w:val="000000"/>
                <w:spacing w:val="-4"/>
                <w:sz w:val="19"/>
                <w:szCs w:val="19"/>
              </w:rPr>
              <w:t>6,590</w:t>
            </w:r>
          </w:p>
        </w:tc>
        <w:tc>
          <w:tcPr>
            <w:tcW w:w="1466" w:type="dxa"/>
            <w:vAlign w:val="bottom"/>
          </w:tcPr>
          <w:p w14:paraId="168D7FDA"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3,1</w:t>
            </w:r>
            <w:r w:rsidR="00D43A9A">
              <w:rPr>
                <w:rFonts w:ascii="Arial" w:hAnsi="Arial" w:cs="Arial"/>
                <w:color w:val="000000"/>
                <w:spacing w:val="-4"/>
                <w:sz w:val="19"/>
                <w:szCs w:val="19"/>
              </w:rPr>
              <w:t>24</w:t>
            </w:r>
            <w:r w:rsidRPr="00BA6087">
              <w:rPr>
                <w:rFonts w:ascii="Arial" w:hAnsi="Arial" w:cs="Arial"/>
                <w:color w:val="000000"/>
                <w:spacing w:val="-4"/>
                <w:sz w:val="19"/>
                <w:szCs w:val="19"/>
              </w:rPr>
              <w:t>,6</w:t>
            </w:r>
            <w:r w:rsidR="00D43A9A">
              <w:rPr>
                <w:rFonts w:ascii="Arial" w:hAnsi="Arial" w:cs="Arial"/>
                <w:color w:val="000000"/>
                <w:spacing w:val="-4"/>
                <w:sz w:val="19"/>
                <w:szCs w:val="19"/>
              </w:rPr>
              <w:t>91</w:t>
            </w:r>
          </w:p>
        </w:tc>
        <w:tc>
          <w:tcPr>
            <w:tcW w:w="1465" w:type="dxa"/>
            <w:vAlign w:val="bottom"/>
          </w:tcPr>
          <w:p w14:paraId="4D6E7DED"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51</w:t>
            </w:r>
            <w:r w:rsidR="00D43A9A">
              <w:rPr>
                <w:rFonts w:ascii="Arial" w:hAnsi="Arial" w:cs="Arial"/>
                <w:color w:val="000000"/>
                <w:spacing w:val="-4"/>
                <w:sz w:val="19"/>
                <w:szCs w:val="19"/>
              </w:rPr>
              <w:t>6</w:t>
            </w:r>
            <w:r w:rsidRPr="00BA6087">
              <w:rPr>
                <w:rFonts w:ascii="Arial" w:hAnsi="Arial" w:cs="Arial"/>
                <w:color w:val="000000"/>
                <w:spacing w:val="-4"/>
                <w:sz w:val="19"/>
                <w:szCs w:val="19"/>
              </w:rPr>
              <w:t>,</w:t>
            </w:r>
            <w:r w:rsidR="00D43A9A">
              <w:rPr>
                <w:rFonts w:ascii="Arial" w:hAnsi="Arial" w:cs="Arial"/>
                <w:color w:val="000000"/>
                <w:spacing w:val="-4"/>
                <w:sz w:val="19"/>
                <w:szCs w:val="19"/>
              </w:rPr>
              <w:t>900</w:t>
            </w:r>
          </w:p>
        </w:tc>
        <w:tc>
          <w:tcPr>
            <w:tcW w:w="1466" w:type="dxa"/>
            <w:vAlign w:val="bottom"/>
          </w:tcPr>
          <w:p w14:paraId="22E1BBA0"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3,</w:t>
            </w:r>
            <w:r w:rsidR="00D43A9A">
              <w:rPr>
                <w:rFonts w:ascii="Arial" w:hAnsi="Arial" w:cs="Arial"/>
                <w:color w:val="000000"/>
                <w:spacing w:val="-4"/>
                <w:sz w:val="19"/>
                <w:szCs w:val="19"/>
              </w:rPr>
              <w:t>207,873</w:t>
            </w:r>
          </w:p>
        </w:tc>
        <w:tc>
          <w:tcPr>
            <w:tcW w:w="1466" w:type="dxa"/>
            <w:vAlign w:val="bottom"/>
          </w:tcPr>
          <w:p w14:paraId="48E7AA63"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74</w:t>
            </w:r>
            <w:r w:rsidR="00C44345">
              <w:rPr>
                <w:rFonts w:ascii="Arial" w:hAnsi="Arial" w:cs="Arial"/>
                <w:color w:val="000000"/>
                <w:spacing w:val="-4"/>
                <w:sz w:val="19"/>
                <w:szCs w:val="19"/>
              </w:rPr>
              <w:t>4</w:t>
            </w:r>
            <w:r w:rsidRPr="00BA6087">
              <w:rPr>
                <w:rFonts w:ascii="Arial" w:hAnsi="Arial" w:cs="Arial"/>
                <w:color w:val="000000"/>
                <w:spacing w:val="-4"/>
                <w:sz w:val="19"/>
                <w:szCs w:val="19"/>
              </w:rPr>
              <w:t>,3</w:t>
            </w:r>
            <w:r w:rsidR="00D43A9A">
              <w:rPr>
                <w:rFonts w:ascii="Arial" w:hAnsi="Arial" w:cs="Arial"/>
                <w:color w:val="000000"/>
                <w:spacing w:val="-4"/>
                <w:sz w:val="19"/>
                <w:szCs w:val="19"/>
              </w:rPr>
              <w:t>55</w:t>
            </w:r>
          </w:p>
        </w:tc>
        <w:tc>
          <w:tcPr>
            <w:tcW w:w="1466" w:type="dxa"/>
            <w:vAlign w:val="bottom"/>
          </w:tcPr>
          <w:p w14:paraId="7A8079D1"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8,285,712</w:t>
            </w:r>
          </w:p>
        </w:tc>
      </w:tr>
      <w:tr w:rsidR="005F108A" w:rsidRPr="00BA6087" w14:paraId="63BD4A85" w14:textId="77777777" w:rsidTr="00EE7F2A">
        <w:tc>
          <w:tcPr>
            <w:tcW w:w="4590" w:type="dxa"/>
          </w:tcPr>
          <w:p w14:paraId="5ED33FFE" w14:textId="77777777" w:rsidR="005F108A" w:rsidRPr="00BA6087" w:rsidRDefault="005F108A" w:rsidP="005F108A">
            <w:pPr>
              <w:spacing w:line="380" w:lineRule="exact"/>
              <w:ind w:left="120" w:hanging="120"/>
              <w:rPr>
                <w:rFonts w:ascii="Arial" w:hAnsi="Arial" w:cs="Arial"/>
                <w:sz w:val="19"/>
                <w:szCs w:val="19"/>
              </w:rPr>
            </w:pPr>
            <w:r w:rsidRPr="00BA6087">
              <w:rPr>
                <w:rFonts w:ascii="Arial" w:hAnsi="Arial" w:cs="Arial"/>
                <w:sz w:val="19"/>
                <w:szCs w:val="19"/>
              </w:rPr>
              <w:t>As at 31 December 2020</w:t>
            </w:r>
          </w:p>
        </w:tc>
        <w:tc>
          <w:tcPr>
            <w:tcW w:w="1465" w:type="dxa"/>
            <w:vAlign w:val="bottom"/>
          </w:tcPr>
          <w:p w14:paraId="694ACA30" w14:textId="77777777" w:rsidR="005F108A" w:rsidRPr="00BA6087" w:rsidRDefault="00EB569B"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346,707</w:t>
            </w:r>
          </w:p>
        </w:tc>
        <w:tc>
          <w:tcPr>
            <w:tcW w:w="1466" w:type="dxa"/>
            <w:vAlign w:val="bottom"/>
          </w:tcPr>
          <w:p w14:paraId="753B883F" w14:textId="77777777" w:rsidR="005F108A" w:rsidRPr="00BA6087" w:rsidRDefault="00EB569B"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382,4</w:t>
            </w:r>
            <w:r w:rsidR="00D43A9A">
              <w:rPr>
                <w:rFonts w:ascii="Arial" w:hAnsi="Arial" w:cs="Arial"/>
                <w:color w:val="000000"/>
                <w:spacing w:val="-4"/>
                <w:sz w:val="19"/>
                <w:szCs w:val="19"/>
              </w:rPr>
              <w:t>18</w:t>
            </w:r>
          </w:p>
        </w:tc>
        <w:tc>
          <w:tcPr>
            <w:tcW w:w="1466" w:type="dxa"/>
            <w:vAlign w:val="bottom"/>
          </w:tcPr>
          <w:p w14:paraId="07E6DFE9" w14:textId="77777777" w:rsidR="005F108A" w:rsidRPr="00BA6087" w:rsidRDefault="00364093"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3,576,043</w:t>
            </w:r>
          </w:p>
        </w:tc>
        <w:tc>
          <w:tcPr>
            <w:tcW w:w="1465" w:type="dxa"/>
            <w:vAlign w:val="bottom"/>
          </w:tcPr>
          <w:p w14:paraId="3F28AD69" w14:textId="77777777" w:rsidR="005F108A" w:rsidRPr="00BA6087" w:rsidRDefault="00D43A9A"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444,18</w:t>
            </w:r>
            <w:r w:rsidR="00CA15EA">
              <w:rPr>
                <w:rFonts w:ascii="Arial" w:hAnsi="Arial" w:cs="Arial"/>
                <w:color w:val="000000"/>
                <w:spacing w:val="-4"/>
                <w:sz w:val="19"/>
                <w:szCs w:val="19"/>
              </w:rPr>
              <w:t>5</w:t>
            </w:r>
          </w:p>
        </w:tc>
        <w:tc>
          <w:tcPr>
            <w:tcW w:w="1466" w:type="dxa"/>
            <w:vAlign w:val="bottom"/>
          </w:tcPr>
          <w:p w14:paraId="16915EBA" w14:textId="77777777" w:rsidR="005F108A" w:rsidRPr="00BA6087" w:rsidRDefault="00EB569B"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3,0</w:t>
            </w:r>
            <w:r w:rsidR="00D43A9A">
              <w:rPr>
                <w:rFonts w:ascii="Arial" w:hAnsi="Arial" w:cs="Arial"/>
                <w:color w:val="000000"/>
                <w:spacing w:val="-4"/>
                <w:sz w:val="19"/>
                <w:szCs w:val="19"/>
              </w:rPr>
              <w:t>69</w:t>
            </w:r>
            <w:r>
              <w:rPr>
                <w:rFonts w:ascii="Arial" w:hAnsi="Arial" w:cs="Arial"/>
                <w:color w:val="000000"/>
                <w:spacing w:val="-4"/>
                <w:sz w:val="19"/>
                <w:szCs w:val="19"/>
              </w:rPr>
              <w:t>,</w:t>
            </w:r>
            <w:r w:rsidR="00D43A9A">
              <w:rPr>
                <w:rFonts w:ascii="Arial" w:hAnsi="Arial" w:cs="Arial"/>
                <w:color w:val="000000"/>
                <w:spacing w:val="-4"/>
                <w:sz w:val="19"/>
                <w:szCs w:val="19"/>
              </w:rPr>
              <w:t>969</w:t>
            </w:r>
          </w:p>
        </w:tc>
        <w:tc>
          <w:tcPr>
            <w:tcW w:w="1466" w:type="dxa"/>
            <w:vAlign w:val="bottom"/>
          </w:tcPr>
          <w:p w14:paraId="61EBC748" w14:textId="77777777" w:rsidR="005F108A" w:rsidRPr="00BA6087" w:rsidRDefault="00EB569B"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336,46</w:t>
            </w:r>
            <w:r w:rsidR="00D43A9A">
              <w:rPr>
                <w:rFonts w:ascii="Arial" w:hAnsi="Arial" w:cs="Arial"/>
                <w:color w:val="000000"/>
                <w:spacing w:val="-4"/>
                <w:sz w:val="19"/>
                <w:szCs w:val="19"/>
              </w:rPr>
              <w:t>1</w:t>
            </w:r>
          </w:p>
        </w:tc>
        <w:tc>
          <w:tcPr>
            <w:tcW w:w="1466" w:type="dxa"/>
            <w:vAlign w:val="bottom"/>
          </w:tcPr>
          <w:p w14:paraId="2D48FA76" w14:textId="77777777" w:rsidR="005F108A" w:rsidRPr="00BA6087" w:rsidRDefault="00EB569B"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w:t>
            </w:r>
            <w:r w:rsidR="00D43A9A">
              <w:rPr>
                <w:rFonts w:ascii="Arial" w:hAnsi="Arial" w:cs="Arial"/>
                <w:color w:val="000000"/>
                <w:spacing w:val="-4"/>
                <w:sz w:val="19"/>
                <w:szCs w:val="19"/>
              </w:rPr>
              <w:t>155,783</w:t>
            </w:r>
          </w:p>
        </w:tc>
      </w:tr>
      <w:tr w:rsidR="005F108A" w:rsidRPr="00BA6087" w14:paraId="43965086" w14:textId="77777777" w:rsidTr="00EE7F2A">
        <w:tc>
          <w:tcPr>
            <w:tcW w:w="4590" w:type="dxa"/>
          </w:tcPr>
          <w:p w14:paraId="6FE0BF5C" w14:textId="77777777" w:rsidR="005F108A" w:rsidRPr="00BA6087" w:rsidRDefault="005F108A" w:rsidP="005F108A">
            <w:pPr>
              <w:tabs>
                <w:tab w:val="decimal" w:pos="950"/>
              </w:tabs>
              <w:spacing w:line="380" w:lineRule="exact"/>
              <w:rPr>
                <w:rFonts w:ascii="Arial" w:hAnsi="Arial" w:cs="Arial"/>
                <w:color w:val="000000"/>
                <w:spacing w:val="-4"/>
                <w:sz w:val="19"/>
                <w:szCs w:val="19"/>
              </w:rPr>
            </w:pPr>
            <w:r w:rsidRPr="00BA6087">
              <w:rPr>
                <w:rFonts w:ascii="Arial" w:hAnsi="Arial" w:cs="Arial"/>
                <w:b/>
                <w:bCs/>
                <w:sz w:val="19"/>
                <w:szCs w:val="19"/>
              </w:rPr>
              <w:t>Depreciation for the year</w:t>
            </w:r>
          </w:p>
        </w:tc>
        <w:tc>
          <w:tcPr>
            <w:tcW w:w="1465" w:type="dxa"/>
            <w:vAlign w:val="bottom"/>
          </w:tcPr>
          <w:p w14:paraId="1C1A0D9B"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2E88BD6A"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ED757A2"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5" w:type="dxa"/>
            <w:vAlign w:val="bottom"/>
          </w:tcPr>
          <w:p w14:paraId="3649D0AC"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48D722C3"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005D693D"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c>
          <w:tcPr>
            <w:tcW w:w="1466" w:type="dxa"/>
            <w:vAlign w:val="bottom"/>
          </w:tcPr>
          <w:p w14:paraId="1A9AE6D6" w14:textId="77777777" w:rsidR="005F108A" w:rsidRPr="00BA6087" w:rsidRDefault="005F108A" w:rsidP="005F108A">
            <w:pPr>
              <w:tabs>
                <w:tab w:val="decimal" w:pos="1062"/>
              </w:tabs>
              <w:spacing w:line="380" w:lineRule="exact"/>
              <w:rPr>
                <w:rFonts w:ascii="Arial" w:hAnsi="Arial" w:cs="Arial"/>
                <w:color w:val="000000"/>
                <w:spacing w:val="-4"/>
                <w:sz w:val="19"/>
                <w:szCs w:val="19"/>
              </w:rPr>
            </w:pPr>
          </w:p>
        </w:tc>
      </w:tr>
      <w:tr w:rsidR="005F108A" w:rsidRPr="00BA6087" w14:paraId="72CBDD0B" w14:textId="77777777" w:rsidTr="006D0EA4">
        <w:tc>
          <w:tcPr>
            <w:tcW w:w="13384" w:type="dxa"/>
            <w:gridSpan w:val="7"/>
          </w:tcPr>
          <w:p w14:paraId="789BF009" w14:textId="77777777" w:rsidR="005F108A" w:rsidRPr="00BA6087" w:rsidRDefault="005F108A" w:rsidP="005F108A">
            <w:pPr>
              <w:spacing w:line="380" w:lineRule="exact"/>
              <w:rPr>
                <w:rFonts w:ascii="Arial" w:hAnsi="Arial" w:cs="Arial"/>
                <w:color w:val="000000"/>
                <w:sz w:val="19"/>
                <w:szCs w:val="19"/>
              </w:rPr>
            </w:pPr>
            <w:r w:rsidRPr="00BA6087">
              <w:rPr>
                <w:rFonts w:ascii="Arial" w:hAnsi="Arial" w:cs="Arial"/>
                <w:sz w:val="19"/>
                <w:szCs w:val="19"/>
              </w:rPr>
              <w:t>2019 (Baht 6</w:t>
            </w:r>
            <w:r>
              <w:rPr>
                <w:rFonts w:ascii="Arial" w:hAnsi="Arial" w:cs="Arial"/>
                <w:sz w:val="19"/>
                <w:szCs w:val="19"/>
              </w:rPr>
              <w:t>80</w:t>
            </w:r>
            <w:r w:rsidRPr="00BA6087">
              <w:rPr>
                <w:rFonts w:ascii="Arial" w:hAnsi="Arial" w:cs="Arial"/>
                <w:sz w:val="19"/>
                <w:szCs w:val="19"/>
              </w:rPr>
              <w:t xml:space="preserve"> million included in manufacturing cost, and the balance in selling expenses and administrative expenses)</w:t>
            </w:r>
          </w:p>
        </w:tc>
        <w:tc>
          <w:tcPr>
            <w:tcW w:w="1466" w:type="dxa"/>
            <w:vAlign w:val="bottom"/>
          </w:tcPr>
          <w:p w14:paraId="11548701" w14:textId="77777777" w:rsidR="005F108A" w:rsidRPr="00BA6087" w:rsidRDefault="005F108A" w:rsidP="005F108A">
            <w:pPr>
              <w:pBdr>
                <w:bottom w:val="double" w:sz="4" w:space="1" w:color="auto"/>
              </w:pBdr>
              <w:tabs>
                <w:tab w:val="decimal" w:pos="1062"/>
              </w:tabs>
              <w:spacing w:line="380" w:lineRule="exact"/>
              <w:rPr>
                <w:rFonts w:ascii="Arial" w:hAnsi="Arial" w:cs="Arial"/>
                <w:color w:val="000000"/>
                <w:spacing w:val="-4"/>
                <w:sz w:val="19"/>
                <w:szCs w:val="19"/>
              </w:rPr>
            </w:pPr>
            <w:r w:rsidRPr="00BA6087">
              <w:rPr>
                <w:rFonts w:ascii="Arial" w:hAnsi="Arial" w:cs="Arial"/>
                <w:color w:val="000000"/>
                <w:spacing w:val="-4"/>
                <w:sz w:val="19"/>
                <w:szCs w:val="19"/>
              </w:rPr>
              <w:t>748,153</w:t>
            </w:r>
          </w:p>
        </w:tc>
      </w:tr>
      <w:tr w:rsidR="005F108A" w:rsidRPr="00BA6087" w14:paraId="392AD674" w14:textId="77777777" w:rsidTr="006D0EA4">
        <w:tc>
          <w:tcPr>
            <w:tcW w:w="13384" w:type="dxa"/>
            <w:gridSpan w:val="7"/>
          </w:tcPr>
          <w:p w14:paraId="11EBEB3B" w14:textId="77777777" w:rsidR="005F108A" w:rsidRPr="00BA6087" w:rsidRDefault="005F108A" w:rsidP="005F108A">
            <w:pPr>
              <w:spacing w:line="380" w:lineRule="exact"/>
              <w:rPr>
                <w:rFonts w:ascii="Arial" w:hAnsi="Arial" w:cs="Arial"/>
                <w:color w:val="000000"/>
                <w:sz w:val="19"/>
                <w:szCs w:val="19"/>
              </w:rPr>
            </w:pPr>
            <w:r w:rsidRPr="00BA6087">
              <w:rPr>
                <w:rFonts w:ascii="Arial" w:hAnsi="Arial" w:cs="Arial"/>
                <w:sz w:val="19"/>
                <w:szCs w:val="19"/>
              </w:rPr>
              <w:t>2020 (Baht</w:t>
            </w:r>
            <w:r w:rsidR="002B5112">
              <w:rPr>
                <w:rFonts w:ascii="Arial" w:hAnsi="Arial" w:cs="Arial"/>
                <w:sz w:val="19"/>
                <w:szCs w:val="19"/>
              </w:rPr>
              <w:t xml:space="preserve"> 694</w:t>
            </w:r>
            <w:r w:rsidRPr="00BA6087">
              <w:rPr>
                <w:rFonts w:ascii="Arial" w:hAnsi="Arial" w:cs="Arial"/>
                <w:sz w:val="19"/>
                <w:szCs w:val="19"/>
              </w:rPr>
              <w:t xml:space="preserve"> million included in manufacturing cost, and the balance in selling expenses and administrative expenses)</w:t>
            </w:r>
          </w:p>
        </w:tc>
        <w:tc>
          <w:tcPr>
            <w:tcW w:w="1466" w:type="dxa"/>
            <w:vAlign w:val="bottom"/>
          </w:tcPr>
          <w:p w14:paraId="22ABF035" w14:textId="77777777" w:rsidR="005F108A" w:rsidRPr="00BA6087" w:rsidRDefault="00D43A9A" w:rsidP="005F108A">
            <w:pPr>
              <w:pBdr>
                <w:bottom w:val="double" w:sz="4" w:space="1" w:color="auto"/>
              </w:pBdr>
              <w:tabs>
                <w:tab w:val="decimal" w:pos="1062"/>
              </w:tabs>
              <w:spacing w:line="380" w:lineRule="exact"/>
              <w:rPr>
                <w:rFonts w:ascii="Arial" w:hAnsi="Arial" w:cs="Arial"/>
                <w:color w:val="000000"/>
                <w:spacing w:val="-4"/>
                <w:sz w:val="19"/>
                <w:szCs w:val="19"/>
              </w:rPr>
            </w:pPr>
            <w:r>
              <w:rPr>
                <w:rFonts w:ascii="Arial" w:hAnsi="Arial" w:cs="Arial"/>
                <w:color w:val="000000"/>
                <w:spacing w:val="-4"/>
                <w:sz w:val="19"/>
                <w:szCs w:val="19"/>
              </w:rPr>
              <w:t>801,678</w:t>
            </w:r>
          </w:p>
        </w:tc>
      </w:tr>
    </w:tbl>
    <w:p w14:paraId="3B71F8A2" w14:textId="77777777" w:rsidR="003F1FA0" w:rsidRPr="00BA6087" w:rsidRDefault="003F1FA0" w:rsidP="0093785C">
      <w:pPr>
        <w:spacing w:line="380" w:lineRule="exact"/>
        <w:rPr>
          <w:rFonts w:ascii="Arial" w:hAnsi="Arial" w:cs="Arial"/>
        </w:rPr>
      </w:pPr>
      <w:r w:rsidRPr="00BA6087">
        <w:rPr>
          <w:rFonts w:ascii="Arial" w:hAnsi="Arial" w:cs="Arial"/>
        </w:rPr>
        <w:br w:type="page"/>
      </w:r>
    </w:p>
    <w:tbl>
      <w:tblPr>
        <w:tblW w:w="14580" w:type="dxa"/>
        <w:tblInd w:w="198" w:type="dxa"/>
        <w:tblLayout w:type="fixed"/>
        <w:tblLook w:val="0000" w:firstRow="0" w:lastRow="0" w:firstColumn="0" w:lastColumn="0" w:noHBand="0" w:noVBand="0"/>
      </w:tblPr>
      <w:tblGrid>
        <w:gridCol w:w="5220"/>
        <w:gridCol w:w="1560"/>
        <w:gridCol w:w="1560"/>
        <w:gridCol w:w="1560"/>
        <w:gridCol w:w="1560"/>
        <w:gridCol w:w="1560"/>
        <w:gridCol w:w="1560"/>
      </w:tblGrid>
      <w:tr w:rsidR="00E06E00" w:rsidRPr="00BA6087" w14:paraId="1D3691DB" w14:textId="77777777" w:rsidTr="00B73C18">
        <w:trPr>
          <w:cantSplit/>
          <w:tblHeader/>
        </w:trPr>
        <w:tc>
          <w:tcPr>
            <w:tcW w:w="5220" w:type="dxa"/>
          </w:tcPr>
          <w:p w14:paraId="1E5C2630" w14:textId="77777777" w:rsidR="00E06E00" w:rsidRPr="00BA6087" w:rsidRDefault="009B47D6" w:rsidP="0093785C">
            <w:pPr>
              <w:spacing w:line="360" w:lineRule="exact"/>
              <w:ind w:left="-90" w:right="-32"/>
              <w:rPr>
                <w:rFonts w:ascii="Arial" w:hAnsi="Arial" w:cs="Arial"/>
                <w:sz w:val="19"/>
                <w:szCs w:val="19"/>
              </w:rPr>
            </w:pPr>
            <w:r w:rsidRPr="00BA6087">
              <w:rPr>
                <w:rFonts w:ascii="Arial" w:hAnsi="Arial" w:cs="Arial"/>
                <w:sz w:val="19"/>
                <w:szCs w:val="19"/>
              </w:rPr>
              <w:lastRenderedPageBreak/>
              <w:br w:type="page"/>
            </w:r>
          </w:p>
        </w:tc>
        <w:tc>
          <w:tcPr>
            <w:tcW w:w="9360" w:type="dxa"/>
            <w:gridSpan w:val="6"/>
          </w:tcPr>
          <w:p w14:paraId="5031AFEA" w14:textId="77777777" w:rsidR="00E06E00" w:rsidRPr="00BA6087" w:rsidRDefault="00E06E00" w:rsidP="0093785C">
            <w:pPr>
              <w:spacing w:line="360" w:lineRule="exact"/>
              <w:jc w:val="right"/>
              <w:rPr>
                <w:rFonts w:ascii="Arial" w:hAnsi="Arial" w:cs="Arial"/>
                <w:sz w:val="19"/>
                <w:szCs w:val="19"/>
              </w:rPr>
            </w:pPr>
            <w:r w:rsidRPr="00BA6087">
              <w:rPr>
                <w:rFonts w:ascii="Arial" w:hAnsi="Arial" w:cs="Arial"/>
                <w:sz w:val="19"/>
                <w:szCs w:val="19"/>
              </w:rPr>
              <w:t>(Unit: Thousand Baht)</w:t>
            </w:r>
          </w:p>
        </w:tc>
      </w:tr>
      <w:tr w:rsidR="00E06E00" w:rsidRPr="00BA6087" w14:paraId="5101DEFA" w14:textId="77777777" w:rsidTr="00B73C18">
        <w:trPr>
          <w:cantSplit/>
          <w:tblHeader/>
        </w:trPr>
        <w:tc>
          <w:tcPr>
            <w:tcW w:w="5220" w:type="dxa"/>
          </w:tcPr>
          <w:p w14:paraId="51863CF9" w14:textId="77777777" w:rsidR="00E06E00" w:rsidRPr="00BA6087" w:rsidRDefault="00E06E00" w:rsidP="0093785C">
            <w:pPr>
              <w:spacing w:line="360" w:lineRule="exact"/>
              <w:ind w:left="-90" w:right="-32"/>
              <w:rPr>
                <w:rFonts w:ascii="Arial" w:hAnsi="Arial" w:cs="Arial"/>
                <w:sz w:val="19"/>
                <w:szCs w:val="19"/>
              </w:rPr>
            </w:pPr>
          </w:p>
        </w:tc>
        <w:tc>
          <w:tcPr>
            <w:tcW w:w="9360" w:type="dxa"/>
            <w:gridSpan w:val="6"/>
          </w:tcPr>
          <w:p w14:paraId="25DE0210" w14:textId="77777777" w:rsidR="00E06E00" w:rsidRPr="00BA6087" w:rsidRDefault="00E06E00" w:rsidP="0093785C">
            <w:pPr>
              <w:pBdr>
                <w:bottom w:val="single" w:sz="4" w:space="1" w:color="auto"/>
              </w:pBdr>
              <w:tabs>
                <w:tab w:val="center" w:pos="8010"/>
              </w:tabs>
              <w:spacing w:line="360" w:lineRule="exact"/>
              <w:jc w:val="center"/>
              <w:rPr>
                <w:rFonts w:ascii="Arial" w:hAnsi="Arial" w:cs="Arial"/>
                <w:sz w:val="19"/>
                <w:szCs w:val="19"/>
              </w:rPr>
            </w:pPr>
            <w:r w:rsidRPr="00BA6087">
              <w:rPr>
                <w:rFonts w:ascii="Arial" w:hAnsi="Arial" w:cs="Arial"/>
                <w:sz w:val="19"/>
                <w:szCs w:val="19"/>
              </w:rPr>
              <w:t>Separate financial statements</w:t>
            </w:r>
          </w:p>
        </w:tc>
      </w:tr>
      <w:tr w:rsidR="00B73C18" w:rsidRPr="00BA6087" w14:paraId="36670D7A" w14:textId="77777777" w:rsidTr="006B70FE">
        <w:trPr>
          <w:trHeight w:val="1005"/>
          <w:tblHeader/>
        </w:trPr>
        <w:tc>
          <w:tcPr>
            <w:tcW w:w="5220" w:type="dxa"/>
            <w:vAlign w:val="bottom"/>
          </w:tcPr>
          <w:p w14:paraId="4FD3FB61" w14:textId="77777777" w:rsidR="00B73C18" w:rsidRPr="00BA6087" w:rsidRDefault="00B73C18" w:rsidP="0093785C">
            <w:pPr>
              <w:spacing w:line="360" w:lineRule="exact"/>
              <w:ind w:left="-90" w:right="-32"/>
              <w:rPr>
                <w:rFonts w:ascii="Arial" w:hAnsi="Arial" w:cs="Arial"/>
                <w:sz w:val="19"/>
                <w:szCs w:val="19"/>
              </w:rPr>
            </w:pPr>
          </w:p>
        </w:tc>
        <w:tc>
          <w:tcPr>
            <w:tcW w:w="1560" w:type="dxa"/>
            <w:vAlign w:val="bottom"/>
          </w:tcPr>
          <w:p w14:paraId="125F9AEC"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 xml:space="preserve">Land </w:t>
            </w:r>
          </w:p>
          <w:p w14:paraId="78C70BAD"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and land improvement</w:t>
            </w:r>
          </w:p>
        </w:tc>
        <w:tc>
          <w:tcPr>
            <w:tcW w:w="1560" w:type="dxa"/>
            <w:vAlign w:val="bottom"/>
          </w:tcPr>
          <w:p w14:paraId="0717D1AE" w14:textId="77777777" w:rsidR="00B73C18" w:rsidRPr="00BA6087" w:rsidRDefault="00B73C18" w:rsidP="0093785C">
            <w:pPr>
              <w:spacing w:line="360" w:lineRule="exact"/>
              <w:ind w:left="-54" w:right="-32"/>
              <w:jc w:val="center"/>
              <w:rPr>
                <w:rFonts w:ascii="Arial" w:hAnsi="Arial" w:cs="Arial"/>
                <w:sz w:val="19"/>
                <w:szCs w:val="19"/>
              </w:rPr>
            </w:pPr>
            <w:r w:rsidRPr="00BA6087">
              <w:rPr>
                <w:rFonts w:ascii="Arial" w:hAnsi="Arial" w:cs="Arial"/>
                <w:sz w:val="19"/>
                <w:szCs w:val="19"/>
              </w:rPr>
              <w:t>Buildings, building improvements  and</w:t>
            </w:r>
          </w:p>
          <w:p w14:paraId="37D3ADFE"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complements</w:t>
            </w:r>
          </w:p>
        </w:tc>
        <w:tc>
          <w:tcPr>
            <w:tcW w:w="1560" w:type="dxa"/>
            <w:vAlign w:val="bottom"/>
          </w:tcPr>
          <w:p w14:paraId="4EC6C270"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Machinery, tools and equipment</w:t>
            </w:r>
          </w:p>
        </w:tc>
        <w:tc>
          <w:tcPr>
            <w:tcW w:w="1560" w:type="dxa"/>
            <w:vAlign w:val="bottom"/>
          </w:tcPr>
          <w:p w14:paraId="3A1E225F"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Furniture, office</w:t>
            </w:r>
          </w:p>
          <w:p w14:paraId="31196EA1"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cs/>
              </w:rPr>
            </w:pPr>
            <w:r w:rsidRPr="00BA6087">
              <w:rPr>
                <w:rFonts w:ascii="Arial" w:hAnsi="Arial" w:cs="Arial"/>
                <w:sz w:val="19"/>
                <w:szCs w:val="19"/>
              </w:rPr>
              <w:t>equipment and vehicles</w:t>
            </w:r>
          </w:p>
        </w:tc>
        <w:tc>
          <w:tcPr>
            <w:tcW w:w="1560" w:type="dxa"/>
            <w:vAlign w:val="bottom"/>
          </w:tcPr>
          <w:p w14:paraId="37B5E158"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Construction</w:t>
            </w:r>
          </w:p>
          <w:p w14:paraId="5792B20D"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 xml:space="preserve">in progress </w:t>
            </w:r>
          </w:p>
          <w:p w14:paraId="31C588B2"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and equipment under installation</w:t>
            </w:r>
          </w:p>
        </w:tc>
        <w:tc>
          <w:tcPr>
            <w:tcW w:w="1560" w:type="dxa"/>
            <w:vAlign w:val="bottom"/>
          </w:tcPr>
          <w:p w14:paraId="0219E4B1" w14:textId="77777777" w:rsidR="00B73C18" w:rsidRPr="00BA6087" w:rsidRDefault="00B73C18" w:rsidP="0093785C">
            <w:pPr>
              <w:pBdr>
                <w:bottom w:val="single" w:sz="4" w:space="1" w:color="auto"/>
              </w:pBdr>
              <w:spacing w:line="360" w:lineRule="exact"/>
              <w:ind w:left="-54" w:right="-32"/>
              <w:jc w:val="center"/>
              <w:rPr>
                <w:rFonts w:ascii="Arial" w:hAnsi="Arial" w:cs="Arial"/>
                <w:sz w:val="19"/>
                <w:szCs w:val="19"/>
              </w:rPr>
            </w:pPr>
            <w:r w:rsidRPr="00BA6087">
              <w:rPr>
                <w:rFonts w:ascii="Arial" w:hAnsi="Arial" w:cs="Arial"/>
                <w:sz w:val="19"/>
                <w:szCs w:val="19"/>
              </w:rPr>
              <w:t>Total</w:t>
            </w:r>
          </w:p>
        </w:tc>
      </w:tr>
      <w:tr w:rsidR="00B73C18" w:rsidRPr="00BA6087" w14:paraId="34182EE1" w14:textId="77777777" w:rsidTr="006B70FE">
        <w:tc>
          <w:tcPr>
            <w:tcW w:w="5220" w:type="dxa"/>
          </w:tcPr>
          <w:p w14:paraId="2A7CDD7C" w14:textId="77777777" w:rsidR="00B73C18" w:rsidRPr="00BA6087" w:rsidRDefault="00B73C18" w:rsidP="0093785C">
            <w:pPr>
              <w:spacing w:line="360" w:lineRule="exact"/>
              <w:ind w:right="-18"/>
              <w:rPr>
                <w:rFonts w:ascii="Arial" w:hAnsi="Arial" w:cs="Arial"/>
                <w:b/>
                <w:bCs/>
                <w:sz w:val="19"/>
                <w:szCs w:val="19"/>
              </w:rPr>
            </w:pPr>
            <w:r w:rsidRPr="00BA6087">
              <w:rPr>
                <w:rFonts w:ascii="Arial" w:hAnsi="Arial" w:cs="Arial"/>
                <w:b/>
                <w:bCs/>
                <w:sz w:val="19"/>
                <w:szCs w:val="19"/>
              </w:rPr>
              <w:t>Cost</w:t>
            </w:r>
          </w:p>
        </w:tc>
        <w:tc>
          <w:tcPr>
            <w:tcW w:w="1560" w:type="dxa"/>
          </w:tcPr>
          <w:p w14:paraId="1349B890" w14:textId="77777777" w:rsidR="00B73C18" w:rsidRPr="00BA6087" w:rsidRDefault="00B73C18" w:rsidP="0093785C">
            <w:pPr>
              <w:spacing w:line="360" w:lineRule="exact"/>
              <w:ind w:left="-54" w:right="-32"/>
              <w:rPr>
                <w:rFonts w:ascii="Arial" w:hAnsi="Arial" w:cs="Arial"/>
                <w:sz w:val="19"/>
                <w:szCs w:val="19"/>
              </w:rPr>
            </w:pPr>
          </w:p>
        </w:tc>
        <w:tc>
          <w:tcPr>
            <w:tcW w:w="1560" w:type="dxa"/>
          </w:tcPr>
          <w:p w14:paraId="0E3A2FFA"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694F3E1E"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200EFCDC"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7A075657" w14:textId="77777777" w:rsidR="00B73C18" w:rsidRPr="00BA6087" w:rsidRDefault="00B73C18" w:rsidP="0093785C">
            <w:pPr>
              <w:spacing w:line="360" w:lineRule="exact"/>
              <w:ind w:left="-54" w:right="-32"/>
              <w:jc w:val="center"/>
              <w:rPr>
                <w:rFonts w:ascii="Arial" w:hAnsi="Arial" w:cs="Arial"/>
                <w:sz w:val="19"/>
                <w:szCs w:val="19"/>
              </w:rPr>
            </w:pPr>
          </w:p>
        </w:tc>
        <w:tc>
          <w:tcPr>
            <w:tcW w:w="1560" w:type="dxa"/>
          </w:tcPr>
          <w:p w14:paraId="06884052" w14:textId="77777777" w:rsidR="00B73C18" w:rsidRPr="00BA6087" w:rsidRDefault="00B73C18" w:rsidP="0093785C">
            <w:pPr>
              <w:spacing w:line="360" w:lineRule="exact"/>
              <w:ind w:left="-54" w:right="-32"/>
              <w:jc w:val="center"/>
              <w:rPr>
                <w:rFonts w:ascii="Arial" w:hAnsi="Arial" w:cs="Arial"/>
                <w:sz w:val="19"/>
                <w:szCs w:val="19"/>
              </w:rPr>
            </w:pPr>
          </w:p>
        </w:tc>
      </w:tr>
      <w:tr w:rsidR="00980957" w:rsidRPr="00BA6087" w14:paraId="013031EA" w14:textId="77777777" w:rsidTr="006B70FE">
        <w:tc>
          <w:tcPr>
            <w:tcW w:w="5220" w:type="dxa"/>
          </w:tcPr>
          <w:p w14:paraId="1ECB4435"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1 January 2019</w:t>
            </w:r>
          </w:p>
        </w:tc>
        <w:tc>
          <w:tcPr>
            <w:tcW w:w="1560" w:type="dxa"/>
            <w:vAlign w:val="bottom"/>
          </w:tcPr>
          <w:p w14:paraId="77047041"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489,404</w:t>
            </w:r>
          </w:p>
        </w:tc>
        <w:tc>
          <w:tcPr>
            <w:tcW w:w="1560" w:type="dxa"/>
            <w:vAlign w:val="bottom"/>
          </w:tcPr>
          <w:p w14:paraId="00536700"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287,096</w:t>
            </w:r>
          </w:p>
        </w:tc>
        <w:tc>
          <w:tcPr>
            <w:tcW w:w="1560" w:type="dxa"/>
            <w:vAlign w:val="bottom"/>
          </w:tcPr>
          <w:p w14:paraId="1AA3285E"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631,391</w:t>
            </w:r>
          </w:p>
        </w:tc>
        <w:tc>
          <w:tcPr>
            <w:tcW w:w="1560" w:type="dxa"/>
            <w:vAlign w:val="bottom"/>
          </w:tcPr>
          <w:p w14:paraId="00506EED" w14:textId="77777777" w:rsidR="00980957" w:rsidRPr="00BA6087" w:rsidRDefault="00980957" w:rsidP="00980957">
            <w:pPr>
              <w:tabs>
                <w:tab w:val="decimal" w:pos="1152"/>
              </w:tabs>
              <w:spacing w:line="360" w:lineRule="exact"/>
              <w:ind w:right="-32"/>
              <w:rPr>
                <w:rFonts w:ascii="Arial" w:hAnsi="Arial" w:cs="Arial"/>
                <w:sz w:val="19"/>
                <w:szCs w:val="19"/>
              </w:rPr>
            </w:pPr>
            <w:r w:rsidRPr="00BA6087">
              <w:rPr>
                <w:rFonts w:ascii="Arial" w:hAnsi="Arial" w:cs="Arial"/>
                <w:sz w:val="19"/>
                <w:szCs w:val="19"/>
              </w:rPr>
              <w:t>847,053</w:t>
            </w:r>
          </w:p>
        </w:tc>
        <w:tc>
          <w:tcPr>
            <w:tcW w:w="1560" w:type="dxa"/>
            <w:vAlign w:val="bottom"/>
          </w:tcPr>
          <w:p w14:paraId="28BC349A"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100,724</w:t>
            </w:r>
          </w:p>
        </w:tc>
        <w:tc>
          <w:tcPr>
            <w:tcW w:w="1560" w:type="dxa"/>
            <w:vAlign w:val="bottom"/>
          </w:tcPr>
          <w:p w14:paraId="573AADF3"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2,355,668</w:t>
            </w:r>
          </w:p>
        </w:tc>
      </w:tr>
      <w:tr w:rsidR="00980957" w:rsidRPr="00BA6087" w14:paraId="007E99E5" w14:textId="77777777" w:rsidTr="006B70FE">
        <w:tc>
          <w:tcPr>
            <w:tcW w:w="5220" w:type="dxa"/>
          </w:tcPr>
          <w:p w14:paraId="30F785B9"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Additions</w:t>
            </w:r>
          </w:p>
        </w:tc>
        <w:tc>
          <w:tcPr>
            <w:tcW w:w="1560" w:type="dxa"/>
            <w:vAlign w:val="bottom"/>
          </w:tcPr>
          <w:p w14:paraId="22D1C807"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2,995</w:t>
            </w:r>
          </w:p>
        </w:tc>
        <w:tc>
          <w:tcPr>
            <w:tcW w:w="1560" w:type="dxa"/>
            <w:vAlign w:val="bottom"/>
          </w:tcPr>
          <w:p w14:paraId="64F36DE6"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10,463</w:t>
            </w:r>
          </w:p>
        </w:tc>
        <w:tc>
          <w:tcPr>
            <w:tcW w:w="1560" w:type="dxa"/>
            <w:vAlign w:val="bottom"/>
          </w:tcPr>
          <w:p w14:paraId="69CBFF55"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 xml:space="preserve">14,812 </w:t>
            </w:r>
          </w:p>
        </w:tc>
        <w:tc>
          <w:tcPr>
            <w:tcW w:w="1560" w:type="dxa"/>
            <w:vAlign w:val="bottom"/>
          </w:tcPr>
          <w:p w14:paraId="520F6241" w14:textId="77777777" w:rsidR="00980957" w:rsidRPr="00BA6087" w:rsidRDefault="00980957" w:rsidP="00980957">
            <w:pPr>
              <w:tabs>
                <w:tab w:val="decimal" w:pos="1152"/>
              </w:tabs>
              <w:spacing w:line="360" w:lineRule="exact"/>
              <w:ind w:right="-32"/>
              <w:rPr>
                <w:rFonts w:ascii="Arial" w:hAnsi="Arial" w:cs="Arial"/>
                <w:sz w:val="19"/>
                <w:szCs w:val="19"/>
              </w:rPr>
            </w:pPr>
            <w:r w:rsidRPr="00BA6087">
              <w:rPr>
                <w:rFonts w:ascii="Arial" w:hAnsi="Arial" w:cs="Arial"/>
                <w:sz w:val="19"/>
                <w:szCs w:val="19"/>
              </w:rPr>
              <w:t xml:space="preserve">17,975 </w:t>
            </w:r>
          </w:p>
        </w:tc>
        <w:tc>
          <w:tcPr>
            <w:tcW w:w="1560" w:type="dxa"/>
            <w:vAlign w:val="bottom"/>
          </w:tcPr>
          <w:p w14:paraId="3339338D"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167,109</w:t>
            </w:r>
          </w:p>
        </w:tc>
        <w:tc>
          <w:tcPr>
            <w:tcW w:w="1560" w:type="dxa"/>
            <w:vAlign w:val="bottom"/>
          </w:tcPr>
          <w:p w14:paraId="347B7D31"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213,354</w:t>
            </w:r>
          </w:p>
        </w:tc>
      </w:tr>
      <w:tr w:rsidR="00980957" w:rsidRPr="00BA6087" w14:paraId="2828F569" w14:textId="77777777" w:rsidTr="006B70FE">
        <w:tc>
          <w:tcPr>
            <w:tcW w:w="5220" w:type="dxa"/>
          </w:tcPr>
          <w:p w14:paraId="13E2988C" w14:textId="0FEF2D83"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Disposals/writ</w:t>
            </w:r>
            <w:r w:rsidR="00E7278A">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7702E8BB"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(57)</w:t>
            </w:r>
          </w:p>
        </w:tc>
        <w:tc>
          <w:tcPr>
            <w:tcW w:w="1560" w:type="dxa"/>
            <w:vAlign w:val="bottom"/>
          </w:tcPr>
          <w:p w14:paraId="45A74A47"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(1,412)</w:t>
            </w:r>
          </w:p>
        </w:tc>
        <w:tc>
          <w:tcPr>
            <w:tcW w:w="1560" w:type="dxa"/>
            <w:vAlign w:val="bottom"/>
          </w:tcPr>
          <w:p w14:paraId="3DD95D16"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(11,605)</w:t>
            </w:r>
          </w:p>
        </w:tc>
        <w:tc>
          <w:tcPr>
            <w:tcW w:w="1560" w:type="dxa"/>
            <w:vAlign w:val="bottom"/>
          </w:tcPr>
          <w:p w14:paraId="56D4DFEB" w14:textId="77777777" w:rsidR="00980957" w:rsidRPr="00BA6087" w:rsidRDefault="00980957" w:rsidP="00980957">
            <w:pPr>
              <w:tabs>
                <w:tab w:val="decimal" w:pos="1152"/>
              </w:tabs>
              <w:spacing w:line="360" w:lineRule="exact"/>
              <w:ind w:right="-32"/>
              <w:rPr>
                <w:rFonts w:ascii="Arial" w:hAnsi="Arial" w:cs="Arial"/>
                <w:sz w:val="19"/>
                <w:szCs w:val="19"/>
              </w:rPr>
            </w:pPr>
            <w:r w:rsidRPr="00BA6087">
              <w:rPr>
                <w:rFonts w:ascii="Arial" w:hAnsi="Arial" w:cs="Arial"/>
                <w:sz w:val="19"/>
                <w:szCs w:val="19"/>
              </w:rPr>
              <w:t>(92,681)</w:t>
            </w:r>
          </w:p>
        </w:tc>
        <w:tc>
          <w:tcPr>
            <w:tcW w:w="1560" w:type="dxa"/>
            <w:vAlign w:val="bottom"/>
          </w:tcPr>
          <w:p w14:paraId="3F9F2CC9"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588602DE"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(105,755)</w:t>
            </w:r>
          </w:p>
        </w:tc>
      </w:tr>
      <w:tr w:rsidR="00980957" w:rsidRPr="00BA6087" w14:paraId="48EBE126" w14:textId="77777777" w:rsidTr="006B70FE">
        <w:tc>
          <w:tcPr>
            <w:tcW w:w="5220" w:type="dxa"/>
          </w:tcPr>
          <w:p w14:paraId="465B932A"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Transfer in (transfer out)</w:t>
            </w:r>
          </w:p>
        </w:tc>
        <w:tc>
          <w:tcPr>
            <w:tcW w:w="1560" w:type="dxa"/>
            <w:vAlign w:val="bottom"/>
          </w:tcPr>
          <w:p w14:paraId="422979D1"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1,339</w:t>
            </w:r>
          </w:p>
        </w:tc>
        <w:tc>
          <w:tcPr>
            <w:tcW w:w="1560" w:type="dxa"/>
            <w:vAlign w:val="bottom"/>
          </w:tcPr>
          <w:p w14:paraId="4C330C4F" w14:textId="77777777" w:rsidR="00980957" w:rsidRPr="00BA6087" w:rsidRDefault="00980957" w:rsidP="00980957">
            <w:pPr>
              <w:pBdr>
                <w:bottom w:val="single" w:sz="4" w:space="1" w:color="auto"/>
              </w:pBdr>
              <w:tabs>
                <w:tab w:val="decimal" w:pos="1152"/>
              </w:tabs>
              <w:spacing w:line="360" w:lineRule="exact"/>
              <w:ind w:left="-14" w:right="-32"/>
              <w:rPr>
                <w:rFonts w:ascii="Arial" w:hAnsi="Arial" w:cs="Arial"/>
                <w:sz w:val="19"/>
                <w:szCs w:val="19"/>
              </w:rPr>
            </w:pPr>
            <w:r w:rsidRPr="00BA6087">
              <w:rPr>
                <w:rFonts w:ascii="Arial" w:hAnsi="Arial" w:cs="Arial"/>
                <w:sz w:val="19"/>
                <w:szCs w:val="19"/>
              </w:rPr>
              <w:t xml:space="preserve">47,212 </w:t>
            </w:r>
          </w:p>
        </w:tc>
        <w:tc>
          <w:tcPr>
            <w:tcW w:w="1560" w:type="dxa"/>
            <w:vAlign w:val="bottom"/>
          </w:tcPr>
          <w:p w14:paraId="5D6C142E" w14:textId="77777777" w:rsidR="00980957" w:rsidRPr="00BA6087" w:rsidRDefault="00980957" w:rsidP="00980957">
            <w:pPr>
              <w:pBdr>
                <w:bottom w:val="single" w:sz="4" w:space="1" w:color="auto"/>
              </w:pBdr>
              <w:tabs>
                <w:tab w:val="decimal" w:pos="1152"/>
              </w:tabs>
              <w:spacing w:line="360" w:lineRule="exact"/>
              <w:ind w:left="-14" w:right="-32"/>
              <w:rPr>
                <w:rFonts w:ascii="Arial" w:hAnsi="Arial" w:cs="Arial"/>
                <w:sz w:val="19"/>
                <w:szCs w:val="19"/>
              </w:rPr>
            </w:pPr>
            <w:r w:rsidRPr="00BA6087">
              <w:rPr>
                <w:rFonts w:ascii="Arial" w:hAnsi="Arial" w:cs="Arial"/>
                <w:sz w:val="19"/>
                <w:szCs w:val="19"/>
              </w:rPr>
              <w:t>57,964</w:t>
            </w:r>
          </w:p>
        </w:tc>
        <w:tc>
          <w:tcPr>
            <w:tcW w:w="1560" w:type="dxa"/>
            <w:vAlign w:val="bottom"/>
          </w:tcPr>
          <w:p w14:paraId="164F0E9E" w14:textId="77777777" w:rsidR="00980957" w:rsidRPr="00BA6087" w:rsidRDefault="00980957" w:rsidP="00980957">
            <w:pPr>
              <w:pBdr>
                <w:bottom w:val="single" w:sz="4" w:space="1" w:color="auto"/>
              </w:pBdr>
              <w:tabs>
                <w:tab w:val="decimal" w:pos="1152"/>
              </w:tabs>
              <w:spacing w:line="360" w:lineRule="exact"/>
              <w:ind w:right="-32"/>
              <w:rPr>
                <w:rFonts w:ascii="Arial" w:hAnsi="Arial" w:cs="Arial"/>
                <w:sz w:val="19"/>
                <w:szCs w:val="19"/>
              </w:rPr>
            </w:pPr>
            <w:r w:rsidRPr="00BA6087">
              <w:rPr>
                <w:rFonts w:ascii="Arial" w:hAnsi="Arial" w:cs="Arial"/>
                <w:sz w:val="19"/>
                <w:szCs w:val="19"/>
              </w:rPr>
              <w:t>26,795</w:t>
            </w:r>
          </w:p>
        </w:tc>
        <w:tc>
          <w:tcPr>
            <w:tcW w:w="1560" w:type="dxa"/>
            <w:vAlign w:val="bottom"/>
          </w:tcPr>
          <w:p w14:paraId="71F07812"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(133,310)</w:t>
            </w:r>
          </w:p>
        </w:tc>
        <w:tc>
          <w:tcPr>
            <w:tcW w:w="1560" w:type="dxa"/>
            <w:vAlign w:val="bottom"/>
          </w:tcPr>
          <w:p w14:paraId="313B3EFB"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r>
      <w:tr w:rsidR="00980957" w:rsidRPr="00BA6087" w14:paraId="320CE847" w14:textId="77777777" w:rsidTr="006B70FE">
        <w:tc>
          <w:tcPr>
            <w:tcW w:w="5220" w:type="dxa"/>
          </w:tcPr>
          <w:p w14:paraId="1C2950F7"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31 December 2019</w:t>
            </w:r>
          </w:p>
        </w:tc>
        <w:tc>
          <w:tcPr>
            <w:tcW w:w="1560" w:type="dxa"/>
            <w:vAlign w:val="bottom"/>
          </w:tcPr>
          <w:p w14:paraId="7813C541"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493,681</w:t>
            </w:r>
          </w:p>
        </w:tc>
        <w:tc>
          <w:tcPr>
            <w:tcW w:w="1560" w:type="dxa"/>
            <w:vAlign w:val="bottom"/>
          </w:tcPr>
          <w:p w14:paraId="2983514A"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343,359</w:t>
            </w:r>
          </w:p>
        </w:tc>
        <w:tc>
          <w:tcPr>
            <w:tcW w:w="1560" w:type="dxa"/>
            <w:vAlign w:val="bottom"/>
          </w:tcPr>
          <w:p w14:paraId="2DD25555" w14:textId="77777777" w:rsidR="00980957" w:rsidRPr="00BA6087" w:rsidRDefault="00980957" w:rsidP="00980957">
            <w:pPr>
              <w:tabs>
                <w:tab w:val="decimal" w:pos="1152"/>
              </w:tabs>
              <w:spacing w:line="360" w:lineRule="exact"/>
              <w:ind w:left="-14" w:right="-32"/>
              <w:rPr>
                <w:rFonts w:ascii="Arial" w:hAnsi="Arial" w:cs="Arial"/>
                <w:sz w:val="19"/>
                <w:szCs w:val="19"/>
              </w:rPr>
            </w:pPr>
            <w:r w:rsidRPr="00BA6087">
              <w:rPr>
                <w:rFonts w:ascii="Arial" w:hAnsi="Arial" w:cs="Arial"/>
                <w:sz w:val="19"/>
                <w:szCs w:val="19"/>
              </w:rPr>
              <w:t>692,562</w:t>
            </w:r>
          </w:p>
        </w:tc>
        <w:tc>
          <w:tcPr>
            <w:tcW w:w="1560" w:type="dxa"/>
            <w:vAlign w:val="bottom"/>
          </w:tcPr>
          <w:p w14:paraId="7920625C" w14:textId="77777777" w:rsidR="00980957" w:rsidRPr="00BA6087" w:rsidRDefault="00980957" w:rsidP="00980957">
            <w:pPr>
              <w:tabs>
                <w:tab w:val="decimal" w:pos="1152"/>
              </w:tabs>
              <w:spacing w:line="360" w:lineRule="exact"/>
              <w:ind w:right="-32"/>
              <w:rPr>
                <w:rFonts w:ascii="Arial" w:hAnsi="Arial" w:cs="Arial"/>
                <w:sz w:val="19"/>
                <w:szCs w:val="19"/>
              </w:rPr>
            </w:pPr>
            <w:r w:rsidRPr="00BA6087">
              <w:rPr>
                <w:rFonts w:ascii="Arial" w:hAnsi="Arial" w:cs="Arial"/>
                <w:sz w:val="19"/>
                <w:szCs w:val="19"/>
              </w:rPr>
              <w:t>799,142</w:t>
            </w:r>
          </w:p>
        </w:tc>
        <w:tc>
          <w:tcPr>
            <w:tcW w:w="1560" w:type="dxa"/>
            <w:vAlign w:val="bottom"/>
          </w:tcPr>
          <w:p w14:paraId="6A6A645F"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134,523</w:t>
            </w:r>
          </w:p>
        </w:tc>
        <w:tc>
          <w:tcPr>
            <w:tcW w:w="1560" w:type="dxa"/>
            <w:vAlign w:val="bottom"/>
          </w:tcPr>
          <w:p w14:paraId="0E998195"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2,463,267</w:t>
            </w:r>
          </w:p>
        </w:tc>
      </w:tr>
      <w:tr w:rsidR="00980957" w:rsidRPr="00BA6087" w14:paraId="31B44E00" w14:textId="77777777" w:rsidTr="006B70FE">
        <w:tc>
          <w:tcPr>
            <w:tcW w:w="5220" w:type="dxa"/>
          </w:tcPr>
          <w:p w14:paraId="3437B9A5"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Additions</w:t>
            </w:r>
          </w:p>
        </w:tc>
        <w:tc>
          <w:tcPr>
            <w:tcW w:w="1560" w:type="dxa"/>
            <w:vAlign w:val="bottom"/>
          </w:tcPr>
          <w:p w14:paraId="58D9BE37" w14:textId="77777777" w:rsidR="00980957" w:rsidRPr="00BA6087" w:rsidRDefault="00360B27" w:rsidP="00980957">
            <w:pPr>
              <w:tabs>
                <w:tab w:val="decimal" w:pos="1152"/>
              </w:tabs>
              <w:spacing w:line="360" w:lineRule="exact"/>
              <w:ind w:left="-18" w:right="-32"/>
              <w:rPr>
                <w:rFonts w:ascii="Arial" w:hAnsi="Arial" w:cs="Arial"/>
                <w:sz w:val="19"/>
                <w:szCs w:val="19"/>
              </w:rPr>
            </w:pPr>
            <w:r>
              <w:rPr>
                <w:rFonts w:ascii="Arial" w:hAnsi="Arial" w:cs="Arial"/>
                <w:sz w:val="19"/>
                <w:szCs w:val="19"/>
              </w:rPr>
              <w:t>3,594</w:t>
            </w:r>
          </w:p>
        </w:tc>
        <w:tc>
          <w:tcPr>
            <w:tcW w:w="1560" w:type="dxa"/>
            <w:vAlign w:val="bottom"/>
          </w:tcPr>
          <w:p w14:paraId="34632490" w14:textId="77777777" w:rsidR="00980957" w:rsidRPr="00BA6087" w:rsidRDefault="00360B27" w:rsidP="00980957">
            <w:pPr>
              <w:tabs>
                <w:tab w:val="decimal" w:pos="1152"/>
              </w:tabs>
              <w:spacing w:line="360" w:lineRule="exact"/>
              <w:ind w:left="-14" w:right="-32"/>
              <w:rPr>
                <w:rFonts w:ascii="Arial" w:hAnsi="Arial" w:cs="Arial"/>
                <w:sz w:val="19"/>
                <w:szCs w:val="19"/>
              </w:rPr>
            </w:pPr>
            <w:r>
              <w:rPr>
                <w:rFonts w:ascii="Arial" w:hAnsi="Arial" w:cs="Arial"/>
                <w:sz w:val="19"/>
                <w:szCs w:val="19"/>
              </w:rPr>
              <w:t>2,879</w:t>
            </w:r>
          </w:p>
        </w:tc>
        <w:tc>
          <w:tcPr>
            <w:tcW w:w="1560" w:type="dxa"/>
            <w:vAlign w:val="bottom"/>
          </w:tcPr>
          <w:p w14:paraId="5A7E8752" w14:textId="77777777" w:rsidR="00980957" w:rsidRPr="00BA6087" w:rsidRDefault="00360B27" w:rsidP="00980957">
            <w:pPr>
              <w:tabs>
                <w:tab w:val="decimal" w:pos="1152"/>
              </w:tabs>
              <w:spacing w:line="360" w:lineRule="exact"/>
              <w:ind w:left="-14" w:right="-32"/>
              <w:rPr>
                <w:rFonts w:ascii="Arial" w:hAnsi="Arial" w:cs="Arial"/>
                <w:sz w:val="19"/>
                <w:szCs w:val="19"/>
              </w:rPr>
            </w:pPr>
            <w:r>
              <w:rPr>
                <w:rFonts w:ascii="Arial" w:hAnsi="Arial" w:cs="Arial"/>
                <w:sz w:val="19"/>
                <w:szCs w:val="19"/>
              </w:rPr>
              <w:t>18,969</w:t>
            </w:r>
          </w:p>
        </w:tc>
        <w:tc>
          <w:tcPr>
            <w:tcW w:w="1560" w:type="dxa"/>
            <w:vAlign w:val="bottom"/>
          </w:tcPr>
          <w:p w14:paraId="431A3AEB" w14:textId="77777777" w:rsidR="00980957" w:rsidRPr="00BA6087" w:rsidRDefault="00F71589" w:rsidP="00980957">
            <w:pPr>
              <w:tabs>
                <w:tab w:val="decimal" w:pos="1152"/>
              </w:tabs>
              <w:spacing w:line="360" w:lineRule="exact"/>
              <w:ind w:right="-32"/>
              <w:rPr>
                <w:rFonts w:ascii="Arial" w:hAnsi="Arial" w:cs="Arial"/>
                <w:sz w:val="19"/>
                <w:szCs w:val="19"/>
              </w:rPr>
            </w:pPr>
            <w:r>
              <w:rPr>
                <w:rFonts w:ascii="Arial" w:hAnsi="Arial" w:cs="Arial"/>
                <w:sz w:val="19"/>
                <w:szCs w:val="19"/>
              </w:rPr>
              <w:t>4,101</w:t>
            </w:r>
          </w:p>
        </w:tc>
        <w:tc>
          <w:tcPr>
            <w:tcW w:w="1560" w:type="dxa"/>
            <w:vAlign w:val="bottom"/>
          </w:tcPr>
          <w:p w14:paraId="605312F3" w14:textId="77777777" w:rsidR="00980957" w:rsidRPr="00BA6087" w:rsidRDefault="00360B27" w:rsidP="00980957">
            <w:pPr>
              <w:tabs>
                <w:tab w:val="decimal" w:pos="1152"/>
              </w:tabs>
              <w:spacing w:line="360" w:lineRule="exact"/>
              <w:ind w:left="-18" w:right="-32"/>
              <w:rPr>
                <w:rFonts w:ascii="Arial" w:hAnsi="Arial" w:cs="Arial"/>
                <w:sz w:val="19"/>
                <w:szCs w:val="19"/>
              </w:rPr>
            </w:pPr>
            <w:r>
              <w:rPr>
                <w:rFonts w:ascii="Arial" w:hAnsi="Arial" w:cs="Arial"/>
                <w:sz w:val="19"/>
                <w:szCs w:val="19"/>
              </w:rPr>
              <w:t>54,494</w:t>
            </w:r>
          </w:p>
        </w:tc>
        <w:tc>
          <w:tcPr>
            <w:tcW w:w="1560" w:type="dxa"/>
            <w:vAlign w:val="bottom"/>
          </w:tcPr>
          <w:p w14:paraId="6E0ADC5A" w14:textId="77777777" w:rsidR="00980957" w:rsidRPr="00BA6087" w:rsidRDefault="00F71589" w:rsidP="00980957">
            <w:pPr>
              <w:tabs>
                <w:tab w:val="decimal" w:pos="1152"/>
              </w:tabs>
              <w:spacing w:line="360" w:lineRule="exact"/>
              <w:ind w:left="-18" w:right="-32"/>
              <w:rPr>
                <w:rFonts w:ascii="Arial" w:hAnsi="Arial" w:cs="Arial"/>
                <w:sz w:val="19"/>
                <w:szCs w:val="19"/>
              </w:rPr>
            </w:pPr>
            <w:r>
              <w:rPr>
                <w:rFonts w:ascii="Arial" w:hAnsi="Arial" w:cs="Arial"/>
                <w:sz w:val="19"/>
                <w:szCs w:val="19"/>
              </w:rPr>
              <w:t>84,037</w:t>
            </w:r>
          </w:p>
        </w:tc>
      </w:tr>
      <w:tr w:rsidR="00980957" w:rsidRPr="00BA6087" w14:paraId="217F1178" w14:textId="77777777" w:rsidTr="006B70FE">
        <w:tc>
          <w:tcPr>
            <w:tcW w:w="5220" w:type="dxa"/>
          </w:tcPr>
          <w:p w14:paraId="6D211FA7" w14:textId="4A50E962"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Disposals/writ</w:t>
            </w:r>
            <w:r w:rsidR="00E7278A">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2AC838B7" w14:textId="77777777" w:rsidR="00980957" w:rsidRPr="00BA6087" w:rsidRDefault="00360B27" w:rsidP="00980957">
            <w:pPr>
              <w:tabs>
                <w:tab w:val="decimal" w:pos="1152"/>
              </w:tabs>
              <w:spacing w:line="360" w:lineRule="exact"/>
              <w:ind w:left="-18" w:right="-32"/>
              <w:rPr>
                <w:rFonts w:ascii="Arial" w:hAnsi="Arial" w:cs="Arial"/>
                <w:sz w:val="19"/>
                <w:szCs w:val="19"/>
              </w:rPr>
            </w:pPr>
            <w:r>
              <w:rPr>
                <w:rFonts w:ascii="Arial" w:hAnsi="Arial" w:cs="Arial"/>
                <w:sz w:val="19"/>
                <w:szCs w:val="19"/>
              </w:rPr>
              <w:t>(894)</w:t>
            </w:r>
          </w:p>
        </w:tc>
        <w:tc>
          <w:tcPr>
            <w:tcW w:w="1560" w:type="dxa"/>
            <w:vAlign w:val="bottom"/>
          </w:tcPr>
          <w:p w14:paraId="5E347F73" w14:textId="77777777" w:rsidR="00980957" w:rsidRPr="00BA6087" w:rsidRDefault="00360B27" w:rsidP="00980957">
            <w:pPr>
              <w:tabs>
                <w:tab w:val="decimal" w:pos="1152"/>
              </w:tabs>
              <w:spacing w:line="360" w:lineRule="exact"/>
              <w:ind w:left="-14" w:right="-32"/>
              <w:rPr>
                <w:rFonts w:ascii="Arial" w:hAnsi="Arial" w:cs="Arial"/>
                <w:sz w:val="19"/>
                <w:szCs w:val="19"/>
              </w:rPr>
            </w:pPr>
            <w:r>
              <w:rPr>
                <w:rFonts w:ascii="Arial" w:hAnsi="Arial" w:cs="Arial"/>
                <w:sz w:val="19"/>
                <w:szCs w:val="19"/>
              </w:rPr>
              <w:t>(9,567)</w:t>
            </w:r>
          </w:p>
        </w:tc>
        <w:tc>
          <w:tcPr>
            <w:tcW w:w="1560" w:type="dxa"/>
            <w:vAlign w:val="bottom"/>
          </w:tcPr>
          <w:p w14:paraId="1F0A36BF" w14:textId="77777777" w:rsidR="00980957" w:rsidRPr="00BA6087" w:rsidRDefault="00360B27" w:rsidP="00980957">
            <w:pPr>
              <w:tabs>
                <w:tab w:val="decimal" w:pos="1152"/>
              </w:tabs>
              <w:spacing w:line="360" w:lineRule="exact"/>
              <w:ind w:left="-14" w:right="-32"/>
              <w:rPr>
                <w:rFonts w:ascii="Arial" w:hAnsi="Arial" w:cs="Arial"/>
                <w:sz w:val="19"/>
                <w:szCs w:val="19"/>
              </w:rPr>
            </w:pPr>
            <w:r>
              <w:rPr>
                <w:rFonts w:ascii="Arial" w:hAnsi="Arial" w:cs="Arial"/>
                <w:sz w:val="19"/>
                <w:szCs w:val="19"/>
              </w:rPr>
              <w:t>(101,743)</w:t>
            </w:r>
          </w:p>
        </w:tc>
        <w:tc>
          <w:tcPr>
            <w:tcW w:w="1560" w:type="dxa"/>
            <w:vAlign w:val="bottom"/>
          </w:tcPr>
          <w:p w14:paraId="65E2FA4D" w14:textId="77777777" w:rsidR="00980957" w:rsidRPr="00BA6087" w:rsidRDefault="00360B27" w:rsidP="00980957">
            <w:pPr>
              <w:tabs>
                <w:tab w:val="decimal" w:pos="1152"/>
              </w:tabs>
              <w:spacing w:line="360" w:lineRule="exact"/>
              <w:ind w:right="-32"/>
              <w:rPr>
                <w:rFonts w:ascii="Arial" w:hAnsi="Arial" w:cs="Arial"/>
                <w:sz w:val="19"/>
                <w:szCs w:val="19"/>
              </w:rPr>
            </w:pPr>
            <w:r>
              <w:rPr>
                <w:rFonts w:ascii="Arial" w:hAnsi="Arial" w:cs="Arial"/>
                <w:sz w:val="19"/>
                <w:szCs w:val="19"/>
              </w:rPr>
              <w:t>(72,852)</w:t>
            </w:r>
          </w:p>
        </w:tc>
        <w:tc>
          <w:tcPr>
            <w:tcW w:w="1560" w:type="dxa"/>
            <w:vAlign w:val="bottom"/>
          </w:tcPr>
          <w:p w14:paraId="4FA94FA9" w14:textId="77777777" w:rsidR="00980957" w:rsidRPr="00BA6087" w:rsidRDefault="00360B27" w:rsidP="00980957">
            <w:pPr>
              <w:tabs>
                <w:tab w:val="decimal" w:pos="1152"/>
              </w:tabs>
              <w:spacing w:line="360" w:lineRule="exact"/>
              <w:ind w:left="-18" w:right="-32"/>
              <w:rPr>
                <w:rFonts w:ascii="Arial" w:hAnsi="Arial" w:cs="Arial"/>
                <w:sz w:val="19"/>
                <w:szCs w:val="19"/>
              </w:rPr>
            </w:pPr>
            <w:r>
              <w:rPr>
                <w:rFonts w:ascii="Arial" w:hAnsi="Arial" w:cs="Arial"/>
                <w:sz w:val="19"/>
                <w:szCs w:val="19"/>
              </w:rPr>
              <w:t>(710)</w:t>
            </w:r>
          </w:p>
        </w:tc>
        <w:tc>
          <w:tcPr>
            <w:tcW w:w="1560" w:type="dxa"/>
            <w:vAlign w:val="bottom"/>
          </w:tcPr>
          <w:p w14:paraId="2D61F19E" w14:textId="77777777" w:rsidR="00980957" w:rsidRPr="00BA6087" w:rsidRDefault="00360B27" w:rsidP="00980957">
            <w:pPr>
              <w:tabs>
                <w:tab w:val="decimal" w:pos="1152"/>
              </w:tabs>
              <w:spacing w:line="360" w:lineRule="exact"/>
              <w:ind w:left="-18" w:right="-32"/>
              <w:rPr>
                <w:rFonts w:ascii="Arial" w:hAnsi="Arial" w:cs="Arial"/>
                <w:sz w:val="19"/>
                <w:szCs w:val="19"/>
              </w:rPr>
            </w:pPr>
            <w:r>
              <w:rPr>
                <w:rFonts w:ascii="Arial" w:hAnsi="Arial" w:cs="Arial"/>
                <w:sz w:val="19"/>
                <w:szCs w:val="19"/>
              </w:rPr>
              <w:t>(185,766)</w:t>
            </w:r>
          </w:p>
        </w:tc>
      </w:tr>
      <w:tr w:rsidR="00980957" w:rsidRPr="00BA6087" w14:paraId="22471870" w14:textId="77777777" w:rsidTr="006B70FE">
        <w:tc>
          <w:tcPr>
            <w:tcW w:w="5220" w:type="dxa"/>
          </w:tcPr>
          <w:p w14:paraId="22CDDE9F"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Transfer in (transfer out)</w:t>
            </w:r>
          </w:p>
        </w:tc>
        <w:tc>
          <w:tcPr>
            <w:tcW w:w="1560" w:type="dxa"/>
            <w:vAlign w:val="bottom"/>
          </w:tcPr>
          <w:p w14:paraId="4EE22BD0" w14:textId="77777777" w:rsidR="00980957" w:rsidRPr="00BA6087" w:rsidRDefault="00360B27"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10,506</w:t>
            </w:r>
          </w:p>
        </w:tc>
        <w:tc>
          <w:tcPr>
            <w:tcW w:w="1560" w:type="dxa"/>
            <w:vAlign w:val="bottom"/>
          </w:tcPr>
          <w:p w14:paraId="55B7B14A" w14:textId="77777777" w:rsidR="00980957" w:rsidRPr="00BA6087" w:rsidRDefault="00360B27" w:rsidP="00980957">
            <w:pPr>
              <w:pBdr>
                <w:bottom w:val="single" w:sz="4" w:space="1" w:color="auto"/>
              </w:pBdr>
              <w:tabs>
                <w:tab w:val="decimal" w:pos="1152"/>
              </w:tabs>
              <w:spacing w:line="360" w:lineRule="exact"/>
              <w:ind w:left="-14" w:right="-32"/>
              <w:rPr>
                <w:rFonts w:ascii="Arial" w:hAnsi="Arial" w:cs="Arial"/>
                <w:sz w:val="19"/>
                <w:szCs w:val="19"/>
              </w:rPr>
            </w:pPr>
            <w:r>
              <w:rPr>
                <w:rFonts w:ascii="Arial" w:hAnsi="Arial" w:cs="Arial"/>
                <w:sz w:val="19"/>
                <w:szCs w:val="19"/>
              </w:rPr>
              <w:t>21,768</w:t>
            </w:r>
          </w:p>
        </w:tc>
        <w:tc>
          <w:tcPr>
            <w:tcW w:w="1560" w:type="dxa"/>
            <w:vAlign w:val="bottom"/>
          </w:tcPr>
          <w:p w14:paraId="03193EDA" w14:textId="77777777" w:rsidR="00980957" w:rsidRPr="00BA6087" w:rsidRDefault="00360B27" w:rsidP="00980957">
            <w:pPr>
              <w:pBdr>
                <w:bottom w:val="single" w:sz="4" w:space="1" w:color="auto"/>
              </w:pBdr>
              <w:tabs>
                <w:tab w:val="decimal" w:pos="1152"/>
              </w:tabs>
              <w:spacing w:line="360" w:lineRule="exact"/>
              <w:ind w:left="-14" w:right="-32"/>
              <w:rPr>
                <w:rFonts w:ascii="Arial" w:hAnsi="Arial" w:cs="Arial"/>
                <w:sz w:val="19"/>
                <w:szCs w:val="19"/>
              </w:rPr>
            </w:pPr>
            <w:r>
              <w:rPr>
                <w:rFonts w:ascii="Arial" w:hAnsi="Arial" w:cs="Arial"/>
                <w:sz w:val="19"/>
                <w:szCs w:val="19"/>
              </w:rPr>
              <w:t>100,753</w:t>
            </w:r>
          </w:p>
        </w:tc>
        <w:tc>
          <w:tcPr>
            <w:tcW w:w="1560" w:type="dxa"/>
            <w:vAlign w:val="bottom"/>
          </w:tcPr>
          <w:p w14:paraId="7A8CD1F0" w14:textId="77777777" w:rsidR="00980957" w:rsidRPr="00BA6087" w:rsidRDefault="00360B27" w:rsidP="00980957">
            <w:pPr>
              <w:pBdr>
                <w:bottom w:val="single" w:sz="4" w:space="1" w:color="auto"/>
              </w:pBdr>
              <w:tabs>
                <w:tab w:val="decimal" w:pos="1152"/>
              </w:tabs>
              <w:spacing w:line="360" w:lineRule="exact"/>
              <w:ind w:right="-32"/>
              <w:rPr>
                <w:rFonts w:ascii="Arial" w:hAnsi="Arial" w:cs="Arial"/>
                <w:sz w:val="19"/>
                <w:szCs w:val="19"/>
              </w:rPr>
            </w:pPr>
            <w:r>
              <w:rPr>
                <w:rFonts w:ascii="Arial" w:hAnsi="Arial" w:cs="Arial"/>
                <w:sz w:val="19"/>
                <w:szCs w:val="19"/>
              </w:rPr>
              <w:t>7,552</w:t>
            </w:r>
          </w:p>
        </w:tc>
        <w:tc>
          <w:tcPr>
            <w:tcW w:w="1560" w:type="dxa"/>
            <w:vAlign w:val="bottom"/>
          </w:tcPr>
          <w:p w14:paraId="075ECC7E" w14:textId="77777777" w:rsidR="00980957" w:rsidRPr="00BA6087" w:rsidRDefault="00360B27"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(140,579)</w:t>
            </w:r>
          </w:p>
        </w:tc>
        <w:tc>
          <w:tcPr>
            <w:tcW w:w="1560" w:type="dxa"/>
            <w:vAlign w:val="bottom"/>
          </w:tcPr>
          <w:p w14:paraId="5AD7C255" w14:textId="77777777" w:rsidR="00980957" w:rsidRPr="00BA6087" w:rsidRDefault="00360B27"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r>
      <w:tr w:rsidR="00980957" w:rsidRPr="00BA6087" w14:paraId="582FFD51" w14:textId="77777777" w:rsidTr="006B70FE">
        <w:tc>
          <w:tcPr>
            <w:tcW w:w="5220" w:type="dxa"/>
          </w:tcPr>
          <w:p w14:paraId="1C814733"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31 December 2020</w:t>
            </w:r>
          </w:p>
        </w:tc>
        <w:tc>
          <w:tcPr>
            <w:tcW w:w="1560" w:type="dxa"/>
            <w:vAlign w:val="bottom"/>
          </w:tcPr>
          <w:p w14:paraId="26952015" w14:textId="77777777" w:rsidR="00980957" w:rsidRPr="00BA6087" w:rsidRDefault="00360B27"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506,887</w:t>
            </w:r>
          </w:p>
        </w:tc>
        <w:tc>
          <w:tcPr>
            <w:tcW w:w="1560" w:type="dxa"/>
            <w:vAlign w:val="bottom"/>
          </w:tcPr>
          <w:p w14:paraId="41FC9414" w14:textId="77777777" w:rsidR="00980957" w:rsidRPr="00BA6087" w:rsidRDefault="00360B27" w:rsidP="00980957">
            <w:pPr>
              <w:pBdr>
                <w:bottom w:val="single" w:sz="4" w:space="1" w:color="auto"/>
              </w:pBdr>
              <w:tabs>
                <w:tab w:val="decimal" w:pos="1152"/>
              </w:tabs>
              <w:spacing w:line="360" w:lineRule="exact"/>
              <w:ind w:left="-14" w:right="-32"/>
              <w:rPr>
                <w:rFonts w:ascii="Arial" w:hAnsi="Arial" w:cs="Arial"/>
                <w:sz w:val="19"/>
                <w:szCs w:val="19"/>
              </w:rPr>
            </w:pPr>
            <w:r>
              <w:rPr>
                <w:rFonts w:ascii="Arial" w:hAnsi="Arial" w:cs="Arial"/>
                <w:sz w:val="19"/>
                <w:szCs w:val="19"/>
              </w:rPr>
              <w:t>358,439</w:t>
            </w:r>
          </w:p>
        </w:tc>
        <w:tc>
          <w:tcPr>
            <w:tcW w:w="1560" w:type="dxa"/>
            <w:vAlign w:val="bottom"/>
          </w:tcPr>
          <w:p w14:paraId="11C9A3ED" w14:textId="77777777" w:rsidR="00980957" w:rsidRPr="00BA6087" w:rsidRDefault="00360B27" w:rsidP="00980957">
            <w:pPr>
              <w:pBdr>
                <w:bottom w:val="single" w:sz="4" w:space="1" w:color="auto"/>
              </w:pBdr>
              <w:tabs>
                <w:tab w:val="decimal" w:pos="1152"/>
              </w:tabs>
              <w:spacing w:line="360" w:lineRule="exact"/>
              <w:ind w:left="-14" w:right="-32"/>
              <w:rPr>
                <w:rFonts w:ascii="Arial" w:hAnsi="Arial" w:cs="Arial"/>
                <w:sz w:val="19"/>
                <w:szCs w:val="19"/>
              </w:rPr>
            </w:pPr>
            <w:r>
              <w:rPr>
                <w:rFonts w:ascii="Arial" w:hAnsi="Arial" w:cs="Arial"/>
                <w:sz w:val="19"/>
                <w:szCs w:val="19"/>
              </w:rPr>
              <w:t>710,541</w:t>
            </w:r>
          </w:p>
        </w:tc>
        <w:tc>
          <w:tcPr>
            <w:tcW w:w="1560" w:type="dxa"/>
            <w:vAlign w:val="bottom"/>
          </w:tcPr>
          <w:p w14:paraId="7FA27AB5" w14:textId="77777777" w:rsidR="00980957" w:rsidRPr="00BA6087" w:rsidRDefault="00360B27" w:rsidP="00980957">
            <w:pPr>
              <w:pBdr>
                <w:bottom w:val="single" w:sz="4" w:space="1" w:color="auto"/>
              </w:pBdr>
              <w:tabs>
                <w:tab w:val="decimal" w:pos="1152"/>
              </w:tabs>
              <w:spacing w:line="360" w:lineRule="exact"/>
              <w:ind w:right="-32"/>
              <w:rPr>
                <w:rFonts w:ascii="Arial" w:hAnsi="Arial" w:cs="Arial"/>
                <w:sz w:val="19"/>
                <w:szCs w:val="19"/>
              </w:rPr>
            </w:pPr>
            <w:r>
              <w:rPr>
                <w:rFonts w:ascii="Arial" w:hAnsi="Arial" w:cs="Arial"/>
                <w:sz w:val="19"/>
                <w:szCs w:val="19"/>
              </w:rPr>
              <w:t>7</w:t>
            </w:r>
            <w:r w:rsidR="00733198">
              <w:rPr>
                <w:rFonts w:ascii="Arial" w:hAnsi="Arial" w:cs="Arial"/>
                <w:sz w:val="19"/>
                <w:szCs w:val="19"/>
              </w:rPr>
              <w:t>37,943</w:t>
            </w:r>
          </w:p>
        </w:tc>
        <w:tc>
          <w:tcPr>
            <w:tcW w:w="1560" w:type="dxa"/>
            <w:vAlign w:val="bottom"/>
          </w:tcPr>
          <w:p w14:paraId="174A7A20" w14:textId="77777777" w:rsidR="00980957" w:rsidRPr="00BA6087" w:rsidRDefault="00360B27"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47,728</w:t>
            </w:r>
          </w:p>
        </w:tc>
        <w:tc>
          <w:tcPr>
            <w:tcW w:w="1560" w:type="dxa"/>
            <w:vAlign w:val="bottom"/>
          </w:tcPr>
          <w:p w14:paraId="1F3BE795" w14:textId="77777777" w:rsidR="00980957" w:rsidRPr="00BA6087" w:rsidRDefault="00360B27"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2,</w:t>
            </w:r>
            <w:r w:rsidR="00F71589">
              <w:rPr>
                <w:rFonts w:ascii="Arial" w:hAnsi="Arial" w:cs="Arial"/>
                <w:sz w:val="19"/>
                <w:szCs w:val="19"/>
              </w:rPr>
              <w:t>361,538</w:t>
            </w:r>
          </w:p>
        </w:tc>
      </w:tr>
      <w:tr w:rsidR="00980957" w:rsidRPr="00BA6087" w14:paraId="11AC7CFF" w14:textId="77777777" w:rsidTr="006B70FE">
        <w:tc>
          <w:tcPr>
            <w:tcW w:w="5220" w:type="dxa"/>
          </w:tcPr>
          <w:p w14:paraId="4416037D" w14:textId="77777777" w:rsidR="00980957" w:rsidRPr="00BA6087" w:rsidRDefault="00980957" w:rsidP="00980957">
            <w:pPr>
              <w:tabs>
                <w:tab w:val="decimal" w:pos="972"/>
              </w:tabs>
              <w:spacing w:line="360" w:lineRule="exact"/>
              <w:ind w:left="-18" w:right="-32"/>
              <w:rPr>
                <w:rFonts w:ascii="Arial" w:hAnsi="Arial" w:cs="Arial"/>
                <w:sz w:val="19"/>
                <w:szCs w:val="19"/>
              </w:rPr>
            </w:pPr>
            <w:r w:rsidRPr="00BA6087">
              <w:rPr>
                <w:rFonts w:ascii="Arial" w:hAnsi="Arial" w:cs="Arial"/>
                <w:b/>
                <w:bCs/>
                <w:sz w:val="19"/>
                <w:szCs w:val="19"/>
              </w:rPr>
              <w:t>Accumulated depreciation</w:t>
            </w:r>
          </w:p>
        </w:tc>
        <w:tc>
          <w:tcPr>
            <w:tcW w:w="1560" w:type="dxa"/>
            <w:vAlign w:val="bottom"/>
          </w:tcPr>
          <w:p w14:paraId="1B909DF1"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1607DDA0"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46CE0A02"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6962C21F"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0CBDFF79"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6FFE811F" w14:textId="77777777" w:rsidR="00980957" w:rsidRPr="00BA6087" w:rsidRDefault="00980957" w:rsidP="00980957">
            <w:pPr>
              <w:tabs>
                <w:tab w:val="decimal" w:pos="1152"/>
              </w:tabs>
              <w:spacing w:line="360" w:lineRule="exact"/>
              <w:ind w:left="-18" w:right="-32"/>
              <w:rPr>
                <w:rFonts w:ascii="Arial" w:hAnsi="Arial" w:cs="Arial"/>
                <w:sz w:val="19"/>
                <w:szCs w:val="19"/>
              </w:rPr>
            </w:pPr>
          </w:p>
        </w:tc>
      </w:tr>
      <w:tr w:rsidR="00980957" w:rsidRPr="00BA6087" w14:paraId="019E0BDF" w14:textId="77777777" w:rsidTr="006B70FE">
        <w:tc>
          <w:tcPr>
            <w:tcW w:w="5220" w:type="dxa"/>
          </w:tcPr>
          <w:p w14:paraId="21440A7F"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1 January 2019</w:t>
            </w:r>
          </w:p>
        </w:tc>
        <w:tc>
          <w:tcPr>
            <w:tcW w:w="1560" w:type="dxa"/>
            <w:vAlign w:val="bottom"/>
          </w:tcPr>
          <w:p w14:paraId="4A536508"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248,281</w:t>
            </w:r>
          </w:p>
        </w:tc>
        <w:tc>
          <w:tcPr>
            <w:tcW w:w="1560" w:type="dxa"/>
            <w:vAlign w:val="bottom"/>
          </w:tcPr>
          <w:p w14:paraId="7C57B4E6"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200,491</w:t>
            </w:r>
          </w:p>
        </w:tc>
        <w:tc>
          <w:tcPr>
            <w:tcW w:w="1560" w:type="dxa"/>
            <w:vAlign w:val="bottom"/>
          </w:tcPr>
          <w:p w14:paraId="4BC3E952"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517,334</w:t>
            </w:r>
          </w:p>
        </w:tc>
        <w:tc>
          <w:tcPr>
            <w:tcW w:w="1560" w:type="dxa"/>
            <w:vAlign w:val="bottom"/>
          </w:tcPr>
          <w:p w14:paraId="35DABBBE"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488,350</w:t>
            </w:r>
          </w:p>
        </w:tc>
        <w:tc>
          <w:tcPr>
            <w:tcW w:w="1560" w:type="dxa"/>
            <w:vAlign w:val="bottom"/>
          </w:tcPr>
          <w:p w14:paraId="23613068"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628ACB17"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1,454,456</w:t>
            </w:r>
          </w:p>
        </w:tc>
      </w:tr>
      <w:tr w:rsidR="00980957" w:rsidRPr="00BA6087" w14:paraId="0CCA743F" w14:textId="77777777" w:rsidTr="006B70FE">
        <w:tc>
          <w:tcPr>
            <w:tcW w:w="5220" w:type="dxa"/>
          </w:tcPr>
          <w:p w14:paraId="273A2DAC"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Depreciation for the year</w:t>
            </w:r>
          </w:p>
        </w:tc>
        <w:tc>
          <w:tcPr>
            <w:tcW w:w="1560" w:type="dxa"/>
            <w:vAlign w:val="bottom"/>
          </w:tcPr>
          <w:p w14:paraId="7DF6FA25"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3,468</w:t>
            </w:r>
          </w:p>
        </w:tc>
        <w:tc>
          <w:tcPr>
            <w:tcW w:w="1560" w:type="dxa"/>
            <w:vAlign w:val="bottom"/>
          </w:tcPr>
          <w:p w14:paraId="06E760E8"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7,155</w:t>
            </w:r>
          </w:p>
        </w:tc>
        <w:tc>
          <w:tcPr>
            <w:tcW w:w="1560" w:type="dxa"/>
            <w:vAlign w:val="bottom"/>
          </w:tcPr>
          <w:p w14:paraId="757D5F19"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41,697</w:t>
            </w:r>
          </w:p>
        </w:tc>
        <w:tc>
          <w:tcPr>
            <w:tcW w:w="1560" w:type="dxa"/>
            <w:vAlign w:val="bottom"/>
          </w:tcPr>
          <w:p w14:paraId="65B63279"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73,939</w:t>
            </w:r>
          </w:p>
        </w:tc>
        <w:tc>
          <w:tcPr>
            <w:tcW w:w="1560" w:type="dxa"/>
            <w:vAlign w:val="bottom"/>
          </w:tcPr>
          <w:p w14:paraId="19BB377B"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3E4C3643"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126,259</w:t>
            </w:r>
          </w:p>
        </w:tc>
      </w:tr>
      <w:tr w:rsidR="00980957" w:rsidRPr="00BA6087" w14:paraId="77BF5CD3" w14:textId="77777777" w:rsidTr="006B70FE">
        <w:tc>
          <w:tcPr>
            <w:tcW w:w="5220" w:type="dxa"/>
          </w:tcPr>
          <w:p w14:paraId="4DDA4870" w14:textId="46758A12" w:rsidR="00980957" w:rsidRPr="00BA6087" w:rsidRDefault="00980957" w:rsidP="00980957">
            <w:pPr>
              <w:spacing w:line="360" w:lineRule="exact"/>
              <w:ind w:left="162" w:hanging="162"/>
              <w:rPr>
                <w:rFonts w:ascii="Arial" w:hAnsi="Arial" w:cs="Arial"/>
                <w:sz w:val="19"/>
                <w:szCs w:val="19"/>
              </w:rPr>
            </w:pPr>
            <w:r w:rsidRPr="00BA6087">
              <w:rPr>
                <w:rFonts w:ascii="Arial" w:hAnsi="Arial" w:cs="Arial"/>
                <w:sz w:val="19"/>
                <w:szCs w:val="19"/>
              </w:rPr>
              <w:t>Accumulated depreciation on disposal/writ</w:t>
            </w:r>
            <w:r w:rsidR="00E7278A">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4A19C954"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(22)</w:t>
            </w:r>
          </w:p>
        </w:tc>
        <w:tc>
          <w:tcPr>
            <w:tcW w:w="1560" w:type="dxa"/>
            <w:vAlign w:val="bottom"/>
          </w:tcPr>
          <w:p w14:paraId="5A4D70C8"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(1,066)</w:t>
            </w:r>
          </w:p>
        </w:tc>
        <w:tc>
          <w:tcPr>
            <w:tcW w:w="1560" w:type="dxa"/>
            <w:vAlign w:val="bottom"/>
          </w:tcPr>
          <w:p w14:paraId="67EC9D9E"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(11,428)</w:t>
            </w:r>
          </w:p>
        </w:tc>
        <w:tc>
          <w:tcPr>
            <w:tcW w:w="1560" w:type="dxa"/>
            <w:vAlign w:val="bottom"/>
          </w:tcPr>
          <w:p w14:paraId="7B67A4FD"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(90,357)</w:t>
            </w:r>
          </w:p>
        </w:tc>
        <w:tc>
          <w:tcPr>
            <w:tcW w:w="1560" w:type="dxa"/>
            <w:vAlign w:val="bottom"/>
          </w:tcPr>
          <w:p w14:paraId="52318202"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5055698E"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(102,873)</w:t>
            </w:r>
          </w:p>
        </w:tc>
      </w:tr>
      <w:tr w:rsidR="00980957" w:rsidRPr="00BA6087" w14:paraId="3F3C2CAF" w14:textId="77777777" w:rsidTr="006B70FE">
        <w:tc>
          <w:tcPr>
            <w:tcW w:w="5220" w:type="dxa"/>
          </w:tcPr>
          <w:p w14:paraId="03590E9B"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31 December 2019</w:t>
            </w:r>
          </w:p>
        </w:tc>
        <w:tc>
          <w:tcPr>
            <w:tcW w:w="1560" w:type="dxa"/>
            <w:vAlign w:val="bottom"/>
          </w:tcPr>
          <w:p w14:paraId="0A91FED8"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251,727</w:t>
            </w:r>
          </w:p>
        </w:tc>
        <w:tc>
          <w:tcPr>
            <w:tcW w:w="1560" w:type="dxa"/>
            <w:vAlign w:val="bottom"/>
          </w:tcPr>
          <w:p w14:paraId="1DEA503B"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206,580</w:t>
            </w:r>
          </w:p>
        </w:tc>
        <w:tc>
          <w:tcPr>
            <w:tcW w:w="1560" w:type="dxa"/>
            <w:vAlign w:val="bottom"/>
          </w:tcPr>
          <w:p w14:paraId="41149DE8"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547,603</w:t>
            </w:r>
          </w:p>
        </w:tc>
        <w:tc>
          <w:tcPr>
            <w:tcW w:w="1560" w:type="dxa"/>
            <w:vAlign w:val="bottom"/>
          </w:tcPr>
          <w:p w14:paraId="4EFAA925"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471,932</w:t>
            </w:r>
          </w:p>
        </w:tc>
        <w:tc>
          <w:tcPr>
            <w:tcW w:w="1560" w:type="dxa"/>
            <w:vAlign w:val="bottom"/>
          </w:tcPr>
          <w:p w14:paraId="0137BE72"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5291D243" w14:textId="77777777" w:rsidR="00980957" w:rsidRPr="00BA6087" w:rsidRDefault="00980957" w:rsidP="00980957">
            <w:pPr>
              <w:tabs>
                <w:tab w:val="decimal" w:pos="1152"/>
              </w:tabs>
              <w:spacing w:line="360" w:lineRule="exact"/>
              <w:ind w:left="-18" w:right="-32"/>
              <w:rPr>
                <w:rFonts w:ascii="Arial" w:hAnsi="Arial" w:cs="Arial"/>
                <w:sz w:val="19"/>
                <w:szCs w:val="19"/>
              </w:rPr>
            </w:pPr>
            <w:r w:rsidRPr="00BA6087">
              <w:rPr>
                <w:rFonts w:ascii="Arial" w:hAnsi="Arial" w:cs="Arial"/>
                <w:sz w:val="19"/>
                <w:szCs w:val="19"/>
              </w:rPr>
              <w:t>1,477,842</w:t>
            </w:r>
          </w:p>
        </w:tc>
      </w:tr>
      <w:tr w:rsidR="00980957" w:rsidRPr="00BA6087" w14:paraId="05295ADD" w14:textId="77777777" w:rsidTr="006B70FE">
        <w:tc>
          <w:tcPr>
            <w:tcW w:w="5220" w:type="dxa"/>
          </w:tcPr>
          <w:p w14:paraId="028AFA70"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Depreciation for the year</w:t>
            </w:r>
          </w:p>
        </w:tc>
        <w:tc>
          <w:tcPr>
            <w:tcW w:w="1560" w:type="dxa"/>
            <w:vAlign w:val="bottom"/>
          </w:tcPr>
          <w:p w14:paraId="28B64B65" w14:textId="77777777" w:rsidR="00980957" w:rsidRPr="00BA6087" w:rsidRDefault="000C3729" w:rsidP="00980957">
            <w:pPr>
              <w:tabs>
                <w:tab w:val="decimal" w:pos="1152"/>
              </w:tabs>
              <w:spacing w:line="360" w:lineRule="exact"/>
              <w:ind w:left="-18" w:right="-32"/>
              <w:rPr>
                <w:rFonts w:ascii="Arial" w:hAnsi="Arial" w:cs="Arial"/>
                <w:sz w:val="19"/>
                <w:szCs w:val="19"/>
              </w:rPr>
            </w:pPr>
            <w:r>
              <w:rPr>
                <w:rFonts w:ascii="Arial" w:hAnsi="Arial" w:cs="Arial"/>
                <w:sz w:val="19"/>
                <w:szCs w:val="19"/>
              </w:rPr>
              <w:t>3,819</w:t>
            </w:r>
          </w:p>
        </w:tc>
        <w:tc>
          <w:tcPr>
            <w:tcW w:w="1560" w:type="dxa"/>
            <w:vAlign w:val="bottom"/>
          </w:tcPr>
          <w:p w14:paraId="747717B7" w14:textId="77777777" w:rsidR="00980957" w:rsidRPr="00BA6087" w:rsidRDefault="000C3729" w:rsidP="00980957">
            <w:pPr>
              <w:tabs>
                <w:tab w:val="decimal" w:pos="1152"/>
              </w:tabs>
              <w:spacing w:line="360" w:lineRule="exact"/>
              <w:ind w:left="-18" w:right="-32"/>
              <w:rPr>
                <w:rFonts w:ascii="Arial" w:hAnsi="Arial" w:cs="Arial"/>
                <w:sz w:val="19"/>
                <w:szCs w:val="19"/>
              </w:rPr>
            </w:pPr>
            <w:r>
              <w:rPr>
                <w:rFonts w:ascii="Arial" w:hAnsi="Arial" w:cs="Arial"/>
                <w:sz w:val="19"/>
                <w:szCs w:val="19"/>
              </w:rPr>
              <w:t>9,186</w:t>
            </w:r>
          </w:p>
        </w:tc>
        <w:tc>
          <w:tcPr>
            <w:tcW w:w="1560" w:type="dxa"/>
            <w:vAlign w:val="bottom"/>
          </w:tcPr>
          <w:p w14:paraId="17D5B6E7" w14:textId="77777777" w:rsidR="00980957" w:rsidRPr="00BA6087" w:rsidRDefault="000C3729" w:rsidP="00980957">
            <w:pPr>
              <w:tabs>
                <w:tab w:val="decimal" w:pos="1152"/>
              </w:tabs>
              <w:spacing w:line="360" w:lineRule="exact"/>
              <w:ind w:left="-18" w:right="-32"/>
              <w:rPr>
                <w:rFonts w:ascii="Arial" w:hAnsi="Arial" w:cs="Arial"/>
                <w:sz w:val="19"/>
                <w:szCs w:val="19"/>
              </w:rPr>
            </w:pPr>
            <w:r>
              <w:rPr>
                <w:rFonts w:ascii="Arial" w:hAnsi="Arial" w:cs="Arial"/>
                <w:sz w:val="19"/>
                <w:szCs w:val="19"/>
              </w:rPr>
              <w:t>50,788</w:t>
            </w:r>
          </w:p>
        </w:tc>
        <w:tc>
          <w:tcPr>
            <w:tcW w:w="1560" w:type="dxa"/>
            <w:vAlign w:val="bottom"/>
          </w:tcPr>
          <w:p w14:paraId="7CD67349" w14:textId="77777777" w:rsidR="00980957" w:rsidRPr="00BA6087" w:rsidRDefault="000C3729" w:rsidP="00980957">
            <w:pPr>
              <w:tabs>
                <w:tab w:val="decimal" w:pos="1152"/>
              </w:tabs>
              <w:spacing w:line="360" w:lineRule="exact"/>
              <w:ind w:left="-18" w:right="-32"/>
              <w:rPr>
                <w:rFonts w:ascii="Arial" w:hAnsi="Arial" w:cs="Arial"/>
                <w:sz w:val="19"/>
                <w:szCs w:val="19"/>
              </w:rPr>
            </w:pPr>
            <w:r>
              <w:rPr>
                <w:rFonts w:ascii="Arial" w:hAnsi="Arial" w:cs="Arial"/>
                <w:sz w:val="19"/>
                <w:szCs w:val="19"/>
              </w:rPr>
              <w:t>7</w:t>
            </w:r>
            <w:r w:rsidR="00F71589">
              <w:rPr>
                <w:rFonts w:ascii="Arial" w:hAnsi="Arial" w:cs="Arial"/>
                <w:sz w:val="19"/>
                <w:szCs w:val="19"/>
              </w:rPr>
              <w:t>1</w:t>
            </w:r>
            <w:r>
              <w:rPr>
                <w:rFonts w:ascii="Arial" w:hAnsi="Arial" w:cs="Arial"/>
                <w:sz w:val="19"/>
                <w:szCs w:val="19"/>
              </w:rPr>
              <w:t>,</w:t>
            </w:r>
            <w:r w:rsidR="00F71589">
              <w:rPr>
                <w:rFonts w:ascii="Arial" w:hAnsi="Arial" w:cs="Arial"/>
                <w:sz w:val="19"/>
                <w:szCs w:val="19"/>
              </w:rPr>
              <w:t>638</w:t>
            </w:r>
          </w:p>
        </w:tc>
        <w:tc>
          <w:tcPr>
            <w:tcW w:w="1560" w:type="dxa"/>
            <w:vAlign w:val="bottom"/>
          </w:tcPr>
          <w:p w14:paraId="4A11C0A3" w14:textId="77777777" w:rsidR="00980957" w:rsidRPr="00BA6087" w:rsidRDefault="000C3729" w:rsidP="00980957">
            <w:pP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261816A4" w14:textId="77777777" w:rsidR="00980957" w:rsidRPr="00BA6087" w:rsidRDefault="000C3729" w:rsidP="00980957">
            <w:pPr>
              <w:tabs>
                <w:tab w:val="decimal" w:pos="1152"/>
              </w:tabs>
              <w:spacing w:line="360" w:lineRule="exact"/>
              <w:ind w:left="-18" w:right="-32"/>
              <w:rPr>
                <w:rFonts w:ascii="Arial" w:hAnsi="Arial" w:cs="Arial"/>
                <w:sz w:val="19"/>
                <w:szCs w:val="19"/>
              </w:rPr>
            </w:pPr>
            <w:r>
              <w:rPr>
                <w:rFonts w:ascii="Arial" w:hAnsi="Arial" w:cs="Arial"/>
                <w:sz w:val="19"/>
                <w:szCs w:val="19"/>
              </w:rPr>
              <w:t>13</w:t>
            </w:r>
            <w:r w:rsidR="00733198">
              <w:rPr>
                <w:rFonts w:ascii="Arial" w:hAnsi="Arial" w:cs="Arial"/>
                <w:sz w:val="19"/>
                <w:szCs w:val="19"/>
              </w:rPr>
              <w:t>5,431</w:t>
            </w:r>
          </w:p>
        </w:tc>
      </w:tr>
      <w:tr w:rsidR="00980957" w:rsidRPr="00BA6087" w14:paraId="762240E0" w14:textId="77777777" w:rsidTr="006B70FE">
        <w:tc>
          <w:tcPr>
            <w:tcW w:w="5220" w:type="dxa"/>
          </w:tcPr>
          <w:p w14:paraId="1E8F7620" w14:textId="7604C3EA" w:rsidR="00980957" w:rsidRPr="00BA6087" w:rsidRDefault="00980957" w:rsidP="00980957">
            <w:pPr>
              <w:spacing w:line="360" w:lineRule="exact"/>
              <w:ind w:left="162" w:hanging="162"/>
              <w:rPr>
                <w:rFonts w:ascii="Arial" w:hAnsi="Arial" w:cs="Arial"/>
                <w:sz w:val="19"/>
                <w:szCs w:val="19"/>
              </w:rPr>
            </w:pPr>
            <w:r w:rsidRPr="00BA6087">
              <w:rPr>
                <w:rFonts w:ascii="Arial" w:hAnsi="Arial" w:cs="Arial"/>
                <w:sz w:val="19"/>
                <w:szCs w:val="19"/>
              </w:rPr>
              <w:t>Accumulated depreciation on disposal/writ</w:t>
            </w:r>
            <w:r w:rsidR="00E7278A">
              <w:rPr>
                <w:rFonts w:ascii="Arial" w:hAnsi="Arial" w:cs="Arial"/>
                <w:sz w:val="19"/>
                <w:szCs w:val="19"/>
              </w:rPr>
              <w:t xml:space="preserve">ten </w:t>
            </w:r>
            <w:r w:rsidRPr="00BA6087">
              <w:rPr>
                <w:rFonts w:ascii="Arial" w:hAnsi="Arial" w:cs="Arial"/>
                <w:sz w:val="19"/>
                <w:szCs w:val="19"/>
              </w:rPr>
              <w:t>off</w:t>
            </w:r>
          </w:p>
        </w:tc>
        <w:tc>
          <w:tcPr>
            <w:tcW w:w="1560" w:type="dxa"/>
            <w:vAlign w:val="bottom"/>
          </w:tcPr>
          <w:p w14:paraId="00B3790E" w14:textId="77777777" w:rsidR="00980957" w:rsidRPr="00BA6087" w:rsidRDefault="00C44345"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r w:rsidR="000C3729">
              <w:rPr>
                <w:rFonts w:ascii="Arial" w:hAnsi="Arial" w:cs="Arial"/>
                <w:sz w:val="19"/>
                <w:szCs w:val="19"/>
              </w:rPr>
              <w:t>776</w:t>
            </w:r>
            <w:r>
              <w:rPr>
                <w:rFonts w:ascii="Arial" w:hAnsi="Arial" w:cs="Arial"/>
                <w:sz w:val="19"/>
                <w:szCs w:val="19"/>
              </w:rPr>
              <w:t>)</w:t>
            </w:r>
          </w:p>
        </w:tc>
        <w:tc>
          <w:tcPr>
            <w:tcW w:w="1560" w:type="dxa"/>
            <w:vAlign w:val="bottom"/>
          </w:tcPr>
          <w:p w14:paraId="0037AFE2" w14:textId="77777777" w:rsidR="00980957" w:rsidRPr="00BA6087" w:rsidRDefault="00C44345"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r w:rsidR="000C3729">
              <w:rPr>
                <w:rFonts w:ascii="Arial" w:hAnsi="Arial" w:cs="Arial"/>
                <w:sz w:val="19"/>
                <w:szCs w:val="19"/>
              </w:rPr>
              <w:t>8,968</w:t>
            </w:r>
            <w:r>
              <w:rPr>
                <w:rFonts w:ascii="Arial" w:hAnsi="Arial" w:cs="Arial"/>
                <w:sz w:val="19"/>
                <w:szCs w:val="19"/>
              </w:rPr>
              <w:t>)</w:t>
            </w:r>
          </w:p>
        </w:tc>
        <w:tc>
          <w:tcPr>
            <w:tcW w:w="1560" w:type="dxa"/>
            <w:vAlign w:val="bottom"/>
          </w:tcPr>
          <w:p w14:paraId="73632181" w14:textId="77777777" w:rsidR="00980957" w:rsidRPr="00BA6087" w:rsidRDefault="00C44345"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r w:rsidR="000C3729">
              <w:rPr>
                <w:rFonts w:ascii="Arial" w:hAnsi="Arial" w:cs="Arial"/>
                <w:sz w:val="19"/>
                <w:szCs w:val="19"/>
              </w:rPr>
              <w:t>101,432</w:t>
            </w:r>
            <w:r>
              <w:rPr>
                <w:rFonts w:ascii="Arial" w:hAnsi="Arial" w:cs="Arial"/>
                <w:sz w:val="19"/>
                <w:szCs w:val="19"/>
              </w:rPr>
              <w:t>)</w:t>
            </w:r>
          </w:p>
        </w:tc>
        <w:tc>
          <w:tcPr>
            <w:tcW w:w="1560" w:type="dxa"/>
            <w:vAlign w:val="bottom"/>
          </w:tcPr>
          <w:p w14:paraId="3D09443D" w14:textId="77777777" w:rsidR="00980957" w:rsidRPr="00BA6087" w:rsidRDefault="00C44345"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r w:rsidR="000C3729">
              <w:rPr>
                <w:rFonts w:ascii="Arial" w:hAnsi="Arial" w:cs="Arial"/>
                <w:sz w:val="19"/>
                <w:szCs w:val="19"/>
              </w:rPr>
              <w:t>71,571</w:t>
            </w:r>
            <w:r>
              <w:rPr>
                <w:rFonts w:ascii="Arial" w:hAnsi="Arial" w:cs="Arial"/>
                <w:sz w:val="19"/>
                <w:szCs w:val="19"/>
              </w:rPr>
              <w:t>)</w:t>
            </w:r>
          </w:p>
        </w:tc>
        <w:tc>
          <w:tcPr>
            <w:tcW w:w="1560" w:type="dxa"/>
            <w:vAlign w:val="bottom"/>
          </w:tcPr>
          <w:p w14:paraId="278BBB98" w14:textId="77777777" w:rsidR="00980957" w:rsidRPr="00BA6087" w:rsidRDefault="000C372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36A86B1E" w14:textId="77777777" w:rsidR="00980957" w:rsidRPr="00BA6087" w:rsidRDefault="00C44345"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r w:rsidR="000C3729">
              <w:rPr>
                <w:rFonts w:ascii="Arial" w:hAnsi="Arial" w:cs="Arial"/>
                <w:sz w:val="19"/>
                <w:szCs w:val="19"/>
              </w:rPr>
              <w:t>182,747</w:t>
            </w:r>
            <w:r>
              <w:rPr>
                <w:rFonts w:ascii="Arial" w:hAnsi="Arial" w:cs="Arial"/>
                <w:sz w:val="19"/>
                <w:szCs w:val="19"/>
              </w:rPr>
              <w:t>)</w:t>
            </w:r>
          </w:p>
        </w:tc>
      </w:tr>
      <w:tr w:rsidR="00980957" w:rsidRPr="00BA6087" w14:paraId="7891CD9F" w14:textId="77777777" w:rsidTr="006B70FE">
        <w:tc>
          <w:tcPr>
            <w:tcW w:w="5220" w:type="dxa"/>
          </w:tcPr>
          <w:p w14:paraId="1B1FCF8F"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31 December 2020</w:t>
            </w:r>
          </w:p>
        </w:tc>
        <w:tc>
          <w:tcPr>
            <w:tcW w:w="1560" w:type="dxa"/>
            <w:vAlign w:val="bottom"/>
          </w:tcPr>
          <w:p w14:paraId="2E6A4FEE" w14:textId="77777777" w:rsidR="00980957" w:rsidRPr="00BA6087" w:rsidRDefault="000C372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254,770</w:t>
            </w:r>
          </w:p>
        </w:tc>
        <w:tc>
          <w:tcPr>
            <w:tcW w:w="1560" w:type="dxa"/>
            <w:vAlign w:val="bottom"/>
          </w:tcPr>
          <w:p w14:paraId="3F893308" w14:textId="77777777" w:rsidR="00980957" w:rsidRPr="00BA6087" w:rsidRDefault="000C372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206,798</w:t>
            </w:r>
          </w:p>
        </w:tc>
        <w:tc>
          <w:tcPr>
            <w:tcW w:w="1560" w:type="dxa"/>
            <w:vAlign w:val="bottom"/>
          </w:tcPr>
          <w:p w14:paraId="0D777E05" w14:textId="77777777" w:rsidR="00980957" w:rsidRPr="00BA6087" w:rsidRDefault="000C372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496,959</w:t>
            </w:r>
          </w:p>
        </w:tc>
        <w:tc>
          <w:tcPr>
            <w:tcW w:w="1560" w:type="dxa"/>
            <w:vAlign w:val="bottom"/>
          </w:tcPr>
          <w:p w14:paraId="3C2A3D90" w14:textId="77777777" w:rsidR="00980957" w:rsidRPr="00BA6087"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471,999</w:t>
            </w:r>
          </w:p>
        </w:tc>
        <w:tc>
          <w:tcPr>
            <w:tcW w:w="1560" w:type="dxa"/>
            <w:vAlign w:val="bottom"/>
          </w:tcPr>
          <w:p w14:paraId="3B889C8C" w14:textId="77777777" w:rsidR="00980957" w:rsidRPr="00BA6087" w:rsidRDefault="000C372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02EA7B88" w14:textId="77777777" w:rsidR="00980957" w:rsidRPr="00BA6087" w:rsidRDefault="000C372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1,43</w:t>
            </w:r>
            <w:r w:rsidR="00F71589">
              <w:rPr>
                <w:rFonts w:ascii="Arial" w:hAnsi="Arial" w:cs="Arial"/>
                <w:sz w:val="19"/>
                <w:szCs w:val="19"/>
              </w:rPr>
              <w:t>0</w:t>
            </w:r>
            <w:r>
              <w:rPr>
                <w:rFonts w:ascii="Arial" w:hAnsi="Arial" w:cs="Arial"/>
                <w:sz w:val="19"/>
                <w:szCs w:val="19"/>
              </w:rPr>
              <w:t>,</w:t>
            </w:r>
            <w:r w:rsidR="00F71589">
              <w:rPr>
                <w:rFonts w:ascii="Arial" w:hAnsi="Arial" w:cs="Arial"/>
                <w:sz w:val="19"/>
                <w:szCs w:val="19"/>
              </w:rPr>
              <w:t>526</w:t>
            </w:r>
          </w:p>
        </w:tc>
      </w:tr>
      <w:tr w:rsidR="00980957" w:rsidRPr="00BA6087" w14:paraId="2AB386D9" w14:textId="77777777" w:rsidTr="006B70FE">
        <w:trPr>
          <w:trHeight w:val="225"/>
        </w:trPr>
        <w:tc>
          <w:tcPr>
            <w:tcW w:w="5220" w:type="dxa"/>
          </w:tcPr>
          <w:p w14:paraId="0C8A35F8" w14:textId="77777777" w:rsidR="00980957" w:rsidRPr="00BA6087" w:rsidRDefault="00980957" w:rsidP="00980957">
            <w:pPr>
              <w:spacing w:line="360" w:lineRule="exact"/>
              <w:ind w:right="-18"/>
              <w:rPr>
                <w:rFonts w:ascii="Arial" w:hAnsi="Arial" w:cs="Arial"/>
                <w:b/>
                <w:bCs/>
                <w:sz w:val="19"/>
                <w:szCs w:val="19"/>
              </w:rPr>
            </w:pPr>
            <w:r w:rsidRPr="00BA6087">
              <w:rPr>
                <w:rFonts w:ascii="Arial" w:hAnsi="Arial" w:cs="Arial"/>
                <w:b/>
                <w:bCs/>
                <w:sz w:val="19"/>
                <w:szCs w:val="19"/>
              </w:rPr>
              <w:lastRenderedPageBreak/>
              <w:t>Allowance for impairment loss</w:t>
            </w:r>
          </w:p>
        </w:tc>
        <w:tc>
          <w:tcPr>
            <w:tcW w:w="1560" w:type="dxa"/>
            <w:vAlign w:val="bottom"/>
          </w:tcPr>
          <w:p w14:paraId="2D45102F" w14:textId="77777777" w:rsidR="00980957" w:rsidRPr="00BA6087" w:rsidRDefault="00980957" w:rsidP="00980957">
            <w:pPr>
              <w:tabs>
                <w:tab w:val="decimal" w:pos="1062"/>
              </w:tabs>
              <w:spacing w:line="360" w:lineRule="exact"/>
              <w:ind w:left="-18" w:right="-32"/>
              <w:rPr>
                <w:rFonts w:ascii="Arial" w:hAnsi="Arial" w:cs="Arial"/>
                <w:sz w:val="19"/>
                <w:szCs w:val="19"/>
              </w:rPr>
            </w:pPr>
          </w:p>
        </w:tc>
        <w:tc>
          <w:tcPr>
            <w:tcW w:w="1560" w:type="dxa"/>
            <w:vAlign w:val="bottom"/>
          </w:tcPr>
          <w:p w14:paraId="4D8AB18A" w14:textId="77777777" w:rsidR="00980957" w:rsidRPr="00BA6087" w:rsidRDefault="00980957" w:rsidP="00980957">
            <w:pPr>
              <w:tabs>
                <w:tab w:val="decimal" w:pos="1062"/>
              </w:tabs>
              <w:spacing w:line="360" w:lineRule="exact"/>
              <w:ind w:left="-14" w:right="-32"/>
              <w:rPr>
                <w:rFonts w:ascii="Arial" w:hAnsi="Arial" w:cs="Arial"/>
                <w:sz w:val="19"/>
                <w:szCs w:val="19"/>
              </w:rPr>
            </w:pPr>
          </w:p>
        </w:tc>
        <w:tc>
          <w:tcPr>
            <w:tcW w:w="1560" w:type="dxa"/>
            <w:vAlign w:val="bottom"/>
          </w:tcPr>
          <w:p w14:paraId="5CC9EC7F" w14:textId="77777777" w:rsidR="00980957" w:rsidRPr="00BA6087" w:rsidRDefault="00980957" w:rsidP="00980957">
            <w:pPr>
              <w:tabs>
                <w:tab w:val="decimal" w:pos="1062"/>
              </w:tabs>
              <w:spacing w:line="360" w:lineRule="exact"/>
              <w:ind w:left="-14" w:right="-32"/>
              <w:rPr>
                <w:rFonts w:ascii="Arial" w:hAnsi="Arial" w:cs="Arial"/>
                <w:sz w:val="19"/>
                <w:szCs w:val="19"/>
              </w:rPr>
            </w:pPr>
          </w:p>
        </w:tc>
        <w:tc>
          <w:tcPr>
            <w:tcW w:w="1560" w:type="dxa"/>
            <w:vAlign w:val="bottom"/>
          </w:tcPr>
          <w:p w14:paraId="4982BD85" w14:textId="77777777" w:rsidR="00980957" w:rsidRPr="00BA6087" w:rsidRDefault="00980957" w:rsidP="00980957">
            <w:pPr>
              <w:tabs>
                <w:tab w:val="decimal" w:pos="1062"/>
              </w:tabs>
              <w:spacing w:line="360" w:lineRule="exact"/>
              <w:ind w:right="-32"/>
              <w:rPr>
                <w:rFonts w:ascii="Arial" w:hAnsi="Arial" w:cs="Arial"/>
                <w:sz w:val="19"/>
                <w:szCs w:val="19"/>
              </w:rPr>
            </w:pPr>
          </w:p>
        </w:tc>
        <w:tc>
          <w:tcPr>
            <w:tcW w:w="1560" w:type="dxa"/>
            <w:vAlign w:val="bottom"/>
          </w:tcPr>
          <w:p w14:paraId="37AD7B0C" w14:textId="77777777" w:rsidR="00980957" w:rsidRPr="00BA6087" w:rsidRDefault="00980957" w:rsidP="00980957">
            <w:pPr>
              <w:tabs>
                <w:tab w:val="decimal" w:pos="1062"/>
              </w:tabs>
              <w:spacing w:line="360" w:lineRule="exact"/>
              <w:ind w:left="-18" w:right="-32"/>
              <w:rPr>
                <w:rFonts w:ascii="Arial" w:hAnsi="Arial" w:cs="Arial"/>
                <w:sz w:val="19"/>
                <w:szCs w:val="19"/>
              </w:rPr>
            </w:pPr>
          </w:p>
        </w:tc>
        <w:tc>
          <w:tcPr>
            <w:tcW w:w="1560" w:type="dxa"/>
            <w:vAlign w:val="bottom"/>
          </w:tcPr>
          <w:p w14:paraId="15564C23" w14:textId="77777777" w:rsidR="00980957" w:rsidRPr="00BA6087" w:rsidRDefault="00980957" w:rsidP="00980957">
            <w:pPr>
              <w:tabs>
                <w:tab w:val="decimal" w:pos="1062"/>
              </w:tabs>
              <w:spacing w:line="360" w:lineRule="exact"/>
              <w:ind w:left="-18" w:right="-32"/>
              <w:rPr>
                <w:rFonts w:ascii="Arial" w:hAnsi="Arial" w:cs="Arial"/>
                <w:sz w:val="19"/>
                <w:szCs w:val="19"/>
              </w:rPr>
            </w:pPr>
          </w:p>
        </w:tc>
      </w:tr>
      <w:tr w:rsidR="00980957" w:rsidRPr="00BA6087" w14:paraId="5369910D" w14:textId="77777777" w:rsidTr="006B70FE">
        <w:tc>
          <w:tcPr>
            <w:tcW w:w="5220" w:type="dxa"/>
          </w:tcPr>
          <w:p w14:paraId="44490C26" w14:textId="77777777" w:rsidR="00980957" w:rsidRPr="00BA6087" w:rsidRDefault="00980957" w:rsidP="00980957">
            <w:pPr>
              <w:spacing w:line="360" w:lineRule="exact"/>
              <w:ind w:right="-18"/>
              <w:rPr>
                <w:rFonts w:ascii="Arial" w:hAnsi="Arial" w:cs="Arial"/>
                <w:sz w:val="19"/>
                <w:szCs w:val="19"/>
                <w:cs/>
              </w:rPr>
            </w:pPr>
            <w:r w:rsidRPr="00BA6087">
              <w:rPr>
                <w:rFonts w:ascii="Arial" w:hAnsi="Arial" w:cs="Arial"/>
                <w:sz w:val="19"/>
                <w:szCs w:val="19"/>
              </w:rPr>
              <w:t>As at 31 December 2019</w:t>
            </w:r>
          </w:p>
        </w:tc>
        <w:tc>
          <w:tcPr>
            <w:tcW w:w="1560" w:type="dxa"/>
            <w:vAlign w:val="bottom"/>
          </w:tcPr>
          <w:p w14:paraId="4163D510"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1,183</w:t>
            </w:r>
          </w:p>
        </w:tc>
        <w:tc>
          <w:tcPr>
            <w:tcW w:w="1560" w:type="dxa"/>
            <w:vAlign w:val="bottom"/>
          </w:tcPr>
          <w:p w14:paraId="2DF196B0"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282EA98B"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212AF78A"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08672BE6"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w:t>
            </w:r>
          </w:p>
        </w:tc>
        <w:tc>
          <w:tcPr>
            <w:tcW w:w="1560" w:type="dxa"/>
            <w:vAlign w:val="bottom"/>
          </w:tcPr>
          <w:p w14:paraId="790BC3F5" w14:textId="77777777" w:rsidR="00980957" w:rsidRPr="00BA6087" w:rsidRDefault="00980957" w:rsidP="00980957">
            <w:pPr>
              <w:pBdr>
                <w:bottom w:val="sing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1,183</w:t>
            </w:r>
          </w:p>
        </w:tc>
      </w:tr>
      <w:tr w:rsidR="00F71589" w:rsidRPr="00BA6087" w14:paraId="37B0B4FF" w14:textId="77777777" w:rsidTr="006B70FE">
        <w:tc>
          <w:tcPr>
            <w:tcW w:w="5220" w:type="dxa"/>
          </w:tcPr>
          <w:p w14:paraId="13EE9417" w14:textId="77777777" w:rsidR="00F71589" w:rsidRPr="00BA6087" w:rsidRDefault="00F71589" w:rsidP="00980957">
            <w:pPr>
              <w:spacing w:line="360" w:lineRule="exact"/>
              <w:ind w:right="-18"/>
              <w:rPr>
                <w:rFonts w:ascii="Arial" w:hAnsi="Arial" w:cs="Arial"/>
                <w:sz w:val="19"/>
                <w:szCs w:val="19"/>
              </w:rPr>
            </w:pPr>
            <w:r w:rsidRPr="00BA6087">
              <w:rPr>
                <w:rFonts w:ascii="Arial" w:hAnsi="Arial" w:cs="Arial"/>
                <w:sz w:val="19"/>
                <w:szCs w:val="19"/>
              </w:rPr>
              <w:t>Increase during the year</w:t>
            </w:r>
          </w:p>
        </w:tc>
        <w:tc>
          <w:tcPr>
            <w:tcW w:w="1560" w:type="dxa"/>
            <w:vAlign w:val="bottom"/>
          </w:tcPr>
          <w:p w14:paraId="42B3ED34" w14:textId="77777777" w:rsidR="00F71589"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0B9FBC3C" w14:textId="77777777" w:rsidR="00F71589"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0A050332" w14:textId="77777777" w:rsidR="00F71589"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6,273</w:t>
            </w:r>
          </w:p>
        </w:tc>
        <w:tc>
          <w:tcPr>
            <w:tcW w:w="1560" w:type="dxa"/>
            <w:vAlign w:val="bottom"/>
          </w:tcPr>
          <w:p w14:paraId="7D584DE2" w14:textId="77777777" w:rsidR="00F71589"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3FB0C433" w14:textId="77777777" w:rsidR="00F71589"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7B639DFC" w14:textId="77777777" w:rsidR="00F71589"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6,273</w:t>
            </w:r>
          </w:p>
        </w:tc>
      </w:tr>
      <w:tr w:rsidR="00980957" w:rsidRPr="00BA6087" w14:paraId="7AD4551B" w14:textId="77777777" w:rsidTr="006B70FE">
        <w:tc>
          <w:tcPr>
            <w:tcW w:w="5220" w:type="dxa"/>
          </w:tcPr>
          <w:p w14:paraId="111C7C92" w14:textId="77777777" w:rsidR="00980957" w:rsidRPr="00BA6087" w:rsidRDefault="00980957" w:rsidP="00980957">
            <w:pPr>
              <w:spacing w:line="360" w:lineRule="exact"/>
              <w:ind w:right="-18"/>
              <w:rPr>
                <w:rFonts w:ascii="Arial" w:hAnsi="Arial" w:cs="Arial"/>
                <w:sz w:val="19"/>
                <w:szCs w:val="19"/>
                <w:cs/>
              </w:rPr>
            </w:pPr>
            <w:r w:rsidRPr="00BA6087">
              <w:rPr>
                <w:rFonts w:ascii="Arial" w:hAnsi="Arial" w:cs="Arial"/>
                <w:sz w:val="19"/>
                <w:szCs w:val="19"/>
              </w:rPr>
              <w:t>As at 31 December 2020</w:t>
            </w:r>
          </w:p>
        </w:tc>
        <w:tc>
          <w:tcPr>
            <w:tcW w:w="1560" w:type="dxa"/>
            <w:vAlign w:val="bottom"/>
          </w:tcPr>
          <w:p w14:paraId="0CE3B007" w14:textId="77777777" w:rsidR="00980957" w:rsidRPr="00BA6087" w:rsidRDefault="003D0B62"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1,183</w:t>
            </w:r>
          </w:p>
        </w:tc>
        <w:tc>
          <w:tcPr>
            <w:tcW w:w="1560" w:type="dxa"/>
            <w:vAlign w:val="bottom"/>
          </w:tcPr>
          <w:p w14:paraId="15E4BEDB" w14:textId="77777777" w:rsidR="00980957" w:rsidRPr="00BA6087" w:rsidRDefault="003D0B62"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037AA7E3" w14:textId="77777777" w:rsidR="00980957" w:rsidRPr="00BA6087"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6,273</w:t>
            </w:r>
          </w:p>
        </w:tc>
        <w:tc>
          <w:tcPr>
            <w:tcW w:w="1560" w:type="dxa"/>
            <w:vAlign w:val="bottom"/>
          </w:tcPr>
          <w:p w14:paraId="13875827" w14:textId="77777777" w:rsidR="00980957" w:rsidRPr="00BA6087" w:rsidRDefault="003D0B62"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4A4D9BD8" w14:textId="77777777" w:rsidR="00980957" w:rsidRPr="00BA6087" w:rsidRDefault="003D0B62"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w:t>
            </w:r>
          </w:p>
        </w:tc>
        <w:tc>
          <w:tcPr>
            <w:tcW w:w="1560" w:type="dxa"/>
            <w:vAlign w:val="bottom"/>
          </w:tcPr>
          <w:p w14:paraId="1E6098D8" w14:textId="77777777" w:rsidR="00980957" w:rsidRPr="00BA6087" w:rsidRDefault="00F71589" w:rsidP="00980957">
            <w:pPr>
              <w:pBdr>
                <w:bottom w:val="sing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7,456</w:t>
            </w:r>
          </w:p>
        </w:tc>
      </w:tr>
      <w:tr w:rsidR="00980957" w:rsidRPr="00BA6087" w14:paraId="7BAC6DF2" w14:textId="77777777" w:rsidTr="006B70FE">
        <w:tc>
          <w:tcPr>
            <w:tcW w:w="5220" w:type="dxa"/>
          </w:tcPr>
          <w:p w14:paraId="3ED1E751" w14:textId="77777777" w:rsidR="00980957" w:rsidRPr="00BA6087" w:rsidRDefault="00980957" w:rsidP="00980957">
            <w:pPr>
              <w:spacing w:line="360" w:lineRule="exact"/>
              <w:ind w:right="-18"/>
              <w:rPr>
                <w:rFonts w:ascii="Arial" w:hAnsi="Arial" w:cs="Arial"/>
                <w:b/>
                <w:bCs/>
                <w:sz w:val="19"/>
                <w:szCs w:val="19"/>
              </w:rPr>
            </w:pPr>
            <w:r w:rsidRPr="00BA6087">
              <w:rPr>
                <w:rFonts w:ascii="Arial" w:hAnsi="Arial" w:cs="Arial"/>
                <w:b/>
                <w:bCs/>
                <w:sz w:val="19"/>
                <w:szCs w:val="19"/>
              </w:rPr>
              <w:t>Net book value</w:t>
            </w:r>
          </w:p>
        </w:tc>
        <w:tc>
          <w:tcPr>
            <w:tcW w:w="1560" w:type="dxa"/>
            <w:vAlign w:val="bottom"/>
          </w:tcPr>
          <w:p w14:paraId="15A3E7AB"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4BFB4B69"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0288CF25"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557F634E"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13118F44" w14:textId="77777777" w:rsidR="00980957" w:rsidRPr="00BA6087" w:rsidRDefault="00980957" w:rsidP="00980957">
            <w:pPr>
              <w:tabs>
                <w:tab w:val="decimal" w:pos="1152"/>
              </w:tabs>
              <w:spacing w:line="360" w:lineRule="exact"/>
              <w:ind w:left="-18" w:right="-32"/>
              <w:rPr>
                <w:rFonts w:ascii="Arial" w:hAnsi="Arial" w:cs="Arial"/>
                <w:sz w:val="19"/>
                <w:szCs w:val="19"/>
              </w:rPr>
            </w:pPr>
          </w:p>
        </w:tc>
        <w:tc>
          <w:tcPr>
            <w:tcW w:w="1560" w:type="dxa"/>
            <w:vAlign w:val="bottom"/>
          </w:tcPr>
          <w:p w14:paraId="23B1EBB6" w14:textId="77777777" w:rsidR="00980957" w:rsidRPr="00BA6087" w:rsidRDefault="00980957" w:rsidP="00980957">
            <w:pPr>
              <w:tabs>
                <w:tab w:val="decimal" w:pos="1152"/>
              </w:tabs>
              <w:spacing w:line="360" w:lineRule="exact"/>
              <w:ind w:left="-18" w:right="-32"/>
              <w:rPr>
                <w:rFonts w:ascii="Arial" w:hAnsi="Arial" w:cs="Arial"/>
                <w:sz w:val="19"/>
                <w:szCs w:val="19"/>
              </w:rPr>
            </w:pPr>
          </w:p>
        </w:tc>
      </w:tr>
      <w:tr w:rsidR="00980957" w:rsidRPr="00BA6087" w14:paraId="6F8750B3" w14:textId="77777777" w:rsidTr="006B70FE">
        <w:tc>
          <w:tcPr>
            <w:tcW w:w="5220" w:type="dxa"/>
          </w:tcPr>
          <w:p w14:paraId="2102CC09"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31 December 2019</w:t>
            </w:r>
          </w:p>
        </w:tc>
        <w:tc>
          <w:tcPr>
            <w:tcW w:w="1560" w:type="dxa"/>
            <w:vAlign w:val="bottom"/>
          </w:tcPr>
          <w:p w14:paraId="035A3723" w14:textId="77777777" w:rsidR="00980957" w:rsidRPr="00BA6087" w:rsidRDefault="00980957" w:rsidP="00980957">
            <w:pPr>
              <w:pBdr>
                <w:bottom w:val="double" w:sz="6"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240,771</w:t>
            </w:r>
          </w:p>
        </w:tc>
        <w:tc>
          <w:tcPr>
            <w:tcW w:w="1560" w:type="dxa"/>
            <w:vAlign w:val="bottom"/>
          </w:tcPr>
          <w:p w14:paraId="3701E03B" w14:textId="77777777" w:rsidR="00980957" w:rsidRPr="00BA6087" w:rsidRDefault="00980957" w:rsidP="00980957">
            <w:pPr>
              <w:pBdr>
                <w:bottom w:val="double" w:sz="6"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136,779</w:t>
            </w:r>
          </w:p>
        </w:tc>
        <w:tc>
          <w:tcPr>
            <w:tcW w:w="1560" w:type="dxa"/>
            <w:vAlign w:val="bottom"/>
          </w:tcPr>
          <w:p w14:paraId="5E03F8D8" w14:textId="77777777" w:rsidR="00980957" w:rsidRPr="00BA6087" w:rsidRDefault="00980957" w:rsidP="00980957">
            <w:pPr>
              <w:pBdr>
                <w:bottom w:val="double" w:sz="6"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144,959</w:t>
            </w:r>
          </w:p>
        </w:tc>
        <w:tc>
          <w:tcPr>
            <w:tcW w:w="1560" w:type="dxa"/>
            <w:vAlign w:val="bottom"/>
          </w:tcPr>
          <w:p w14:paraId="596E6643" w14:textId="77777777" w:rsidR="00980957" w:rsidRPr="00BA6087" w:rsidRDefault="00980957" w:rsidP="00980957">
            <w:pPr>
              <w:pBdr>
                <w:bottom w:val="double" w:sz="6"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327,210</w:t>
            </w:r>
          </w:p>
        </w:tc>
        <w:tc>
          <w:tcPr>
            <w:tcW w:w="1560" w:type="dxa"/>
            <w:vAlign w:val="bottom"/>
          </w:tcPr>
          <w:p w14:paraId="7B55F27A" w14:textId="77777777" w:rsidR="00980957" w:rsidRPr="00BA6087" w:rsidRDefault="00980957" w:rsidP="00980957">
            <w:pPr>
              <w:pBdr>
                <w:bottom w:val="double" w:sz="6"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134,523</w:t>
            </w:r>
          </w:p>
        </w:tc>
        <w:tc>
          <w:tcPr>
            <w:tcW w:w="1560" w:type="dxa"/>
            <w:vAlign w:val="bottom"/>
          </w:tcPr>
          <w:p w14:paraId="2B441FDE" w14:textId="77777777" w:rsidR="00980957" w:rsidRPr="00BA6087" w:rsidRDefault="00980957" w:rsidP="00980957">
            <w:pPr>
              <w:pBdr>
                <w:bottom w:val="double" w:sz="6"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984,242</w:t>
            </w:r>
          </w:p>
        </w:tc>
      </w:tr>
      <w:tr w:rsidR="00980957" w:rsidRPr="00BA6087" w14:paraId="78C5F9A1" w14:textId="77777777" w:rsidTr="006B70FE">
        <w:tc>
          <w:tcPr>
            <w:tcW w:w="5220" w:type="dxa"/>
          </w:tcPr>
          <w:p w14:paraId="352FE70D"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As at 31 December 2020</w:t>
            </w:r>
          </w:p>
        </w:tc>
        <w:tc>
          <w:tcPr>
            <w:tcW w:w="1560" w:type="dxa"/>
            <w:vAlign w:val="bottom"/>
          </w:tcPr>
          <w:p w14:paraId="09BFB9AA" w14:textId="77777777" w:rsidR="00980957" w:rsidRPr="00BA6087" w:rsidRDefault="003D0B62" w:rsidP="00980957">
            <w:pPr>
              <w:pBdr>
                <w:bottom w:val="double" w:sz="6" w:space="1" w:color="auto"/>
              </w:pBdr>
              <w:tabs>
                <w:tab w:val="decimal" w:pos="1152"/>
              </w:tabs>
              <w:spacing w:line="360" w:lineRule="exact"/>
              <w:ind w:left="-18" w:right="-32"/>
              <w:rPr>
                <w:rFonts w:ascii="Arial" w:hAnsi="Arial" w:cs="Arial"/>
                <w:sz w:val="19"/>
                <w:szCs w:val="19"/>
              </w:rPr>
            </w:pPr>
            <w:r>
              <w:rPr>
                <w:rFonts w:ascii="Arial" w:hAnsi="Arial" w:cs="Arial"/>
                <w:sz w:val="19"/>
                <w:szCs w:val="19"/>
              </w:rPr>
              <w:t>250,93</w:t>
            </w:r>
            <w:r w:rsidR="00790083">
              <w:rPr>
                <w:rFonts w:ascii="Arial" w:hAnsi="Arial" w:cs="Arial"/>
                <w:sz w:val="19"/>
                <w:szCs w:val="19"/>
              </w:rPr>
              <w:t>4</w:t>
            </w:r>
          </w:p>
        </w:tc>
        <w:tc>
          <w:tcPr>
            <w:tcW w:w="1560" w:type="dxa"/>
            <w:vAlign w:val="bottom"/>
          </w:tcPr>
          <w:p w14:paraId="1B425D5E" w14:textId="77777777" w:rsidR="00980957" w:rsidRPr="00BA6087" w:rsidRDefault="003D0B62" w:rsidP="00980957">
            <w:pPr>
              <w:pBdr>
                <w:bottom w:val="double" w:sz="6"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151,6</w:t>
            </w:r>
            <w:r w:rsidR="00790083">
              <w:rPr>
                <w:rFonts w:ascii="Arial" w:hAnsi="Arial" w:cs="Arial"/>
                <w:sz w:val="19"/>
                <w:szCs w:val="19"/>
              </w:rPr>
              <w:t>41</w:t>
            </w:r>
          </w:p>
        </w:tc>
        <w:tc>
          <w:tcPr>
            <w:tcW w:w="1560" w:type="dxa"/>
            <w:vAlign w:val="bottom"/>
          </w:tcPr>
          <w:p w14:paraId="5C0491E0" w14:textId="77777777" w:rsidR="00980957" w:rsidRPr="00BA6087" w:rsidRDefault="003D0B62" w:rsidP="00980957">
            <w:pPr>
              <w:pBdr>
                <w:bottom w:val="double" w:sz="6" w:space="1" w:color="auto"/>
              </w:pBdr>
              <w:tabs>
                <w:tab w:val="decimal" w:pos="1152"/>
              </w:tabs>
              <w:spacing w:line="360" w:lineRule="exact"/>
              <w:ind w:left="-18" w:right="-32"/>
              <w:rPr>
                <w:rFonts w:ascii="Arial" w:hAnsi="Arial" w:cs="Arial"/>
                <w:sz w:val="19"/>
                <w:szCs w:val="19"/>
              </w:rPr>
            </w:pPr>
            <w:r>
              <w:rPr>
                <w:rFonts w:ascii="Arial" w:hAnsi="Arial" w:cs="Arial"/>
                <w:sz w:val="19"/>
                <w:szCs w:val="19"/>
              </w:rPr>
              <w:t>2</w:t>
            </w:r>
            <w:r w:rsidR="00F71589">
              <w:rPr>
                <w:rFonts w:ascii="Arial" w:hAnsi="Arial" w:cs="Arial"/>
                <w:sz w:val="19"/>
                <w:szCs w:val="19"/>
              </w:rPr>
              <w:t>07</w:t>
            </w:r>
            <w:r>
              <w:rPr>
                <w:rFonts w:ascii="Arial" w:hAnsi="Arial" w:cs="Arial"/>
                <w:sz w:val="19"/>
                <w:szCs w:val="19"/>
              </w:rPr>
              <w:t>,</w:t>
            </w:r>
            <w:r w:rsidR="00F71589">
              <w:rPr>
                <w:rFonts w:ascii="Arial" w:hAnsi="Arial" w:cs="Arial"/>
                <w:sz w:val="19"/>
                <w:szCs w:val="19"/>
              </w:rPr>
              <w:t>309</w:t>
            </w:r>
          </w:p>
        </w:tc>
        <w:tc>
          <w:tcPr>
            <w:tcW w:w="1560" w:type="dxa"/>
            <w:vAlign w:val="bottom"/>
          </w:tcPr>
          <w:p w14:paraId="365D1717" w14:textId="77777777" w:rsidR="00980957" w:rsidRPr="00BA6087" w:rsidRDefault="003D0B62" w:rsidP="00980957">
            <w:pPr>
              <w:pBdr>
                <w:bottom w:val="double" w:sz="6" w:space="1" w:color="auto"/>
              </w:pBdr>
              <w:tabs>
                <w:tab w:val="decimal" w:pos="1152"/>
              </w:tabs>
              <w:spacing w:line="360" w:lineRule="exact"/>
              <w:ind w:left="-18" w:right="-32"/>
              <w:rPr>
                <w:rFonts w:ascii="Arial" w:hAnsi="Arial" w:cs="Arial"/>
                <w:sz w:val="19"/>
                <w:szCs w:val="19"/>
              </w:rPr>
            </w:pPr>
            <w:r>
              <w:rPr>
                <w:rFonts w:ascii="Arial" w:hAnsi="Arial" w:cs="Arial"/>
                <w:sz w:val="19"/>
                <w:szCs w:val="19"/>
              </w:rPr>
              <w:t>2</w:t>
            </w:r>
            <w:r w:rsidR="00F71589">
              <w:rPr>
                <w:rFonts w:ascii="Arial" w:hAnsi="Arial" w:cs="Arial"/>
                <w:sz w:val="19"/>
                <w:szCs w:val="19"/>
              </w:rPr>
              <w:t>65</w:t>
            </w:r>
            <w:r>
              <w:rPr>
                <w:rFonts w:ascii="Arial" w:hAnsi="Arial" w:cs="Arial"/>
                <w:sz w:val="19"/>
                <w:szCs w:val="19"/>
              </w:rPr>
              <w:t>,</w:t>
            </w:r>
            <w:r w:rsidR="00F71589">
              <w:rPr>
                <w:rFonts w:ascii="Arial" w:hAnsi="Arial" w:cs="Arial"/>
                <w:sz w:val="19"/>
                <w:szCs w:val="19"/>
              </w:rPr>
              <w:t>944</w:t>
            </w:r>
          </w:p>
        </w:tc>
        <w:tc>
          <w:tcPr>
            <w:tcW w:w="1560" w:type="dxa"/>
            <w:vAlign w:val="bottom"/>
          </w:tcPr>
          <w:p w14:paraId="2C4BA998" w14:textId="77777777" w:rsidR="00980957" w:rsidRPr="00BA6087" w:rsidRDefault="003D0B62" w:rsidP="00980957">
            <w:pPr>
              <w:pBdr>
                <w:bottom w:val="double" w:sz="6" w:space="1" w:color="auto"/>
              </w:pBdr>
              <w:tabs>
                <w:tab w:val="decimal" w:pos="1152"/>
              </w:tabs>
              <w:spacing w:line="360" w:lineRule="exact"/>
              <w:ind w:left="-18" w:right="-32"/>
              <w:rPr>
                <w:rFonts w:ascii="Arial" w:hAnsi="Arial" w:cs="Arial"/>
                <w:sz w:val="19"/>
                <w:szCs w:val="19"/>
              </w:rPr>
            </w:pPr>
            <w:r>
              <w:rPr>
                <w:rFonts w:ascii="Arial" w:hAnsi="Arial" w:cs="Arial"/>
                <w:sz w:val="19"/>
                <w:szCs w:val="19"/>
              </w:rPr>
              <w:t>47,72</w:t>
            </w:r>
            <w:r w:rsidR="00F71589">
              <w:rPr>
                <w:rFonts w:ascii="Arial" w:hAnsi="Arial" w:cs="Arial"/>
                <w:sz w:val="19"/>
                <w:szCs w:val="19"/>
              </w:rPr>
              <w:t>8</w:t>
            </w:r>
          </w:p>
        </w:tc>
        <w:tc>
          <w:tcPr>
            <w:tcW w:w="1560" w:type="dxa"/>
            <w:vAlign w:val="bottom"/>
          </w:tcPr>
          <w:p w14:paraId="6DB5F6B2" w14:textId="77777777" w:rsidR="00980957" w:rsidRPr="00BA6087" w:rsidRDefault="00F71589" w:rsidP="00980957">
            <w:pPr>
              <w:pBdr>
                <w:bottom w:val="double" w:sz="6" w:space="1" w:color="auto"/>
              </w:pBdr>
              <w:tabs>
                <w:tab w:val="decimal" w:pos="1152"/>
              </w:tabs>
              <w:spacing w:line="360" w:lineRule="exact"/>
              <w:ind w:left="-18" w:right="-32"/>
              <w:rPr>
                <w:rFonts w:ascii="Arial" w:hAnsi="Arial" w:cs="Arial"/>
                <w:sz w:val="19"/>
                <w:szCs w:val="19"/>
              </w:rPr>
            </w:pPr>
            <w:r>
              <w:rPr>
                <w:rFonts w:ascii="Arial" w:hAnsi="Arial" w:cs="Arial"/>
                <w:sz w:val="19"/>
                <w:szCs w:val="19"/>
              </w:rPr>
              <w:t>923,5</w:t>
            </w:r>
            <w:r w:rsidR="00790083">
              <w:rPr>
                <w:rFonts w:ascii="Arial" w:hAnsi="Arial" w:cs="Arial"/>
                <w:sz w:val="19"/>
                <w:szCs w:val="19"/>
              </w:rPr>
              <w:t>5</w:t>
            </w:r>
            <w:r>
              <w:rPr>
                <w:rFonts w:ascii="Arial" w:hAnsi="Arial" w:cs="Arial"/>
                <w:sz w:val="19"/>
                <w:szCs w:val="19"/>
              </w:rPr>
              <w:t>6</w:t>
            </w:r>
          </w:p>
        </w:tc>
      </w:tr>
      <w:tr w:rsidR="00980957" w:rsidRPr="00BA6087" w14:paraId="09C6C8CB" w14:textId="77777777" w:rsidTr="006B70FE">
        <w:tc>
          <w:tcPr>
            <w:tcW w:w="5220" w:type="dxa"/>
          </w:tcPr>
          <w:p w14:paraId="5E069623"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b/>
                <w:bCs/>
                <w:sz w:val="19"/>
                <w:szCs w:val="19"/>
              </w:rPr>
              <w:t>Depreciation for the year</w:t>
            </w:r>
          </w:p>
        </w:tc>
        <w:tc>
          <w:tcPr>
            <w:tcW w:w="1560" w:type="dxa"/>
            <w:vAlign w:val="bottom"/>
          </w:tcPr>
          <w:p w14:paraId="3DBAB846" w14:textId="77777777" w:rsidR="00980957" w:rsidRPr="00BA6087" w:rsidRDefault="00980957" w:rsidP="00980957">
            <w:pPr>
              <w:tabs>
                <w:tab w:val="decimal" w:pos="1062"/>
              </w:tabs>
              <w:spacing w:line="360" w:lineRule="exact"/>
              <w:ind w:left="-18" w:right="-32"/>
              <w:rPr>
                <w:rFonts w:ascii="Arial" w:hAnsi="Arial" w:cs="Arial"/>
                <w:sz w:val="19"/>
                <w:szCs w:val="19"/>
              </w:rPr>
            </w:pPr>
          </w:p>
        </w:tc>
        <w:tc>
          <w:tcPr>
            <w:tcW w:w="1560" w:type="dxa"/>
            <w:vAlign w:val="bottom"/>
          </w:tcPr>
          <w:p w14:paraId="3F3C1D10" w14:textId="77777777" w:rsidR="00980957" w:rsidRPr="00BA6087" w:rsidRDefault="00980957" w:rsidP="00980957">
            <w:pPr>
              <w:tabs>
                <w:tab w:val="decimal" w:pos="1062"/>
              </w:tabs>
              <w:spacing w:line="360" w:lineRule="exact"/>
              <w:ind w:left="-14" w:right="-32"/>
              <w:rPr>
                <w:rFonts w:ascii="Arial" w:hAnsi="Arial" w:cs="Arial"/>
                <w:sz w:val="19"/>
                <w:szCs w:val="19"/>
              </w:rPr>
            </w:pPr>
          </w:p>
        </w:tc>
        <w:tc>
          <w:tcPr>
            <w:tcW w:w="1560" w:type="dxa"/>
            <w:vAlign w:val="bottom"/>
          </w:tcPr>
          <w:p w14:paraId="0033BB2B" w14:textId="77777777" w:rsidR="00980957" w:rsidRPr="00BA6087" w:rsidRDefault="00980957" w:rsidP="00980957">
            <w:pPr>
              <w:tabs>
                <w:tab w:val="decimal" w:pos="1062"/>
              </w:tabs>
              <w:spacing w:line="360" w:lineRule="exact"/>
              <w:ind w:left="-14" w:right="-32"/>
              <w:rPr>
                <w:rFonts w:ascii="Arial" w:hAnsi="Arial" w:cs="Arial"/>
                <w:sz w:val="19"/>
                <w:szCs w:val="19"/>
              </w:rPr>
            </w:pPr>
          </w:p>
        </w:tc>
        <w:tc>
          <w:tcPr>
            <w:tcW w:w="1560" w:type="dxa"/>
            <w:vAlign w:val="bottom"/>
          </w:tcPr>
          <w:p w14:paraId="5BA0179E" w14:textId="77777777" w:rsidR="00980957" w:rsidRPr="00BA6087" w:rsidRDefault="00980957" w:rsidP="00980957">
            <w:pPr>
              <w:tabs>
                <w:tab w:val="decimal" w:pos="1062"/>
              </w:tabs>
              <w:spacing w:line="360" w:lineRule="exact"/>
              <w:ind w:right="-32"/>
              <w:rPr>
                <w:rFonts w:ascii="Arial" w:hAnsi="Arial" w:cs="Arial"/>
                <w:sz w:val="19"/>
                <w:szCs w:val="19"/>
              </w:rPr>
            </w:pPr>
          </w:p>
        </w:tc>
        <w:tc>
          <w:tcPr>
            <w:tcW w:w="1560" w:type="dxa"/>
            <w:vAlign w:val="bottom"/>
          </w:tcPr>
          <w:p w14:paraId="27B6EEAE" w14:textId="77777777" w:rsidR="00980957" w:rsidRPr="00BA6087" w:rsidRDefault="00980957" w:rsidP="00980957">
            <w:pPr>
              <w:tabs>
                <w:tab w:val="decimal" w:pos="1062"/>
              </w:tabs>
              <w:spacing w:line="360" w:lineRule="exact"/>
              <w:ind w:left="-18" w:right="-32"/>
              <w:rPr>
                <w:rFonts w:ascii="Arial" w:hAnsi="Arial" w:cs="Arial"/>
                <w:sz w:val="19"/>
                <w:szCs w:val="19"/>
              </w:rPr>
            </w:pPr>
          </w:p>
        </w:tc>
        <w:tc>
          <w:tcPr>
            <w:tcW w:w="1560" w:type="dxa"/>
            <w:vAlign w:val="bottom"/>
          </w:tcPr>
          <w:p w14:paraId="2FEF48C0" w14:textId="77777777" w:rsidR="00980957" w:rsidRPr="00BA6087" w:rsidRDefault="00980957" w:rsidP="00980957">
            <w:pPr>
              <w:tabs>
                <w:tab w:val="decimal" w:pos="1062"/>
              </w:tabs>
              <w:spacing w:line="360" w:lineRule="exact"/>
              <w:ind w:left="-18" w:right="-32"/>
              <w:rPr>
                <w:rFonts w:ascii="Arial" w:hAnsi="Arial" w:cs="Arial"/>
                <w:sz w:val="19"/>
                <w:szCs w:val="19"/>
              </w:rPr>
            </w:pPr>
          </w:p>
        </w:tc>
      </w:tr>
      <w:tr w:rsidR="00980957" w:rsidRPr="00BA6087" w14:paraId="1D371CCC" w14:textId="77777777" w:rsidTr="00B73C18">
        <w:tc>
          <w:tcPr>
            <w:tcW w:w="13020" w:type="dxa"/>
            <w:gridSpan w:val="6"/>
          </w:tcPr>
          <w:p w14:paraId="2A11BB76"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2019 (Baht 1</w:t>
            </w:r>
            <w:r>
              <w:rPr>
                <w:rFonts w:ascii="Arial" w:hAnsi="Arial" w:cs="Arial"/>
                <w:sz w:val="19"/>
                <w:szCs w:val="19"/>
              </w:rPr>
              <w:t>11</w:t>
            </w:r>
            <w:r w:rsidRPr="00BA6087">
              <w:rPr>
                <w:rFonts w:ascii="Arial" w:hAnsi="Arial" w:cs="Arial"/>
                <w:sz w:val="19"/>
                <w:szCs w:val="19"/>
              </w:rPr>
              <w:t xml:space="preserve"> million included in manufacturing cost, and the balance in selling expenses and administrative expenses)</w:t>
            </w:r>
          </w:p>
        </w:tc>
        <w:tc>
          <w:tcPr>
            <w:tcW w:w="1560" w:type="dxa"/>
            <w:vAlign w:val="bottom"/>
          </w:tcPr>
          <w:p w14:paraId="05515BB0" w14:textId="77777777" w:rsidR="00980957" w:rsidRPr="00BA6087" w:rsidRDefault="00980957" w:rsidP="00980957">
            <w:pPr>
              <w:pBdr>
                <w:bottom w:val="double" w:sz="4" w:space="1" w:color="auto"/>
              </w:pBdr>
              <w:tabs>
                <w:tab w:val="decimal" w:pos="1152"/>
              </w:tabs>
              <w:spacing w:line="360" w:lineRule="exact"/>
              <w:ind w:left="-18" w:right="-32"/>
              <w:rPr>
                <w:rFonts w:ascii="Arial" w:hAnsi="Arial" w:cs="Arial"/>
                <w:sz w:val="19"/>
                <w:szCs w:val="19"/>
              </w:rPr>
            </w:pPr>
            <w:r w:rsidRPr="00BA6087">
              <w:rPr>
                <w:rFonts w:ascii="Arial" w:hAnsi="Arial" w:cs="Arial"/>
                <w:sz w:val="19"/>
                <w:szCs w:val="19"/>
              </w:rPr>
              <w:t>126,259</w:t>
            </w:r>
          </w:p>
        </w:tc>
      </w:tr>
      <w:tr w:rsidR="00980957" w:rsidRPr="00BA6087" w14:paraId="59263876" w14:textId="77777777" w:rsidTr="00BD5C87">
        <w:trPr>
          <w:trHeight w:val="74"/>
        </w:trPr>
        <w:tc>
          <w:tcPr>
            <w:tcW w:w="13020" w:type="dxa"/>
            <w:gridSpan w:val="6"/>
          </w:tcPr>
          <w:p w14:paraId="665877E1" w14:textId="77777777" w:rsidR="00980957" w:rsidRPr="00BA6087" w:rsidRDefault="00980957" w:rsidP="00980957">
            <w:pPr>
              <w:spacing w:line="360" w:lineRule="exact"/>
              <w:ind w:right="-18"/>
              <w:rPr>
                <w:rFonts w:ascii="Arial" w:hAnsi="Arial" w:cs="Arial"/>
                <w:sz w:val="19"/>
                <w:szCs w:val="19"/>
              </w:rPr>
            </w:pPr>
            <w:r w:rsidRPr="00BA6087">
              <w:rPr>
                <w:rFonts w:ascii="Arial" w:hAnsi="Arial" w:cs="Arial"/>
                <w:sz w:val="19"/>
                <w:szCs w:val="19"/>
              </w:rPr>
              <w:t>2020 (Baht</w:t>
            </w:r>
            <w:r w:rsidR="00F71589">
              <w:rPr>
                <w:rFonts w:ascii="Arial" w:hAnsi="Arial" w:cs="Arial"/>
                <w:sz w:val="19"/>
                <w:szCs w:val="19"/>
              </w:rPr>
              <w:t xml:space="preserve"> 117</w:t>
            </w:r>
            <w:r w:rsidRPr="00BA6087">
              <w:rPr>
                <w:rFonts w:ascii="Arial" w:hAnsi="Arial" w:cs="Arial"/>
                <w:sz w:val="19"/>
                <w:szCs w:val="19"/>
              </w:rPr>
              <w:t xml:space="preserve"> million included in manufacturing cost, and the balance in selling expenses and administrative expenses)</w:t>
            </w:r>
          </w:p>
        </w:tc>
        <w:tc>
          <w:tcPr>
            <w:tcW w:w="1560" w:type="dxa"/>
            <w:vAlign w:val="bottom"/>
          </w:tcPr>
          <w:p w14:paraId="6AFBCE4C" w14:textId="77777777" w:rsidR="00980957" w:rsidRPr="00BA6087" w:rsidRDefault="00F71589" w:rsidP="00980957">
            <w:pPr>
              <w:pBdr>
                <w:bottom w:val="double" w:sz="4" w:space="1" w:color="auto"/>
              </w:pBdr>
              <w:tabs>
                <w:tab w:val="decimal" w:pos="1152"/>
              </w:tabs>
              <w:spacing w:line="360" w:lineRule="exact"/>
              <w:ind w:left="-18" w:right="-32"/>
              <w:rPr>
                <w:rFonts w:ascii="Arial" w:hAnsi="Arial" w:cs="Arial"/>
                <w:sz w:val="19"/>
                <w:szCs w:val="19"/>
              </w:rPr>
            </w:pPr>
            <w:r>
              <w:rPr>
                <w:rFonts w:ascii="Arial" w:hAnsi="Arial" w:cs="Arial"/>
                <w:sz w:val="19"/>
                <w:szCs w:val="19"/>
              </w:rPr>
              <w:t>135,431</w:t>
            </w:r>
          </w:p>
        </w:tc>
      </w:tr>
    </w:tbl>
    <w:p w14:paraId="2A50F4A4" w14:textId="77777777" w:rsidR="003267E7" w:rsidRPr="00BA6087" w:rsidRDefault="003267E7" w:rsidP="0093785C">
      <w:pPr>
        <w:tabs>
          <w:tab w:val="left" w:pos="900"/>
        </w:tabs>
        <w:spacing w:before="240" w:after="120" w:line="380" w:lineRule="exact"/>
        <w:ind w:left="634"/>
        <w:jc w:val="thaiDistribute"/>
        <w:rPr>
          <w:rFonts w:ascii="Arial" w:hAnsi="Arial" w:cs="Arial"/>
          <w:sz w:val="22"/>
          <w:szCs w:val="22"/>
        </w:rPr>
      </w:pPr>
      <w:r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Pr="00BA6087">
        <w:rPr>
          <w:rFonts w:ascii="Arial" w:hAnsi="Arial" w:cs="Arial"/>
          <w:sz w:val="22"/>
          <w:szCs w:val="22"/>
        </w:rPr>
        <w:t xml:space="preserve">, certain items of plant and equipment items </w:t>
      </w:r>
      <w:r w:rsidR="00693E22" w:rsidRPr="00BA6087">
        <w:rPr>
          <w:rFonts w:ascii="Arial" w:hAnsi="Arial" w:cs="Arial"/>
          <w:sz w:val="22"/>
          <w:szCs w:val="22"/>
        </w:rPr>
        <w:t>had been</w:t>
      </w:r>
      <w:r w:rsidRPr="00BA6087">
        <w:rPr>
          <w:rFonts w:ascii="Arial" w:hAnsi="Arial" w:cs="Arial"/>
          <w:sz w:val="22"/>
          <w:szCs w:val="22"/>
        </w:rPr>
        <w:t xml:space="preserve"> fully depreciated but </w:t>
      </w:r>
      <w:r w:rsidR="00693E22" w:rsidRPr="00BA6087">
        <w:rPr>
          <w:rFonts w:ascii="Arial" w:hAnsi="Arial" w:cs="Arial"/>
          <w:sz w:val="22"/>
          <w:szCs w:val="22"/>
        </w:rPr>
        <w:t>were</w:t>
      </w:r>
      <w:r w:rsidRPr="00BA6087">
        <w:rPr>
          <w:rFonts w:ascii="Arial" w:hAnsi="Arial" w:cs="Arial"/>
          <w:sz w:val="22"/>
          <w:szCs w:val="22"/>
        </w:rPr>
        <w:t xml:space="preserve"> still in use. The original cost of those assets </w:t>
      </w:r>
      <w:r w:rsidR="00456795" w:rsidRPr="00BA6087">
        <w:rPr>
          <w:rFonts w:ascii="Arial" w:hAnsi="Arial" w:cs="Arial"/>
          <w:sz w:val="22"/>
          <w:szCs w:val="22"/>
        </w:rPr>
        <w:t xml:space="preserve">amounted to approximately Baht </w:t>
      </w:r>
      <w:r w:rsidR="002B5112">
        <w:rPr>
          <w:rFonts w:ascii="Arial" w:hAnsi="Arial" w:cs="Arial"/>
          <w:sz w:val="22"/>
          <w:szCs w:val="22"/>
        </w:rPr>
        <w:t>3,0</w:t>
      </w:r>
      <w:r w:rsidR="00364093">
        <w:rPr>
          <w:rFonts w:ascii="Arial" w:hAnsi="Arial" w:cs="Arial"/>
          <w:sz w:val="22"/>
          <w:szCs w:val="22"/>
        </w:rPr>
        <w:t>08</w:t>
      </w:r>
      <w:r w:rsidR="00222D32" w:rsidRPr="00BA6087">
        <w:rPr>
          <w:rFonts w:ascii="Arial" w:hAnsi="Arial" w:cs="Arial"/>
          <w:sz w:val="22"/>
          <w:szCs w:val="22"/>
        </w:rPr>
        <w:t xml:space="preserve"> </w:t>
      </w:r>
      <w:r w:rsidR="002B15E3" w:rsidRPr="00BA6087">
        <w:rPr>
          <w:rFonts w:ascii="Arial" w:hAnsi="Arial" w:cs="Arial"/>
          <w:sz w:val="22"/>
          <w:szCs w:val="22"/>
        </w:rPr>
        <w:t xml:space="preserve">million </w:t>
      </w:r>
      <w:r w:rsidR="005A2548" w:rsidRPr="00BA6087">
        <w:rPr>
          <w:rFonts w:ascii="Arial" w:hAnsi="Arial" w:cs="Arial"/>
          <w:sz w:val="22"/>
          <w:szCs w:val="22"/>
        </w:rPr>
        <w:t>(</w:t>
      </w:r>
      <w:r w:rsidR="00E000BB" w:rsidRPr="00BA6087">
        <w:rPr>
          <w:rFonts w:ascii="Arial" w:hAnsi="Arial" w:cs="Arial"/>
          <w:sz w:val="22"/>
          <w:szCs w:val="22"/>
        </w:rPr>
        <w:t>2019</w:t>
      </w:r>
      <w:r w:rsidR="005A2548" w:rsidRPr="00BA6087">
        <w:rPr>
          <w:rFonts w:ascii="Arial" w:hAnsi="Arial" w:cs="Arial"/>
          <w:sz w:val="22"/>
          <w:szCs w:val="22"/>
        </w:rPr>
        <w:t>:</w:t>
      </w:r>
      <w:r w:rsidR="002B15E3" w:rsidRPr="00BA6087">
        <w:rPr>
          <w:rFonts w:ascii="Arial" w:hAnsi="Arial" w:cs="Arial"/>
          <w:sz w:val="22"/>
          <w:szCs w:val="22"/>
        </w:rPr>
        <w:t xml:space="preserve"> Baht </w:t>
      </w:r>
      <w:r w:rsidR="00720D34">
        <w:rPr>
          <w:rFonts w:ascii="Arial" w:hAnsi="Arial" w:cs="Arial"/>
          <w:sz w:val="22"/>
          <w:szCs w:val="22"/>
        </w:rPr>
        <w:t>3,034</w:t>
      </w:r>
      <w:r w:rsidR="00F700AF" w:rsidRPr="00BA6087">
        <w:rPr>
          <w:rFonts w:ascii="Arial" w:hAnsi="Arial" w:cs="Arial"/>
          <w:sz w:val="22"/>
          <w:szCs w:val="22"/>
        </w:rPr>
        <w:t xml:space="preserve"> </w:t>
      </w:r>
      <w:r w:rsidRPr="00BA6087">
        <w:rPr>
          <w:rFonts w:ascii="Arial" w:hAnsi="Arial" w:cs="Arial"/>
          <w:sz w:val="22"/>
          <w:szCs w:val="22"/>
        </w:rPr>
        <w:t>mi</w:t>
      </w:r>
      <w:r w:rsidR="00EC59A4" w:rsidRPr="00BA6087">
        <w:rPr>
          <w:rFonts w:ascii="Arial" w:hAnsi="Arial" w:cs="Arial"/>
          <w:sz w:val="22"/>
          <w:szCs w:val="22"/>
        </w:rPr>
        <w:t>llion) (The Company o</w:t>
      </w:r>
      <w:r w:rsidR="00A22CE9" w:rsidRPr="00BA6087">
        <w:rPr>
          <w:rFonts w:ascii="Arial" w:hAnsi="Arial" w:cs="Arial"/>
          <w:sz w:val="22"/>
          <w:szCs w:val="22"/>
        </w:rPr>
        <w:t>nly: Baht</w:t>
      </w:r>
      <w:r w:rsidR="00061697" w:rsidRPr="00BA6087">
        <w:rPr>
          <w:rFonts w:ascii="Arial" w:hAnsi="Arial" w:cs="Arial"/>
          <w:sz w:val="22"/>
          <w:szCs w:val="22"/>
        </w:rPr>
        <w:t xml:space="preserve"> </w:t>
      </w:r>
      <w:r w:rsidR="002B5112">
        <w:rPr>
          <w:rFonts w:ascii="Arial" w:hAnsi="Arial" w:cs="Arial"/>
          <w:sz w:val="22"/>
          <w:szCs w:val="22"/>
        </w:rPr>
        <w:t>1,202</w:t>
      </w:r>
      <w:r w:rsidR="00222D32" w:rsidRPr="00BA6087">
        <w:rPr>
          <w:rFonts w:ascii="Arial" w:hAnsi="Arial" w:cs="Arial"/>
          <w:sz w:val="22"/>
          <w:szCs w:val="22"/>
        </w:rPr>
        <w:t xml:space="preserve"> </w:t>
      </w:r>
      <w:r w:rsidR="000F2735" w:rsidRPr="00BA6087">
        <w:rPr>
          <w:rFonts w:ascii="Arial" w:hAnsi="Arial" w:cs="Arial"/>
          <w:sz w:val="22"/>
          <w:szCs w:val="22"/>
        </w:rPr>
        <w:t>million</w:t>
      </w:r>
      <w:r w:rsidR="002B15E3" w:rsidRPr="00BA6087">
        <w:rPr>
          <w:rFonts w:ascii="Arial" w:hAnsi="Arial" w:cs="Arial"/>
          <w:sz w:val="22"/>
          <w:szCs w:val="22"/>
        </w:rPr>
        <w:t xml:space="preserve"> </w:t>
      </w:r>
      <w:r w:rsidR="005A2548" w:rsidRPr="00BA6087">
        <w:rPr>
          <w:rFonts w:ascii="Arial" w:hAnsi="Arial" w:cs="Arial"/>
          <w:sz w:val="22"/>
          <w:szCs w:val="22"/>
        </w:rPr>
        <w:t>(</w:t>
      </w:r>
      <w:r w:rsidR="00E000BB" w:rsidRPr="00BA6087">
        <w:rPr>
          <w:rFonts w:ascii="Arial" w:hAnsi="Arial" w:cs="Arial"/>
          <w:sz w:val="22"/>
          <w:szCs w:val="22"/>
        </w:rPr>
        <w:t>2019</w:t>
      </w:r>
      <w:r w:rsidR="005A2548" w:rsidRPr="00BA6087">
        <w:rPr>
          <w:rFonts w:ascii="Arial" w:hAnsi="Arial" w:cs="Arial"/>
          <w:sz w:val="22"/>
          <w:szCs w:val="22"/>
        </w:rPr>
        <w:t>:</w:t>
      </w:r>
      <w:r w:rsidR="002B15E3" w:rsidRPr="00BA6087">
        <w:rPr>
          <w:rFonts w:ascii="Arial" w:hAnsi="Arial" w:cs="Arial"/>
          <w:sz w:val="22"/>
          <w:szCs w:val="22"/>
        </w:rPr>
        <w:t xml:space="preserve"> Baht </w:t>
      </w:r>
      <w:r w:rsidR="00F700AF" w:rsidRPr="00BA6087">
        <w:rPr>
          <w:rFonts w:ascii="Arial" w:hAnsi="Arial" w:cs="Arial"/>
          <w:sz w:val="22"/>
          <w:szCs w:val="22"/>
        </w:rPr>
        <w:t>1,</w:t>
      </w:r>
      <w:r w:rsidR="002B0996" w:rsidRPr="00BA6087">
        <w:rPr>
          <w:rFonts w:ascii="Arial" w:hAnsi="Arial" w:cs="Arial"/>
          <w:sz w:val="22"/>
          <w:szCs w:val="22"/>
        </w:rPr>
        <w:t>3</w:t>
      </w:r>
      <w:r w:rsidR="00720D34">
        <w:rPr>
          <w:rFonts w:ascii="Arial" w:hAnsi="Arial" w:cs="Arial"/>
          <w:sz w:val="22"/>
          <w:szCs w:val="22"/>
        </w:rPr>
        <w:t xml:space="preserve">16 </w:t>
      </w:r>
      <w:r w:rsidRPr="00BA6087">
        <w:rPr>
          <w:rFonts w:ascii="Arial" w:hAnsi="Arial" w:cs="Arial"/>
          <w:sz w:val="22"/>
          <w:szCs w:val="22"/>
        </w:rPr>
        <w:t>million</w:t>
      </w:r>
      <w:r w:rsidR="000F2735" w:rsidRPr="00BA6087">
        <w:rPr>
          <w:rFonts w:ascii="Arial" w:hAnsi="Arial" w:cs="Arial"/>
          <w:sz w:val="22"/>
          <w:szCs w:val="22"/>
        </w:rPr>
        <w:t>)</w:t>
      </w:r>
      <w:r w:rsidRPr="00BA6087">
        <w:rPr>
          <w:rFonts w:ascii="Arial" w:hAnsi="Arial" w:cs="Arial"/>
          <w:sz w:val="22"/>
          <w:szCs w:val="22"/>
        </w:rPr>
        <w:t>).</w:t>
      </w:r>
    </w:p>
    <w:p w14:paraId="7EC5EF06" w14:textId="77777777" w:rsidR="0015692E" w:rsidRPr="00BA6087" w:rsidRDefault="0015692E" w:rsidP="0093785C">
      <w:pPr>
        <w:tabs>
          <w:tab w:val="left" w:pos="900"/>
        </w:tabs>
        <w:spacing w:before="120" w:line="380" w:lineRule="exact"/>
        <w:ind w:left="630"/>
        <w:jc w:val="thaiDistribute"/>
        <w:rPr>
          <w:rFonts w:ascii="Arial" w:hAnsi="Arial" w:cs="Arial"/>
          <w:sz w:val="22"/>
          <w:szCs w:val="22"/>
        </w:rPr>
      </w:pPr>
    </w:p>
    <w:p w14:paraId="0A6FA2E8" w14:textId="77777777" w:rsidR="0015692E" w:rsidRPr="00BA6087" w:rsidRDefault="0015692E" w:rsidP="0093785C">
      <w:pPr>
        <w:tabs>
          <w:tab w:val="left" w:pos="900"/>
        </w:tabs>
        <w:spacing w:before="120" w:line="380" w:lineRule="exact"/>
        <w:ind w:left="630"/>
        <w:jc w:val="thaiDistribute"/>
        <w:rPr>
          <w:rFonts w:ascii="Arial" w:hAnsi="Arial" w:cs="Arial"/>
          <w:b/>
          <w:bCs/>
          <w:sz w:val="22"/>
          <w:szCs w:val="22"/>
        </w:rPr>
        <w:sectPr w:rsidR="0015692E" w:rsidRPr="00BA6087" w:rsidSect="00476008">
          <w:pgSz w:w="16834" w:h="11909" w:orient="landscape" w:code="9"/>
          <w:pgMar w:top="1440" w:right="1080" w:bottom="1080" w:left="1080" w:header="706" w:footer="706" w:gutter="0"/>
          <w:cols w:space="720"/>
          <w:docGrid w:linePitch="326"/>
        </w:sectPr>
      </w:pPr>
    </w:p>
    <w:p w14:paraId="77C95D25" w14:textId="77777777" w:rsidR="00AD6815" w:rsidRPr="00BA6087" w:rsidRDefault="00AD6815" w:rsidP="0093785C">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sidRPr="00BA6087">
        <w:rPr>
          <w:rFonts w:ascii="Arial" w:hAnsi="Arial" w:cs="Arial"/>
          <w:b/>
          <w:bCs/>
          <w:sz w:val="22"/>
          <w:szCs w:val="22"/>
        </w:rPr>
        <w:lastRenderedPageBreak/>
        <w:t>1</w:t>
      </w:r>
      <w:r w:rsidR="00F27BAB">
        <w:rPr>
          <w:rFonts w:ascii="Arial" w:hAnsi="Arial" w:cs="Arial"/>
          <w:b/>
          <w:bCs/>
          <w:sz w:val="22"/>
          <w:szCs w:val="22"/>
        </w:rPr>
        <w:t>5</w:t>
      </w:r>
      <w:r w:rsidRPr="00BA6087">
        <w:rPr>
          <w:rFonts w:ascii="Arial" w:hAnsi="Arial" w:cs="Arial"/>
          <w:b/>
          <w:bCs/>
          <w:sz w:val="22"/>
          <w:szCs w:val="22"/>
        </w:rPr>
        <w:t>.</w:t>
      </w:r>
      <w:r w:rsidRPr="00BA6087">
        <w:rPr>
          <w:rFonts w:ascii="Arial" w:hAnsi="Arial" w:cs="Arial"/>
          <w:b/>
          <w:bCs/>
          <w:sz w:val="22"/>
          <w:szCs w:val="22"/>
        </w:rPr>
        <w:tab/>
        <w:t xml:space="preserve">Intangible assets </w:t>
      </w:r>
    </w:p>
    <w:tbl>
      <w:tblPr>
        <w:tblStyle w:val="TableGrid"/>
        <w:tblW w:w="138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6"/>
        <w:gridCol w:w="1299"/>
        <w:gridCol w:w="1300"/>
        <w:gridCol w:w="1299"/>
        <w:gridCol w:w="1300"/>
        <w:gridCol w:w="1284"/>
        <w:gridCol w:w="16"/>
        <w:gridCol w:w="1299"/>
        <w:gridCol w:w="1300"/>
        <w:gridCol w:w="1300"/>
      </w:tblGrid>
      <w:tr w:rsidR="00F700AF" w:rsidRPr="00255217" w14:paraId="6536C2F4" w14:textId="77777777" w:rsidTr="00E07754">
        <w:tc>
          <w:tcPr>
            <w:tcW w:w="3436" w:type="dxa"/>
            <w:vAlign w:val="bottom"/>
          </w:tcPr>
          <w:p w14:paraId="03073D7F" w14:textId="77777777" w:rsidR="00F700AF" w:rsidRPr="00255217" w:rsidRDefault="00F700AF" w:rsidP="0093785C">
            <w:pPr>
              <w:spacing w:line="380" w:lineRule="exact"/>
              <w:ind w:left="151" w:hanging="151"/>
              <w:jc w:val="thaiDistribute"/>
              <w:outlineLvl w:val="0"/>
              <w:rPr>
                <w:rFonts w:ascii="Arial" w:hAnsi="Arial" w:cs="Arial"/>
                <w:sz w:val="20"/>
                <w:szCs w:val="20"/>
                <w:lang w:val="en-GB"/>
              </w:rPr>
            </w:pPr>
          </w:p>
        </w:tc>
        <w:tc>
          <w:tcPr>
            <w:tcW w:w="10397" w:type="dxa"/>
            <w:gridSpan w:val="9"/>
          </w:tcPr>
          <w:p w14:paraId="47CED7BA" w14:textId="77777777" w:rsidR="00F700AF" w:rsidRPr="00255217" w:rsidRDefault="00F700AF" w:rsidP="0093785C">
            <w:pPr>
              <w:tabs>
                <w:tab w:val="right" w:pos="1033"/>
              </w:tabs>
              <w:spacing w:line="380" w:lineRule="exact"/>
              <w:ind w:right="-72"/>
              <w:jc w:val="right"/>
              <w:rPr>
                <w:rFonts w:ascii="Arial" w:hAnsi="Arial" w:cs="Arial"/>
                <w:sz w:val="20"/>
                <w:szCs w:val="20"/>
                <w:cs/>
              </w:rPr>
            </w:pPr>
            <w:r w:rsidRPr="00255217">
              <w:rPr>
                <w:rFonts w:ascii="Arial" w:hAnsi="Arial" w:cs="Arial"/>
                <w:sz w:val="20"/>
                <w:szCs w:val="20"/>
              </w:rPr>
              <w:t xml:space="preserve"> </w:t>
            </w:r>
            <w:r w:rsidRPr="00255217">
              <w:rPr>
                <w:rFonts w:ascii="Arial" w:hAnsi="Arial" w:cs="Arial"/>
                <w:sz w:val="20"/>
                <w:szCs w:val="20"/>
                <w:cs/>
              </w:rPr>
              <w:t>(</w:t>
            </w:r>
            <w:r w:rsidRPr="00255217">
              <w:rPr>
                <w:rFonts w:ascii="Arial" w:hAnsi="Arial" w:cs="Arial"/>
                <w:sz w:val="20"/>
                <w:szCs w:val="20"/>
              </w:rPr>
              <w:t>Unit: Thousand Baht</w:t>
            </w:r>
            <w:r w:rsidRPr="00255217">
              <w:rPr>
                <w:rFonts w:ascii="Arial" w:hAnsi="Arial" w:cs="Arial"/>
                <w:sz w:val="20"/>
                <w:szCs w:val="20"/>
                <w:cs/>
              </w:rPr>
              <w:t>)</w:t>
            </w:r>
          </w:p>
        </w:tc>
      </w:tr>
      <w:tr w:rsidR="00073CEC" w:rsidRPr="00255217" w14:paraId="574E2C3B" w14:textId="77777777" w:rsidTr="00E07754">
        <w:tc>
          <w:tcPr>
            <w:tcW w:w="3436" w:type="dxa"/>
            <w:vAlign w:val="bottom"/>
          </w:tcPr>
          <w:p w14:paraId="00E1E6F5" w14:textId="77777777" w:rsidR="00073CEC" w:rsidRPr="00255217" w:rsidRDefault="00073CEC" w:rsidP="0093785C">
            <w:pPr>
              <w:spacing w:line="380" w:lineRule="exact"/>
              <w:ind w:left="151" w:hanging="151"/>
              <w:jc w:val="center"/>
              <w:outlineLvl w:val="0"/>
              <w:rPr>
                <w:rFonts w:ascii="Arial" w:hAnsi="Arial" w:cs="Arial"/>
                <w:sz w:val="20"/>
                <w:szCs w:val="20"/>
              </w:rPr>
            </w:pPr>
          </w:p>
        </w:tc>
        <w:tc>
          <w:tcPr>
            <w:tcW w:w="6482" w:type="dxa"/>
            <w:gridSpan w:val="5"/>
          </w:tcPr>
          <w:p w14:paraId="7565F016" w14:textId="77777777" w:rsidR="00073CEC" w:rsidRPr="00255217" w:rsidRDefault="00073CEC"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55217">
              <w:rPr>
                <w:rFonts w:ascii="Arial" w:hAnsi="Arial" w:cs="Arial"/>
                <w:sz w:val="20"/>
                <w:szCs w:val="20"/>
              </w:rPr>
              <w:t>Consolidated financial statements</w:t>
            </w:r>
          </w:p>
        </w:tc>
        <w:tc>
          <w:tcPr>
            <w:tcW w:w="3915" w:type="dxa"/>
            <w:gridSpan w:val="4"/>
          </w:tcPr>
          <w:p w14:paraId="62B866D7" w14:textId="77777777" w:rsidR="00073CEC" w:rsidRPr="00255217" w:rsidRDefault="00073CEC"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55217">
              <w:rPr>
                <w:rFonts w:ascii="Arial" w:hAnsi="Arial" w:cs="Arial"/>
                <w:sz w:val="20"/>
                <w:szCs w:val="20"/>
              </w:rPr>
              <w:t>Separate financial statements</w:t>
            </w:r>
          </w:p>
        </w:tc>
      </w:tr>
      <w:tr w:rsidR="00073CEC" w:rsidRPr="00255217" w14:paraId="1FEF16CA" w14:textId="77777777" w:rsidTr="00E07754">
        <w:tc>
          <w:tcPr>
            <w:tcW w:w="3436" w:type="dxa"/>
            <w:vAlign w:val="bottom"/>
          </w:tcPr>
          <w:p w14:paraId="6D03C360" w14:textId="77777777" w:rsidR="00073CEC" w:rsidRPr="00255217" w:rsidRDefault="00073CEC" w:rsidP="0093785C">
            <w:pPr>
              <w:spacing w:line="380" w:lineRule="exact"/>
              <w:ind w:left="151" w:hanging="151"/>
              <w:jc w:val="center"/>
              <w:outlineLvl w:val="0"/>
              <w:rPr>
                <w:rFonts w:ascii="Arial" w:hAnsi="Arial" w:cs="Arial"/>
                <w:sz w:val="20"/>
                <w:szCs w:val="20"/>
              </w:rPr>
            </w:pPr>
          </w:p>
        </w:tc>
        <w:tc>
          <w:tcPr>
            <w:tcW w:w="1299" w:type="dxa"/>
            <w:vAlign w:val="bottom"/>
          </w:tcPr>
          <w:p w14:paraId="446B21F3" w14:textId="77777777" w:rsidR="00073CEC" w:rsidRPr="00255217"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255217">
              <w:rPr>
                <w:rFonts w:ascii="Arial" w:hAnsi="Arial" w:cs="Arial"/>
                <w:sz w:val="20"/>
                <w:szCs w:val="20"/>
              </w:rPr>
              <w:t>Computer software</w:t>
            </w:r>
          </w:p>
        </w:tc>
        <w:tc>
          <w:tcPr>
            <w:tcW w:w="1300" w:type="dxa"/>
            <w:vAlign w:val="bottom"/>
          </w:tcPr>
          <w:p w14:paraId="5D024CA7" w14:textId="77777777" w:rsidR="00073CEC" w:rsidRPr="00255217"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255217">
              <w:rPr>
                <w:rFonts w:ascii="Arial" w:hAnsi="Arial" w:cs="Arial"/>
                <w:sz w:val="20"/>
                <w:szCs w:val="20"/>
              </w:rPr>
              <w:t>Customer relationship</w:t>
            </w:r>
          </w:p>
        </w:tc>
        <w:tc>
          <w:tcPr>
            <w:tcW w:w="1299" w:type="dxa"/>
            <w:vAlign w:val="bottom"/>
          </w:tcPr>
          <w:p w14:paraId="3C4399A8" w14:textId="77777777" w:rsidR="00073CEC" w:rsidRPr="00255217"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255217">
              <w:rPr>
                <w:rFonts w:ascii="Arial" w:hAnsi="Arial" w:cs="Arial"/>
                <w:sz w:val="20"/>
                <w:szCs w:val="20"/>
              </w:rPr>
              <w:t>Non-competition clause</w:t>
            </w:r>
          </w:p>
        </w:tc>
        <w:tc>
          <w:tcPr>
            <w:tcW w:w="1300" w:type="dxa"/>
            <w:vAlign w:val="bottom"/>
          </w:tcPr>
          <w:p w14:paraId="086A8698" w14:textId="77777777" w:rsidR="00073CEC" w:rsidRPr="00255217"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255217">
              <w:rPr>
                <w:rFonts w:ascii="Arial" w:hAnsi="Arial" w:cs="Arial"/>
                <w:sz w:val="20"/>
                <w:szCs w:val="20"/>
              </w:rPr>
              <w:t>Computer software under installation</w:t>
            </w:r>
          </w:p>
        </w:tc>
        <w:tc>
          <w:tcPr>
            <w:tcW w:w="1300" w:type="dxa"/>
            <w:gridSpan w:val="2"/>
            <w:vAlign w:val="bottom"/>
          </w:tcPr>
          <w:p w14:paraId="79BA3069" w14:textId="77777777" w:rsidR="00073CEC" w:rsidRPr="00255217" w:rsidRDefault="00073CEC" w:rsidP="0093785C">
            <w:pPr>
              <w:pBdr>
                <w:bottom w:val="single" w:sz="4" w:space="1" w:color="auto"/>
              </w:pBdr>
              <w:tabs>
                <w:tab w:val="right" w:pos="1033"/>
              </w:tabs>
              <w:spacing w:line="380" w:lineRule="exact"/>
              <w:jc w:val="center"/>
              <w:rPr>
                <w:rFonts w:ascii="Arial" w:hAnsi="Arial" w:cs="Arial"/>
                <w:sz w:val="20"/>
                <w:szCs w:val="20"/>
              </w:rPr>
            </w:pPr>
            <w:r w:rsidRPr="00255217">
              <w:rPr>
                <w:rFonts w:ascii="Arial" w:hAnsi="Arial" w:cs="Arial"/>
                <w:sz w:val="20"/>
                <w:szCs w:val="20"/>
              </w:rPr>
              <w:t>Total</w:t>
            </w:r>
          </w:p>
        </w:tc>
        <w:tc>
          <w:tcPr>
            <w:tcW w:w="1299" w:type="dxa"/>
            <w:vAlign w:val="bottom"/>
          </w:tcPr>
          <w:p w14:paraId="76E01903" w14:textId="77777777" w:rsidR="00073CEC" w:rsidRPr="00255217"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255217">
              <w:rPr>
                <w:rFonts w:ascii="Arial" w:hAnsi="Arial" w:cs="Arial"/>
                <w:sz w:val="20"/>
                <w:szCs w:val="20"/>
              </w:rPr>
              <w:t>Computer software</w:t>
            </w:r>
          </w:p>
        </w:tc>
        <w:tc>
          <w:tcPr>
            <w:tcW w:w="1300" w:type="dxa"/>
            <w:vAlign w:val="bottom"/>
          </w:tcPr>
          <w:p w14:paraId="0E2C8573" w14:textId="77777777" w:rsidR="00073CEC" w:rsidRPr="00255217" w:rsidRDefault="00073CEC" w:rsidP="0093785C">
            <w:pPr>
              <w:pBdr>
                <w:bottom w:val="single" w:sz="4" w:space="1" w:color="auto"/>
              </w:pBdr>
              <w:tabs>
                <w:tab w:val="left" w:pos="2160"/>
                <w:tab w:val="center" w:pos="6840"/>
                <w:tab w:val="center" w:pos="8280"/>
              </w:tabs>
              <w:spacing w:line="380" w:lineRule="exact"/>
              <w:jc w:val="center"/>
              <w:rPr>
                <w:rFonts w:ascii="Arial" w:hAnsi="Arial" w:cs="Arial"/>
                <w:sz w:val="20"/>
                <w:szCs w:val="20"/>
              </w:rPr>
            </w:pPr>
            <w:r w:rsidRPr="00255217">
              <w:rPr>
                <w:rFonts w:ascii="Arial" w:hAnsi="Arial" w:cs="Arial"/>
                <w:sz w:val="20"/>
                <w:szCs w:val="20"/>
              </w:rPr>
              <w:t>Computer software under installation</w:t>
            </w:r>
          </w:p>
        </w:tc>
        <w:tc>
          <w:tcPr>
            <w:tcW w:w="1300" w:type="dxa"/>
            <w:vAlign w:val="bottom"/>
          </w:tcPr>
          <w:p w14:paraId="5D083BE8" w14:textId="77777777" w:rsidR="00073CEC" w:rsidRPr="00255217" w:rsidRDefault="00073CEC" w:rsidP="0093785C">
            <w:pPr>
              <w:pBdr>
                <w:bottom w:val="single" w:sz="4" w:space="1" w:color="auto"/>
              </w:pBdr>
              <w:tabs>
                <w:tab w:val="right" w:pos="1033"/>
              </w:tabs>
              <w:spacing w:line="380" w:lineRule="exact"/>
              <w:jc w:val="center"/>
              <w:rPr>
                <w:rFonts w:ascii="Arial" w:hAnsi="Arial" w:cs="Arial"/>
                <w:sz w:val="20"/>
                <w:szCs w:val="20"/>
              </w:rPr>
            </w:pPr>
            <w:r w:rsidRPr="00255217">
              <w:rPr>
                <w:rFonts w:ascii="Arial" w:hAnsi="Arial" w:cs="Arial"/>
                <w:sz w:val="20"/>
                <w:szCs w:val="20"/>
              </w:rPr>
              <w:t>Total</w:t>
            </w:r>
          </w:p>
        </w:tc>
      </w:tr>
      <w:tr w:rsidR="000445CA" w:rsidRPr="00255217" w14:paraId="136BF359" w14:textId="77777777" w:rsidTr="00E07754">
        <w:tc>
          <w:tcPr>
            <w:tcW w:w="3436" w:type="dxa"/>
            <w:vAlign w:val="bottom"/>
          </w:tcPr>
          <w:p w14:paraId="3249FF40" w14:textId="77777777" w:rsidR="000445CA" w:rsidRPr="00255217" w:rsidRDefault="000445CA" w:rsidP="0093785C">
            <w:pPr>
              <w:spacing w:line="380" w:lineRule="exact"/>
              <w:ind w:left="151" w:right="-74" w:hanging="151"/>
              <w:rPr>
                <w:rFonts w:ascii="Arial" w:hAnsi="Arial" w:cs="Arial"/>
                <w:sz w:val="20"/>
                <w:szCs w:val="20"/>
              </w:rPr>
            </w:pPr>
            <w:r w:rsidRPr="00255217">
              <w:rPr>
                <w:rFonts w:ascii="Arial" w:hAnsi="Arial" w:cs="Arial"/>
                <w:sz w:val="20"/>
                <w:szCs w:val="20"/>
              </w:rPr>
              <w:t xml:space="preserve">As at </w:t>
            </w:r>
            <w:r w:rsidR="005A2548" w:rsidRPr="00255217">
              <w:rPr>
                <w:rFonts w:ascii="Arial" w:hAnsi="Arial" w:cs="Arial"/>
                <w:sz w:val="20"/>
                <w:szCs w:val="20"/>
              </w:rPr>
              <w:t xml:space="preserve">31 December </w:t>
            </w:r>
            <w:r w:rsidR="00E000BB" w:rsidRPr="00255217">
              <w:rPr>
                <w:rFonts w:ascii="Arial" w:hAnsi="Arial" w:cs="Arial"/>
                <w:sz w:val="20"/>
                <w:szCs w:val="20"/>
              </w:rPr>
              <w:t>2020</w:t>
            </w:r>
            <w:r w:rsidRPr="00255217">
              <w:rPr>
                <w:rFonts w:ascii="Arial" w:hAnsi="Arial" w:cs="Arial"/>
                <w:sz w:val="20"/>
                <w:szCs w:val="20"/>
              </w:rPr>
              <w:t>:</w:t>
            </w:r>
          </w:p>
        </w:tc>
        <w:tc>
          <w:tcPr>
            <w:tcW w:w="1299" w:type="dxa"/>
          </w:tcPr>
          <w:p w14:paraId="5BD2191C"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300" w:type="dxa"/>
          </w:tcPr>
          <w:p w14:paraId="261A1F5D"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299" w:type="dxa"/>
          </w:tcPr>
          <w:p w14:paraId="5332049B"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300" w:type="dxa"/>
          </w:tcPr>
          <w:p w14:paraId="40E795A3"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300" w:type="dxa"/>
            <w:gridSpan w:val="2"/>
          </w:tcPr>
          <w:p w14:paraId="0F645433"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299" w:type="dxa"/>
          </w:tcPr>
          <w:p w14:paraId="16FEF508"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300" w:type="dxa"/>
          </w:tcPr>
          <w:p w14:paraId="4E0AF8D7" w14:textId="77777777" w:rsidR="000445CA" w:rsidRPr="00255217" w:rsidRDefault="000445CA" w:rsidP="0093785C">
            <w:pPr>
              <w:tabs>
                <w:tab w:val="decimal" w:pos="853"/>
              </w:tabs>
              <w:spacing w:line="380" w:lineRule="exact"/>
              <w:ind w:right="65"/>
              <w:rPr>
                <w:rFonts w:ascii="Arial" w:hAnsi="Arial" w:cs="Arial"/>
                <w:sz w:val="20"/>
                <w:szCs w:val="20"/>
              </w:rPr>
            </w:pPr>
          </w:p>
        </w:tc>
        <w:tc>
          <w:tcPr>
            <w:tcW w:w="1300" w:type="dxa"/>
          </w:tcPr>
          <w:p w14:paraId="15F92E25" w14:textId="77777777" w:rsidR="000445CA" w:rsidRPr="00255217" w:rsidRDefault="000445CA" w:rsidP="0093785C">
            <w:pPr>
              <w:tabs>
                <w:tab w:val="decimal" w:pos="853"/>
              </w:tabs>
              <w:spacing w:line="380" w:lineRule="exact"/>
              <w:ind w:right="65"/>
              <w:rPr>
                <w:rFonts w:ascii="Arial" w:hAnsi="Arial" w:cs="Arial"/>
                <w:sz w:val="20"/>
                <w:szCs w:val="20"/>
              </w:rPr>
            </w:pPr>
          </w:p>
        </w:tc>
      </w:tr>
      <w:tr w:rsidR="00D61AF4" w:rsidRPr="00255217" w14:paraId="05585A78" w14:textId="77777777" w:rsidTr="00E07754">
        <w:tc>
          <w:tcPr>
            <w:tcW w:w="3436" w:type="dxa"/>
            <w:vAlign w:val="bottom"/>
          </w:tcPr>
          <w:p w14:paraId="2F634FC3" w14:textId="77777777" w:rsidR="00D61AF4" w:rsidRPr="00255217" w:rsidRDefault="00D61AF4" w:rsidP="0093785C">
            <w:pPr>
              <w:spacing w:line="380" w:lineRule="exact"/>
              <w:ind w:left="151" w:right="-74" w:hanging="151"/>
              <w:rPr>
                <w:rFonts w:ascii="Arial" w:hAnsi="Arial" w:cs="Arial"/>
                <w:sz w:val="20"/>
                <w:szCs w:val="20"/>
                <w:cs/>
              </w:rPr>
            </w:pPr>
            <w:r w:rsidRPr="00255217">
              <w:rPr>
                <w:rFonts w:ascii="Arial" w:hAnsi="Arial" w:cs="Arial"/>
                <w:sz w:val="20"/>
                <w:szCs w:val="20"/>
              </w:rPr>
              <w:t>Cost</w:t>
            </w:r>
          </w:p>
        </w:tc>
        <w:tc>
          <w:tcPr>
            <w:tcW w:w="1299" w:type="dxa"/>
          </w:tcPr>
          <w:p w14:paraId="0FF7A8AF"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191,827</w:t>
            </w:r>
          </w:p>
        </w:tc>
        <w:tc>
          <w:tcPr>
            <w:tcW w:w="1300" w:type="dxa"/>
          </w:tcPr>
          <w:p w14:paraId="2B0F07EF"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177,083</w:t>
            </w:r>
          </w:p>
        </w:tc>
        <w:tc>
          <w:tcPr>
            <w:tcW w:w="1299" w:type="dxa"/>
          </w:tcPr>
          <w:p w14:paraId="7AB024CD"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11,724</w:t>
            </w:r>
          </w:p>
        </w:tc>
        <w:tc>
          <w:tcPr>
            <w:tcW w:w="1300" w:type="dxa"/>
            <w:shd w:val="clear" w:color="auto" w:fill="auto"/>
          </w:tcPr>
          <w:p w14:paraId="5280C987"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1,966</w:t>
            </w:r>
          </w:p>
        </w:tc>
        <w:tc>
          <w:tcPr>
            <w:tcW w:w="1300" w:type="dxa"/>
            <w:gridSpan w:val="2"/>
          </w:tcPr>
          <w:p w14:paraId="31C02007"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382,600</w:t>
            </w:r>
          </w:p>
        </w:tc>
        <w:tc>
          <w:tcPr>
            <w:tcW w:w="1299" w:type="dxa"/>
            <w:shd w:val="clear" w:color="auto" w:fill="auto"/>
          </w:tcPr>
          <w:p w14:paraId="32997A2B"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156,839</w:t>
            </w:r>
          </w:p>
        </w:tc>
        <w:tc>
          <w:tcPr>
            <w:tcW w:w="1300" w:type="dxa"/>
            <w:shd w:val="clear" w:color="auto" w:fill="auto"/>
          </w:tcPr>
          <w:p w14:paraId="44F0A45B"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1,966</w:t>
            </w:r>
          </w:p>
        </w:tc>
        <w:tc>
          <w:tcPr>
            <w:tcW w:w="1300" w:type="dxa"/>
          </w:tcPr>
          <w:p w14:paraId="5EDDFDA4"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158,805</w:t>
            </w:r>
          </w:p>
        </w:tc>
      </w:tr>
      <w:tr w:rsidR="00D61AF4" w:rsidRPr="00255217" w14:paraId="7943140D" w14:textId="77777777" w:rsidTr="00E07754">
        <w:tc>
          <w:tcPr>
            <w:tcW w:w="3436" w:type="dxa"/>
            <w:vAlign w:val="bottom"/>
          </w:tcPr>
          <w:p w14:paraId="29935190" w14:textId="77777777" w:rsidR="00D61AF4" w:rsidRPr="00255217" w:rsidRDefault="00D61AF4" w:rsidP="0093785C">
            <w:pPr>
              <w:spacing w:line="380" w:lineRule="exact"/>
              <w:ind w:right="-74"/>
              <w:rPr>
                <w:rFonts w:ascii="Arial" w:hAnsi="Arial" w:cs="Arial"/>
                <w:sz w:val="20"/>
                <w:szCs w:val="20"/>
                <w:cs/>
              </w:rPr>
            </w:pPr>
            <w:proofErr w:type="gramStart"/>
            <w:r w:rsidRPr="00255217">
              <w:rPr>
                <w:rFonts w:ascii="Arial" w:hAnsi="Arial" w:cs="Arial"/>
                <w:sz w:val="20"/>
                <w:szCs w:val="20"/>
                <w:u w:val="single"/>
              </w:rPr>
              <w:t>Less</w:t>
            </w:r>
            <w:r w:rsidRPr="00255217">
              <w:rPr>
                <w:rFonts w:ascii="Arial" w:hAnsi="Arial" w:cs="Arial"/>
                <w:sz w:val="20"/>
                <w:szCs w:val="20"/>
                <w:cs/>
              </w:rPr>
              <w:t xml:space="preserve">  </w:t>
            </w:r>
            <w:r w:rsidRPr="00255217">
              <w:rPr>
                <w:rFonts w:ascii="Arial" w:hAnsi="Arial" w:cs="Arial"/>
                <w:sz w:val="20"/>
                <w:szCs w:val="20"/>
              </w:rPr>
              <w:t>Accumulated</w:t>
            </w:r>
            <w:proofErr w:type="gramEnd"/>
            <w:r w:rsidRPr="00255217">
              <w:rPr>
                <w:rFonts w:ascii="Arial" w:hAnsi="Arial" w:cs="Arial"/>
                <w:sz w:val="20"/>
                <w:szCs w:val="20"/>
              </w:rPr>
              <w:t xml:space="preserve"> amortisation</w:t>
            </w:r>
          </w:p>
        </w:tc>
        <w:tc>
          <w:tcPr>
            <w:tcW w:w="1299" w:type="dxa"/>
          </w:tcPr>
          <w:p w14:paraId="13ACBBFC"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(140,507)</w:t>
            </w:r>
          </w:p>
        </w:tc>
        <w:tc>
          <w:tcPr>
            <w:tcW w:w="1300" w:type="dxa"/>
          </w:tcPr>
          <w:p w14:paraId="64B46EA3"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(73,784)</w:t>
            </w:r>
          </w:p>
        </w:tc>
        <w:tc>
          <w:tcPr>
            <w:tcW w:w="1299" w:type="dxa"/>
          </w:tcPr>
          <w:p w14:paraId="790556FA"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(10,725)</w:t>
            </w:r>
          </w:p>
        </w:tc>
        <w:tc>
          <w:tcPr>
            <w:tcW w:w="1300" w:type="dxa"/>
          </w:tcPr>
          <w:p w14:paraId="5CE6A702"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gridSpan w:val="2"/>
          </w:tcPr>
          <w:p w14:paraId="17A1F10A"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(225,0</w:t>
            </w:r>
            <w:r w:rsidR="00CA15EA">
              <w:rPr>
                <w:rFonts w:ascii="Arial" w:hAnsi="Arial" w:cs="Arial"/>
                <w:sz w:val="20"/>
                <w:szCs w:val="20"/>
              </w:rPr>
              <w:t>1</w:t>
            </w:r>
            <w:r w:rsidRPr="00255217">
              <w:rPr>
                <w:rFonts w:ascii="Arial" w:hAnsi="Arial" w:cs="Arial"/>
                <w:sz w:val="20"/>
                <w:szCs w:val="20"/>
              </w:rPr>
              <w:t>6)</w:t>
            </w:r>
          </w:p>
        </w:tc>
        <w:tc>
          <w:tcPr>
            <w:tcW w:w="1299" w:type="dxa"/>
            <w:shd w:val="clear" w:color="auto" w:fill="auto"/>
          </w:tcPr>
          <w:p w14:paraId="3AA8C308"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(108,701)</w:t>
            </w:r>
          </w:p>
        </w:tc>
        <w:tc>
          <w:tcPr>
            <w:tcW w:w="1300" w:type="dxa"/>
          </w:tcPr>
          <w:p w14:paraId="774EDECC"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27C63099" w14:textId="77777777" w:rsidR="00D61AF4" w:rsidRPr="00255217" w:rsidRDefault="00633CB9" w:rsidP="0093785C">
            <w:pPr>
              <w:tabs>
                <w:tab w:val="decimal" w:pos="954"/>
              </w:tabs>
              <w:spacing w:line="380" w:lineRule="exact"/>
              <w:ind w:right="65"/>
              <w:rPr>
                <w:rFonts w:ascii="Arial" w:hAnsi="Arial" w:cs="Arial"/>
                <w:sz w:val="20"/>
                <w:szCs w:val="20"/>
              </w:rPr>
            </w:pPr>
            <w:r w:rsidRPr="00255217">
              <w:rPr>
                <w:rFonts w:ascii="Arial" w:hAnsi="Arial" w:cs="Arial"/>
                <w:sz w:val="20"/>
                <w:szCs w:val="20"/>
              </w:rPr>
              <w:t>(108,701)</w:t>
            </w:r>
          </w:p>
        </w:tc>
      </w:tr>
      <w:tr w:rsidR="00D61AF4" w:rsidRPr="00255217" w14:paraId="6CFE3AD4" w14:textId="77777777" w:rsidTr="00E07754">
        <w:tc>
          <w:tcPr>
            <w:tcW w:w="3436" w:type="dxa"/>
            <w:vAlign w:val="bottom"/>
          </w:tcPr>
          <w:p w14:paraId="1D6538F3" w14:textId="77777777" w:rsidR="00D61AF4" w:rsidRPr="00255217" w:rsidRDefault="00D61AF4" w:rsidP="0093785C">
            <w:pPr>
              <w:spacing w:line="380" w:lineRule="exact"/>
              <w:ind w:left="151" w:right="-74" w:hanging="151"/>
              <w:rPr>
                <w:rFonts w:ascii="Arial" w:hAnsi="Arial" w:cs="Arial"/>
                <w:sz w:val="20"/>
                <w:szCs w:val="20"/>
              </w:rPr>
            </w:pPr>
            <w:r w:rsidRPr="00255217">
              <w:rPr>
                <w:rFonts w:ascii="Arial" w:hAnsi="Arial" w:cs="Arial"/>
                <w:sz w:val="20"/>
                <w:szCs w:val="20"/>
              </w:rPr>
              <w:t>Translation adjustments</w:t>
            </w:r>
          </w:p>
        </w:tc>
        <w:tc>
          <w:tcPr>
            <w:tcW w:w="1299" w:type="dxa"/>
          </w:tcPr>
          <w:p w14:paraId="4F46906D"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1,775</w:t>
            </w:r>
          </w:p>
        </w:tc>
        <w:tc>
          <w:tcPr>
            <w:tcW w:w="1300" w:type="dxa"/>
          </w:tcPr>
          <w:p w14:paraId="611F90BE"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299" w:type="dxa"/>
          </w:tcPr>
          <w:p w14:paraId="1300BF7D"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(999)</w:t>
            </w:r>
          </w:p>
        </w:tc>
        <w:tc>
          <w:tcPr>
            <w:tcW w:w="1300" w:type="dxa"/>
          </w:tcPr>
          <w:p w14:paraId="1EBED88F"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gridSpan w:val="2"/>
          </w:tcPr>
          <w:p w14:paraId="1A8697A1"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7</w:t>
            </w:r>
            <w:r w:rsidR="00364093">
              <w:rPr>
                <w:rFonts w:ascii="Arial" w:hAnsi="Arial" w:cs="Arial"/>
                <w:sz w:val="20"/>
                <w:szCs w:val="20"/>
              </w:rPr>
              <w:t>7</w:t>
            </w:r>
            <w:r w:rsidRPr="00255217">
              <w:rPr>
                <w:rFonts w:ascii="Arial" w:hAnsi="Arial" w:cs="Arial"/>
                <w:sz w:val="20"/>
                <w:szCs w:val="20"/>
              </w:rPr>
              <w:t>6</w:t>
            </w:r>
          </w:p>
        </w:tc>
        <w:tc>
          <w:tcPr>
            <w:tcW w:w="1299" w:type="dxa"/>
          </w:tcPr>
          <w:p w14:paraId="3873BF60"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4B818F14"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445ADDDD" w14:textId="77777777" w:rsidR="00D61AF4" w:rsidRPr="00255217" w:rsidRDefault="00633CB9" w:rsidP="0093785C">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r>
      <w:tr w:rsidR="00D61AF4" w:rsidRPr="00255217" w14:paraId="12ADA4F8" w14:textId="77777777" w:rsidTr="00E07754">
        <w:tc>
          <w:tcPr>
            <w:tcW w:w="3436" w:type="dxa"/>
            <w:vAlign w:val="bottom"/>
          </w:tcPr>
          <w:p w14:paraId="7023C528" w14:textId="77777777" w:rsidR="00D61AF4" w:rsidRPr="00255217" w:rsidRDefault="00D61AF4" w:rsidP="0093785C">
            <w:pPr>
              <w:spacing w:line="380" w:lineRule="exact"/>
              <w:ind w:left="151" w:right="-74" w:hanging="151"/>
              <w:rPr>
                <w:rFonts w:ascii="Arial" w:hAnsi="Arial" w:cs="Arial"/>
                <w:sz w:val="20"/>
                <w:szCs w:val="20"/>
              </w:rPr>
            </w:pPr>
            <w:r w:rsidRPr="00255217">
              <w:rPr>
                <w:rFonts w:ascii="Arial" w:hAnsi="Arial" w:cs="Arial"/>
                <w:sz w:val="20"/>
                <w:szCs w:val="20"/>
              </w:rPr>
              <w:t>Net book value</w:t>
            </w:r>
          </w:p>
        </w:tc>
        <w:tc>
          <w:tcPr>
            <w:tcW w:w="1299" w:type="dxa"/>
            <w:shd w:val="clear" w:color="auto" w:fill="auto"/>
          </w:tcPr>
          <w:p w14:paraId="274F9056"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53,095</w:t>
            </w:r>
          </w:p>
        </w:tc>
        <w:tc>
          <w:tcPr>
            <w:tcW w:w="1300" w:type="dxa"/>
          </w:tcPr>
          <w:p w14:paraId="3260F003"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103,299</w:t>
            </w:r>
          </w:p>
        </w:tc>
        <w:tc>
          <w:tcPr>
            <w:tcW w:w="1299" w:type="dxa"/>
          </w:tcPr>
          <w:p w14:paraId="4BE4627B"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13A2D5CA"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1,966</w:t>
            </w:r>
          </w:p>
        </w:tc>
        <w:tc>
          <w:tcPr>
            <w:tcW w:w="1300" w:type="dxa"/>
            <w:gridSpan w:val="2"/>
          </w:tcPr>
          <w:p w14:paraId="68F05656"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158,360</w:t>
            </w:r>
          </w:p>
        </w:tc>
        <w:tc>
          <w:tcPr>
            <w:tcW w:w="1299" w:type="dxa"/>
          </w:tcPr>
          <w:p w14:paraId="672D04AC"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48,138</w:t>
            </w:r>
          </w:p>
        </w:tc>
        <w:tc>
          <w:tcPr>
            <w:tcW w:w="1300" w:type="dxa"/>
          </w:tcPr>
          <w:p w14:paraId="451915BF"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1,966</w:t>
            </w:r>
          </w:p>
        </w:tc>
        <w:tc>
          <w:tcPr>
            <w:tcW w:w="1300" w:type="dxa"/>
          </w:tcPr>
          <w:p w14:paraId="6E64235D" w14:textId="77777777" w:rsidR="00D61AF4" w:rsidRPr="00255217" w:rsidRDefault="00633CB9" w:rsidP="0093785C">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50,104</w:t>
            </w:r>
          </w:p>
        </w:tc>
      </w:tr>
      <w:tr w:rsidR="0022087C" w:rsidRPr="00255217" w14:paraId="2872F655" w14:textId="77777777" w:rsidTr="00E07754">
        <w:tc>
          <w:tcPr>
            <w:tcW w:w="3436" w:type="dxa"/>
            <w:vAlign w:val="bottom"/>
          </w:tcPr>
          <w:p w14:paraId="2A9E6D13" w14:textId="77777777" w:rsidR="0022087C" w:rsidRPr="00255217" w:rsidRDefault="0022087C" w:rsidP="0093785C">
            <w:pPr>
              <w:spacing w:line="380" w:lineRule="exact"/>
              <w:ind w:left="151" w:right="-74" w:hanging="151"/>
              <w:rPr>
                <w:rFonts w:ascii="Arial" w:hAnsi="Arial" w:cs="Arial"/>
                <w:sz w:val="20"/>
                <w:szCs w:val="20"/>
              </w:rPr>
            </w:pPr>
          </w:p>
        </w:tc>
        <w:tc>
          <w:tcPr>
            <w:tcW w:w="1299" w:type="dxa"/>
            <w:vAlign w:val="bottom"/>
          </w:tcPr>
          <w:p w14:paraId="1ACB4779"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300" w:type="dxa"/>
            <w:vAlign w:val="bottom"/>
          </w:tcPr>
          <w:p w14:paraId="0381B112"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299" w:type="dxa"/>
            <w:vAlign w:val="bottom"/>
          </w:tcPr>
          <w:p w14:paraId="2172B74A"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300" w:type="dxa"/>
            <w:vAlign w:val="bottom"/>
          </w:tcPr>
          <w:p w14:paraId="48EE4AC1"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300" w:type="dxa"/>
            <w:gridSpan w:val="2"/>
            <w:vAlign w:val="bottom"/>
          </w:tcPr>
          <w:p w14:paraId="78B6A2C7"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299" w:type="dxa"/>
            <w:vAlign w:val="bottom"/>
          </w:tcPr>
          <w:p w14:paraId="118FB63D"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300" w:type="dxa"/>
            <w:vAlign w:val="bottom"/>
          </w:tcPr>
          <w:p w14:paraId="514F0512" w14:textId="77777777" w:rsidR="0022087C" w:rsidRPr="00255217" w:rsidRDefault="0022087C" w:rsidP="0093785C">
            <w:pPr>
              <w:tabs>
                <w:tab w:val="decimal" w:pos="956"/>
              </w:tabs>
              <w:spacing w:line="380" w:lineRule="exact"/>
              <w:ind w:right="65"/>
              <w:rPr>
                <w:rFonts w:ascii="Arial" w:hAnsi="Arial" w:cs="Arial"/>
                <w:sz w:val="20"/>
                <w:szCs w:val="20"/>
              </w:rPr>
            </w:pPr>
          </w:p>
        </w:tc>
        <w:tc>
          <w:tcPr>
            <w:tcW w:w="1300" w:type="dxa"/>
            <w:vAlign w:val="bottom"/>
          </w:tcPr>
          <w:p w14:paraId="5F82653E" w14:textId="77777777" w:rsidR="0022087C" w:rsidRPr="00255217" w:rsidRDefault="0022087C" w:rsidP="0093785C">
            <w:pPr>
              <w:tabs>
                <w:tab w:val="decimal" w:pos="956"/>
              </w:tabs>
              <w:spacing w:line="380" w:lineRule="exact"/>
              <w:ind w:right="65"/>
              <w:rPr>
                <w:rFonts w:ascii="Arial" w:hAnsi="Arial" w:cs="Arial"/>
                <w:sz w:val="20"/>
                <w:szCs w:val="20"/>
              </w:rPr>
            </w:pPr>
          </w:p>
        </w:tc>
      </w:tr>
      <w:tr w:rsidR="00D61AF4" w:rsidRPr="00255217" w14:paraId="7EBD0FAE" w14:textId="77777777" w:rsidTr="00E07754">
        <w:tc>
          <w:tcPr>
            <w:tcW w:w="3436" w:type="dxa"/>
            <w:vAlign w:val="bottom"/>
          </w:tcPr>
          <w:p w14:paraId="5D60E98D" w14:textId="77777777" w:rsidR="00D61AF4" w:rsidRPr="00255217" w:rsidRDefault="00D61AF4" w:rsidP="0093785C">
            <w:pPr>
              <w:spacing w:line="380" w:lineRule="exact"/>
              <w:ind w:left="151" w:right="-74" w:hanging="151"/>
              <w:rPr>
                <w:rFonts w:ascii="Arial" w:hAnsi="Arial" w:cs="Arial"/>
                <w:sz w:val="20"/>
                <w:szCs w:val="20"/>
                <w:cs/>
              </w:rPr>
            </w:pPr>
            <w:r w:rsidRPr="00255217">
              <w:rPr>
                <w:rFonts w:ascii="Arial" w:hAnsi="Arial" w:cs="Arial"/>
                <w:sz w:val="20"/>
                <w:szCs w:val="20"/>
              </w:rPr>
              <w:t xml:space="preserve">As at 31 December </w:t>
            </w:r>
            <w:r w:rsidR="00E000BB" w:rsidRPr="00255217">
              <w:rPr>
                <w:rFonts w:ascii="Arial" w:hAnsi="Arial" w:cs="Arial"/>
                <w:sz w:val="20"/>
                <w:szCs w:val="20"/>
              </w:rPr>
              <w:t>2019</w:t>
            </w:r>
            <w:r w:rsidRPr="00255217">
              <w:rPr>
                <w:rFonts w:ascii="Arial" w:hAnsi="Arial" w:cs="Arial"/>
                <w:sz w:val="20"/>
                <w:szCs w:val="20"/>
              </w:rPr>
              <w:t>:</w:t>
            </w:r>
          </w:p>
        </w:tc>
        <w:tc>
          <w:tcPr>
            <w:tcW w:w="1299" w:type="dxa"/>
            <w:vAlign w:val="bottom"/>
          </w:tcPr>
          <w:p w14:paraId="69ECBBC8"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39ECE7A2"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299" w:type="dxa"/>
            <w:vAlign w:val="bottom"/>
          </w:tcPr>
          <w:p w14:paraId="507F14FB"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3654C6F0"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300" w:type="dxa"/>
            <w:gridSpan w:val="2"/>
            <w:vAlign w:val="bottom"/>
          </w:tcPr>
          <w:p w14:paraId="6D60B249"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299" w:type="dxa"/>
            <w:vAlign w:val="bottom"/>
          </w:tcPr>
          <w:p w14:paraId="31A49734"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124962F6" w14:textId="77777777" w:rsidR="00D61AF4" w:rsidRPr="00255217" w:rsidRDefault="00D61AF4" w:rsidP="0093785C">
            <w:pPr>
              <w:tabs>
                <w:tab w:val="decimal" w:pos="956"/>
              </w:tabs>
              <w:spacing w:line="380" w:lineRule="exact"/>
              <w:ind w:right="65"/>
              <w:rPr>
                <w:rFonts w:ascii="Arial" w:hAnsi="Arial" w:cs="Arial"/>
                <w:sz w:val="20"/>
                <w:szCs w:val="20"/>
              </w:rPr>
            </w:pPr>
          </w:p>
        </w:tc>
        <w:tc>
          <w:tcPr>
            <w:tcW w:w="1300" w:type="dxa"/>
            <w:vAlign w:val="bottom"/>
          </w:tcPr>
          <w:p w14:paraId="24662C45" w14:textId="77777777" w:rsidR="00D61AF4" w:rsidRPr="00255217" w:rsidRDefault="00D61AF4" w:rsidP="0093785C">
            <w:pPr>
              <w:tabs>
                <w:tab w:val="decimal" w:pos="956"/>
              </w:tabs>
              <w:spacing w:line="380" w:lineRule="exact"/>
              <w:ind w:right="65"/>
              <w:rPr>
                <w:rFonts w:ascii="Arial" w:hAnsi="Arial" w:cs="Arial"/>
                <w:sz w:val="20"/>
                <w:szCs w:val="20"/>
              </w:rPr>
            </w:pPr>
          </w:p>
        </w:tc>
      </w:tr>
      <w:tr w:rsidR="00720D34" w:rsidRPr="00255217" w14:paraId="02686FE1" w14:textId="77777777" w:rsidTr="00720D34">
        <w:tc>
          <w:tcPr>
            <w:tcW w:w="3436" w:type="dxa"/>
            <w:vAlign w:val="bottom"/>
          </w:tcPr>
          <w:p w14:paraId="360F8464" w14:textId="77777777" w:rsidR="00720D34" w:rsidRPr="00255217" w:rsidRDefault="00720D34" w:rsidP="00720D34">
            <w:pPr>
              <w:spacing w:line="380" w:lineRule="exact"/>
              <w:ind w:left="151" w:right="-74" w:hanging="151"/>
              <w:rPr>
                <w:rFonts w:ascii="Arial" w:hAnsi="Arial" w:cs="Arial"/>
                <w:sz w:val="20"/>
                <w:szCs w:val="20"/>
              </w:rPr>
            </w:pPr>
            <w:r w:rsidRPr="00255217">
              <w:rPr>
                <w:rFonts w:ascii="Arial" w:hAnsi="Arial" w:cs="Arial"/>
                <w:sz w:val="20"/>
                <w:szCs w:val="20"/>
              </w:rPr>
              <w:t>Cost</w:t>
            </w:r>
          </w:p>
        </w:tc>
        <w:tc>
          <w:tcPr>
            <w:tcW w:w="1299" w:type="dxa"/>
          </w:tcPr>
          <w:p w14:paraId="0C56C5AD"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176,262</w:t>
            </w:r>
          </w:p>
        </w:tc>
        <w:tc>
          <w:tcPr>
            <w:tcW w:w="1300" w:type="dxa"/>
          </w:tcPr>
          <w:p w14:paraId="77EA2D0D"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177,083</w:t>
            </w:r>
          </w:p>
        </w:tc>
        <w:tc>
          <w:tcPr>
            <w:tcW w:w="1299" w:type="dxa"/>
          </w:tcPr>
          <w:p w14:paraId="6DCF3631"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11,724</w:t>
            </w:r>
          </w:p>
        </w:tc>
        <w:tc>
          <w:tcPr>
            <w:tcW w:w="1300" w:type="dxa"/>
          </w:tcPr>
          <w:p w14:paraId="415EFA59"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8,799</w:t>
            </w:r>
          </w:p>
        </w:tc>
        <w:tc>
          <w:tcPr>
            <w:tcW w:w="1300" w:type="dxa"/>
            <w:gridSpan w:val="2"/>
          </w:tcPr>
          <w:p w14:paraId="73B70E9B"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373,868</w:t>
            </w:r>
          </w:p>
        </w:tc>
        <w:tc>
          <w:tcPr>
            <w:tcW w:w="1299" w:type="dxa"/>
          </w:tcPr>
          <w:p w14:paraId="50B84E30"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144,322</w:t>
            </w:r>
          </w:p>
        </w:tc>
        <w:tc>
          <w:tcPr>
            <w:tcW w:w="1300" w:type="dxa"/>
          </w:tcPr>
          <w:p w14:paraId="499C6745"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8,799</w:t>
            </w:r>
          </w:p>
        </w:tc>
        <w:tc>
          <w:tcPr>
            <w:tcW w:w="1300" w:type="dxa"/>
          </w:tcPr>
          <w:p w14:paraId="1032A81F"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153,121</w:t>
            </w:r>
          </w:p>
        </w:tc>
      </w:tr>
      <w:tr w:rsidR="00720D34" w:rsidRPr="00255217" w14:paraId="5F53283D" w14:textId="77777777" w:rsidTr="00720D34">
        <w:tc>
          <w:tcPr>
            <w:tcW w:w="3436" w:type="dxa"/>
            <w:vAlign w:val="bottom"/>
          </w:tcPr>
          <w:p w14:paraId="7B98AA34" w14:textId="77777777" w:rsidR="00720D34" w:rsidRPr="00255217" w:rsidRDefault="00720D34" w:rsidP="00720D34">
            <w:pPr>
              <w:spacing w:line="380" w:lineRule="exact"/>
              <w:ind w:left="151" w:right="-74" w:hanging="151"/>
              <w:rPr>
                <w:rFonts w:ascii="Arial" w:hAnsi="Arial" w:cs="Arial"/>
                <w:sz w:val="20"/>
                <w:szCs w:val="20"/>
                <w:cs/>
              </w:rPr>
            </w:pPr>
            <w:proofErr w:type="gramStart"/>
            <w:r w:rsidRPr="00255217">
              <w:rPr>
                <w:rFonts w:ascii="Arial" w:hAnsi="Arial" w:cs="Arial"/>
                <w:sz w:val="20"/>
                <w:szCs w:val="20"/>
                <w:u w:val="single"/>
              </w:rPr>
              <w:t>Less</w:t>
            </w:r>
            <w:r w:rsidRPr="00255217">
              <w:rPr>
                <w:rFonts w:ascii="Arial" w:hAnsi="Arial" w:cs="Arial"/>
                <w:sz w:val="20"/>
                <w:szCs w:val="20"/>
                <w:cs/>
              </w:rPr>
              <w:t xml:space="preserve">  </w:t>
            </w:r>
            <w:r w:rsidRPr="00255217">
              <w:rPr>
                <w:rFonts w:ascii="Arial" w:hAnsi="Arial" w:cs="Arial"/>
                <w:sz w:val="20"/>
                <w:szCs w:val="20"/>
              </w:rPr>
              <w:t>Accumulated</w:t>
            </w:r>
            <w:proofErr w:type="gramEnd"/>
            <w:r w:rsidRPr="00255217">
              <w:rPr>
                <w:rFonts w:ascii="Arial" w:hAnsi="Arial" w:cs="Arial"/>
                <w:sz w:val="20"/>
                <w:szCs w:val="20"/>
              </w:rPr>
              <w:t xml:space="preserve"> amortisation</w:t>
            </w:r>
          </w:p>
        </w:tc>
        <w:tc>
          <w:tcPr>
            <w:tcW w:w="1299" w:type="dxa"/>
          </w:tcPr>
          <w:p w14:paraId="2AC69830"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(110,331)</w:t>
            </w:r>
          </w:p>
        </w:tc>
        <w:tc>
          <w:tcPr>
            <w:tcW w:w="1300" w:type="dxa"/>
          </w:tcPr>
          <w:p w14:paraId="1FC92741"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(59,028)</w:t>
            </w:r>
          </w:p>
        </w:tc>
        <w:tc>
          <w:tcPr>
            <w:tcW w:w="1299" w:type="dxa"/>
          </w:tcPr>
          <w:p w14:paraId="02F3BCD6"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(9,820)</w:t>
            </w:r>
          </w:p>
        </w:tc>
        <w:tc>
          <w:tcPr>
            <w:tcW w:w="1300" w:type="dxa"/>
          </w:tcPr>
          <w:p w14:paraId="5BA01783"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gridSpan w:val="2"/>
          </w:tcPr>
          <w:p w14:paraId="27B2D828"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(179,179)</w:t>
            </w:r>
          </w:p>
        </w:tc>
        <w:tc>
          <w:tcPr>
            <w:tcW w:w="1299" w:type="dxa"/>
          </w:tcPr>
          <w:p w14:paraId="131B3FAA"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(81,504)</w:t>
            </w:r>
          </w:p>
        </w:tc>
        <w:tc>
          <w:tcPr>
            <w:tcW w:w="1300" w:type="dxa"/>
          </w:tcPr>
          <w:p w14:paraId="17661B07"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43278CD9" w14:textId="77777777" w:rsidR="00720D34" w:rsidRPr="00255217" w:rsidRDefault="00720D34" w:rsidP="00720D34">
            <w:pPr>
              <w:tabs>
                <w:tab w:val="decimal" w:pos="954"/>
              </w:tabs>
              <w:spacing w:line="380" w:lineRule="exact"/>
              <w:ind w:right="65"/>
              <w:rPr>
                <w:rFonts w:ascii="Arial" w:hAnsi="Arial" w:cs="Arial"/>
                <w:sz w:val="20"/>
                <w:szCs w:val="20"/>
              </w:rPr>
            </w:pPr>
            <w:r w:rsidRPr="00255217">
              <w:rPr>
                <w:rFonts w:ascii="Arial" w:hAnsi="Arial" w:cs="Arial"/>
                <w:sz w:val="20"/>
                <w:szCs w:val="20"/>
              </w:rPr>
              <w:t>(81,504)</w:t>
            </w:r>
          </w:p>
        </w:tc>
      </w:tr>
      <w:tr w:rsidR="00720D34" w:rsidRPr="00255217" w14:paraId="5DA65ADA" w14:textId="77777777" w:rsidTr="00720D34">
        <w:tc>
          <w:tcPr>
            <w:tcW w:w="3436" w:type="dxa"/>
            <w:vAlign w:val="bottom"/>
          </w:tcPr>
          <w:p w14:paraId="143B89F9" w14:textId="77777777" w:rsidR="00720D34" w:rsidRPr="00255217" w:rsidRDefault="00720D34" w:rsidP="00720D34">
            <w:pPr>
              <w:spacing w:line="380" w:lineRule="exact"/>
              <w:ind w:right="-74"/>
              <w:rPr>
                <w:rFonts w:ascii="Arial" w:hAnsi="Arial" w:cs="Arial"/>
                <w:sz w:val="20"/>
                <w:szCs w:val="20"/>
                <w:cs/>
              </w:rPr>
            </w:pPr>
            <w:r w:rsidRPr="00255217">
              <w:rPr>
                <w:rFonts w:ascii="Arial" w:hAnsi="Arial" w:cs="Arial"/>
                <w:sz w:val="20"/>
                <w:szCs w:val="20"/>
              </w:rPr>
              <w:t>Translation adjustments</w:t>
            </w:r>
          </w:p>
        </w:tc>
        <w:tc>
          <w:tcPr>
            <w:tcW w:w="1299" w:type="dxa"/>
          </w:tcPr>
          <w:p w14:paraId="4B28D8D1"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1,819</w:t>
            </w:r>
          </w:p>
        </w:tc>
        <w:tc>
          <w:tcPr>
            <w:tcW w:w="1300" w:type="dxa"/>
          </w:tcPr>
          <w:p w14:paraId="7912AF13"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299" w:type="dxa"/>
          </w:tcPr>
          <w:p w14:paraId="5CD37458"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(994)</w:t>
            </w:r>
          </w:p>
        </w:tc>
        <w:tc>
          <w:tcPr>
            <w:tcW w:w="1300" w:type="dxa"/>
          </w:tcPr>
          <w:p w14:paraId="37234B55"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gridSpan w:val="2"/>
          </w:tcPr>
          <w:p w14:paraId="600DBCEA"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825</w:t>
            </w:r>
          </w:p>
        </w:tc>
        <w:tc>
          <w:tcPr>
            <w:tcW w:w="1299" w:type="dxa"/>
          </w:tcPr>
          <w:p w14:paraId="0A155053"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6EB74888"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c>
          <w:tcPr>
            <w:tcW w:w="1300" w:type="dxa"/>
          </w:tcPr>
          <w:p w14:paraId="08667515" w14:textId="77777777" w:rsidR="00720D34" w:rsidRPr="00255217" w:rsidRDefault="00720D34" w:rsidP="00720D34">
            <w:pPr>
              <w:pBdr>
                <w:bottom w:val="sing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w:t>
            </w:r>
          </w:p>
        </w:tc>
      </w:tr>
      <w:tr w:rsidR="00720D34" w:rsidRPr="00255217" w14:paraId="026F5AFA" w14:textId="77777777" w:rsidTr="00720D34">
        <w:tc>
          <w:tcPr>
            <w:tcW w:w="3436" w:type="dxa"/>
            <w:vAlign w:val="bottom"/>
          </w:tcPr>
          <w:p w14:paraId="51F84E30" w14:textId="77777777" w:rsidR="00720D34" w:rsidRPr="00255217" w:rsidRDefault="00720D34" w:rsidP="00720D34">
            <w:pPr>
              <w:spacing w:line="380" w:lineRule="exact"/>
              <w:ind w:left="151" w:right="-74" w:hanging="151"/>
              <w:rPr>
                <w:rFonts w:ascii="Arial" w:hAnsi="Arial" w:cs="Arial"/>
                <w:sz w:val="20"/>
                <w:szCs w:val="20"/>
              </w:rPr>
            </w:pPr>
            <w:r w:rsidRPr="00255217">
              <w:rPr>
                <w:rFonts w:ascii="Arial" w:hAnsi="Arial" w:cs="Arial"/>
                <w:sz w:val="20"/>
                <w:szCs w:val="20"/>
              </w:rPr>
              <w:t>Net book value</w:t>
            </w:r>
          </w:p>
        </w:tc>
        <w:tc>
          <w:tcPr>
            <w:tcW w:w="1299" w:type="dxa"/>
          </w:tcPr>
          <w:p w14:paraId="3DDC5DFB"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67,750</w:t>
            </w:r>
          </w:p>
        </w:tc>
        <w:tc>
          <w:tcPr>
            <w:tcW w:w="1300" w:type="dxa"/>
          </w:tcPr>
          <w:p w14:paraId="4A0E3828"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118,055</w:t>
            </w:r>
          </w:p>
        </w:tc>
        <w:tc>
          <w:tcPr>
            <w:tcW w:w="1299" w:type="dxa"/>
          </w:tcPr>
          <w:p w14:paraId="1E8D256F"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910</w:t>
            </w:r>
          </w:p>
        </w:tc>
        <w:tc>
          <w:tcPr>
            <w:tcW w:w="1300" w:type="dxa"/>
          </w:tcPr>
          <w:p w14:paraId="27E1D111"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8,799</w:t>
            </w:r>
          </w:p>
        </w:tc>
        <w:tc>
          <w:tcPr>
            <w:tcW w:w="1300" w:type="dxa"/>
            <w:gridSpan w:val="2"/>
          </w:tcPr>
          <w:p w14:paraId="1D1E466E"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195,514</w:t>
            </w:r>
          </w:p>
        </w:tc>
        <w:tc>
          <w:tcPr>
            <w:tcW w:w="1299" w:type="dxa"/>
          </w:tcPr>
          <w:p w14:paraId="2D80A7DA"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62,818</w:t>
            </w:r>
          </w:p>
        </w:tc>
        <w:tc>
          <w:tcPr>
            <w:tcW w:w="1300" w:type="dxa"/>
          </w:tcPr>
          <w:p w14:paraId="3BB43162"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8,799</w:t>
            </w:r>
          </w:p>
        </w:tc>
        <w:tc>
          <w:tcPr>
            <w:tcW w:w="1300" w:type="dxa"/>
          </w:tcPr>
          <w:p w14:paraId="0AD7589E" w14:textId="77777777" w:rsidR="00720D34" w:rsidRPr="00255217" w:rsidRDefault="00720D34" w:rsidP="00720D34">
            <w:pPr>
              <w:pBdr>
                <w:bottom w:val="double" w:sz="4" w:space="1" w:color="auto"/>
              </w:pBdr>
              <w:tabs>
                <w:tab w:val="decimal" w:pos="954"/>
              </w:tabs>
              <w:spacing w:line="380" w:lineRule="exact"/>
              <w:ind w:right="65"/>
              <w:rPr>
                <w:rFonts w:ascii="Arial" w:hAnsi="Arial" w:cs="Arial"/>
                <w:sz w:val="20"/>
                <w:szCs w:val="20"/>
              </w:rPr>
            </w:pPr>
            <w:r w:rsidRPr="00255217">
              <w:rPr>
                <w:rFonts w:ascii="Arial" w:hAnsi="Arial" w:cs="Arial"/>
                <w:sz w:val="20"/>
                <w:szCs w:val="20"/>
              </w:rPr>
              <w:t>71,617</w:t>
            </w:r>
          </w:p>
        </w:tc>
      </w:tr>
    </w:tbl>
    <w:p w14:paraId="0501D76E" w14:textId="77777777" w:rsidR="00AD6815" w:rsidRPr="00BA6087" w:rsidRDefault="00AD6815" w:rsidP="0093785C">
      <w:pPr>
        <w:tabs>
          <w:tab w:val="left" w:pos="2160"/>
          <w:tab w:val="center" w:pos="6840"/>
          <w:tab w:val="center" w:pos="8280"/>
        </w:tabs>
        <w:spacing w:before="120" w:after="120" w:line="380" w:lineRule="exact"/>
        <w:ind w:left="630" w:right="-43"/>
        <w:jc w:val="thaiDistribute"/>
        <w:rPr>
          <w:rFonts w:ascii="Arial" w:hAnsi="Arial" w:cs="Arial"/>
          <w:sz w:val="22"/>
          <w:szCs w:val="22"/>
        </w:rPr>
        <w:sectPr w:rsidR="00AD6815" w:rsidRPr="00BA6087" w:rsidSect="00AD6815">
          <w:pgSz w:w="16834" w:h="11909" w:orient="landscape" w:code="9"/>
          <w:pgMar w:top="1339" w:right="1296" w:bottom="1080" w:left="1080" w:header="706" w:footer="706" w:gutter="0"/>
          <w:cols w:space="720"/>
          <w:docGrid w:linePitch="360"/>
        </w:sectPr>
      </w:pPr>
    </w:p>
    <w:p w14:paraId="32B249B1" w14:textId="77777777" w:rsidR="00AD6815" w:rsidRPr="00BA6087" w:rsidRDefault="00AD6815" w:rsidP="0093785C">
      <w:pPr>
        <w:tabs>
          <w:tab w:val="left" w:pos="2160"/>
          <w:tab w:val="center" w:pos="6840"/>
          <w:tab w:val="center" w:pos="8280"/>
        </w:tabs>
        <w:spacing w:before="120" w:after="120" w:line="380" w:lineRule="exact"/>
        <w:ind w:left="630" w:right="-43"/>
        <w:jc w:val="thaiDistribute"/>
        <w:rPr>
          <w:rFonts w:ascii="Arial" w:hAnsi="Arial" w:cs="Arial"/>
          <w:sz w:val="22"/>
          <w:szCs w:val="22"/>
        </w:rPr>
      </w:pPr>
      <w:r w:rsidRPr="00BA6087">
        <w:rPr>
          <w:rFonts w:ascii="Arial" w:hAnsi="Arial" w:cs="Arial"/>
          <w:sz w:val="22"/>
          <w:szCs w:val="22"/>
        </w:rPr>
        <w:lastRenderedPageBreak/>
        <w:t xml:space="preserve">A reconciliation of the net book value of intangible assets for the years </w:t>
      </w:r>
      <w:r w:rsidR="00E000BB" w:rsidRPr="00BA6087">
        <w:rPr>
          <w:rFonts w:ascii="Arial" w:hAnsi="Arial" w:cs="Arial"/>
          <w:sz w:val="22"/>
          <w:szCs w:val="22"/>
        </w:rPr>
        <w:t>2020</w:t>
      </w:r>
      <w:r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is presented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95"/>
        <w:gridCol w:w="1395"/>
        <w:gridCol w:w="1395"/>
        <w:gridCol w:w="1395"/>
      </w:tblGrid>
      <w:tr w:rsidR="00AC072A" w:rsidRPr="00BA6087" w14:paraId="47CD990E" w14:textId="77777777" w:rsidTr="00255217">
        <w:tc>
          <w:tcPr>
            <w:tcW w:w="3510" w:type="dxa"/>
          </w:tcPr>
          <w:p w14:paraId="7CC1D4A5" w14:textId="77777777" w:rsidR="00AC072A" w:rsidRPr="00BA6087" w:rsidRDefault="00AC072A" w:rsidP="0093785C">
            <w:pPr>
              <w:spacing w:line="380" w:lineRule="exact"/>
              <w:ind w:left="151" w:hanging="151"/>
              <w:jc w:val="center"/>
              <w:outlineLvl w:val="0"/>
              <w:rPr>
                <w:rFonts w:ascii="Arial" w:hAnsi="Arial" w:cs="Arial"/>
                <w:sz w:val="20"/>
                <w:szCs w:val="20"/>
                <w:lang w:val="en-GB"/>
              </w:rPr>
            </w:pPr>
            <w:r w:rsidRPr="00BA6087">
              <w:rPr>
                <w:rFonts w:ascii="Arial" w:hAnsi="Arial" w:cs="Arial"/>
                <w:sz w:val="20"/>
                <w:szCs w:val="20"/>
              </w:rPr>
              <w:br w:type="page"/>
            </w:r>
          </w:p>
        </w:tc>
        <w:tc>
          <w:tcPr>
            <w:tcW w:w="5580" w:type="dxa"/>
            <w:gridSpan w:val="4"/>
          </w:tcPr>
          <w:p w14:paraId="3307A83A" w14:textId="77777777" w:rsidR="00AC072A" w:rsidRPr="00BA6087" w:rsidRDefault="00AC072A" w:rsidP="0093785C">
            <w:pPr>
              <w:tabs>
                <w:tab w:val="right" w:pos="1033"/>
              </w:tabs>
              <w:spacing w:line="380" w:lineRule="exact"/>
              <w:ind w:right="-18"/>
              <w:jc w:val="right"/>
              <w:rPr>
                <w:rFonts w:ascii="Arial" w:hAnsi="Arial" w:cs="Arial"/>
                <w:sz w:val="20"/>
                <w:szCs w:val="20"/>
                <w:cs/>
              </w:rPr>
            </w:pPr>
            <w:r w:rsidRPr="00BA6087">
              <w:rPr>
                <w:rFonts w:ascii="Arial" w:hAnsi="Arial" w:cs="Arial"/>
                <w:sz w:val="20"/>
                <w:szCs w:val="20"/>
                <w:cs/>
              </w:rPr>
              <w:t>(</w:t>
            </w:r>
            <w:r w:rsidRPr="00BA6087">
              <w:rPr>
                <w:rFonts w:ascii="Arial" w:hAnsi="Arial" w:cs="Arial"/>
                <w:sz w:val="20"/>
                <w:szCs w:val="20"/>
              </w:rPr>
              <w:t>Unit: Thousand Baht</w:t>
            </w:r>
            <w:r w:rsidRPr="00BA6087">
              <w:rPr>
                <w:rFonts w:ascii="Arial" w:hAnsi="Arial" w:cs="Arial"/>
                <w:sz w:val="20"/>
                <w:szCs w:val="20"/>
                <w:cs/>
              </w:rPr>
              <w:t>)</w:t>
            </w:r>
          </w:p>
        </w:tc>
      </w:tr>
      <w:tr w:rsidR="00AD6815" w:rsidRPr="00BA6087" w14:paraId="7E831171" w14:textId="77777777" w:rsidTr="00255217">
        <w:tc>
          <w:tcPr>
            <w:tcW w:w="3510" w:type="dxa"/>
          </w:tcPr>
          <w:p w14:paraId="35757BB6" w14:textId="77777777" w:rsidR="00AD6815" w:rsidRPr="00BA6087" w:rsidRDefault="00AD6815" w:rsidP="0093785C">
            <w:pPr>
              <w:spacing w:line="380" w:lineRule="exact"/>
              <w:ind w:left="151" w:hanging="151"/>
              <w:jc w:val="center"/>
              <w:outlineLvl w:val="0"/>
              <w:rPr>
                <w:rFonts w:ascii="Arial" w:hAnsi="Arial" w:cs="Arial"/>
                <w:sz w:val="20"/>
                <w:szCs w:val="20"/>
              </w:rPr>
            </w:pPr>
          </w:p>
        </w:tc>
        <w:tc>
          <w:tcPr>
            <w:tcW w:w="2790" w:type="dxa"/>
            <w:gridSpan w:val="2"/>
          </w:tcPr>
          <w:p w14:paraId="7717D5D9" w14:textId="77777777" w:rsidR="00AD6815" w:rsidRPr="00BA6087"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A6087">
              <w:rPr>
                <w:rFonts w:ascii="Arial" w:hAnsi="Arial" w:cs="Arial"/>
                <w:sz w:val="20"/>
                <w:szCs w:val="20"/>
              </w:rPr>
              <w:t>Consolidated</w:t>
            </w:r>
          </w:p>
          <w:p w14:paraId="6873D2C7" w14:textId="77777777" w:rsidR="00AD6815" w:rsidRPr="00BA6087"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A6087">
              <w:rPr>
                <w:rFonts w:ascii="Arial" w:hAnsi="Arial" w:cs="Arial"/>
                <w:sz w:val="20"/>
                <w:szCs w:val="20"/>
              </w:rPr>
              <w:t>financial statements</w:t>
            </w:r>
          </w:p>
        </w:tc>
        <w:tc>
          <w:tcPr>
            <w:tcW w:w="2790" w:type="dxa"/>
            <w:gridSpan w:val="2"/>
          </w:tcPr>
          <w:p w14:paraId="3E69FA54" w14:textId="77777777" w:rsidR="00AD6815" w:rsidRPr="00BA6087"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A6087">
              <w:rPr>
                <w:rFonts w:ascii="Arial" w:hAnsi="Arial" w:cs="Arial"/>
                <w:sz w:val="20"/>
                <w:szCs w:val="20"/>
              </w:rPr>
              <w:t>Separate</w:t>
            </w:r>
          </w:p>
          <w:p w14:paraId="02B540C9" w14:textId="77777777" w:rsidR="00AD6815" w:rsidRPr="00BA6087" w:rsidRDefault="00AD6815" w:rsidP="0093785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A6087">
              <w:rPr>
                <w:rFonts w:ascii="Arial" w:hAnsi="Arial" w:cs="Arial"/>
                <w:sz w:val="20"/>
                <w:szCs w:val="20"/>
              </w:rPr>
              <w:t>financial statements</w:t>
            </w:r>
          </w:p>
        </w:tc>
      </w:tr>
      <w:tr w:rsidR="00F700AF" w:rsidRPr="00BA6087" w14:paraId="1402A224" w14:textId="77777777" w:rsidTr="00255217">
        <w:tc>
          <w:tcPr>
            <w:tcW w:w="3510" w:type="dxa"/>
          </w:tcPr>
          <w:p w14:paraId="054125A0" w14:textId="77777777" w:rsidR="00F700AF" w:rsidRPr="00BA6087" w:rsidRDefault="00F700AF" w:rsidP="0093785C">
            <w:pPr>
              <w:spacing w:line="380" w:lineRule="exact"/>
              <w:ind w:left="151" w:hanging="151"/>
              <w:jc w:val="center"/>
              <w:outlineLvl w:val="0"/>
              <w:rPr>
                <w:rFonts w:ascii="Arial" w:hAnsi="Arial" w:cs="Arial"/>
                <w:sz w:val="20"/>
                <w:szCs w:val="20"/>
              </w:rPr>
            </w:pPr>
          </w:p>
        </w:tc>
        <w:tc>
          <w:tcPr>
            <w:tcW w:w="1395" w:type="dxa"/>
          </w:tcPr>
          <w:p w14:paraId="2F4D2233" w14:textId="77777777" w:rsidR="00F700AF" w:rsidRPr="00BA6087" w:rsidRDefault="00E000BB"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BA6087">
              <w:rPr>
                <w:rFonts w:ascii="Arial" w:hAnsi="Arial" w:cs="Arial"/>
                <w:sz w:val="20"/>
                <w:szCs w:val="20"/>
                <w:u w:val="single"/>
              </w:rPr>
              <w:t>2020</w:t>
            </w:r>
          </w:p>
        </w:tc>
        <w:tc>
          <w:tcPr>
            <w:tcW w:w="1395" w:type="dxa"/>
          </w:tcPr>
          <w:p w14:paraId="3D25C569" w14:textId="77777777" w:rsidR="00F700AF" w:rsidRPr="00BA6087" w:rsidRDefault="00E000BB"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BA6087">
              <w:rPr>
                <w:rFonts w:ascii="Arial" w:hAnsi="Arial" w:cs="Arial"/>
                <w:sz w:val="20"/>
                <w:szCs w:val="20"/>
                <w:u w:val="single"/>
              </w:rPr>
              <w:t>2019</w:t>
            </w:r>
          </w:p>
        </w:tc>
        <w:tc>
          <w:tcPr>
            <w:tcW w:w="1395" w:type="dxa"/>
          </w:tcPr>
          <w:p w14:paraId="6D13208A" w14:textId="77777777" w:rsidR="00F700AF" w:rsidRPr="00BA6087" w:rsidRDefault="00E000BB"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BA6087">
              <w:rPr>
                <w:rFonts w:ascii="Arial" w:hAnsi="Arial" w:cs="Arial"/>
                <w:sz w:val="20"/>
                <w:szCs w:val="20"/>
                <w:u w:val="single"/>
              </w:rPr>
              <w:t>2020</w:t>
            </w:r>
          </w:p>
        </w:tc>
        <w:tc>
          <w:tcPr>
            <w:tcW w:w="1395" w:type="dxa"/>
          </w:tcPr>
          <w:p w14:paraId="11D42E58" w14:textId="77777777" w:rsidR="00F700AF" w:rsidRPr="00BA6087" w:rsidRDefault="00E000BB" w:rsidP="0093785C">
            <w:pPr>
              <w:tabs>
                <w:tab w:val="left" w:pos="600"/>
                <w:tab w:val="left" w:pos="900"/>
                <w:tab w:val="right" w:pos="7280"/>
                <w:tab w:val="right" w:pos="8540"/>
              </w:tabs>
              <w:spacing w:line="380" w:lineRule="exact"/>
              <w:jc w:val="center"/>
              <w:rPr>
                <w:rFonts w:ascii="Arial" w:hAnsi="Arial" w:cs="Arial"/>
                <w:sz w:val="20"/>
                <w:szCs w:val="20"/>
                <w:u w:val="single"/>
              </w:rPr>
            </w:pPr>
            <w:r w:rsidRPr="00BA6087">
              <w:rPr>
                <w:rFonts w:ascii="Arial" w:hAnsi="Arial" w:cs="Arial"/>
                <w:sz w:val="20"/>
                <w:szCs w:val="20"/>
                <w:u w:val="single"/>
              </w:rPr>
              <w:t>2019</w:t>
            </w:r>
          </w:p>
        </w:tc>
      </w:tr>
      <w:tr w:rsidR="00720D34" w:rsidRPr="00BA6087" w14:paraId="1261B64C" w14:textId="77777777" w:rsidTr="00255217">
        <w:trPr>
          <w:trHeight w:val="198"/>
        </w:trPr>
        <w:tc>
          <w:tcPr>
            <w:tcW w:w="3510" w:type="dxa"/>
          </w:tcPr>
          <w:p w14:paraId="4412ED16" w14:textId="77777777" w:rsidR="00720D34" w:rsidRPr="00BA6087" w:rsidRDefault="00720D34" w:rsidP="00720D34">
            <w:pPr>
              <w:spacing w:line="380" w:lineRule="exact"/>
              <w:ind w:left="153" w:right="-74" w:hanging="153"/>
              <w:rPr>
                <w:rFonts w:ascii="Arial" w:hAnsi="Arial" w:cs="Arial"/>
                <w:sz w:val="20"/>
                <w:szCs w:val="20"/>
              </w:rPr>
            </w:pPr>
            <w:r w:rsidRPr="00BA6087">
              <w:rPr>
                <w:rFonts w:ascii="Arial" w:hAnsi="Arial" w:cs="Arial"/>
                <w:sz w:val="20"/>
                <w:szCs w:val="20"/>
              </w:rPr>
              <w:t>Net book value at beginning of year</w:t>
            </w:r>
          </w:p>
        </w:tc>
        <w:tc>
          <w:tcPr>
            <w:tcW w:w="1395" w:type="dxa"/>
          </w:tcPr>
          <w:p w14:paraId="251E2CB3" w14:textId="77777777" w:rsidR="00720D34" w:rsidRPr="00621FCA" w:rsidRDefault="00621FCA" w:rsidP="00720D34">
            <w:pPr>
              <w:tabs>
                <w:tab w:val="decimal" w:pos="1037"/>
              </w:tabs>
              <w:spacing w:line="380" w:lineRule="exact"/>
              <w:rPr>
                <w:rFonts w:ascii="Arial" w:hAnsi="Arial" w:cstheme="minorBidi"/>
                <w:sz w:val="20"/>
                <w:szCs w:val="20"/>
              </w:rPr>
            </w:pPr>
            <w:r>
              <w:rPr>
                <w:rFonts w:ascii="Arial" w:hAnsi="Arial" w:cstheme="minorBidi"/>
                <w:sz w:val="20"/>
                <w:szCs w:val="20"/>
              </w:rPr>
              <w:t>195,514</w:t>
            </w:r>
          </w:p>
        </w:tc>
        <w:tc>
          <w:tcPr>
            <w:tcW w:w="1395" w:type="dxa"/>
          </w:tcPr>
          <w:p w14:paraId="11A5A25A" w14:textId="77777777" w:rsidR="00720D34" w:rsidRPr="00BA6087" w:rsidRDefault="00720D34" w:rsidP="00720D34">
            <w:pPr>
              <w:tabs>
                <w:tab w:val="decimal" w:pos="1037"/>
              </w:tabs>
              <w:spacing w:line="380" w:lineRule="exact"/>
              <w:rPr>
                <w:rFonts w:ascii="Arial" w:hAnsi="Arial" w:cs="Arial"/>
                <w:sz w:val="20"/>
                <w:szCs w:val="20"/>
                <w:lang w:val="en-GB"/>
              </w:rPr>
            </w:pPr>
            <w:r w:rsidRPr="00BA6087">
              <w:rPr>
                <w:rFonts w:ascii="Arial" w:hAnsi="Arial" w:cs="Arial"/>
                <w:sz w:val="20"/>
                <w:szCs w:val="20"/>
                <w:lang w:val="en-GB"/>
              </w:rPr>
              <w:t>230,016</w:t>
            </w:r>
          </w:p>
        </w:tc>
        <w:tc>
          <w:tcPr>
            <w:tcW w:w="1395" w:type="dxa"/>
          </w:tcPr>
          <w:p w14:paraId="1A520993" w14:textId="77777777" w:rsidR="00720D34" w:rsidRPr="00BA6087" w:rsidRDefault="00621FCA" w:rsidP="00720D34">
            <w:pPr>
              <w:tabs>
                <w:tab w:val="decimal" w:pos="1037"/>
              </w:tabs>
              <w:spacing w:line="380" w:lineRule="exact"/>
              <w:rPr>
                <w:rFonts w:ascii="Arial" w:hAnsi="Arial" w:cs="Arial"/>
                <w:sz w:val="20"/>
                <w:szCs w:val="20"/>
              </w:rPr>
            </w:pPr>
            <w:r>
              <w:rPr>
                <w:rFonts w:ascii="Arial" w:hAnsi="Arial" w:cs="Arial"/>
                <w:sz w:val="20"/>
                <w:szCs w:val="20"/>
              </w:rPr>
              <w:t>71,617</w:t>
            </w:r>
          </w:p>
        </w:tc>
        <w:tc>
          <w:tcPr>
            <w:tcW w:w="1395" w:type="dxa"/>
          </w:tcPr>
          <w:p w14:paraId="58460CB1" w14:textId="77777777" w:rsidR="00720D34" w:rsidRPr="00BA6087" w:rsidRDefault="00720D34" w:rsidP="00720D34">
            <w:pPr>
              <w:tabs>
                <w:tab w:val="decimal" w:pos="1037"/>
              </w:tabs>
              <w:spacing w:line="380" w:lineRule="exact"/>
              <w:rPr>
                <w:rFonts w:ascii="Arial" w:hAnsi="Arial" w:cs="Arial"/>
                <w:sz w:val="20"/>
                <w:szCs w:val="20"/>
              </w:rPr>
            </w:pPr>
            <w:r w:rsidRPr="00BA6087">
              <w:rPr>
                <w:rFonts w:ascii="Arial" w:hAnsi="Arial" w:cs="Arial"/>
                <w:sz w:val="20"/>
                <w:szCs w:val="20"/>
              </w:rPr>
              <w:t>87,874</w:t>
            </w:r>
          </w:p>
        </w:tc>
      </w:tr>
      <w:tr w:rsidR="00720D34" w:rsidRPr="00BA6087" w14:paraId="4E9D1BB7" w14:textId="77777777" w:rsidTr="00255217">
        <w:tc>
          <w:tcPr>
            <w:tcW w:w="3510" w:type="dxa"/>
          </w:tcPr>
          <w:p w14:paraId="499B4CD6" w14:textId="77777777" w:rsidR="00720D34" w:rsidRPr="00BA6087" w:rsidRDefault="00720D34" w:rsidP="00720D34">
            <w:pPr>
              <w:spacing w:line="380" w:lineRule="exact"/>
              <w:ind w:right="-72"/>
              <w:rPr>
                <w:rFonts w:ascii="Arial" w:hAnsi="Arial" w:cs="Arial"/>
                <w:sz w:val="20"/>
                <w:szCs w:val="20"/>
                <w:cs/>
              </w:rPr>
            </w:pPr>
            <w:r w:rsidRPr="00BA6087">
              <w:rPr>
                <w:rFonts w:ascii="Arial" w:hAnsi="Arial" w:cs="Arial"/>
                <w:sz w:val="20"/>
                <w:szCs w:val="20"/>
              </w:rPr>
              <w:t>Acquisition of computer software</w:t>
            </w:r>
          </w:p>
        </w:tc>
        <w:tc>
          <w:tcPr>
            <w:tcW w:w="1395" w:type="dxa"/>
          </w:tcPr>
          <w:p w14:paraId="65DF95AA" w14:textId="77777777" w:rsidR="00720D34" w:rsidRPr="00BA6087" w:rsidRDefault="00621FCA" w:rsidP="00720D34">
            <w:pPr>
              <w:tabs>
                <w:tab w:val="decimal" w:pos="1037"/>
              </w:tabs>
              <w:spacing w:line="380" w:lineRule="exact"/>
              <w:rPr>
                <w:rFonts w:ascii="Arial" w:hAnsi="Arial" w:cs="Arial"/>
                <w:sz w:val="20"/>
                <w:szCs w:val="20"/>
                <w:lang w:val="en-GB"/>
              </w:rPr>
            </w:pPr>
            <w:r>
              <w:rPr>
                <w:rFonts w:ascii="Arial" w:hAnsi="Arial" w:cs="Arial"/>
                <w:sz w:val="20"/>
                <w:szCs w:val="20"/>
                <w:lang w:val="en-GB"/>
              </w:rPr>
              <w:t>8,732</w:t>
            </w:r>
          </w:p>
        </w:tc>
        <w:tc>
          <w:tcPr>
            <w:tcW w:w="1395" w:type="dxa"/>
          </w:tcPr>
          <w:p w14:paraId="4D7D987D" w14:textId="77777777" w:rsidR="00720D34" w:rsidRPr="00BA6087" w:rsidRDefault="00720D34" w:rsidP="00720D34">
            <w:pPr>
              <w:tabs>
                <w:tab w:val="decimal" w:pos="1037"/>
              </w:tabs>
              <w:spacing w:line="380" w:lineRule="exact"/>
              <w:rPr>
                <w:rFonts w:ascii="Arial" w:hAnsi="Arial" w:cs="Arial"/>
                <w:sz w:val="20"/>
                <w:szCs w:val="20"/>
                <w:lang w:val="en-GB"/>
              </w:rPr>
            </w:pPr>
            <w:r w:rsidRPr="00BA6087">
              <w:rPr>
                <w:rFonts w:ascii="Arial" w:hAnsi="Arial" w:cs="Arial"/>
                <w:sz w:val="20"/>
                <w:szCs w:val="20"/>
                <w:lang w:val="en-GB"/>
              </w:rPr>
              <w:t>13,275</w:t>
            </w:r>
          </w:p>
        </w:tc>
        <w:tc>
          <w:tcPr>
            <w:tcW w:w="1395" w:type="dxa"/>
            <w:shd w:val="clear" w:color="auto" w:fill="auto"/>
          </w:tcPr>
          <w:p w14:paraId="664FC54E" w14:textId="77777777" w:rsidR="00720D34" w:rsidRPr="00BA6087" w:rsidRDefault="00621FCA" w:rsidP="00720D34">
            <w:pPr>
              <w:tabs>
                <w:tab w:val="decimal" w:pos="1037"/>
              </w:tabs>
              <w:spacing w:line="380" w:lineRule="exact"/>
              <w:rPr>
                <w:rFonts w:ascii="Arial" w:hAnsi="Arial" w:cs="Arial"/>
                <w:sz w:val="20"/>
                <w:szCs w:val="20"/>
              </w:rPr>
            </w:pPr>
            <w:r>
              <w:rPr>
                <w:rFonts w:ascii="Arial" w:hAnsi="Arial" w:cs="Arial"/>
                <w:sz w:val="20"/>
                <w:szCs w:val="20"/>
              </w:rPr>
              <w:t>5,684</w:t>
            </w:r>
          </w:p>
        </w:tc>
        <w:tc>
          <w:tcPr>
            <w:tcW w:w="1395" w:type="dxa"/>
          </w:tcPr>
          <w:p w14:paraId="1D512FA2" w14:textId="77777777" w:rsidR="00720D34" w:rsidRPr="00BA6087" w:rsidRDefault="00720D34" w:rsidP="00720D34">
            <w:pPr>
              <w:tabs>
                <w:tab w:val="decimal" w:pos="1037"/>
              </w:tabs>
              <w:spacing w:line="380" w:lineRule="exact"/>
              <w:rPr>
                <w:rFonts w:ascii="Arial" w:hAnsi="Arial" w:cs="Arial"/>
                <w:sz w:val="20"/>
                <w:szCs w:val="20"/>
              </w:rPr>
            </w:pPr>
            <w:r w:rsidRPr="00BA6087">
              <w:rPr>
                <w:rFonts w:ascii="Arial" w:hAnsi="Arial" w:cs="Arial"/>
                <w:sz w:val="20"/>
                <w:szCs w:val="20"/>
              </w:rPr>
              <w:t>11,342</w:t>
            </w:r>
          </w:p>
        </w:tc>
      </w:tr>
      <w:tr w:rsidR="00720D34" w:rsidRPr="00BA6087" w14:paraId="237E034F" w14:textId="77777777" w:rsidTr="00255217">
        <w:tc>
          <w:tcPr>
            <w:tcW w:w="3510" w:type="dxa"/>
          </w:tcPr>
          <w:p w14:paraId="7C3D085B" w14:textId="77777777" w:rsidR="00720D34" w:rsidRPr="00BA6087" w:rsidRDefault="00720D34" w:rsidP="00720D34">
            <w:pPr>
              <w:spacing w:line="380" w:lineRule="exact"/>
              <w:ind w:left="151" w:right="-72" w:hanging="151"/>
              <w:rPr>
                <w:rFonts w:ascii="Arial" w:hAnsi="Arial" w:cs="Arial"/>
                <w:sz w:val="20"/>
                <w:szCs w:val="20"/>
                <w:cs/>
              </w:rPr>
            </w:pPr>
            <w:r w:rsidRPr="00BA6087">
              <w:rPr>
                <w:rFonts w:ascii="Arial" w:hAnsi="Arial" w:cs="Arial"/>
                <w:sz w:val="20"/>
                <w:szCs w:val="20"/>
              </w:rPr>
              <w:t>Amortisation</w:t>
            </w:r>
          </w:p>
        </w:tc>
        <w:tc>
          <w:tcPr>
            <w:tcW w:w="1395" w:type="dxa"/>
          </w:tcPr>
          <w:p w14:paraId="4C7672D5" w14:textId="77777777" w:rsidR="00720D34" w:rsidRPr="00BA6087" w:rsidRDefault="00621FCA" w:rsidP="00720D34">
            <w:pPr>
              <w:tabs>
                <w:tab w:val="decimal" w:pos="1037"/>
              </w:tabs>
              <w:spacing w:line="380" w:lineRule="exact"/>
              <w:rPr>
                <w:rFonts w:ascii="Arial" w:hAnsi="Arial" w:cs="Arial"/>
                <w:sz w:val="20"/>
                <w:szCs w:val="20"/>
                <w:lang w:val="en-GB"/>
              </w:rPr>
            </w:pPr>
            <w:r>
              <w:rPr>
                <w:rFonts w:ascii="Arial" w:hAnsi="Arial" w:cs="Arial"/>
                <w:sz w:val="20"/>
                <w:szCs w:val="20"/>
                <w:lang w:val="en-GB"/>
              </w:rPr>
              <w:t>(45,8</w:t>
            </w:r>
            <w:r w:rsidR="00CA15EA">
              <w:rPr>
                <w:rFonts w:ascii="Arial" w:hAnsi="Arial" w:cs="Arial"/>
                <w:sz w:val="20"/>
                <w:szCs w:val="20"/>
                <w:lang w:val="en-GB"/>
              </w:rPr>
              <w:t>3</w:t>
            </w:r>
            <w:r>
              <w:rPr>
                <w:rFonts w:ascii="Arial" w:hAnsi="Arial" w:cs="Arial"/>
                <w:sz w:val="20"/>
                <w:szCs w:val="20"/>
                <w:lang w:val="en-GB"/>
              </w:rPr>
              <w:t>7)</w:t>
            </w:r>
          </w:p>
        </w:tc>
        <w:tc>
          <w:tcPr>
            <w:tcW w:w="1395" w:type="dxa"/>
          </w:tcPr>
          <w:p w14:paraId="7720453E" w14:textId="77777777" w:rsidR="00720D34" w:rsidRPr="00BA6087" w:rsidRDefault="00720D34" w:rsidP="00720D34">
            <w:pPr>
              <w:tabs>
                <w:tab w:val="decimal" w:pos="1037"/>
              </w:tabs>
              <w:spacing w:line="380" w:lineRule="exact"/>
              <w:rPr>
                <w:rFonts w:ascii="Arial" w:hAnsi="Arial" w:cs="Arial"/>
                <w:sz w:val="20"/>
                <w:szCs w:val="20"/>
                <w:lang w:val="en-GB"/>
              </w:rPr>
            </w:pPr>
            <w:r w:rsidRPr="00BA6087">
              <w:rPr>
                <w:rFonts w:ascii="Arial" w:hAnsi="Arial" w:cs="Arial"/>
                <w:sz w:val="20"/>
                <w:szCs w:val="20"/>
                <w:lang w:val="en-GB"/>
              </w:rPr>
              <w:t>(47,170)</w:t>
            </w:r>
          </w:p>
        </w:tc>
        <w:tc>
          <w:tcPr>
            <w:tcW w:w="1395" w:type="dxa"/>
            <w:shd w:val="clear" w:color="auto" w:fill="auto"/>
          </w:tcPr>
          <w:p w14:paraId="2C0D62FF" w14:textId="77777777" w:rsidR="00720D34" w:rsidRPr="00BA6087" w:rsidRDefault="00621FCA" w:rsidP="00720D34">
            <w:pPr>
              <w:tabs>
                <w:tab w:val="decimal" w:pos="1037"/>
              </w:tabs>
              <w:spacing w:line="380" w:lineRule="exact"/>
              <w:rPr>
                <w:rFonts w:ascii="Arial" w:hAnsi="Arial" w:cs="Arial"/>
                <w:sz w:val="20"/>
                <w:szCs w:val="20"/>
              </w:rPr>
            </w:pPr>
            <w:r>
              <w:rPr>
                <w:rFonts w:ascii="Arial" w:hAnsi="Arial" w:cs="Arial"/>
                <w:sz w:val="20"/>
                <w:szCs w:val="20"/>
              </w:rPr>
              <w:t>(27,197)</w:t>
            </w:r>
          </w:p>
        </w:tc>
        <w:tc>
          <w:tcPr>
            <w:tcW w:w="1395" w:type="dxa"/>
          </w:tcPr>
          <w:p w14:paraId="189B93B3" w14:textId="77777777" w:rsidR="00720D34" w:rsidRPr="00BA6087" w:rsidRDefault="00720D34" w:rsidP="00720D34">
            <w:pPr>
              <w:tabs>
                <w:tab w:val="decimal" w:pos="1037"/>
              </w:tabs>
              <w:spacing w:line="380" w:lineRule="exact"/>
              <w:rPr>
                <w:rFonts w:ascii="Arial" w:hAnsi="Arial" w:cs="Arial"/>
                <w:sz w:val="20"/>
                <w:szCs w:val="20"/>
              </w:rPr>
            </w:pPr>
            <w:r w:rsidRPr="00BA6087">
              <w:rPr>
                <w:rFonts w:ascii="Arial" w:hAnsi="Arial" w:cs="Arial"/>
                <w:sz w:val="20"/>
                <w:szCs w:val="20"/>
              </w:rPr>
              <w:t>(27,571)</w:t>
            </w:r>
          </w:p>
        </w:tc>
      </w:tr>
      <w:tr w:rsidR="00720D34" w:rsidRPr="00BA6087" w14:paraId="0CB93689" w14:textId="77777777" w:rsidTr="00255217">
        <w:tc>
          <w:tcPr>
            <w:tcW w:w="3510" w:type="dxa"/>
          </w:tcPr>
          <w:p w14:paraId="3451B9E7" w14:textId="0E24875D" w:rsidR="00720D34" w:rsidRPr="00BA6087" w:rsidRDefault="00720D34" w:rsidP="00720D34">
            <w:pPr>
              <w:spacing w:line="380" w:lineRule="exact"/>
              <w:ind w:left="151" w:right="-72" w:hanging="151"/>
              <w:rPr>
                <w:rFonts w:ascii="Arial" w:hAnsi="Arial" w:cs="Arial"/>
                <w:sz w:val="20"/>
                <w:szCs w:val="25"/>
              </w:rPr>
            </w:pPr>
            <w:r w:rsidRPr="00BA6087">
              <w:rPr>
                <w:rFonts w:ascii="Arial" w:hAnsi="Arial" w:cs="Arial"/>
                <w:sz w:val="20"/>
                <w:szCs w:val="25"/>
              </w:rPr>
              <w:t>Disposal/</w:t>
            </w:r>
            <w:r w:rsidR="003F6ED0">
              <w:rPr>
                <w:rFonts w:ascii="Arial" w:hAnsi="Arial" w:cs="Arial"/>
                <w:sz w:val="20"/>
                <w:szCs w:val="25"/>
              </w:rPr>
              <w:t>w</w:t>
            </w:r>
            <w:r w:rsidRPr="00BA6087">
              <w:rPr>
                <w:rFonts w:ascii="Arial" w:hAnsi="Arial" w:cs="Arial"/>
                <w:sz w:val="20"/>
                <w:szCs w:val="25"/>
              </w:rPr>
              <w:t>rit</w:t>
            </w:r>
            <w:r w:rsidR="00E7278A">
              <w:rPr>
                <w:rFonts w:ascii="Arial" w:hAnsi="Arial" w:cs="Arial"/>
                <w:sz w:val="20"/>
                <w:szCs w:val="25"/>
              </w:rPr>
              <w:t xml:space="preserve">ten </w:t>
            </w:r>
            <w:r w:rsidRPr="00BA6087">
              <w:rPr>
                <w:rFonts w:ascii="Arial" w:hAnsi="Arial" w:cs="Arial"/>
                <w:sz w:val="20"/>
                <w:szCs w:val="25"/>
              </w:rPr>
              <w:t>off</w:t>
            </w:r>
          </w:p>
        </w:tc>
        <w:tc>
          <w:tcPr>
            <w:tcW w:w="1395" w:type="dxa"/>
          </w:tcPr>
          <w:p w14:paraId="3E55A258" w14:textId="77777777" w:rsidR="00720D34" w:rsidRPr="00BA6087" w:rsidRDefault="00621FCA" w:rsidP="00720D34">
            <w:pPr>
              <w:tabs>
                <w:tab w:val="decimal" w:pos="1037"/>
              </w:tabs>
              <w:spacing w:line="380" w:lineRule="exact"/>
              <w:rPr>
                <w:rFonts w:ascii="Arial" w:hAnsi="Arial" w:cs="Arial"/>
                <w:sz w:val="20"/>
                <w:szCs w:val="20"/>
                <w:lang w:val="en-GB"/>
              </w:rPr>
            </w:pPr>
            <w:r>
              <w:rPr>
                <w:rFonts w:ascii="Arial" w:hAnsi="Arial" w:cs="Arial"/>
                <w:sz w:val="20"/>
                <w:szCs w:val="20"/>
                <w:lang w:val="en-GB"/>
              </w:rPr>
              <w:t>-</w:t>
            </w:r>
          </w:p>
        </w:tc>
        <w:tc>
          <w:tcPr>
            <w:tcW w:w="1395" w:type="dxa"/>
          </w:tcPr>
          <w:p w14:paraId="7641D21F" w14:textId="77777777" w:rsidR="00720D34" w:rsidRPr="00BA6087" w:rsidRDefault="00720D34" w:rsidP="00720D34">
            <w:pPr>
              <w:tabs>
                <w:tab w:val="decimal" w:pos="1037"/>
              </w:tabs>
              <w:spacing w:line="380" w:lineRule="exact"/>
              <w:rPr>
                <w:rFonts w:ascii="Arial" w:hAnsi="Arial" w:cs="Arial"/>
                <w:sz w:val="20"/>
                <w:szCs w:val="20"/>
                <w:lang w:val="en-GB"/>
              </w:rPr>
            </w:pPr>
            <w:r w:rsidRPr="00BA6087">
              <w:rPr>
                <w:rFonts w:ascii="Arial" w:hAnsi="Arial" w:cs="Arial"/>
                <w:sz w:val="20"/>
                <w:szCs w:val="20"/>
                <w:lang w:val="en-GB"/>
              </w:rPr>
              <w:t>(246)</w:t>
            </w:r>
          </w:p>
        </w:tc>
        <w:tc>
          <w:tcPr>
            <w:tcW w:w="1395" w:type="dxa"/>
            <w:shd w:val="clear" w:color="auto" w:fill="auto"/>
          </w:tcPr>
          <w:p w14:paraId="5626EC64" w14:textId="77777777" w:rsidR="00720D34" w:rsidRPr="00BA6087" w:rsidRDefault="00621FCA" w:rsidP="00720D34">
            <w:pPr>
              <w:tabs>
                <w:tab w:val="decimal" w:pos="1037"/>
              </w:tabs>
              <w:spacing w:line="380" w:lineRule="exact"/>
              <w:rPr>
                <w:rFonts w:ascii="Arial" w:hAnsi="Arial" w:cs="Arial"/>
                <w:sz w:val="20"/>
                <w:szCs w:val="20"/>
              </w:rPr>
            </w:pPr>
            <w:r>
              <w:rPr>
                <w:rFonts w:ascii="Arial" w:hAnsi="Arial" w:cs="Arial"/>
                <w:sz w:val="20"/>
                <w:szCs w:val="20"/>
              </w:rPr>
              <w:t>-</w:t>
            </w:r>
          </w:p>
        </w:tc>
        <w:tc>
          <w:tcPr>
            <w:tcW w:w="1395" w:type="dxa"/>
          </w:tcPr>
          <w:p w14:paraId="2E479F5B" w14:textId="77777777" w:rsidR="00720D34" w:rsidRPr="00BA6087" w:rsidRDefault="00720D34" w:rsidP="00720D34">
            <w:pPr>
              <w:tabs>
                <w:tab w:val="decimal" w:pos="1037"/>
              </w:tabs>
              <w:spacing w:line="380" w:lineRule="exact"/>
              <w:rPr>
                <w:rFonts w:ascii="Arial" w:hAnsi="Arial" w:cs="Arial"/>
                <w:sz w:val="20"/>
                <w:szCs w:val="20"/>
              </w:rPr>
            </w:pPr>
            <w:r w:rsidRPr="00BA6087">
              <w:rPr>
                <w:rFonts w:ascii="Arial" w:hAnsi="Arial" w:cs="Arial"/>
                <w:sz w:val="20"/>
                <w:szCs w:val="20"/>
              </w:rPr>
              <w:t>(28)</w:t>
            </w:r>
          </w:p>
        </w:tc>
      </w:tr>
      <w:tr w:rsidR="00720D34" w:rsidRPr="00BA6087" w14:paraId="4F315266" w14:textId="77777777" w:rsidTr="00255217">
        <w:tc>
          <w:tcPr>
            <w:tcW w:w="3510" w:type="dxa"/>
          </w:tcPr>
          <w:p w14:paraId="386DDC65" w14:textId="77777777" w:rsidR="00720D34" w:rsidRPr="00BA6087" w:rsidRDefault="00720D34" w:rsidP="00720D34">
            <w:pPr>
              <w:spacing w:line="380" w:lineRule="exact"/>
              <w:ind w:right="-72"/>
              <w:rPr>
                <w:rFonts w:ascii="Arial" w:hAnsi="Arial" w:cs="Arial"/>
                <w:sz w:val="20"/>
                <w:szCs w:val="20"/>
                <w:cs/>
              </w:rPr>
            </w:pPr>
            <w:r w:rsidRPr="00BA6087">
              <w:rPr>
                <w:rFonts w:ascii="Arial" w:hAnsi="Arial" w:cs="Arial"/>
                <w:sz w:val="20"/>
                <w:szCs w:val="20"/>
              </w:rPr>
              <w:t>Translation adjustments</w:t>
            </w:r>
          </w:p>
        </w:tc>
        <w:tc>
          <w:tcPr>
            <w:tcW w:w="1395" w:type="dxa"/>
          </w:tcPr>
          <w:p w14:paraId="69ACD220" w14:textId="77777777" w:rsidR="00720D34" w:rsidRPr="00BA6087" w:rsidRDefault="00621FCA" w:rsidP="00720D34">
            <w:pPr>
              <w:pBdr>
                <w:bottom w:val="single" w:sz="4" w:space="1" w:color="auto"/>
              </w:pBdr>
              <w:tabs>
                <w:tab w:val="decimal" w:pos="1037"/>
              </w:tabs>
              <w:spacing w:line="380" w:lineRule="exact"/>
              <w:rPr>
                <w:rFonts w:ascii="Arial" w:hAnsi="Arial" w:cs="Arial"/>
                <w:sz w:val="20"/>
                <w:szCs w:val="20"/>
                <w:cs/>
                <w:lang w:val="en-GB"/>
              </w:rPr>
            </w:pPr>
            <w:r>
              <w:rPr>
                <w:rFonts w:ascii="Arial" w:hAnsi="Arial" w:cs="Arial"/>
                <w:sz w:val="20"/>
                <w:szCs w:val="20"/>
                <w:lang w:val="en-GB"/>
              </w:rPr>
              <w:t>(</w:t>
            </w:r>
            <w:r w:rsidR="00CA15EA">
              <w:rPr>
                <w:rFonts w:ascii="Arial" w:hAnsi="Arial" w:cs="Arial"/>
                <w:sz w:val="20"/>
                <w:szCs w:val="20"/>
                <w:lang w:val="en-GB"/>
              </w:rPr>
              <w:t>4</w:t>
            </w:r>
            <w:r>
              <w:rPr>
                <w:rFonts w:ascii="Arial" w:hAnsi="Arial" w:cs="Arial"/>
                <w:sz w:val="20"/>
                <w:szCs w:val="20"/>
                <w:lang w:val="en-GB"/>
              </w:rPr>
              <w:t>9)</w:t>
            </w:r>
          </w:p>
        </w:tc>
        <w:tc>
          <w:tcPr>
            <w:tcW w:w="1395" w:type="dxa"/>
          </w:tcPr>
          <w:p w14:paraId="260601C0" w14:textId="77777777" w:rsidR="00720D34" w:rsidRPr="00BA6087" w:rsidRDefault="00720D34" w:rsidP="00720D34">
            <w:pPr>
              <w:pBdr>
                <w:bottom w:val="single" w:sz="4" w:space="1" w:color="auto"/>
              </w:pBdr>
              <w:tabs>
                <w:tab w:val="decimal" w:pos="1037"/>
              </w:tabs>
              <w:spacing w:line="380" w:lineRule="exact"/>
              <w:rPr>
                <w:rFonts w:ascii="Arial" w:hAnsi="Arial" w:cs="Arial"/>
                <w:sz w:val="20"/>
                <w:szCs w:val="20"/>
                <w:cs/>
                <w:lang w:val="en-GB"/>
              </w:rPr>
            </w:pPr>
            <w:r w:rsidRPr="00BA6087">
              <w:rPr>
                <w:rFonts w:ascii="Arial" w:hAnsi="Arial" w:cs="Arial"/>
                <w:sz w:val="20"/>
                <w:szCs w:val="20"/>
                <w:lang w:val="en-GB"/>
              </w:rPr>
              <w:t>(361)</w:t>
            </w:r>
          </w:p>
        </w:tc>
        <w:tc>
          <w:tcPr>
            <w:tcW w:w="1395" w:type="dxa"/>
            <w:shd w:val="clear" w:color="auto" w:fill="auto"/>
          </w:tcPr>
          <w:p w14:paraId="4F7DDA59" w14:textId="77777777" w:rsidR="00720D34" w:rsidRPr="00BA6087" w:rsidRDefault="00621FCA" w:rsidP="00720D34">
            <w:pPr>
              <w:pBdr>
                <w:bottom w:val="single" w:sz="4" w:space="1" w:color="auto"/>
              </w:pBdr>
              <w:tabs>
                <w:tab w:val="decimal" w:pos="1037"/>
              </w:tabs>
              <w:spacing w:line="380" w:lineRule="exact"/>
              <w:rPr>
                <w:rFonts w:ascii="Arial" w:hAnsi="Arial" w:cs="Arial"/>
                <w:sz w:val="20"/>
                <w:szCs w:val="20"/>
              </w:rPr>
            </w:pPr>
            <w:r>
              <w:rPr>
                <w:rFonts w:ascii="Arial" w:hAnsi="Arial" w:cs="Arial"/>
                <w:sz w:val="20"/>
                <w:szCs w:val="20"/>
              </w:rPr>
              <w:t>-</w:t>
            </w:r>
          </w:p>
        </w:tc>
        <w:tc>
          <w:tcPr>
            <w:tcW w:w="1395" w:type="dxa"/>
          </w:tcPr>
          <w:p w14:paraId="2A2E59A2" w14:textId="77777777" w:rsidR="00720D34" w:rsidRPr="00BA6087" w:rsidRDefault="00720D34" w:rsidP="00720D34">
            <w:pPr>
              <w:pBdr>
                <w:bottom w:val="single" w:sz="4" w:space="1" w:color="auto"/>
              </w:pBdr>
              <w:tabs>
                <w:tab w:val="decimal" w:pos="1037"/>
              </w:tabs>
              <w:spacing w:line="380" w:lineRule="exact"/>
              <w:rPr>
                <w:rFonts w:ascii="Arial" w:hAnsi="Arial" w:cs="Arial"/>
                <w:sz w:val="20"/>
                <w:szCs w:val="20"/>
              </w:rPr>
            </w:pPr>
            <w:r w:rsidRPr="00BA6087">
              <w:rPr>
                <w:rFonts w:ascii="Arial" w:hAnsi="Arial" w:cs="Arial"/>
                <w:sz w:val="20"/>
                <w:szCs w:val="20"/>
              </w:rPr>
              <w:t>-</w:t>
            </w:r>
          </w:p>
        </w:tc>
      </w:tr>
      <w:tr w:rsidR="00720D34" w:rsidRPr="00BA6087" w14:paraId="550ECDC8" w14:textId="77777777" w:rsidTr="00255217">
        <w:tc>
          <w:tcPr>
            <w:tcW w:w="3510" w:type="dxa"/>
          </w:tcPr>
          <w:p w14:paraId="3232F5E3" w14:textId="77777777" w:rsidR="00720D34" w:rsidRPr="00BA6087" w:rsidRDefault="00720D34" w:rsidP="00720D34">
            <w:pPr>
              <w:spacing w:line="380" w:lineRule="exact"/>
              <w:ind w:left="151" w:right="-72" w:hanging="151"/>
              <w:rPr>
                <w:rFonts w:ascii="Arial" w:hAnsi="Arial" w:cs="Arial"/>
                <w:sz w:val="20"/>
                <w:szCs w:val="20"/>
              </w:rPr>
            </w:pPr>
            <w:r w:rsidRPr="00BA6087">
              <w:rPr>
                <w:rFonts w:ascii="Arial" w:hAnsi="Arial" w:cs="Arial"/>
                <w:sz w:val="20"/>
                <w:szCs w:val="20"/>
              </w:rPr>
              <w:t>Net book value at end of year</w:t>
            </w:r>
          </w:p>
        </w:tc>
        <w:tc>
          <w:tcPr>
            <w:tcW w:w="1395" w:type="dxa"/>
          </w:tcPr>
          <w:p w14:paraId="680FCF58" w14:textId="77777777" w:rsidR="00720D34" w:rsidRPr="00BA6087" w:rsidRDefault="00621FCA" w:rsidP="00720D34">
            <w:pPr>
              <w:pBdr>
                <w:bottom w:val="double" w:sz="4" w:space="1" w:color="auto"/>
              </w:pBdr>
              <w:tabs>
                <w:tab w:val="decimal" w:pos="1037"/>
              </w:tabs>
              <w:spacing w:line="380" w:lineRule="exact"/>
              <w:rPr>
                <w:rFonts w:ascii="Arial" w:hAnsi="Arial" w:cs="Arial"/>
                <w:sz w:val="20"/>
                <w:szCs w:val="20"/>
                <w:lang w:val="en-GB"/>
              </w:rPr>
            </w:pPr>
            <w:r>
              <w:rPr>
                <w:rFonts w:ascii="Arial" w:hAnsi="Arial" w:cs="Arial"/>
                <w:sz w:val="20"/>
                <w:szCs w:val="20"/>
                <w:lang w:val="en-GB"/>
              </w:rPr>
              <w:t>158,360</w:t>
            </w:r>
          </w:p>
        </w:tc>
        <w:tc>
          <w:tcPr>
            <w:tcW w:w="1395" w:type="dxa"/>
          </w:tcPr>
          <w:p w14:paraId="4192408E" w14:textId="77777777" w:rsidR="00720D34" w:rsidRPr="00BA6087" w:rsidRDefault="00720D34" w:rsidP="00720D34">
            <w:pPr>
              <w:pBdr>
                <w:bottom w:val="double" w:sz="4" w:space="1" w:color="auto"/>
              </w:pBdr>
              <w:tabs>
                <w:tab w:val="decimal" w:pos="1037"/>
              </w:tabs>
              <w:spacing w:line="380" w:lineRule="exact"/>
              <w:rPr>
                <w:rFonts w:ascii="Arial" w:hAnsi="Arial" w:cs="Arial"/>
                <w:sz w:val="20"/>
                <w:szCs w:val="20"/>
                <w:lang w:val="en-GB"/>
              </w:rPr>
            </w:pPr>
            <w:r w:rsidRPr="00BA6087">
              <w:rPr>
                <w:rFonts w:ascii="Arial" w:hAnsi="Arial" w:cs="Arial"/>
                <w:sz w:val="20"/>
                <w:szCs w:val="20"/>
                <w:lang w:val="en-GB"/>
              </w:rPr>
              <w:t>195,514</w:t>
            </w:r>
          </w:p>
        </w:tc>
        <w:tc>
          <w:tcPr>
            <w:tcW w:w="1395" w:type="dxa"/>
          </w:tcPr>
          <w:p w14:paraId="22C35C68" w14:textId="77777777" w:rsidR="00720D34" w:rsidRPr="00BA6087" w:rsidRDefault="00621FCA" w:rsidP="00720D34">
            <w:pPr>
              <w:pBdr>
                <w:bottom w:val="double" w:sz="4" w:space="1" w:color="auto"/>
              </w:pBdr>
              <w:tabs>
                <w:tab w:val="decimal" w:pos="1037"/>
              </w:tabs>
              <w:spacing w:line="380" w:lineRule="exact"/>
              <w:rPr>
                <w:rFonts w:ascii="Arial" w:hAnsi="Arial" w:cs="Arial"/>
                <w:sz w:val="20"/>
                <w:szCs w:val="20"/>
              </w:rPr>
            </w:pPr>
            <w:r>
              <w:rPr>
                <w:rFonts w:ascii="Arial" w:hAnsi="Arial" w:cs="Arial"/>
                <w:sz w:val="20"/>
                <w:szCs w:val="20"/>
              </w:rPr>
              <w:t>50,104</w:t>
            </w:r>
          </w:p>
        </w:tc>
        <w:tc>
          <w:tcPr>
            <w:tcW w:w="1395" w:type="dxa"/>
          </w:tcPr>
          <w:p w14:paraId="3BBCCCEF" w14:textId="77777777" w:rsidR="00720D34" w:rsidRPr="00BA6087" w:rsidRDefault="00720D34" w:rsidP="00720D34">
            <w:pPr>
              <w:pBdr>
                <w:bottom w:val="double" w:sz="4" w:space="1" w:color="auto"/>
              </w:pBdr>
              <w:tabs>
                <w:tab w:val="decimal" w:pos="1037"/>
              </w:tabs>
              <w:spacing w:line="380" w:lineRule="exact"/>
              <w:rPr>
                <w:rFonts w:ascii="Arial" w:hAnsi="Arial" w:cs="Arial"/>
                <w:sz w:val="20"/>
                <w:szCs w:val="20"/>
              </w:rPr>
            </w:pPr>
            <w:r w:rsidRPr="00BA6087">
              <w:rPr>
                <w:rFonts w:ascii="Arial" w:hAnsi="Arial" w:cs="Arial"/>
                <w:sz w:val="20"/>
                <w:szCs w:val="20"/>
              </w:rPr>
              <w:t>71,617</w:t>
            </w:r>
          </w:p>
        </w:tc>
      </w:tr>
    </w:tbl>
    <w:p w14:paraId="33F94D25" w14:textId="77777777" w:rsidR="00B344E6" w:rsidRPr="00BA6087" w:rsidRDefault="003551B7" w:rsidP="0093785C">
      <w:pPr>
        <w:tabs>
          <w:tab w:val="right" w:pos="7280"/>
          <w:tab w:val="right" w:pos="8540"/>
        </w:tabs>
        <w:spacing w:before="240" w:after="120" w:line="380" w:lineRule="exact"/>
        <w:ind w:left="605" w:right="-43" w:hanging="605"/>
        <w:jc w:val="thaiDistribute"/>
        <w:rPr>
          <w:rFonts w:ascii="Arial" w:hAnsi="Arial" w:cs="Arial"/>
          <w:b/>
          <w:bCs/>
          <w:sz w:val="22"/>
          <w:szCs w:val="22"/>
          <w:cs/>
        </w:rPr>
      </w:pPr>
      <w:r w:rsidRPr="00BA6087">
        <w:rPr>
          <w:rFonts w:ascii="Arial" w:hAnsi="Arial" w:cs="Arial"/>
          <w:b/>
          <w:bCs/>
          <w:sz w:val="22"/>
          <w:szCs w:val="22"/>
        </w:rPr>
        <w:t>16</w:t>
      </w:r>
      <w:r w:rsidR="00B344E6" w:rsidRPr="00BA6087">
        <w:rPr>
          <w:rFonts w:ascii="Arial" w:hAnsi="Arial" w:cs="Arial"/>
          <w:b/>
          <w:bCs/>
          <w:sz w:val="22"/>
          <w:szCs w:val="22"/>
          <w:cs/>
        </w:rPr>
        <w:t>.</w:t>
      </w:r>
      <w:r w:rsidR="00B344E6" w:rsidRPr="00BA6087">
        <w:rPr>
          <w:rFonts w:ascii="Arial" w:hAnsi="Arial" w:cs="Arial"/>
          <w:b/>
          <w:bCs/>
          <w:sz w:val="22"/>
          <w:szCs w:val="22"/>
          <w:cs/>
        </w:rPr>
        <w:tab/>
      </w:r>
      <w:r w:rsidR="009A371C">
        <w:rPr>
          <w:rFonts w:ascii="Arial" w:hAnsi="Arial" w:cs="Arial"/>
          <w:b/>
          <w:bCs/>
          <w:sz w:val="22"/>
          <w:szCs w:val="22"/>
        </w:rPr>
        <w:t>S</w:t>
      </w:r>
      <w:r w:rsidR="00B344E6" w:rsidRPr="00BA6087">
        <w:rPr>
          <w:rFonts w:ascii="Arial" w:hAnsi="Arial" w:cs="Arial"/>
          <w:b/>
          <w:bCs/>
          <w:sz w:val="22"/>
          <w:szCs w:val="22"/>
        </w:rPr>
        <w:t>hort-term loans from financial institutions</w:t>
      </w:r>
    </w:p>
    <w:tbl>
      <w:tblPr>
        <w:tblW w:w="9086" w:type="dxa"/>
        <w:tblInd w:w="540" w:type="dxa"/>
        <w:tblLayout w:type="fixed"/>
        <w:tblLook w:val="0000" w:firstRow="0" w:lastRow="0" w:firstColumn="0" w:lastColumn="0" w:noHBand="0" w:noVBand="0"/>
      </w:tblPr>
      <w:tblGrid>
        <w:gridCol w:w="2250"/>
        <w:gridCol w:w="1064"/>
        <w:gridCol w:w="871"/>
        <w:gridCol w:w="283"/>
        <w:gridCol w:w="1155"/>
        <w:gridCol w:w="1154"/>
        <w:gridCol w:w="1154"/>
        <w:gridCol w:w="1155"/>
      </w:tblGrid>
      <w:tr w:rsidR="00074F18" w:rsidRPr="007B1EDE" w14:paraId="1342D19F" w14:textId="77777777" w:rsidTr="009A78B9">
        <w:trPr>
          <w:cantSplit/>
        </w:trPr>
        <w:tc>
          <w:tcPr>
            <w:tcW w:w="2250" w:type="dxa"/>
          </w:tcPr>
          <w:p w14:paraId="7E1155F6" w14:textId="77777777" w:rsidR="00074F18" w:rsidRPr="007B1EDE" w:rsidRDefault="00074F18" w:rsidP="0093785C">
            <w:pPr>
              <w:tabs>
                <w:tab w:val="left" w:pos="340"/>
                <w:tab w:val="left" w:pos="794"/>
                <w:tab w:val="left" w:pos="1361"/>
                <w:tab w:val="left" w:pos="1928"/>
              </w:tabs>
              <w:spacing w:line="380" w:lineRule="exact"/>
              <w:rPr>
                <w:rFonts w:ascii="Arial" w:hAnsi="Arial" w:cs="Arial"/>
                <w:sz w:val="18"/>
                <w:szCs w:val="18"/>
              </w:rPr>
            </w:pPr>
          </w:p>
        </w:tc>
        <w:tc>
          <w:tcPr>
            <w:tcW w:w="1935" w:type="dxa"/>
            <w:gridSpan w:val="2"/>
          </w:tcPr>
          <w:p w14:paraId="7FBD57D1" w14:textId="77777777" w:rsidR="00074F18" w:rsidRPr="007B1EDE" w:rsidRDefault="00074F18" w:rsidP="0093785C">
            <w:pPr>
              <w:spacing w:line="380" w:lineRule="exact"/>
              <w:jc w:val="right"/>
              <w:rPr>
                <w:rFonts w:ascii="Arial" w:hAnsi="Arial" w:cs="Arial"/>
                <w:sz w:val="18"/>
                <w:szCs w:val="18"/>
              </w:rPr>
            </w:pPr>
          </w:p>
        </w:tc>
        <w:tc>
          <w:tcPr>
            <w:tcW w:w="4901" w:type="dxa"/>
            <w:gridSpan w:val="5"/>
          </w:tcPr>
          <w:p w14:paraId="7A1BB02E" w14:textId="10BEB89F" w:rsidR="00074F18" w:rsidRPr="007B1EDE" w:rsidRDefault="00074F18" w:rsidP="0093785C">
            <w:pPr>
              <w:spacing w:line="380" w:lineRule="exact"/>
              <w:jc w:val="right"/>
              <w:rPr>
                <w:rFonts w:ascii="Arial" w:hAnsi="Arial" w:cs="Arial"/>
                <w:sz w:val="18"/>
                <w:szCs w:val="18"/>
              </w:rPr>
            </w:pPr>
            <w:r w:rsidRPr="007B1EDE">
              <w:rPr>
                <w:rFonts w:ascii="Arial" w:hAnsi="Arial" w:cs="Arial"/>
                <w:sz w:val="18"/>
                <w:szCs w:val="18"/>
              </w:rPr>
              <w:t>(Unit: Thousand Baht)</w:t>
            </w:r>
          </w:p>
        </w:tc>
      </w:tr>
      <w:tr w:rsidR="00074F18" w:rsidRPr="007B1EDE" w14:paraId="10BF2F36" w14:textId="77777777" w:rsidTr="009A78B9">
        <w:trPr>
          <w:cantSplit/>
        </w:trPr>
        <w:tc>
          <w:tcPr>
            <w:tcW w:w="2250" w:type="dxa"/>
          </w:tcPr>
          <w:p w14:paraId="05706C73" w14:textId="77777777" w:rsidR="00074F18" w:rsidRPr="007B1EDE" w:rsidRDefault="00074F18" w:rsidP="0093785C">
            <w:pPr>
              <w:tabs>
                <w:tab w:val="left" w:pos="340"/>
                <w:tab w:val="left" w:pos="794"/>
                <w:tab w:val="left" w:pos="1361"/>
                <w:tab w:val="left" w:pos="1928"/>
              </w:tabs>
              <w:spacing w:line="380" w:lineRule="exact"/>
              <w:rPr>
                <w:rFonts w:ascii="Arial" w:hAnsi="Arial" w:cs="Arial"/>
                <w:sz w:val="18"/>
                <w:szCs w:val="18"/>
              </w:rPr>
            </w:pPr>
          </w:p>
        </w:tc>
        <w:tc>
          <w:tcPr>
            <w:tcW w:w="2218" w:type="dxa"/>
            <w:gridSpan w:val="3"/>
          </w:tcPr>
          <w:p w14:paraId="5126A719" w14:textId="77777777" w:rsidR="00074F18" w:rsidRPr="007B1EDE" w:rsidRDefault="007B1EDE" w:rsidP="0093785C">
            <w:pPr>
              <w:pBdr>
                <w:bottom w:val="single" w:sz="4" w:space="1" w:color="auto"/>
              </w:pBdr>
              <w:spacing w:line="380" w:lineRule="exact"/>
              <w:jc w:val="center"/>
              <w:rPr>
                <w:rFonts w:ascii="Arial" w:hAnsi="Arial" w:cs="Arial"/>
                <w:sz w:val="18"/>
                <w:szCs w:val="18"/>
              </w:rPr>
            </w:pPr>
            <w:r w:rsidRPr="007B1EDE">
              <w:rPr>
                <w:rFonts w:ascii="Arial" w:hAnsi="Arial" w:cs="Arial"/>
                <w:sz w:val="18"/>
                <w:szCs w:val="18"/>
              </w:rPr>
              <w:t>Interest rates</w:t>
            </w:r>
          </w:p>
          <w:p w14:paraId="3773BADC" w14:textId="24331892" w:rsidR="007B1EDE" w:rsidRPr="007B1EDE" w:rsidRDefault="007B1EDE" w:rsidP="0093785C">
            <w:pPr>
              <w:pBdr>
                <w:bottom w:val="single" w:sz="4" w:space="1" w:color="auto"/>
              </w:pBdr>
              <w:spacing w:line="380" w:lineRule="exact"/>
              <w:jc w:val="center"/>
              <w:rPr>
                <w:rFonts w:ascii="Arial" w:hAnsi="Arial" w:cs="Arial"/>
                <w:sz w:val="18"/>
                <w:szCs w:val="18"/>
              </w:rPr>
            </w:pPr>
            <w:r w:rsidRPr="007B1EDE">
              <w:rPr>
                <w:rFonts w:ascii="Arial" w:hAnsi="Arial" w:cs="Arial"/>
                <w:sz w:val="18"/>
                <w:szCs w:val="18"/>
              </w:rPr>
              <w:t>(% per annum)</w:t>
            </w:r>
          </w:p>
        </w:tc>
        <w:tc>
          <w:tcPr>
            <w:tcW w:w="2309" w:type="dxa"/>
            <w:gridSpan w:val="2"/>
          </w:tcPr>
          <w:p w14:paraId="44FD2748" w14:textId="5C0E9B96" w:rsidR="00074F18" w:rsidRPr="007B1EDE" w:rsidRDefault="00074F18" w:rsidP="0093785C">
            <w:pPr>
              <w:pBdr>
                <w:bottom w:val="single" w:sz="4" w:space="1" w:color="auto"/>
              </w:pBdr>
              <w:spacing w:line="380" w:lineRule="exact"/>
              <w:jc w:val="center"/>
              <w:rPr>
                <w:rFonts w:ascii="Arial" w:hAnsi="Arial" w:cs="Arial"/>
                <w:sz w:val="18"/>
                <w:szCs w:val="18"/>
              </w:rPr>
            </w:pPr>
            <w:r w:rsidRPr="007B1EDE">
              <w:rPr>
                <w:rFonts w:ascii="Arial" w:hAnsi="Arial" w:cs="Arial"/>
                <w:sz w:val="18"/>
                <w:szCs w:val="18"/>
              </w:rPr>
              <w:t xml:space="preserve">Consolidated </w:t>
            </w:r>
          </w:p>
          <w:p w14:paraId="3ED8D524" w14:textId="77777777" w:rsidR="00074F18" w:rsidRPr="007B1EDE" w:rsidRDefault="00074F18" w:rsidP="0093785C">
            <w:pPr>
              <w:pBdr>
                <w:bottom w:val="single" w:sz="4" w:space="1" w:color="auto"/>
              </w:pBdr>
              <w:spacing w:line="380" w:lineRule="exact"/>
              <w:jc w:val="center"/>
              <w:rPr>
                <w:rFonts w:ascii="Arial" w:hAnsi="Arial" w:cs="Arial"/>
                <w:sz w:val="18"/>
                <w:szCs w:val="18"/>
              </w:rPr>
            </w:pPr>
            <w:r w:rsidRPr="007B1EDE">
              <w:rPr>
                <w:rFonts w:ascii="Arial" w:hAnsi="Arial" w:cs="Arial"/>
                <w:sz w:val="18"/>
                <w:szCs w:val="18"/>
              </w:rPr>
              <w:t>financial statements</w:t>
            </w:r>
          </w:p>
        </w:tc>
        <w:tc>
          <w:tcPr>
            <w:tcW w:w="2309" w:type="dxa"/>
            <w:gridSpan w:val="2"/>
          </w:tcPr>
          <w:p w14:paraId="1F7593B5" w14:textId="77777777" w:rsidR="00074F18" w:rsidRPr="007B1EDE" w:rsidRDefault="00074F18" w:rsidP="0093785C">
            <w:pPr>
              <w:pBdr>
                <w:bottom w:val="single" w:sz="4" w:space="1" w:color="auto"/>
              </w:pBdr>
              <w:spacing w:line="380" w:lineRule="exact"/>
              <w:jc w:val="center"/>
              <w:rPr>
                <w:rFonts w:ascii="Arial" w:hAnsi="Arial" w:cs="Arial"/>
                <w:sz w:val="18"/>
                <w:szCs w:val="18"/>
              </w:rPr>
            </w:pPr>
            <w:r w:rsidRPr="007B1EDE">
              <w:rPr>
                <w:rFonts w:ascii="Arial" w:hAnsi="Arial" w:cs="Arial"/>
                <w:sz w:val="18"/>
                <w:szCs w:val="18"/>
              </w:rPr>
              <w:t xml:space="preserve">Separate </w:t>
            </w:r>
          </w:p>
          <w:p w14:paraId="7CB0411F" w14:textId="77777777" w:rsidR="00074F18" w:rsidRPr="007B1EDE" w:rsidRDefault="00074F18" w:rsidP="0093785C">
            <w:pPr>
              <w:pBdr>
                <w:bottom w:val="single" w:sz="4" w:space="1" w:color="auto"/>
              </w:pBdr>
              <w:spacing w:line="380" w:lineRule="exact"/>
              <w:jc w:val="center"/>
              <w:rPr>
                <w:rFonts w:ascii="Arial" w:hAnsi="Arial" w:cs="Arial"/>
                <w:sz w:val="18"/>
                <w:szCs w:val="18"/>
              </w:rPr>
            </w:pPr>
            <w:r w:rsidRPr="007B1EDE">
              <w:rPr>
                <w:rFonts w:ascii="Arial" w:hAnsi="Arial" w:cs="Arial"/>
                <w:sz w:val="18"/>
                <w:szCs w:val="18"/>
              </w:rPr>
              <w:t>financial statements</w:t>
            </w:r>
          </w:p>
        </w:tc>
      </w:tr>
      <w:tr w:rsidR="00074F18" w:rsidRPr="007B1EDE" w14:paraId="114BD3FD" w14:textId="77777777" w:rsidTr="009A78B9">
        <w:trPr>
          <w:cantSplit/>
        </w:trPr>
        <w:tc>
          <w:tcPr>
            <w:tcW w:w="2250" w:type="dxa"/>
          </w:tcPr>
          <w:p w14:paraId="1182E24B" w14:textId="77777777" w:rsidR="00074F18" w:rsidRPr="007B1EDE" w:rsidRDefault="00074F18" w:rsidP="00074F18">
            <w:pPr>
              <w:tabs>
                <w:tab w:val="left" w:pos="340"/>
                <w:tab w:val="left" w:pos="794"/>
                <w:tab w:val="left" w:pos="1361"/>
                <w:tab w:val="left" w:pos="1928"/>
              </w:tabs>
              <w:spacing w:line="380" w:lineRule="exact"/>
              <w:rPr>
                <w:rFonts w:ascii="Arial" w:hAnsi="Arial" w:cs="Arial"/>
                <w:sz w:val="18"/>
                <w:szCs w:val="18"/>
              </w:rPr>
            </w:pPr>
          </w:p>
        </w:tc>
        <w:tc>
          <w:tcPr>
            <w:tcW w:w="1064" w:type="dxa"/>
          </w:tcPr>
          <w:p w14:paraId="7D0F4922" w14:textId="16BA6C88" w:rsidR="00074F18" w:rsidRPr="007B1EDE" w:rsidRDefault="00074F18" w:rsidP="00074F18">
            <w:pPr>
              <w:tabs>
                <w:tab w:val="center" w:pos="7200"/>
              </w:tabs>
              <w:spacing w:line="380" w:lineRule="exact"/>
              <w:jc w:val="center"/>
              <w:rPr>
                <w:rFonts w:ascii="Arial" w:hAnsi="Arial" w:cs="Arial"/>
                <w:sz w:val="18"/>
                <w:szCs w:val="18"/>
                <w:u w:val="single"/>
              </w:rPr>
            </w:pPr>
            <w:r w:rsidRPr="007B1EDE">
              <w:rPr>
                <w:rFonts w:ascii="Arial" w:hAnsi="Arial" w:cs="Arial"/>
                <w:sz w:val="18"/>
                <w:szCs w:val="18"/>
                <w:u w:val="single"/>
              </w:rPr>
              <w:t>2020</w:t>
            </w:r>
          </w:p>
        </w:tc>
        <w:tc>
          <w:tcPr>
            <w:tcW w:w="1154" w:type="dxa"/>
            <w:gridSpan w:val="2"/>
          </w:tcPr>
          <w:p w14:paraId="1ADEE3D5" w14:textId="08E255C2" w:rsidR="00074F18" w:rsidRPr="007B1EDE" w:rsidRDefault="00074F18" w:rsidP="00074F18">
            <w:pPr>
              <w:tabs>
                <w:tab w:val="center" w:pos="7200"/>
              </w:tabs>
              <w:spacing w:line="380" w:lineRule="exact"/>
              <w:jc w:val="center"/>
              <w:rPr>
                <w:rFonts w:ascii="Arial" w:hAnsi="Arial" w:cs="Arial"/>
                <w:sz w:val="18"/>
                <w:szCs w:val="18"/>
                <w:u w:val="single"/>
              </w:rPr>
            </w:pPr>
            <w:r w:rsidRPr="007B1EDE">
              <w:rPr>
                <w:rFonts w:ascii="Arial" w:hAnsi="Arial" w:cs="Arial"/>
                <w:sz w:val="18"/>
                <w:szCs w:val="18"/>
                <w:u w:val="single"/>
              </w:rPr>
              <w:t>2019</w:t>
            </w:r>
          </w:p>
        </w:tc>
        <w:tc>
          <w:tcPr>
            <w:tcW w:w="1155" w:type="dxa"/>
          </w:tcPr>
          <w:p w14:paraId="65300925" w14:textId="69B33400" w:rsidR="00074F18" w:rsidRPr="007B1EDE" w:rsidRDefault="00074F18" w:rsidP="00074F18">
            <w:pPr>
              <w:tabs>
                <w:tab w:val="center" w:pos="7200"/>
              </w:tabs>
              <w:spacing w:line="380" w:lineRule="exact"/>
              <w:jc w:val="center"/>
              <w:rPr>
                <w:rFonts w:ascii="Arial" w:hAnsi="Arial" w:cs="Arial"/>
                <w:sz w:val="18"/>
                <w:szCs w:val="18"/>
                <w:u w:val="single"/>
              </w:rPr>
            </w:pPr>
            <w:r w:rsidRPr="007B1EDE">
              <w:rPr>
                <w:rFonts w:ascii="Arial" w:hAnsi="Arial" w:cs="Arial"/>
                <w:sz w:val="18"/>
                <w:szCs w:val="18"/>
                <w:u w:val="single"/>
              </w:rPr>
              <w:t>2020</w:t>
            </w:r>
          </w:p>
        </w:tc>
        <w:tc>
          <w:tcPr>
            <w:tcW w:w="1154" w:type="dxa"/>
          </w:tcPr>
          <w:p w14:paraId="7EDBCF97" w14:textId="77777777" w:rsidR="00074F18" w:rsidRPr="007B1EDE" w:rsidRDefault="00074F18" w:rsidP="00074F18">
            <w:pPr>
              <w:tabs>
                <w:tab w:val="center" w:pos="7200"/>
              </w:tabs>
              <w:spacing w:line="380" w:lineRule="exact"/>
              <w:jc w:val="center"/>
              <w:rPr>
                <w:rFonts w:ascii="Arial" w:hAnsi="Arial" w:cs="Arial"/>
                <w:sz w:val="18"/>
                <w:szCs w:val="18"/>
                <w:u w:val="single"/>
              </w:rPr>
            </w:pPr>
            <w:r w:rsidRPr="007B1EDE">
              <w:rPr>
                <w:rFonts w:ascii="Arial" w:hAnsi="Arial" w:cs="Arial"/>
                <w:sz w:val="18"/>
                <w:szCs w:val="18"/>
                <w:u w:val="single"/>
              </w:rPr>
              <w:t>2019</w:t>
            </w:r>
          </w:p>
        </w:tc>
        <w:tc>
          <w:tcPr>
            <w:tcW w:w="1154" w:type="dxa"/>
          </w:tcPr>
          <w:p w14:paraId="51B7DD6C" w14:textId="77777777" w:rsidR="00074F18" w:rsidRPr="007B1EDE" w:rsidRDefault="00074F18" w:rsidP="00074F18">
            <w:pPr>
              <w:tabs>
                <w:tab w:val="center" w:pos="7200"/>
              </w:tabs>
              <w:spacing w:line="380" w:lineRule="exact"/>
              <w:jc w:val="center"/>
              <w:rPr>
                <w:rFonts w:ascii="Arial" w:hAnsi="Arial" w:cs="Arial"/>
                <w:sz w:val="18"/>
                <w:szCs w:val="18"/>
                <w:u w:val="single"/>
              </w:rPr>
            </w:pPr>
            <w:r w:rsidRPr="007B1EDE">
              <w:rPr>
                <w:rFonts w:ascii="Arial" w:hAnsi="Arial" w:cs="Arial"/>
                <w:sz w:val="18"/>
                <w:szCs w:val="18"/>
                <w:u w:val="single"/>
              </w:rPr>
              <w:t>2020</w:t>
            </w:r>
          </w:p>
        </w:tc>
        <w:tc>
          <w:tcPr>
            <w:tcW w:w="1155" w:type="dxa"/>
          </w:tcPr>
          <w:p w14:paraId="15B664F5" w14:textId="77777777" w:rsidR="00074F18" w:rsidRPr="007B1EDE" w:rsidRDefault="00074F18" w:rsidP="00074F18">
            <w:pPr>
              <w:tabs>
                <w:tab w:val="center" w:pos="7200"/>
              </w:tabs>
              <w:spacing w:line="380" w:lineRule="exact"/>
              <w:jc w:val="center"/>
              <w:rPr>
                <w:rFonts w:ascii="Arial" w:hAnsi="Arial" w:cs="Arial"/>
                <w:sz w:val="18"/>
                <w:szCs w:val="18"/>
                <w:u w:val="single"/>
              </w:rPr>
            </w:pPr>
            <w:r w:rsidRPr="007B1EDE">
              <w:rPr>
                <w:rFonts w:ascii="Arial" w:hAnsi="Arial" w:cs="Arial"/>
                <w:sz w:val="18"/>
                <w:szCs w:val="18"/>
                <w:u w:val="single"/>
              </w:rPr>
              <w:t>2019</w:t>
            </w:r>
          </w:p>
        </w:tc>
      </w:tr>
      <w:tr w:rsidR="00074F18" w:rsidRPr="007B1EDE" w14:paraId="4B6D687A" w14:textId="77777777" w:rsidTr="009A78B9">
        <w:trPr>
          <w:cantSplit/>
        </w:trPr>
        <w:tc>
          <w:tcPr>
            <w:tcW w:w="2250" w:type="dxa"/>
          </w:tcPr>
          <w:p w14:paraId="2510413E" w14:textId="4F3936B5" w:rsidR="00074F18" w:rsidRPr="007B1EDE" w:rsidRDefault="00074F18" w:rsidP="00074F18">
            <w:pPr>
              <w:spacing w:line="380" w:lineRule="exact"/>
              <w:rPr>
                <w:rFonts w:ascii="Arial" w:hAnsi="Arial" w:cs="Arial"/>
                <w:sz w:val="18"/>
                <w:szCs w:val="18"/>
              </w:rPr>
            </w:pPr>
            <w:r w:rsidRPr="007B1EDE">
              <w:rPr>
                <w:rFonts w:ascii="Arial" w:hAnsi="Arial" w:cs="Arial"/>
                <w:sz w:val="18"/>
                <w:szCs w:val="18"/>
              </w:rPr>
              <w:t>Loans in</w:t>
            </w:r>
            <w:r w:rsidR="007B1EDE" w:rsidRPr="007B1EDE">
              <w:rPr>
                <w:rFonts w:ascii="Arial" w:hAnsi="Arial" w:cs="Arial"/>
                <w:sz w:val="18"/>
                <w:szCs w:val="18"/>
              </w:rPr>
              <w:t xml:space="preserve"> Thai Baht</w:t>
            </w:r>
          </w:p>
        </w:tc>
        <w:tc>
          <w:tcPr>
            <w:tcW w:w="1064" w:type="dxa"/>
            <w:vAlign w:val="bottom"/>
          </w:tcPr>
          <w:p w14:paraId="77AB3837" w14:textId="12DC41B8" w:rsidR="00074F18" w:rsidRPr="007B1EDE" w:rsidRDefault="007B1EDE" w:rsidP="007B1EDE">
            <w:pPr>
              <w:spacing w:line="380" w:lineRule="exact"/>
              <w:ind w:right="-72"/>
              <w:jc w:val="center"/>
              <w:rPr>
                <w:rFonts w:ascii="Arial" w:hAnsi="Arial" w:cs="Arial"/>
                <w:sz w:val="18"/>
                <w:szCs w:val="18"/>
                <w:lang w:val="en-GB"/>
              </w:rPr>
            </w:pPr>
            <w:r w:rsidRPr="007B1EDE">
              <w:rPr>
                <w:rFonts w:ascii="Arial" w:hAnsi="Arial" w:cs="Arial"/>
                <w:sz w:val="18"/>
                <w:szCs w:val="18"/>
                <w:lang w:val="en-GB"/>
              </w:rPr>
              <w:t>1.00 - 1.75</w:t>
            </w:r>
          </w:p>
        </w:tc>
        <w:tc>
          <w:tcPr>
            <w:tcW w:w="1154" w:type="dxa"/>
            <w:gridSpan w:val="2"/>
            <w:vAlign w:val="bottom"/>
          </w:tcPr>
          <w:p w14:paraId="1D79544F" w14:textId="660C6431" w:rsidR="00074F18" w:rsidRPr="007B1EDE" w:rsidRDefault="007B1EDE" w:rsidP="007B1EDE">
            <w:pPr>
              <w:spacing w:line="380" w:lineRule="exact"/>
              <w:ind w:right="-72"/>
              <w:jc w:val="center"/>
              <w:rPr>
                <w:rFonts w:ascii="Arial" w:hAnsi="Arial" w:cs="Arial"/>
                <w:sz w:val="18"/>
                <w:szCs w:val="18"/>
                <w:lang w:val="en-GB"/>
              </w:rPr>
            </w:pPr>
            <w:r w:rsidRPr="007B1EDE">
              <w:rPr>
                <w:rFonts w:ascii="Arial" w:hAnsi="Arial" w:cs="Arial"/>
                <w:sz w:val="18"/>
                <w:szCs w:val="18"/>
                <w:lang w:val="en-GB"/>
              </w:rPr>
              <w:t>1.40 - 2.10</w:t>
            </w:r>
          </w:p>
        </w:tc>
        <w:tc>
          <w:tcPr>
            <w:tcW w:w="1155" w:type="dxa"/>
            <w:vAlign w:val="bottom"/>
          </w:tcPr>
          <w:p w14:paraId="7BA3A111" w14:textId="1089483F" w:rsidR="00074F18" w:rsidRPr="007B1EDE" w:rsidRDefault="007B1EDE" w:rsidP="007B1EDE">
            <w:pPr>
              <w:tabs>
                <w:tab w:val="decimal" w:pos="828"/>
              </w:tabs>
              <w:spacing w:line="380" w:lineRule="exact"/>
              <w:ind w:right="-72"/>
              <w:rPr>
                <w:rFonts w:ascii="Arial" w:hAnsi="Arial" w:cs="Arial"/>
                <w:sz w:val="18"/>
                <w:szCs w:val="18"/>
                <w:lang w:val="en-GB"/>
              </w:rPr>
            </w:pPr>
            <w:r>
              <w:rPr>
                <w:rFonts w:ascii="Arial" w:hAnsi="Arial" w:cs="Arial"/>
                <w:sz w:val="18"/>
                <w:szCs w:val="18"/>
                <w:lang w:val="en-GB"/>
              </w:rPr>
              <w:t>1,451,764</w:t>
            </w:r>
          </w:p>
        </w:tc>
        <w:tc>
          <w:tcPr>
            <w:tcW w:w="1154" w:type="dxa"/>
            <w:vAlign w:val="bottom"/>
          </w:tcPr>
          <w:p w14:paraId="4F66F632" w14:textId="14DDF530" w:rsidR="00493FD5" w:rsidRPr="007B1EDE" w:rsidRDefault="00493FD5" w:rsidP="007B1EDE">
            <w:pPr>
              <w:tabs>
                <w:tab w:val="decimal" w:pos="828"/>
              </w:tabs>
              <w:spacing w:line="380" w:lineRule="exact"/>
              <w:ind w:right="-72"/>
              <w:rPr>
                <w:rFonts w:ascii="Arial" w:hAnsi="Arial" w:cs="Arial"/>
                <w:sz w:val="18"/>
                <w:szCs w:val="18"/>
                <w:lang w:val="en-GB"/>
              </w:rPr>
            </w:pPr>
            <w:r>
              <w:rPr>
                <w:rFonts w:ascii="Arial" w:hAnsi="Arial" w:cs="Arial"/>
                <w:sz w:val="18"/>
                <w:szCs w:val="18"/>
                <w:lang w:val="en-GB"/>
              </w:rPr>
              <w:t>3,716,103</w:t>
            </w:r>
          </w:p>
        </w:tc>
        <w:tc>
          <w:tcPr>
            <w:tcW w:w="1154" w:type="dxa"/>
            <w:vAlign w:val="bottom"/>
          </w:tcPr>
          <w:p w14:paraId="3BFFC118" w14:textId="2A3CBB93" w:rsidR="00074F18" w:rsidRPr="007B1EDE" w:rsidRDefault="00074F18" w:rsidP="007B1EDE">
            <w:pP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1,</w:t>
            </w:r>
            <w:r w:rsidR="007B1EDE">
              <w:rPr>
                <w:rFonts w:ascii="Arial" w:hAnsi="Arial" w:cs="Arial"/>
                <w:sz w:val="18"/>
                <w:szCs w:val="18"/>
                <w:lang w:val="en-GB"/>
              </w:rPr>
              <w:t>451</w:t>
            </w:r>
            <w:r w:rsidRPr="007B1EDE">
              <w:rPr>
                <w:rFonts w:ascii="Arial" w:hAnsi="Arial" w:cs="Arial"/>
                <w:sz w:val="18"/>
                <w:szCs w:val="18"/>
                <w:lang w:val="en-GB"/>
              </w:rPr>
              <w:t>,764</w:t>
            </w:r>
          </w:p>
        </w:tc>
        <w:tc>
          <w:tcPr>
            <w:tcW w:w="1155" w:type="dxa"/>
            <w:vAlign w:val="bottom"/>
          </w:tcPr>
          <w:p w14:paraId="5D9F82E5" w14:textId="05152581" w:rsidR="00074F18" w:rsidRPr="007B1EDE" w:rsidRDefault="007B1EDE" w:rsidP="007B1EDE">
            <w:pPr>
              <w:tabs>
                <w:tab w:val="decimal" w:pos="828"/>
              </w:tabs>
              <w:spacing w:line="380" w:lineRule="exact"/>
              <w:ind w:right="-72"/>
              <w:rPr>
                <w:rFonts w:ascii="Arial" w:hAnsi="Arial" w:cs="Arial"/>
                <w:sz w:val="18"/>
                <w:szCs w:val="18"/>
                <w:lang w:val="en-GB"/>
              </w:rPr>
            </w:pPr>
            <w:r>
              <w:rPr>
                <w:rFonts w:ascii="Arial" w:hAnsi="Arial" w:cs="Arial"/>
                <w:sz w:val="18"/>
                <w:szCs w:val="18"/>
                <w:lang w:val="en-GB"/>
              </w:rPr>
              <w:t>3</w:t>
            </w:r>
            <w:r w:rsidR="00074F18" w:rsidRPr="007B1EDE">
              <w:rPr>
                <w:rFonts w:ascii="Arial" w:hAnsi="Arial" w:cs="Arial"/>
                <w:sz w:val="18"/>
                <w:szCs w:val="18"/>
                <w:lang w:val="en-GB"/>
              </w:rPr>
              <w:t>,716,103</w:t>
            </w:r>
          </w:p>
        </w:tc>
      </w:tr>
      <w:tr w:rsidR="00074F18" w:rsidRPr="007B1EDE" w14:paraId="312C9670" w14:textId="77777777" w:rsidTr="009A78B9">
        <w:trPr>
          <w:cantSplit/>
        </w:trPr>
        <w:tc>
          <w:tcPr>
            <w:tcW w:w="2250" w:type="dxa"/>
          </w:tcPr>
          <w:p w14:paraId="14E80187" w14:textId="137FF782" w:rsidR="00074F18" w:rsidRPr="007B1EDE" w:rsidRDefault="00074F18" w:rsidP="00074F18">
            <w:pPr>
              <w:spacing w:line="380" w:lineRule="exact"/>
              <w:rPr>
                <w:rFonts w:ascii="Arial" w:hAnsi="Arial" w:cs="Arial"/>
                <w:sz w:val="18"/>
                <w:szCs w:val="18"/>
                <w:cs/>
              </w:rPr>
            </w:pPr>
            <w:r w:rsidRPr="007B1EDE">
              <w:rPr>
                <w:rFonts w:ascii="Arial" w:hAnsi="Arial" w:cs="Arial"/>
                <w:sz w:val="18"/>
                <w:szCs w:val="18"/>
              </w:rPr>
              <w:t>Loan in Vietnam Dong</w:t>
            </w:r>
          </w:p>
        </w:tc>
        <w:tc>
          <w:tcPr>
            <w:tcW w:w="1064" w:type="dxa"/>
            <w:vAlign w:val="bottom"/>
          </w:tcPr>
          <w:p w14:paraId="4EDA0710" w14:textId="75C1D240" w:rsidR="00074F18" w:rsidRPr="007B1EDE" w:rsidRDefault="007B1EDE" w:rsidP="007B1EDE">
            <w:pPr>
              <w:spacing w:line="380" w:lineRule="exact"/>
              <w:ind w:right="-72"/>
              <w:jc w:val="center"/>
              <w:rPr>
                <w:rFonts w:ascii="Arial" w:hAnsi="Arial" w:cs="Arial"/>
                <w:sz w:val="18"/>
                <w:szCs w:val="18"/>
                <w:lang w:val="en-GB"/>
              </w:rPr>
            </w:pPr>
            <w:r w:rsidRPr="007B1EDE">
              <w:rPr>
                <w:rFonts w:ascii="Arial" w:hAnsi="Arial" w:cs="Arial"/>
                <w:sz w:val="18"/>
                <w:szCs w:val="18"/>
                <w:lang w:val="en-GB"/>
              </w:rPr>
              <w:t>-</w:t>
            </w:r>
          </w:p>
        </w:tc>
        <w:tc>
          <w:tcPr>
            <w:tcW w:w="1154" w:type="dxa"/>
            <w:gridSpan w:val="2"/>
            <w:vAlign w:val="bottom"/>
          </w:tcPr>
          <w:p w14:paraId="13A04C9F" w14:textId="3B62019C" w:rsidR="00074F18" w:rsidRPr="007B1EDE" w:rsidRDefault="007B1EDE" w:rsidP="007B1EDE">
            <w:pPr>
              <w:spacing w:line="380" w:lineRule="exact"/>
              <w:ind w:right="-72"/>
              <w:jc w:val="center"/>
              <w:rPr>
                <w:rFonts w:ascii="Arial" w:hAnsi="Arial" w:cs="Arial"/>
                <w:sz w:val="18"/>
                <w:szCs w:val="18"/>
                <w:lang w:val="en-GB"/>
              </w:rPr>
            </w:pPr>
            <w:r w:rsidRPr="007B1EDE">
              <w:rPr>
                <w:rFonts w:ascii="Arial" w:hAnsi="Arial" w:cs="Arial"/>
                <w:sz w:val="18"/>
                <w:szCs w:val="18"/>
                <w:lang w:val="en-GB"/>
              </w:rPr>
              <w:t>5.00</w:t>
            </w:r>
          </w:p>
        </w:tc>
        <w:tc>
          <w:tcPr>
            <w:tcW w:w="1155" w:type="dxa"/>
            <w:vAlign w:val="bottom"/>
          </w:tcPr>
          <w:p w14:paraId="238F5928" w14:textId="29E364D7" w:rsidR="00074F18" w:rsidRPr="007B1EDE" w:rsidRDefault="00074F18" w:rsidP="007B1EDE">
            <w:pP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w:t>
            </w:r>
          </w:p>
        </w:tc>
        <w:tc>
          <w:tcPr>
            <w:tcW w:w="1154" w:type="dxa"/>
            <w:vAlign w:val="bottom"/>
          </w:tcPr>
          <w:p w14:paraId="4D5C2773" w14:textId="77777777" w:rsidR="00074F18" w:rsidRPr="007B1EDE" w:rsidRDefault="00074F18" w:rsidP="007B1EDE">
            <w:pP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26,030</w:t>
            </w:r>
          </w:p>
        </w:tc>
        <w:tc>
          <w:tcPr>
            <w:tcW w:w="1154" w:type="dxa"/>
            <w:vAlign w:val="bottom"/>
          </w:tcPr>
          <w:p w14:paraId="63625166" w14:textId="77777777" w:rsidR="00074F18" w:rsidRPr="007B1EDE" w:rsidRDefault="00074F18" w:rsidP="007B1EDE">
            <w:pP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w:t>
            </w:r>
          </w:p>
        </w:tc>
        <w:tc>
          <w:tcPr>
            <w:tcW w:w="1155" w:type="dxa"/>
            <w:vAlign w:val="bottom"/>
          </w:tcPr>
          <w:p w14:paraId="4DD9A21A" w14:textId="77777777" w:rsidR="00074F18" w:rsidRPr="007B1EDE" w:rsidRDefault="00074F18" w:rsidP="007B1EDE">
            <w:pP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w:t>
            </w:r>
          </w:p>
        </w:tc>
      </w:tr>
      <w:tr w:rsidR="00074F18" w:rsidRPr="007B1EDE" w14:paraId="3F91CA81" w14:textId="77777777" w:rsidTr="009A78B9">
        <w:trPr>
          <w:cantSplit/>
        </w:trPr>
        <w:tc>
          <w:tcPr>
            <w:tcW w:w="2250" w:type="dxa"/>
          </w:tcPr>
          <w:p w14:paraId="16941C1C" w14:textId="2F46DF97" w:rsidR="00074F18" w:rsidRPr="007B1EDE" w:rsidRDefault="00074F18" w:rsidP="00074F18">
            <w:pPr>
              <w:spacing w:line="380" w:lineRule="exact"/>
              <w:ind w:right="-108"/>
              <w:rPr>
                <w:rFonts w:ascii="Arial" w:hAnsi="Arial" w:cs="Arial"/>
                <w:sz w:val="18"/>
                <w:szCs w:val="18"/>
              </w:rPr>
            </w:pPr>
            <w:r w:rsidRPr="007B1EDE">
              <w:rPr>
                <w:rFonts w:ascii="Arial" w:hAnsi="Arial" w:cs="Arial"/>
                <w:sz w:val="18"/>
                <w:szCs w:val="18"/>
              </w:rPr>
              <w:t>Loan</w:t>
            </w:r>
            <w:r w:rsidR="009A78B9">
              <w:rPr>
                <w:rFonts w:ascii="Arial" w:hAnsi="Arial" w:cs="Arial"/>
                <w:sz w:val="18"/>
                <w:szCs w:val="18"/>
              </w:rPr>
              <w:t>s</w:t>
            </w:r>
            <w:r w:rsidRPr="007B1EDE">
              <w:rPr>
                <w:rFonts w:ascii="Arial" w:hAnsi="Arial" w:cs="Arial"/>
                <w:sz w:val="18"/>
                <w:szCs w:val="18"/>
              </w:rPr>
              <w:t xml:space="preserve"> in Indonesia Rupiah</w:t>
            </w:r>
          </w:p>
        </w:tc>
        <w:tc>
          <w:tcPr>
            <w:tcW w:w="1064" w:type="dxa"/>
            <w:vAlign w:val="bottom"/>
          </w:tcPr>
          <w:p w14:paraId="6910DE9B" w14:textId="270651BA" w:rsidR="00074F18" w:rsidRPr="007B1EDE" w:rsidRDefault="007B1EDE" w:rsidP="007B1EDE">
            <w:pPr>
              <w:spacing w:line="380" w:lineRule="exact"/>
              <w:ind w:right="-72"/>
              <w:jc w:val="center"/>
              <w:rPr>
                <w:rFonts w:ascii="Arial" w:hAnsi="Arial" w:cs="Arial"/>
                <w:sz w:val="18"/>
                <w:szCs w:val="18"/>
                <w:lang w:val="en-GB"/>
              </w:rPr>
            </w:pPr>
            <w:r w:rsidRPr="007B1EDE">
              <w:rPr>
                <w:rFonts w:ascii="Arial" w:hAnsi="Arial" w:cs="Arial"/>
                <w:sz w:val="18"/>
                <w:szCs w:val="18"/>
                <w:lang w:val="en-GB"/>
              </w:rPr>
              <w:t>6.85</w:t>
            </w:r>
          </w:p>
        </w:tc>
        <w:tc>
          <w:tcPr>
            <w:tcW w:w="1154" w:type="dxa"/>
            <w:gridSpan w:val="2"/>
            <w:vAlign w:val="bottom"/>
          </w:tcPr>
          <w:p w14:paraId="562F8C8C" w14:textId="5BE8318D" w:rsidR="00074F18" w:rsidRPr="007B1EDE" w:rsidRDefault="007B1EDE" w:rsidP="007B1EDE">
            <w:pPr>
              <w:spacing w:line="380" w:lineRule="exact"/>
              <w:ind w:right="-72"/>
              <w:jc w:val="center"/>
              <w:rPr>
                <w:rFonts w:ascii="Arial" w:hAnsi="Arial" w:cs="Arial"/>
                <w:sz w:val="18"/>
                <w:szCs w:val="18"/>
                <w:lang w:val="en-GB"/>
              </w:rPr>
            </w:pPr>
            <w:r w:rsidRPr="007B1EDE">
              <w:rPr>
                <w:rFonts w:ascii="Arial" w:hAnsi="Arial" w:cs="Arial"/>
                <w:sz w:val="18"/>
                <w:szCs w:val="18"/>
                <w:lang w:val="en-GB"/>
              </w:rPr>
              <w:t>8.00 - 8.35</w:t>
            </w:r>
          </w:p>
        </w:tc>
        <w:tc>
          <w:tcPr>
            <w:tcW w:w="1155" w:type="dxa"/>
            <w:vAlign w:val="bottom"/>
          </w:tcPr>
          <w:p w14:paraId="4B071458" w14:textId="0BA864CC" w:rsidR="00074F18" w:rsidRPr="007B1EDE" w:rsidRDefault="00074F18" w:rsidP="007B1EDE">
            <w:pPr>
              <w:pBdr>
                <w:bottom w:val="sing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88,648</w:t>
            </w:r>
          </w:p>
        </w:tc>
        <w:tc>
          <w:tcPr>
            <w:tcW w:w="1154" w:type="dxa"/>
            <w:vAlign w:val="bottom"/>
          </w:tcPr>
          <w:p w14:paraId="69A45A52" w14:textId="77777777" w:rsidR="00074F18" w:rsidRPr="007B1EDE" w:rsidRDefault="00074F18" w:rsidP="007B1EDE">
            <w:pPr>
              <w:pBdr>
                <w:bottom w:val="sing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270,998</w:t>
            </w:r>
          </w:p>
        </w:tc>
        <w:tc>
          <w:tcPr>
            <w:tcW w:w="1154" w:type="dxa"/>
            <w:vAlign w:val="bottom"/>
          </w:tcPr>
          <w:p w14:paraId="6129DA46" w14:textId="77777777" w:rsidR="00074F18" w:rsidRPr="007B1EDE" w:rsidRDefault="00074F18" w:rsidP="007B1EDE">
            <w:pPr>
              <w:pBdr>
                <w:bottom w:val="sing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w:t>
            </w:r>
          </w:p>
        </w:tc>
        <w:tc>
          <w:tcPr>
            <w:tcW w:w="1155" w:type="dxa"/>
            <w:vAlign w:val="bottom"/>
          </w:tcPr>
          <w:p w14:paraId="1DA78B25" w14:textId="77777777" w:rsidR="00074F18" w:rsidRPr="007B1EDE" w:rsidRDefault="00074F18" w:rsidP="007B1EDE">
            <w:pPr>
              <w:pBdr>
                <w:bottom w:val="sing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w:t>
            </w:r>
          </w:p>
        </w:tc>
      </w:tr>
      <w:tr w:rsidR="00074F18" w:rsidRPr="007B1EDE" w14:paraId="0224F653" w14:textId="77777777" w:rsidTr="009A78B9">
        <w:trPr>
          <w:cantSplit/>
          <w:trHeight w:val="80"/>
        </w:trPr>
        <w:tc>
          <w:tcPr>
            <w:tcW w:w="2250" w:type="dxa"/>
          </w:tcPr>
          <w:p w14:paraId="57129C51" w14:textId="2E4FF09B" w:rsidR="00074F18" w:rsidRPr="007B1EDE" w:rsidRDefault="00074F18" w:rsidP="00074F18">
            <w:pPr>
              <w:spacing w:line="380" w:lineRule="exact"/>
              <w:rPr>
                <w:rFonts w:ascii="Arial" w:hAnsi="Arial" w:cs="Arial"/>
                <w:sz w:val="18"/>
                <w:szCs w:val="18"/>
              </w:rPr>
            </w:pPr>
          </w:p>
        </w:tc>
        <w:tc>
          <w:tcPr>
            <w:tcW w:w="1064" w:type="dxa"/>
            <w:vAlign w:val="bottom"/>
          </w:tcPr>
          <w:p w14:paraId="4FCB6D8F" w14:textId="77777777" w:rsidR="00074F18" w:rsidRPr="007B1EDE" w:rsidRDefault="00074F18" w:rsidP="007B1EDE">
            <w:pPr>
              <w:spacing w:line="380" w:lineRule="exact"/>
              <w:ind w:right="-72"/>
              <w:jc w:val="center"/>
              <w:rPr>
                <w:rFonts w:ascii="Arial" w:hAnsi="Arial" w:cs="Arial"/>
                <w:sz w:val="18"/>
                <w:szCs w:val="18"/>
                <w:lang w:val="en-GB"/>
              </w:rPr>
            </w:pPr>
          </w:p>
        </w:tc>
        <w:tc>
          <w:tcPr>
            <w:tcW w:w="1154" w:type="dxa"/>
            <w:gridSpan w:val="2"/>
            <w:vAlign w:val="bottom"/>
          </w:tcPr>
          <w:p w14:paraId="306C89D3" w14:textId="2D707F2B" w:rsidR="00074F18" w:rsidRPr="007B1EDE" w:rsidRDefault="00074F18" w:rsidP="007B1EDE">
            <w:pPr>
              <w:spacing w:line="380" w:lineRule="exact"/>
              <w:ind w:right="-72"/>
              <w:jc w:val="center"/>
              <w:rPr>
                <w:rFonts w:ascii="Arial" w:hAnsi="Arial" w:cs="Arial"/>
                <w:sz w:val="18"/>
                <w:szCs w:val="18"/>
                <w:lang w:val="en-GB"/>
              </w:rPr>
            </w:pPr>
          </w:p>
        </w:tc>
        <w:tc>
          <w:tcPr>
            <w:tcW w:w="1155" w:type="dxa"/>
            <w:vAlign w:val="bottom"/>
          </w:tcPr>
          <w:p w14:paraId="0003A705" w14:textId="15DBE854" w:rsidR="00074F18" w:rsidRPr="007B1EDE" w:rsidRDefault="00074F18" w:rsidP="007B1EDE">
            <w:pPr>
              <w:pBdr>
                <w:bottom w:val="doub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1,540,412</w:t>
            </w:r>
          </w:p>
        </w:tc>
        <w:tc>
          <w:tcPr>
            <w:tcW w:w="1154" w:type="dxa"/>
            <w:vAlign w:val="bottom"/>
          </w:tcPr>
          <w:p w14:paraId="272B2B42" w14:textId="77777777" w:rsidR="00074F18" w:rsidRPr="007B1EDE" w:rsidRDefault="00074F18" w:rsidP="007B1EDE">
            <w:pPr>
              <w:pBdr>
                <w:bottom w:val="doub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4,013,131</w:t>
            </w:r>
          </w:p>
        </w:tc>
        <w:tc>
          <w:tcPr>
            <w:tcW w:w="1154" w:type="dxa"/>
            <w:vAlign w:val="bottom"/>
          </w:tcPr>
          <w:p w14:paraId="3E273E8C" w14:textId="77777777" w:rsidR="00074F18" w:rsidRPr="007B1EDE" w:rsidRDefault="00074F18" w:rsidP="007B1EDE">
            <w:pPr>
              <w:pBdr>
                <w:bottom w:val="doub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1,451,764</w:t>
            </w:r>
          </w:p>
        </w:tc>
        <w:tc>
          <w:tcPr>
            <w:tcW w:w="1155" w:type="dxa"/>
            <w:vAlign w:val="bottom"/>
          </w:tcPr>
          <w:p w14:paraId="029751AC" w14:textId="77777777" w:rsidR="00074F18" w:rsidRPr="007B1EDE" w:rsidRDefault="00074F18" w:rsidP="007B1EDE">
            <w:pPr>
              <w:pBdr>
                <w:bottom w:val="double" w:sz="4" w:space="1" w:color="auto"/>
              </w:pBdr>
              <w:tabs>
                <w:tab w:val="decimal" w:pos="828"/>
              </w:tabs>
              <w:spacing w:line="380" w:lineRule="exact"/>
              <w:ind w:right="-72"/>
              <w:rPr>
                <w:rFonts w:ascii="Arial" w:hAnsi="Arial" w:cs="Arial"/>
                <w:sz w:val="18"/>
                <w:szCs w:val="18"/>
                <w:lang w:val="en-GB"/>
              </w:rPr>
            </w:pPr>
            <w:r w:rsidRPr="007B1EDE">
              <w:rPr>
                <w:rFonts w:ascii="Arial" w:hAnsi="Arial" w:cs="Arial"/>
                <w:sz w:val="18"/>
                <w:szCs w:val="18"/>
                <w:lang w:val="en-GB"/>
              </w:rPr>
              <w:t>3,716,103</w:t>
            </w:r>
          </w:p>
        </w:tc>
      </w:tr>
    </w:tbl>
    <w:p w14:paraId="55DC37F3" w14:textId="77777777" w:rsidR="002866AE" w:rsidRPr="00BA6087" w:rsidRDefault="00992C8C" w:rsidP="00DE22AE">
      <w:pPr>
        <w:tabs>
          <w:tab w:val="right" w:pos="7280"/>
          <w:tab w:val="right" w:pos="8540"/>
        </w:tabs>
        <w:spacing w:before="240" w:after="120" w:line="380" w:lineRule="exact"/>
        <w:ind w:left="605" w:right="-43" w:hanging="605"/>
        <w:jc w:val="thaiDistribute"/>
        <w:rPr>
          <w:rFonts w:ascii="Arial" w:hAnsi="Arial" w:cs="Arial"/>
          <w:b/>
          <w:bCs/>
          <w:sz w:val="22"/>
          <w:szCs w:val="22"/>
        </w:rPr>
      </w:pPr>
      <w:r w:rsidRPr="00BA6087">
        <w:rPr>
          <w:rFonts w:ascii="Arial" w:hAnsi="Arial" w:cs="Arial"/>
          <w:b/>
          <w:bCs/>
          <w:sz w:val="22"/>
          <w:szCs w:val="22"/>
        </w:rPr>
        <w:t>1</w:t>
      </w:r>
      <w:r w:rsidR="003551B7" w:rsidRPr="00BA6087">
        <w:rPr>
          <w:rFonts w:ascii="Arial" w:hAnsi="Arial" w:cs="Arial"/>
          <w:b/>
          <w:bCs/>
          <w:sz w:val="22"/>
          <w:szCs w:val="22"/>
        </w:rPr>
        <w:t>7</w:t>
      </w:r>
      <w:r w:rsidR="002866AE" w:rsidRPr="00BA6087">
        <w:rPr>
          <w:rFonts w:ascii="Arial" w:hAnsi="Arial" w:cs="Arial"/>
          <w:b/>
          <w:bCs/>
          <w:sz w:val="22"/>
          <w:szCs w:val="22"/>
        </w:rPr>
        <w:t>.</w:t>
      </w:r>
      <w:r w:rsidR="002866AE" w:rsidRPr="00BA6087">
        <w:rPr>
          <w:rFonts w:ascii="Arial" w:hAnsi="Arial" w:cs="Arial"/>
          <w:b/>
          <w:bCs/>
          <w:sz w:val="22"/>
          <w:szCs w:val="22"/>
        </w:rPr>
        <w:tab/>
        <w:t>Trade and other payables</w:t>
      </w:r>
    </w:p>
    <w:tbl>
      <w:tblPr>
        <w:tblW w:w="9150" w:type="dxa"/>
        <w:tblInd w:w="540" w:type="dxa"/>
        <w:tblLayout w:type="fixed"/>
        <w:tblLook w:val="0000" w:firstRow="0" w:lastRow="0" w:firstColumn="0" w:lastColumn="0" w:noHBand="0" w:noVBand="0"/>
      </w:tblPr>
      <w:tblGrid>
        <w:gridCol w:w="4200"/>
        <w:gridCol w:w="1237"/>
        <w:gridCol w:w="1238"/>
        <w:gridCol w:w="1237"/>
        <w:gridCol w:w="1238"/>
      </w:tblGrid>
      <w:tr w:rsidR="002866AE" w:rsidRPr="00BA6087" w14:paraId="1567288D" w14:textId="77777777" w:rsidTr="00AC072A">
        <w:tc>
          <w:tcPr>
            <w:tcW w:w="4200" w:type="dxa"/>
          </w:tcPr>
          <w:p w14:paraId="7C5B3FB6" w14:textId="77777777" w:rsidR="002866AE" w:rsidRPr="00BA6087" w:rsidRDefault="002866AE" w:rsidP="0093785C">
            <w:pPr>
              <w:spacing w:line="380" w:lineRule="exact"/>
              <w:ind w:right="-18"/>
              <w:jc w:val="thaiDistribute"/>
              <w:rPr>
                <w:rFonts w:ascii="Arial" w:hAnsi="Arial" w:cs="Arial"/>
                <w:sz w:val="20"/>
                <w:szCs w:val="20"/>
              </w:rPr>
            </w:pPr>
          </w:p>
        </w:tc>
        <w:tc>
          <w:tcPr>
            <w:tcW w:w="2475" w:type="dxa"/>
            <w:gridSpan w:val="2"/>
          </w:tcPr>
          <w:p w14:paraId="53A83289" w14:textId="77777777" w:rsidR="002866AE" w:rsidRPr="00BA6087" w:rsidRDefault="002866AE" w:rsidP="0093785C">
            <w:pPr>
              <w:tabs>
                <w:tab w:val="right" w:pos="7280"/>
                <w:tab w:val="right" w:pos="8540"/>
              </w:tabs>
              <w:spacing w:line="380" w:lineRule="exact"/>
              <w:ind w:right="-45"/>
              <w:jc w:val="right"/>
              <w:rPr>
                <w:rFonts w:ascii="Arial" w:hAnsi="Arial" w:cs="Arial"/>
                <w:sz w:val="20"/>
                <w:szCs w:val="20"/>
                <w:cs/>
              </w:rPr>
            </w:pPr>
          </w:p>
        </w:tc>
        <w:tc>
          <w:tcPr>
            <w:tcW w:w="2475" w:type="dxa"/>
            <w:gridSpan w:val="2"/>
          </w:tcPr>
          <w:p w14:paraId="76A790B3" w14:textId="77777777" w:rsidR="002866AE" w:rsidRPr="00BA6087" w:rsidRDefault="002866AE" w:rsidP="0093785C">
            <w:pPr>
              <w:tabs>
                <w:tab w:val="right" w:pos="7280"/>
                <w:tab w:val="right" w:pos="8540"/>
              </w:tabs>
              <w:spacing w:line="380" w:lineRule="exact"/>
              <w:ind w:right="-45"/>
              <w:jc w:val="right"/>
              <w:rPr>
                <w:rFonts w:ascii="Arial" w:hAnsi="Arial" w:cs="Arial"/>
                <w:sz w:val="20"/>
                <w:szCs w:val="20"/>
                <w:cs/>
              </w:rPr>
            </w:pPr>
            <w:r w:rsidRPr="00BA6087">
              <w:rPr>
                <w:rFonts w:ascii="Arial" w:hAnsi="Arial" w:cs="Arial"/>
                <w:sz w:val="20"/>
                <w:szCs w:val="20"/>
              </w:rPr>
              <w:t>(Unit: Thousand Baht)</w:t>
            </w:r>
          </w:p>
        </w:tc>
      </w:tr>
      <w:tr w:rsidR="002866AE" w:rsidRPr="00BA6087" w14:paraId="14BA39CB" w14:textId="77777777" w:rsidTr="00AC072A">
        <w:tc>
          <w:tcPr>
            <w:tcW w:w="4200" w:type="dxa"/>
          </w:tcPr>
          <w:p w14:paraId="318B7713" w14:textId="77777777" w:rsidR="002866AE" w:rsidRPr="00BA6087" w:rsidRDefault="002866AE" w:rsidP="0093785C">
            <w:pPr>
              <w:spacing w:line="380" w:lineRule="exact"/>
              <w:ind w:right="-18"/>
              <w:jc w:val="thaiDistribute"/>
              <w:rPr>
                <w:rFonts w:ascii="Arial" w:hAnsi="Arial" w:cs="Arial"/>
                <w:sz w:val="20"/>
                <w:szCs w:val="20"/>
              </w:rPr>
            </w:pPr>
          </w:p>
        </w:tc>
        <w:tc>
          <w:tcPr>
            <w:tcW w:w="2475" w:type="dxa"/>
            <w:gridSpan w:val="2"/>
            <w:vAlign w:val="bottom"/>
          </w:tcPr>
          <w:p w14:paraId="4E63E32D" w14:textId="77777777" w:rsidR="001B5312" w:rsidRPr="00BA6087"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Consolidated </w:t>
            </w:r>
          </w:p>
          <w:p w14:paraId="690F15EE" w14:textId="77777777" w:rsidR="002866AE" w:rsidRPr="00BA6087"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c>
          <w:tcPr>
            <w:tcW w:w="2475" w:type="dxa"/>
            <w:gridSpan w:val="2"/>
            <w:vAlign w:val="bottom"/>
          </w:tcPr>
          <w:p w14:paraId="02C92A79" w14:textId="77777777" w:rsidR="001B5312" w:rsidRPr="00BA6087"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Separate </w:t>
            </w:r>
          </w:p>
          <w:p w14:paraId="7A6F23B8" w14:textId="77777777" w:rsidR="002866AE" w:rsidRPr="00BA6087" w:rsidRDefault="002866AE" w:rsidP="0093785C">
            <w:pPr>
              <w:pBdr>
                <w:bottom w:val="single" w:sz="4" w:space="1" w:color="auto"/>
              </w:pBdr>
              <w:tabs>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r>
      <w:tr w:rsidR="00452504" w:rsidRPr="00BA6087" w14:paraId="5CDBA115" w14:textId="77777777" w:rsidTr="00AC072A">
        <w:tc>
          <w:tcPr>
            <w:tcW w:w="4200" w:type="dxa"/>
          </w:tcPr>
          <w:p w14:paraId="4747D32C" w14:textId="77777777" w:rsidR="00452504" w:rsidRPr="00BA6087" w:rsidRDefault="00452504" w:rsidP="0093785C">
            <w:pPr>
              <w:spacing w:line="380" w:lineRule="exact"/>
              <w:ind w:right="-18"/>
              <w:jc w:val="thaiDistribute"/>
              <w:rPr>
                <w:rFonts w:ascii="Arial" w:hAnsi="Arial" w:cs="Arial"/>
                <w:b/>
                <w:bCs/>
                <w:sz w:val="20"/>
                <w:szCs w:val="20"/>
                <w:u w:val="single"/>
              </w:rPr>
            </w:pPr>
          </w:p>
        </w:tc>
        <w:tc>
          <w:tcPr>
            <w:tcW w:w="1237" w:type="dxa"/>
          </w:tcPr>
          <w:p w14:paraId="297D2231" w14:textId="77777777" w:rsidR="00452504" w:rsidRPr="00BA6087" w:rsidRDefault="00E000BB" w:rsidP="0093785C">
            <w:pPr>
              <w:tabs>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2020</w:t>
            </w:r>
          </w:p>
        </w:tc>
        <w:tc>
          <w:tcPr>
            <w:tcW w:w="1238" w:type="dxa"/>
          </w:tcPr>
          <w:p w14:paraId="40957829" w14:textId="77777777" w:rsidR="00452504" w:rsidRPr="00BA6087" w:rsidRDefault="00E000BB" w:rsidP="0093785C">
            <w:pPr>
              <w:tabs>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2019</w:t>
            </w:r>
          </w:p>
        </w:tc>
        <w:tc>
          <w:tcPr>
            <w:tcW w:w="1237" w:type="dxa"/>
          </w:tcPr>
          <w:p w14:paraId="412F85E0" w14:textId="77777777" w:rsidR="00452504" w:rsidRPr="00BA6087" w:rsidRDefault="00E000BB" w:rsidP="0093785C">
            <w:pPr>
              <w:tabs>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2020</w:t>
            </w:r>
          </w:p>
        </w:tc>
        <w:tc>
          <w:tcPr>
            <w:tcW w:w="1238" w:type="dxa"/>
          </w:tcPr>
          <w:p w14:paraId="572FB911" w14:textId="77777777" w:rsidR="00452504" w:rsidRPr="00BA6087" w:rsidRDefault="00E000BB" w:rsidP="0093785C">
            <w:pPr>
              <w:tabs>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2019</w:t>
            </w:r>
          </w:p>
        </w:tc>
      </w:tr>
      <w:tr w:rsidR="00720D34" w:rsidRPr="00BA6087" w14:paraId="4ABC4271" w14:textId="77777777" w:rsidTr="00AC072A">
        <w:tc>
          <w:tcPr>
            <w:tcW w:w="4200" w:type="dxa"/>
          </w:tcPr>
          <w:p w14:paraId="70BF8FA6" w14:textId="77777777" w:rsidR="00720D34" w:rsidRPr="00BA6087" w:rsidRDefault="00720D34" w:rsidP="00720D34">
            <w:pPr>
              <w:spacing w:line="380" w:lineRule="exact"/>
              <w:ind w:left="252" w:right="-108" w:hanging="252"/>
              <w:rPr>
                <w:rFonts w:ascii="Arial" w:hAnsi="Arial" w:cs="Arial"/>
                <w:sz w:val="20"/>
                <w:szCs w:val="20"/>
              </w:rPr>
            </w:pPr>
            <w:r w:rsidRPr="00BA6087">
              <w:rPr>
                <w:rFonts w:ascii="Arial" w:hAnsi="Arial" w:cs="Arial"/>
                <w:sz w:val="19"/>
                <w:szCs w:val="19"/>
              </w:rPr>
              <w:t xml:space="preserve">Trade payables - related parties (Note </w:t>
            </w:r>
            <w:r w:rsidR="00CF5AF7">
              <w:rPr>
                <w:rFonts w:ascii="Arial" w:hAnsi="Arial" w:cs="Arial"/>
                <w:sz w:val="19"/>
                <w:szCs w:val="19"/>
              </w:rPr>
              <w:t>8</w:t>
            </w:r>
            <w:r w:rsidRPr="00BA6087">
              <w:rPr>
                <w:rFonts w:ascii="Arial" w:hAnsi="Arial" w:cs="Arial"/>
                <w:sz w:val="19"/>
                <w:szCs w:val="19"/>
              </w:rPr>
              <w:t>)</w:t>
            </w:r>
          </w:p>
        </w:tc>
        <w:tc>
          <w:tcPr>
            <w:tcW w:w="1237" w:type="dxa"/>
          </w:tcPr>
          <w:p w14:paraId="7FF6B828" w14:textId="77777777" w:rsidR="00720D34" w:rsidRPr="00BA6087" w:rsidRDefault="000C7B1A" w:rsidP="00720D34">
            <w:pPr>
              <w:tabs>
                <w:tab w:val="decimal" w:pos="972"/>
              </w:tabs>
              <w:spacing w:line="380" w:lineRule="exact"/>
              <w:ind w:right="-45"/>
              <w:rPr>
                <w:rFonts w:ascii="Arial" w:hAnsi="Arial" w:cs="Arial"/>
                <w:sz w:val="20"/>
                <w:szCs w:val="20"/>
              </w:rPr>
            </w:pPr>
            <w:r>
              <w:rPr>
                <w:rFonts w:ascii="Arial" w:hAnsi="Arial" w:cs="Arial"/>
                <w:sz w:val="20"/>
                <w:szCs w:val="20"/>
              </w:rPr>
              <w:t>946</w:t>
            </w:r>
          </w:p>
        </w:tc>
        <w:tc>
          <w:tcPr>
            <w:tcW w:w="1238" w:type="dxa"/>
          </w:tcPr>
          <w:p w14:paraId="3703C341" w14:textId="77777777" w:rsidR="00720D34" w:rsidRPr="00BA6087" w:rsidRDefault="00720D34" w:rsidP="00720D34">
            <w:pPr>
              <w:tabs>
                <w:tab w:val="decimal" w:pos="972"/>
              </w:tabs>
              <w:spacing w:line="380" w:lineRule="exact"/>
              <w:ind w:right="-45"/>
              <w:rPr>
                <w:rFonts w:ascii="Arial" w:hAnsi="Arial" w:cs="Arial"/>
                <w:sz w:val="20"/>
                <w:szCs w:val="20"/>
              </w:rPr>
            </w:pPr>
            <w:r w:rsidRPr="00BA6087">
              <w:rPr>
                <w:rFonts w:ascii="Arial" w:hAnsi="Arial" w:cs="Arial"/>
                <w:sz w:val="20"/>
                <w:szCs w:val="20"/>
              </w:rPr>
              <w:t>2,037</w:t>
            </w:r>
          </w:p>
        </w:tc>
        <w:tc>
          <w:tcPr>
            <w:tcW w:w="1237" w:type="dxa"/>
          </w:tcPr>
          <w:p w14:paraId="26665DAC" w14:textId="77777777" w:rsidR="00720D34" w:rsidRPr="00BA6087" w:rsidRDefault="000C7B1A" w:rsidP="00720D34">
            <w:pPr>
              <w:tabs>
                <w:tab w:val="decimal" w:pos="972"/>
              </w:tabs>
              <w:spacing w:line="380" w:lineRule="exact"/>
              <w:ind w:right="-45"/>
              <w:rPr>
                <w:rFonts w:ascii="Arial" w:hAnsi="Arial" w:cs="Arial"/>
                <w:sz w:val="20"/>
                <w:szCs w:val="20"/>
              </w:rPr>
            </w:pPr>
            <w:r>
              <w:rPr>
                <w:rFonts w:ascii="Arial" w:hAnsi="Arial" w:cs="Arial"/>
                <w:sz w:val="20"/>
                <w:szCs w:val="20"/>
              </w:rPr>
              <w:t>2,427,25</w:t>
            </w:r>
            <w:r w:rsidR="007421C2">
              <w:rPr>
                <w:rFonts w:ascii="Arial" w:hAnsi="Arial" w:cs="Arial"/>
                <w:sz w:val="20"/>
                <w:szCs w:val="20"/>
              </w:rPr>
              <w:t>9</w:t>
            </w:r>
          </w:p>
        </w:tc>
        <w:tc>
          <w:tcPr>
            <w:tcW w:w="1238" w:type="dxa"/>
          </w:tcPr>
          <w:p w14:paraId="402446C8" w14:textId="77777777" w:rsidR="00720D34" w:rsidRPr="00BA6087" w:rsidRDefault="00720D34" w:rsidP="00720D34">
            <w:pPr>
              <w:tabs>
                <w:tab w:val="decimal" w:pos="972"/>
              </w:tabs>
              <w:spacing w:line="380" w:lineRule="exact"/>
              <w:ind w:right="-45"/>
              <w:rPr>
                <w:rFonts w:ascii="Arial" w:hAnsi="Arial" w:cs="Arial"/>
                <w:sz w:val="20"/>
                <w:szCs w:val="20"/>
              </w:rPr>
            </w:pPr>
            <w:r w:rsidRPr="00BA6087">
              <w:rPr>
                <w:rFonts w:ascii="Arial" w:hAnsi="Arial" w:cs="Arial"/>
                <w:sz w:val="20"/>
                <w:szCs w:val="20"/>
              </w:rPr>
              <w:t>1,326,321</w:t>
            </w:r>
          </w:p>
        </w:tc>
      </w:tr>
      <w:tr w:rsidR="00720D34" w:rsidRPr="00BA6087" w14:paraId="22B308AA" w14:textId="77777777" w:rsidTr="00AC072A">
        <w:tc>
          <w:tcPr>
            <w:tcW w:w="4200" w:type="dxa"/>
          </w:tcPr>
          <w:p w14:paraId="334DD672" w14:textId="77777777" w:rsidR="00720D34" w:rsidRPr="001506EA" w:rsidRDefault="00720D34" w:rsidP="00720D34">
            <w:pPr>
              <w:spacing w:line="380" w:lineRule="exact"/>
              <w:ind w:right="-17"/>
              <w:rPr>
                <w:rFonts w:ascii="Arial" w:hAnsi="Arial" w:cs="Arial"/>
                <w:sz w:val="19"/>
                <w:szCs w:val="19"/>
                <w:cs/>
              </w:rPr>
            </w:pPr>
            <w:r w:rsidRPr="00BA6087">
              <w:rPr>
                <w:rFonts w:ascii="Arial" w:hAnsi="Arial" w:cs="Arial"/>
                <w:sz w:val="19"/>
                <w:szCs w:val="19"/>
              </w:rPr>
              <w:t>Trade payables - unrelated parties</w:t>
            </w:r>
          </w:p>
        </w:tc>
        <w:tc>
          <w:tcPr>
            <w:tcW w:w="1237" w:type="dxa"/>
          </w:tcPr>
          <w:p w14:paraId="4C28B4BF" w14:textId="77777777" w:rsidR="00720D34" w:rsidRPr="00BA6087" w:rsidRDefault="000C7B1A" w:rsidP="00720D34">
            <w:pPr>
              <w:tabs>
                <w:tab w:val="decimal" w:pos="972"/>
              </w:tabs>
              <w:spacing w:line="380" w:lineRule="exact"/>
              <w:ind w:right="-45"/>
              <w:rPr>
                <w:rFonts w:ascii="Arial" w:hAnsi="Arial" w:cs="Arial"/>
                <w:sz w:val="20"/>
                <w:szCs w:val="20"/>
                <w:cs/>
              </w:rPr>
            </w:pPr>
            <w:r>
              <w:rPr>
                <w:rFonts w:ascii="Arial" w:hAnsi="Arial" w:cs="Arial"/>
                <w:sz w:val="20"/>
                <w:szCs w:val="20"/>
              </w:rPr>
              <w:t>2,086,299</w:t>
            </w:r>
          </w:p>
        </w:tc>
        <w:tc>
          <w:tcPr>
            <w:tcW w:w="1238" w:type="dxa"/>
          </w:tcPr>
          <w:p w14:paraId="50AADB5A" w14:textId="77777777" w:rsidR="00720D34" w:rsidRPr="00BA6087" w:rsidRDefault="00720D34" w:rsidP="00720D34">
            <w:pPr>
              <w:tabs>
                <w:tab w:val="decimal" w:pos="972"/>
              </w:tabs>
              <w:spacing w:line="380" w:lineRule="exact"/>
              <w:ind w:right="-45"/>
              <w:rPr>
                <w:rFonts w:ascii="Arial" w:hAnsi="Arial" w:cs="Arial"/>
                <w:sz w:val="20"/>
                <w:szCs w:val="20"/>
                <w:cs/>
              </w:rPr>
            </w:pPr>
            <w:r w:rsidRPr="00BA6087">
              <w:rPr>
                <w:rFonts w:ascii="Arial" w:hAnsi="Arial" w:cs="Arial"/>
                <w:sz w:val="20"/>
                <w:szCs w:val="20"/>
              </w:rPr>
              <w:t>5,435,791</w:t>
            </w:r>
          </w:p>
        </w:tc>
        <w:tc>
          <w:tcPr>
            <w:tcW w:w="1237" w:type="dxa"/>
          </w:tcPr>
          <w:p w14:paraId="45ADEEFA" w14:textId="77777777" w:rsidR="00720D34" w:rsidRPr="00BA6087" w:rsidRDefault="000C7B1A" w:rsidP="00720D34">
            <w:pPr>
              <w:tabs>
                <w:tab w:val="decimal" w:pos="972"/>
              </w:tabs>
              <w:spacing w:line="380" w:lineRule="exact"/>
              <w:ind w:right="-45"/>
              <w:rPr>
                <w:rFonts w:ascii="Arial" w:hAnsi="Arial" w:cs="Arial"/>
                <w:sz w:val="20"/>
                <w:szCs w:val="20"/>
                <w:cs/>
              </w:rPr>
            </w:pPr>
            <w:r>
              <w:rPr>
                <w:rFonts w:ascii="Arial" w:hAnsi="Arial" w:cs="Arial"/>
                <w:sz w:val="20"/>
                <w:szCs w:val="20"/>
              </w:rPr>
              <w:t>1,930,651</w:t>
            </w:r>
          </w:p>
        </w:tc>
        <w:tc>
          <w:tcPr>
            <w:tcW w:w="1238" w:type="dxa"/>
          </w:tcPr>
          <w:p w14:paraId="3CB5BA26" w14:textId="77777777" w:rsidR="00720D34" w:rsidRPr="00BA6087" w:rsidRDefault="00720D34" w:rsidP="00720D34">
            <w:pPr>
              <w:tabs>
                <w:tab w:val="decimal" w:pos="972"/>
              </w:tabs>
              <w:spacing w:line="380" w:lineRule="exact"/>
              <w:ind w:right="-45"/>
              <w:rPr>
                <w:rFonts w:ascii="Arial" w:hAnsi="Arial" w:cs="Arial"/>
                <w:sz w:val="20"/>
                <w:szCs w:val="20"/>
                <w:cs/>
              </w:rPr>
            </w:pPr>
            <w:r w:rsidRPr="00BA6087">
              <w:rPr>
                <w:rFonts w:ascii="Arial" w:hAnsi="Arial" w:cs="Arial"/>
                <w:sz w:val="20"/>
                <w:szCs w:val="20"/>
              </w:rPr>
              <w:t>5,265,585</w:t>
            </w:r>
          </w:p>
        </w:tc>
      </w:tr>
      <w:tr w:rsidR="00720D34" w:rsidRPr="00BA6087" w14:paraId="5B6DE91D" w14:textId="77777777" w:rsidTr="00AC072A">
        <w:tc>
          <w:tcPr>
            <w:tcW w:w="4200" w:type="dxa"/>
          </w:tcPr>
          <w:p w14:paraId="496038D3" w14:textId="77777777" w:rsidR="00720D34" w:rsidRPr="001506EA" w:rsidRDefault="001506EA" w:rsidP="001506EA">
            <w:pPr>
              <w:spacing w:line="380" w:lineRule="exact"/>
              <w:ind w:right="-17"/>
              <w:rPr>
                <w:rFonts w:ascii="Arial" w:hAnsi="Arial" w:cs="Arial"/>
                <w:sz w:val="19"/>
                <w:szCs w:val="19"/>
              </w:rPr>
            </w:pPr>
            <w:r w:rsidRPr="001506EA">
              <w:rPr>
                <w:rFonts w:ascii="Arial" w:hAnsi="Arial" w:cs="Arial"/>
                <w:sz w:val="19"/>
                <w:szCs w:val="19"/>
              </w:rPr>
              <w:t xml:space="preserve">Other payables - </w:t>
            </w:r>
            <w:r w:rsidR="00720D34" w:rsidRPr="00BA6087">
              <w:rPr>
                <w:rFonts w:ascii="Arial" w:hAnsi="Arial" w:cs="Arial"/>
                <w:sz w:val="19"/>
                <w:szCs w:val="19"/>
              </w:rPr>
              <w:t xml:space="preserve">related parties (Note </w:t>
            </w:r>
            <w:r w:rsidR="00CF5AF7">
              <w:rPr>
                <w:rFonts w:ascii="Arial" w:hAnsi="Arial" w:cs="Arial"/>
                <w:sz w:val="19"/>
                <w:szCs w:val="19"/>
              </w:rPr>
              <w:t>8</w:t>
            </w:r>
            <w:r w:rsidR="00720D34" w:rsidRPr="00BA6087">
              <w:rPr>
                <w:rFonts w:ascii="Arial" w:hAnsi="Arial" w:cs="Arial"/>
                <w:sz w:val="19"/>
                <w:szCs w:val="19"/>
              </w:rPr>
              <w:t>)</w:t>
            </w:r>
          </w:p>
        </w:tc>
        <w:tc>
          <w:tcPr>
            <w:tcW w:w="1237" w:type="dxa"/>
            <w:vAlign w:val="bottom"/>
          </w:tcPr>
          <w:p w14:paraId="0B70D30B" w14:textId="77777777" w:rsidR="00720D34" w:rsidRPr="00BA6087" w:rsidRDefault="000C7B1A" w:rsidP="00720D34">
            <w:pPr>
              <w:tabs>
                <w:tab w:val="decimal" w:pos="972"/>
              </w:tabs>
              <w:spacing w:line="380" w:lineRule="exact"/>
              <w:ind w:right="-45"/>
              <w:rPr>
                <w:rFonts w:ascii="Arial" w:hAnsi="Arial" w:cs="Arial"/>
                <w:sz w:val="20"/>
                <w:szCs w:val="20"/>
                <w:cs/>
              </w:rPr>
            </w:pPr>
            <w:r>
              <w:rPr>
                <w:rFonts w:ascii="Arial" w:hAnsi="Arial" w:cs="Arial"/>
                <w:sz w:val="20"/>
                <w:szCs w:val="20"/>
              </w:rPr>
              <w:t>86,623</w:t>
            </w:r>
          </w:p>
        </w:tc>
        <w:tc>
          <w:tcPr>
            <w:tcW w:w="1238" w:type="dxa"/>
            <w:vAlign w:val="bottom"/>
          </w:tcPr>
          <w:p w14:paraId="025CFF0D" w14:textId="77777777" w:rsidR="00720D34" w:rsidRPr="00BA6087" w:rsidRDefault="00720D34" w:rsidP="00720D34">
            <w:pPr>
              <w:tabs>
                <w:tab w:val="decimal" w:pos="972"/>
              </w:tabs>
              <w:spacing w:line="380" w:lineRule="exact"/>
              <w:ind w:right="-45"/>
              <w:rPr>
                <w:rFonts w:ascii="Arial" w:hAnsi="Arial" w:cs="Arial"/>
                <w:sz w:val="20"/>
                <w:szCs w:val="20"/>
                <w:cs/>
              </w:rPr>
            </w:pPr>
            <w:r w:rsidRPr="00BA6087">
              <w:rPr>
                <w:rFonts w:ascii="Arial" w:hAnsi="Arial" w:cs="Arial"/>
                <w:sz w:val="20"/>
                <w:szCs w:val="20"/>
              </w:rPr>
              <w:t>79,328</w:t>
            </w:r>
          </w:p>
        </w:tc>
        <w:tc>
          <w:tcPr>
            <w:tcW w:w="1237" w:type="dxa"/>
            <w:vAlign w:val="bottom"/>
          </w:tcPr>
          <w:p w14:paraId="44B15616" w14:textId="77777777" w:rsidR="00720D34" w:rsidRPr="00BA6087" w:rsidRDefault="000C7B1A" w:rsidP="00720D34">
            <w:pPr>
              <w:tabs>
                <w:tab w:val="decimal" w:pos="972"/>
              </w:tabs>
              <w:spacing w:line="380" w:lineRule="exact"/>
              <w:ind w:right="-45"/>
              <w:rPr>
                <w:rFonts w:ascii="Arial" w:hAnsi="Arial" w:cs="Arial"/>
                <w:sz w:val="20"/>
                <w:szCs w:val="20"/>
                <w:cs/>
              </w:rPr>
            </w:pPr>
            <w:r>
              <w:rPr>
                <w:rFonts w:ascii="Arial" w:hAnsi="Arial" w:cs="Arial"/>
                <w:sz w:val="20"/>
                <w:szCs w:val="20"/>
              </w:rPr>
              <w:t>86,497</w:t>
            </w:r>
          </w:p>
        </w:tc>
        <w:tc>
          <w:tcPr>
            <w:tcW w:w="1238" w:type="dxa"/>
            <w:vAlign w:val="bottom"/>
          </w:tcPr>
          <w:p w14:paraId="624064F5" w14:textId="77777777" w:rsidR="00720D34" w:rsidRPr="00BA6087" w:rsidRDefault="00720D34" w:rsidP="00720D34">
            <w:pPr>
              <w:tabs>
                <w:tab w:val="decimal" w:pos="972"/>
              </w:tabs>
              <w:spacing w:line="380" w:lineRule="exact"/>
              <w:ind w:right="-45"/>
              <w:rPr>
                <w:rFonts w:ascii="Arial" w:hAnsi="Arial" w:cs="Arial"/>
                <w:sz w:val="20"/>
                <w:szCs w:val="20"/>
                <w:cs/>
              </w:rPr>
            </w:pPr>
            <w:r w:rsidRPr="00BA6087">
              <w:rPr>
                <w:rFonts w:ascii="Arial" w:hAnsi="Arial" w:cs="Arial"/>
                <w:sz w:val="20"/>
                <w:szCs w:val="20"/>
              </w:rPr>
              <w:t>121,915</w:t>
            </w:r>
          </w:p>
        </w:tc>
      </w:tr>
      <w:tr w:rsidR="00720D34" w:rsidRPr="00BA6087" w14:paraId="4F54AA25" w14:textId="77777777" w:rsidTr="00AC072A">
        <w:tc>
          <w:tcPr>
            <w:tcW w:w="4200" w:type="dxa"/>
          </w:tcPr>
          <w:p w14:paraId="2294DCC5" w14:textId="77777777" w:rsidR="00720D34" w:rsidRPr="00BA6087" w:rsidRDefault="00720D34" w:rsidP="00720D34">
            <w:pPr>
              <w:spacing w:line="380" w:lineRule="exact"/>
              <w:ind w:left="132" w:right="-270" w:hanging="132"/>
              <w:rPr>
                <w:rFonts w:ascii="Arial" w:hAnsi="Arial" w:cs="Arial"/>
                <w:sz w:val="19"/>
                <w:szCs w:val="19"/>
              </w:rPr>
            </w:pPr>
            <w:r w:rsidRPr="00BA6087">
              <w:rPr>
                <w:rFonts w:ascii="Arial" w:hAnsi="Arial" w:cs="Arial"/>
                <w:spacing w:val="-2"/>
                <w:sz w:val="19"/>
                <w:szCs w:val="19"/>
              </w:rPr>
              <w:t xml:space="preserve">Accounts payable from </w:t>
            </w:r>
            <w:r w:rsidR="00B8301A" w:rsidRPr="00B8301A">
              <w:rPr>
                <w:rFonts w:ascii="Arial" w:hAnsi="Arial" w:cs="Arial"/>
                <w:spacing w:val="-2"/>
                <w:sz w:val="19"/>
                <w:szCs w:val="19"/>
              </w:rPr>
              <w:t xml:space="preserve">commodity forward </w:t>
            </w:r>
            <w:r w:rsidRPr="00BA6087">
              <w:rPr>
                <w:rFonts w:ascii="Arial" w:hAnsi="Arial" w:cs="Arial"/>
                <w:spacing w:val="-2"/>
                <w:sz w:val="19"/>
                <w:szCs w:val="19"/>
              </w:rPr>
              <w:t>contracts</w:t>
            </w:r>
          </w:p>
        </w:tc>
        <w:tc>
          <w:tcPr>
            <w:tcW w:w="1237" w:type="dxa"/>
            <w:vAlign w:val="bottom"/>
          </w:tcPr>
          <w:p w14:paraId="43E6463C" w14:textId="77777777" w:rsidR="00720D34" w:rsidRPr="00BA6087" w:rsidRDefault="000C7B1A" w:rsidP="00720D34">
            <w:pPr>
              <w:tabs>
                <w:tab w:val="decimal" w:pos="972"/>
              </w:tabs>
              <w:spacing w:line="380" w:lineRule="exact"/>
              <w:ind w:right="-45"/>
              <w:rPr>
                <w:rFonts w:ascii="Arial" w:hAnsi="Arial" w:cs="Arial"/>
                <w:sz w:val="20"/>
                <w:szCs w:val="20"/>
                <w:cs/>
              </w:rPr>
            </w:pPr>
            <w:r>
              <w:rPr>
                <w:rFonts w:ascii="Arial" w:hAnsi="Arial" w:cs="Arial"/>
                <w:sz w:val="20"/>
                <w:szCs w:val="20"/>
              </w:rPr>
              <w:t>45,079</w:t>
            </w:r>
          </w:p>
        </w:tc>
        <w:tc>
          <w:tcPr>
            <w:tcW w:w="1238" w:type="dxa"/>
            <w:vAlign w:val="bottom"/>
          </w:tcPr>
          <w:p w14:paraId="74214F60" w14:textId="77777777" w:rsidR="00720D34" w:rsidRPr="00BA6087" w:rsidRDefault="00720D34" w:rsidP="00720D34">
            <w:pPr>
              <w:tabs>
                <w:tab w:val="decimal" w:pos="972"/>
              </w:tabs>
              <w:spacing w:line="380" w:lineRule="exact"/>
              <w:ind w:right="-45"/>
              <w:rPr>
                <w:rFonts w:ascii="Arial" w:hAnsi="Arial" w:cs="Arial"/>
                <w:sz w:val="20"/>
                <w:szCs w:val="20"/>
                <w:cs/>
              </w:rPr>
            </w:pPr>
            <w:r w:rsidRPr="00BA6087">
              <w:rPr>
                <w:rFonts w:ascii="Arial" w:hAnsi="Arial" w:cs="Arial"/>
                <w:sz w:val="20"/>
                <w:szCs w:val="20"/>
              </w:rPr>
              <w:t>8,101</w:t>
            </w:r>
          </w:p>
        </w:tc>
        <w:tc>
          <w:tcPr>
            <w:tcW w:w="1237" w:type="dxa"/>
            <w:vAlign w:val="bottom"/>
          </w:tcPr>
          <w:p w14:paraId="3CEEFF13" w14:textId="77777777" w:rsidR="00720D34" w:rsidRPr="00BA6087" w:rsidRDefault="000C7B1A" w:rsidP="00720D34">
            <w:pPr>
              <w:tabs>
                <w:tab w:val="decimal" w:pos="972"/>
              </w:tabs>
              <w:spacing w:line="380" w:lineRule="exact"/>
              <w:ind w:right="-45"/>
              <w:rPr>
                <w:rFonts w:ascii="Arial" w:hAnsi="Arial" w:cs="Arial"/>
                <w:sz w:val="20"/>
                <w:szCs w:val="20"/>
                <w:cs/>
              </w:rPr>
            </w:pPr>
            <w:r>
              <w:rPr>
                <w:rFonts w:ascii="Arial" w:hAnsi="Arial" w:cs="Arial"/>
                <w:sz w:val="20"/>
                <w:szCs w:val="20"/>
              </w:rPr>
              <w:t>45,079</w:t>
            </w:r>
          </w:p>
        </w:tc>
        <w:tc>
          <w:tcPr>
            <w:tcW w:w="1238" w:type="dxa"/>
            <w:vAlign w:val="bottom"/>
          </w:tcPr>
          <w:p w14:paraId="37BC56A4" w14:textId="77777777" w:rsidR="00720D34" w:rsidRPr="00BA6087" w:rsidRDefault="00720D34" w:rsidP="00720D34">
            <w:pPr>
              <w:tabs>
                <w:tab w:val="decimal" w:pos="972"/>
              </w:tabs>
              <w:spacing w:line="380" w:lineRule="exact"/>
              <w:ind w:right="-45"/>
              <w:rPr>
                <w:rFonts w:ascii="Arial" w:hAnsi="Arial" w:cs="Arial"/>
                <w:sz w:val="20"/>
                <w:szCs w:val="20"/>
                <w:cs/>
              </w:rPr>
            </w:pPr>
            <w:r w:rsidRPr="00BA6087">
              <w:rPr>
                <w:rFonts w:ascii="Arial" w:hAnsi="Arial" w:cs="Arial"/>
                <w:sz w:val="20"/>
                <w:szCs w:val="20"/>
              </w:rPr>
              <w:t>8,102</w:t>
            </w:r>
          </w:p>
        </w:tc>
      </w:tr>
      <w:tr w:rsidR="00720D34" w:rsidRPr="00BA6087" w14:paraId="6F33419E" w14:textId="77777777" w:rsidTr="00AC072A">
        <w:tc>
          <w:tcPr>
            <w:tcW w:w="4200" w:type="dxa"/>
          </w:tcPr>
          <w:p w14:paraId="7E101BBD" w14:textId="77777777" w:rsidR="00720D34" w:rsidRPr="00BA6087" w:rsidRDefault="00720D34" w:rsidP="00720D34">
            <w:pPr>
              <w:spacing w:line="380" w:lineRule="exact"/>
              <w:ind w:left="132" w:right="-17" w:hanging="132"/>
              <w:rPr>
                <w:rFonts w:ascii="Arial" w:hAnsi="Arial" w:cs="Arial"/>
                <w:sz w:val="20"/>
                <w:szCs w:val="20"/>
              </w:rPr>
            </w:pPr>
            <w:r w:rsidRPr="00BA6087">
              <w:rPr>
                <w:rFonts w:ascii="Arial" w:hAnsi="Arial" w:cs="Arial"/>
                <w:sz w:val="19"/>
              </w:rPr>
              <w:t xml:space="preserve">Other payables and </w:t>
            </w:r>
            <w:r w:rsidRPr="00BA6087">
              <w:rPr>
                <w:rFonts w:ascii="Arial" w:hAnsi="Arial" w:cs="Arial"/>
                <w:sz w:val="19"/>
                <w:szCs w:val="19"/>
              </w:rPr>
              <w:t>accrued expenses</w:t>
            </w:r>
            <w:r w:rsidR="001506EA">
              <w:rPr>
                <w:rFonts w:ascii="Arial" w:hAnsi="Arial" w:cs="Arial"/>
                <w:sz w:val="19"/>
                <w:szCs w:val="19"/>
              </w:rPr>
              <w:t xml:space="preserve"> </w:t>
            </w:r>
            <w:r w:rsidR="001506EA">
              <w:rPr>
                <w:rFonts w:ascii="Arial" w:hAnsi="Arial" w:cs="Arial"/>
                <w:sz w:val="18"/>
                <w:szCs w:val="18"/>
              </w:rPr>
              <w:t xml:space="preserve">- </w:t>
            </w:r>
            <w:r w:rsidR="001506EA" w:rsidRPr="005204B8">
              <w:rPr>
                <w:rFonts w:ascii="Arial" w:hAnsi="Arial" w:cs="Arial"/>
                <w:sz w:val="18"/>
                <w:szCs w:val="18"/>
              </w:rPr>
              <w:t>unrelated parties</w:t>
            </w:r>
          </w:p>
        </w:tc>
        <w:tc>
          <w:tcPr>
            <w:tcW w:w="1237" w:type="dxa"/>
          </w:tcPr>
          <w:p w14:paraId="4B051ABE" w14:textId="77777777" w:rsidR="00720D34" w:rsidRDefault="00720D34" w:rsidP="00720D34">
            <w:pPr>
              <w:pBdr>
                <w:bottom w:val="single" w:sz="4" w:space="1" w:color="auto"/>
              </w:pBdr>
              <w:tabs>
                <w:tab w:val="decimal" w:pos="972"/>
              </w:tabs>
              <w:spacing w:line="380" w:lineRule="exact"/>
              <w:ind w:right="-45"/>
              <w:rPr>
                <w:rFonts w:ascii="Arial" w:hAnsi="Arial" w:cs="Arial"/>
                <w:sz w:val="20"/>
                <w:szCs w:val="20"/>
              </w:rPr>
            </w:pPr>
          </w:p>
          <w:p w14:paraId="1DDFD93F" w14:textId="77777777" w:rsidR="001506EA" w:rsidRPr="00BA6087" w:rsidRDefault="000C7B1A" w:rsidP="00720D34">
            <w:pPr>
              <w:pBdr>
                <w:bottom w:val="single" w:sz="4" w:space="1" w:color="auto"/>
              </w:pBdr>
              <w:tabs>
                <w:tab w:val="decimal" w:pos="972"/>
              </w:tabs>
              <w:spacing w:line="380" w:lineRule="exact"/>
              <w:ind w:right="-45"/>
              <w:rPr>
                <w:rFonts w:ascii="Arial" w:hAnsi="Arial" w:cs="Arial"/>
                <w:sz w:val="20"/>
                <w:szCs w:val="20"/>
                <w:cs/>
              </w:rPr>
            </w:pPr>
            <w:r>
              <w:rPr>
                <w:rFonts w:ascii="Arial" w:hAnsi="Arial" w:cs="Arial"/>
                <w:sz w:val="20"/>
                <w:szCs w:val="20"/>
              </w:rPr>
              <w:t>812,651</w:t>
            </w:r>
          </w:p>
        </w:tc>
        <w:tc>
          <w:tcPr>
            <w:tcW w:w="1238" w:type="dxa"/>
          </w:tcPr>
          <w:p w14:paraId="2F9E00C8" w14:textId="77777777" w:rsidR="001506EA" w:rsidRDefault="001506EA" w:rsidP="00720D34">
            <w:pPr>
              <w:pBdr>
                <w:bottom w:val="single" w:sz="4" w:space="1" w:color="auto"/>
              </w:pBdr>
              <w:tabs>
                <w:tab w:val="decimal" w:pos="972"/>
              </w:tabs>
              <w:spacing w:line="380" w:lineRule="exact"/>
              <w:ind w:right="-45"/>
              <w:rPr>
                <w:rFonts w:ascii="Arial" w:hAnsi="Arial" w:cs="Arial"/>
                <w:sz w:val="20"/>
                <w:szCs w:val="20"/>
              </w:rPr>
            </w:pPr>
          </w:p>
          <w:p w14:paraId="5B90C9A7" w14:textId="77777777" w:rsidR="00720D34" w:rsidRPr="00BA6087" w:rsidRDefault="00720D34" w:rsidP="00720D34">
            <w:pPr>
              <w:pBdr>
                <w:bottom w:val="single" w:sz="4" w:space="1" w:color="auto"/>
              </w:pBdr>
              <w:tabs>
                <w:tab w:val="decimal" w:pos="972"/>
              </w:tabs>
              <w:spacing w:line="380" w:lineRule="exact"/>
              <w:ind w:right="-45"/>
              <w:rPr>
                <w:rFonts w:ascii="Arial" w:hAnsi="Arial" w:cs="Arial"/>
                <w:sz w:val="20"/>
                <w:szCs w:val="20"/>
                <w:cs/>
              </w:rPr>
            </w:pPr>
            <w:r w:rsidRPr="00BA6087">
              <w:rPr>
                <w:rFonts w:ascii="Arial" w:hAnsi="Arial" w:cs="Arial"/>
                <w:sz w:val="20"/>
                <w:szCs w:val="20"/>
              </w:rPr>
              <w:t>790,857</w:t>
            </w:r>
          </w:p>
        </w:tc>
        <w:tc>
          <w:tcPr>
            <w:tcW w:w="1237" w:type="dxa"/>
          </w:tcPr>
          <w:p w14:paraId="5C94F311" w14:textId="77777777" w:rsidR="00720D34" w:rsidRDefault="00720D34" w:rsidP="00720D34">
            <w:pPr>
              <w:pBdr>
                <w:bottom w:val="single" w:sz="4" w:space="1" w:color="auto"/>
              </w:pBdr>
              <w:tabs>
                <w:tab w:val="decimal" w:pos="972"/>
              </w:tabs>
              <w:spacing w:line="380" w:lineRule="exact"/>
              <w:ind w:right="-45"/>
              <w:rPr>
                <w:rFonts w:ascii="Arial" w:hAnsi="Arial" w:cs="Arial"/>
                <w:sz w:val="20"/>
                <w:szCs w:val="20"/>
              </w:rPr>
            </w:pPr>
          </w:p>
          <w:p w14:paraId="593DC67D" w14:textId="77777777" w:rsidR="001506EA" w:rsidRPr="00BA6087" w:rsidRDefault="000C7B1A" w:rsidP="00720D34">
            <w:pPr>
              <w:pBdr>
                <w:bottom w:val="single" w:sz="4" w:space="1" w:color="auto"/>
              </w:pBdr>
              <w:tabs>
                <w:tab w:val="decimal" w:pos="972"/>
              </w:tabs>
              <w:spacing w:line="380" w:lineRule="exact"/>
              <w:ind w:right="-45"/>
              <w:rPr>
                <w:rFonts w:ascii="Arial" w:hAnsi="Arial" w:cs="Arial"/>
                <w:sz w:val="20"/>
                <w:szCs w:val="20"/>
              </w:rPr>
            </w:pPr>
            <w:r>
              <w:rPr>
                <w:rFonts w:ascii="Arial" w:hAnsi="Arial" w:cs="Arial"/>
                <w:sz w:val="20"/>
                <w:szCs w:val="20"/>
              </w:rPr>
              <w:t>346,42</w:t>
            </w:r>
            <w:r w:rsidR="007421C2">
              <w:rPr>
                <w:rFonts w:ascii="Arial" w:hAnsi="Arial" w:cs="Arial"/>
                <w:sz w:val="20"/>
                <w:szCs w:val="20"/>
              </w:rPr>
              <w:t>2</w:t>
            </w:r>
          </w:p>
        </w:tc>
        <w:tc>
          <w:tcPr>
            <w:tcW w:w="1238" w:type="dxa"/>
          </w:tcPr>
          <w:p w14:paraId="31F49828" w14:textId="77777777" w:rsidR="001506EA" w:rsidRDefault="001506EA" w:rsidP="00720D34">
            <w:pPr>
              <w:pBdr>
                <w:bottom w:val="single" w:sz="4" w:space="1" w:color="auto"/>
              </w:pBdr>
              <w:tabs>
                <w:tab w:val="decimal" w:pos="972"/>
              </w:tabs>
              <w:spacing w:line="380" w:lineRule="exact"/>
              <w:ind w:right="-45"/>
              <w:rPr>
                <w:rFonts w:ascii="Arial" w:hAnsi="Arial" w:cs="Arial"/>
                <w:sz w:val="20"/>
                <w:szCs w:val="20"/>
              </w:rPr>
            </w:pPr>
          </w:p>
          <w:p w14:paraId="0F7DFBD8" w14:textId="77777777" w:rsidR="00720D34" w:rsidRPr="00BA6087" w:rsidRDefault="00720D34" w:rsidP="00720D34">
            <w:pPr>
              <w:pBdr>
                <w:bottom w:val="single" w:sz="4" w:space="1" w:color="auto"/>
              </w:pBdr>
              <w:tabs>
                <w:tab w:val="decimal" w:pos="972"/>
              </w:tabs>
              <w:spacing w:line="380" w:lineRule="exact"/>
              <w:ind w:right="-45"/>
              <w:rPr>
                <w:rFonts w:ascii="Arial" w:hAnsi="Arial" w:cs="Arial"/>
                <w:sz w:val="20"/>
                <w:szCs w:val="20"/>
              </w:rPr>
            </w:pPr>
            <w:r w:rsidRPr="00BA6087">
              <w:rPr>
                <w:rFonts w:ascii="Arial" w:hAnsi="Arial" w:cs="Arial"/>
                <w:sz w:val="20"/>
                <w:szCs w:val="20"/>
              </w:rPr>
              <w:t>366,138</w:t>
            </w:r>
          </w:p>
        </w:tc>
      </w:tr>
      <w:tr w:rsidR="00720D34" w:rsidRPr="00BA6087" w14:paraId="1CAE98A4" w14:textId="77777777" w:rsidTr="00AC072A">
        <w:tc>
          <w:tcPr>
            <w:tcW w:w="4200" w:type="dxa"/>
          </w:tcPr>
          <w:p w14:paraId="1C69346D" w14:textId="77777777" w:rsidR="00720D34" w:rsidRPr="00BA6087" w:rsidRDefault="00720D34" w:rsidP="00720D34">
            <w:pPr>
              <w:spacing w:line="380" w:lineRule="exact"/>
              <w:ind w:left="132" w:right="-17" w:hanging="132"/>
              <w:rPr>
                <w:rFonts w:ascii="Arial" w:hAnsi="Arial" w:cs="Arial"/>
                <w:sz w:val="20"/>
                <w:szCs w:val="20"/>
                <w:cs/>
              </w:rPr>
            </w:pPr>
            <w:r w:rsidRPr="00BA6087">
              <w:rPr>
                <w:rFonts w:ascii="Arial" w:hAnsi="Arial" w:cs="Arial"/>
                <w:sz w:val="20"/>
                <w:szCs w:val="20"/>
              </w:rPr>
              <w:t xml:space="preserve">Total trade and other payables </w:t>
            </w:r>
          </w:p>
        </w:tc>
        <w:tc>
          <w:tcPr>
            <w:tcW w:w="1237" w:type="dxa"/>
          </w:tcPr>
          <w:p w14:paraId="0B0CEDFA" w14:textId="77777777" w:rsidR="00720D34" w:rsidRPr="00BA6087" w:rsidRDefault="000C7B1A" w:rsidP="00720D34">
            <w:pPr>
              <w:pBdr>
                <w:bottom w:val="double" w:sz="4" w:space="1" w:color="auto"/>
              </w:pBdr>
              <w:tabs>
                <w:tab w:val="decimal" w:pos="972"/>
              </w:tabs>
              <w:spacing w:line="380" w:lineRule="exact"/>
              <w:ind w:right="-45"/>
              <w:rPr>
                <w:rFonts w:ascii="Arial" w:hAnsi="Arial" w:cs="Arial"/>
                <w:sz w:val="20"/>
                <w:szCs w:val="20"/>
              </w:rPr>
            </w:pPr>
            <w:r>
              <w:rPr>
                <w:rFonts w:ascii="Arial" w:hAnsi="Arial" w:cs="Arial"/>
                <w:sz w:val="20"/>
                <w:szCs w:val="20"/>
              </w:rPr>
              <w:t>3,031,598</w:t>
            </w:r>
          </w:p>
        </w:tc>
        <w:tc>
          <w:tcPr>
            <w:tcW w:w="1238" w:type="dxa"/>
          </w:tcPr>
          <w:p w14:paraId="0A124207" w14:textId="77777777" w:rsidR="00720D34" w:rsidRPr="00BA6087" w:rsidRDefault="00720D34" w:rsidP="00720D34">
            <w:pPr>
              <w:pBdr>
                <w:bottom w:val="double" w:sz="4" w:space="1" w:color="auto"/>
              </w:pBdr>
              <w:tabs>
                <w:tab w:val="decimal" w:pos="972"/>
              </w:tabs>
              <w:spacing w:line="380" w:lineRule="exact"/>
              <w:ind w:right="-45"/>
              <w:rPr>
                <w:rFonts w:ascii="Arial" w:hAnsi="Arial" w:cs="Arial"/>
                <w:sz w:val="20"/>
                <w:szCs w:val="20"/>
              </w:rPr>
            </w:pPr>
            <w:r w:rsidRPr="00BA6087">
              <w:rPr>
                <w:rFonts w:ascii="Arial" w:hAnsi="Arial" w:cs="Arial"/>
                <w:sz w:val="20"/>
                <w:szCs w:val="20"/>
              </w:rPr>
              <w:t>6,316,114</w:t>
            </w:r>
          </w:p>
        </w:tc>
        <w:tc>
          <w:tcPr>
            <w:tcW w:w="1237" w:type="dxa"/>
          </w:tcPr>
          <w:p w14:paraId="797BAE7A" w14:textId="77777777" w:rsidR="00720D34" w:rsidRPr="00BA6087" w:rsidRDefault="000C7B1A" w:rsidP="00720D34">
            <w:pPr>
              <w:pBdr>
                <w:bottom w:val="double" w:sz="4" w:space="1" w:color="auto"/>
              </w:pBdr>
              <w:tabs>
                <w:tab w:val="decimal" w:pos="972"/>
              </w:tabs>
              <w:spacing w:line="380" w:lineRule="exact"/>
              <w:ind w:right="-45"/>
              <w:rPr>
                <w:rFonts w:ascii="Arial" w:hAnsi="Arial" w:cs="Arial"/>
                <w:sz w:val="20"/>
                <w:szCs w:val="20"/>
              </w:rPr>
            </w:pPr>
            <w:r>
              <w:rPr>
                <w:rFonts w:ascii="Arial" w:hAnsi="Arial" w:cs="Arial"/>
                <w:sz w:val="20"/>
                <w:szCs w:val="20"/>
              </w:rPr>
              <w:t>4,835,908</w:t>
            </w:r>
          </w:p>
        </w:tc>
        <w:tc>
          <w:tcPr>
            <w:tcW w:w="1238" w:type="dxa"/>
          </w:tcPr>
          <w:p w14:paraId="18E17768" w14:textId="77777777" w:rsidR="00720D34" w:rsidRPr="00BA6087" w:rsidRDefault="00720D34" w:rsidP="00720D34">
            <w:pPr>
              <w:pBdr>
                <w:bottom w:val="double" w:sz="4" w:space="1" w:color="auto"/>
              </w:pBdr>
              <w:tabs>
                <w:tab w:val="decimal" w:pos="972"/>
              </w:tabs>
              <w:spacing w:line="380" w:lineRule="exact"/>
              <w:ind w:right="-45"/>
              <w:rPr>
                <w:rFonts w:ascii="Arial" w:hAnsi="Arial" w:cs="Arial"/>
                <w:sz w:val="20"/>
                <w:szCs w:val="20"/>
              </w:rPr>
            </w:pPr>
            <w:r w:rsidRPr="00BA6087">
              <w:rPr>
                <w:rFonts w:ascii="Arial" w:hAnsi="Arial" w:cs="Arial"/>
                <w:sz w:val="20"/>
                <w:szCs w:val="20"/>
              </w:rPr>
              <w:t>7,088,061</w:t>
            </w:r>
          </w:p>
        </w:tc>
      </w:tr>
    </w:tbl>
    <w:p w14:paraId="71228678" w14:textId="77777777" w:rsidR="002866AE" w:rsidRPr="00BA6087" w:rsidRDefault="002866AE" w:rsidP="0093785C">
      <w:pPr>
        <w:tabs>
          <w:tab w:val="left" w:pos="900"/>
        </w:tabs>
        <w:spacing w:before="120" w:after="120" w:line="380" w:lineRule="exact"/>
        <w:ind w:left="600" w:right="-403" w:hanging="600"/>
        <w:jc w:val="both"/>
        <w:outlineLvl w:val="0"/>
        <w:rPr>
          <w:rFonts w:ascii="Arial" w:hAnsi="Arial" w:cs="Arial"/>
          <w:b/>
          <w:bCs/>
          <w:sz w:val="22"/>
          <w:szCs w:val="22"/>
        </w:rPr>
        <w:sectPr w:rsidR="002866AE" w:rsidRPr="00BA6087" w:rsidSect="00476008">
          <w:pgSz w:w="11909" w:h="16834" w:code="9"/>
          <w:pgMar w:top="1296" w:right="1080" w:bottom="1080" w:left="1339" w:header="706" w:footer="706" w:gutter="0"/>
          <w:cols w:space="720"/>
          <w:docGrid w:linePitch="360"/>
        </w:sectPr>
      </w:pPr>
    </w:p>
    <w:p w14:paraId="548DA0F4" w14:textId="77777777" w:rsidR="00B344E6" w:rsidRPr="00BA6087" w:rsidRDefault="00E44577" w:rsidP="0093785C">
      <w:pPr>
        <w:tabs>
          <w:tab w:val="left" w:pos="900"/>
        </w:tabs>
        <w:spacing w:before="120" w:after="120" w:line="380" w:lineRule="exact"/>
        <w:ind w:left="600" w:right="-403" w:hanging="600"/>
        <w:jc w:val="both"/>
        <w:outlineLvl w:val="0"/>
        <w:rPr>
          <w:rFonts w:ascii="Arial" w:hAnsi="Arial" w:cs="Arial"/>
          <w:b/>
          <w:bCs/>
          <w:sz w:val="22"/>
          <w:szCs w:val="22"/>
        </w:rPr>
      </w:pPr>
      <w:r w:rsidRPr="00BA6087">
        <w:rPr>
          <w:rFonts w:ascii="Arial" w:hAnsi="Arial" w:cs="Arial"/>
          <w:b/>
          <w:bCs/>
          <w:sz w:val="22"/>
          <w:szCs w:val="22"/>
        </w:rPr>
        <w:lastRenderedPageBreak/>
        <w:t>1</w:t>
      </w:r>
      <w:r w:rsidR="003551B7" w:rsidRPr="00BA6087">
        <w:rPr>
          <w:rFonts w:ascii="Arial" w:hAnsi="Arial" w:cs="Arial"/>
          <w:b/>
          <w:bCs/>
          <w:sz w:val="22"/>
          <w:szCs w:val="22"/>
        </w:rPr>
        <w:t>8</w:t>
      </w:r>
      <w:r w:rsidR="00B344E6" w:rsidRPr="00BA6087">
        <w:rPr>
          <w:rFonts w:ascii="Arial" w:hAnsi="Arial" w:cs="Arial"/>
          <w:b/>
          <w:bCs/>
          <w:sz w:val="22"/>
          <w:szCs w:val="22"/>
        </w:rPr>
        <w:t>.</w:t>
      </w:r>
      <w:r w:rsidR="00B344E6" w:rsidRPr="00BA6087">
        <w:rPr>
          <w:rFonts w:ascii="Arial" w:hAnsi="Arial" w:cs="Arial"/>
          <w:b/>
          <w:bCs/>
          <w:sz w:val="22"/>
          <w:szCs w:val="22"/>
        </w:rPr>
        <w:tab/>
        <w:t>Long-term loans</w:t>
      </w:r>
      <w:r w:rsidR="00A14243" w:rsidRPr="00BA6087">
        <w:rPr>
          <w:rFonts w:ascii="Arial" w:hAnsi="Arial" w:cs="Arial"/>
          <w:b/>
          <w:bCs/>
          <w:sz w:val="22"/>
          <w:szCs w:val="22"/>
          <w:cs/>
        </w:rPr>
        <w:t xml:space="preserve"> </w:t>
      </w:r>
      <w:r w:rsidR="00A14243" w:rsidRPr="00BA6087">
        <w:rPr>
          <w:rFonts w:ascii="Arial" w:hAnsi="Arial" w:cs="Arial"/>
          <w:b/>
          <w:bCs/>
          <w:sz w:val="22"/>
          <w:szCs w:val="22"/>
        </w:rPr>
        <w:t>from financial institutions</w:t>
      </w:r>
    </w:p>
    <w:tbl>
      <w:tblPr>
        <w:tblW w:w="14035" w:type="dxa"/>
        <w:tblInd w:w="450" w:type="dxa"/>
        <w:tblLayout w:type="fixed"/>
        <w:tblLook w:val="0000" w:firstRow="0" w:lastRow="0" w:firstColumn="0" w:lastColumn="0" w:noHBand="0" w:noVBand="0"/>
      </w:tblPr>
      <w:tblGrid>
        <w:gridCol w:w="882"/>
        <w:gridCol w:w="3708"/>
        <w:gridCol w:w="2700"/>
        <w:gridCol w:w="3420"/>
        <w:gridCol w:w="1662"/>
        <w:gridCol w:w="1663"/>
      </w:tblGrid>
      <w:tr w:rsidR="00D3500D" w:rsidRPr="00255217" w14:paraId="5B700DD9" w14:textId="77777777" w:rsidTr="00255217">
        <w:trPr>
          <w:trHeight w:val="316"/>
          <w:tblHeader/>
        </w:trPr>
        <w:tc>
          <w:tcPr>
            <w:tcW w:w="882" w:type="dxa"/>
          </w:tcPr>
          <w:p w14:paraId="5864981E" w14:textId="77777777" w:rsidR="00D3500D" w:rsidRPr="00255217" w:rsidRDefault="00D3500D" w:rsidP="0093785C">
            <w:pPr>
              <w:spacing w:before="100" w:beforeAutospacing="1" w:after="100" w:afterAutospacing="1" w:line="380" w:lineRule="exact"/>
              <w:ind w:right="-36"/>
              <w:rPr>
                <w:rFonts w:ascii="Arial" w:hAnsi="Arial" w:cs="Arial"/>
                <w:sz w:val="20"/>
                <w:szCs w:val="20"/>
              </w:rPr>
            </w:pPr>
          </w:p>
        </w:tc>
        <w:tc>
          <w:tcPr>
            <w:tcW w:w="3708" w:type="dxa"/>
          </w:tcPr>
          <w:p w14:paraId="262C8AD2" w14:textId="77777777" w:rsidR="00D3500D" w:rsidRPr="00255217" w:rsidRDefault="00D3500D" w:rsidP="0093785C">
            <w:pPr>
              <w:spacing w:before="100" w:beforeAutospacing="1" w:after="100" w:afterAutospacing="1" w:line="380" w:lineRule="exact"/>
              <w:ind w:left="-108" w:right="-108"/>
              <w:jc w:val="center"/>
              <w:rPr>
                <w:rFonts w:ascii="Arial" w:hAnsi="Arial" w:cs="Arial"/>
                <w:sz w:val="20"/>
                <w:szCs w:val="20"/>
              </w:rPr>
            </w:pPr>
          </w:p>
        </w:tc>
        <w:tc>
          <w:tcPr>
            <w:tcW w:w="2700" w:type="dxa"/>
          </w:tcPr>
          <w:p w14:paraId="15D65E8D" w14:textId="77777777" w:rsidR="00D3500D" w:rsidRPr="00255217" w:rsidRDefault="00D3500D" w:rsidP="0093785C">
            <w:pPr>
              <w:spacing w:before="100" w:beforeAutospacing="1" w:after="100" w:afterAutospacing="1" w:line="380" w:lineRule="exact"/>
              <w:ind w:left="-108" w:right="-108"/>
              <w:jc w:val="center"/>
              <w:rPr>
                <w:rFonts w:ascii="Arial" w:hAnsi="Arial" w:cs="Arial"/>
                <w:sz w:val="20"/>
                <w:szCs w:val="20"/>
              </w:rPr>
            </w:pPr>
          </w:p>
        </w:tc>
        <w:tc>
          <w:tcPr>
            <w:tcW w:w="3420" w:type="dxa"/>
          </w:tcPr>
          <w:p w14:paraId="5BF60CE8" w14:textId="77777777" w:rsidR="00D3500D" w:rsidRPr="00255217" w:rsidRDefault="00D3500D" w:rsidP="0093785C">
            <w:pPr>
              <w:spacing w:before="100" w:beforeAutospacing="1" w:after="100" w:afterAutospacing="1" w:line="380" w:lineRule="exact"/>
              <w:rPr>
                <w:rFonts w:ascii="Arial" w:hAnsi="Arial" w:cs="Arial"/>
                <w:sz w:val="20"/>
                <w:szCs w:val="20"/>
              </w:rPr>
            </w:pPr>
          </w:p>
        </w:tc>
        <w:tc>
          <w:tcPr>
            <w:tcW w:w="3325" w:type="dxa"/>
            <w:gridSpan w:val="2"/>
            <w:shd w:val="clear" w:color="auto" w:fill="auto"/>
            <w:vAlign w:val="bottom"/>
          </w:tcPr>
          <w:p w14:paraId="0959F747" w14:textId="77777777" w:rsidR="00D3500D" w:rsidRPr="00255217" w:rsidRDefault="00D3500D" w:rsidP="0093785C">
            <w:pPr>
              <w:overflowPunct/>
              <w:autoSpaceDE/>
              <w:autoSpaceDN/>
              <w:adjustRightInd/>
              <w:spacing w:before="100" w:beforeAutospacing="1" w:after="100" w:afterAutospacing="1" w:line="380" w:lineRule="exact"/>
              <w:jc w:val="right"/>
              <w:textAlignment w:val="auto"/>
              <w:rPr>
                <w:rFonts w:ascii="Arial" w:hAnsi="Arial" w:cs="Arial"/>
                <w:sz w:val="20"/>
                <w:szCs w:val="20"/>
              </w:rPr>
            </w:pPr>
            <w:r w:rsidRPr="00255217">
              <w:rPr>
                <w:rFonts w:ascii="Arial" w:hAnsi="Arial" w:cs="Arial"/>
                <w:sz w:val="20"/>
                <w:szCs w:val="20"/>
              </w:rPr>
              <w:t>(</w:t>
            </w:r>
            <w:r w:rsidRPr="00255217">
              <w:rPr>
                <w:rFonts w:ascii="Arial" w:hAnsi="Arial" w:cs="Arial"/>
                <w:snapToGrid w:val="0"/>
                <w:color w:val="000000"/>
                <w:sz w:val="20"/>
                <w:szCs w:val="20"/>
                <w:lang w:eastAsia="th-TH"/>
              </w:rPr>
              <w:t>Unit: Thousand Baht)</w:t>
            </w:r>
          </w:p>
        </w:tc>
      </w:tr>
      <w:tr w:rsidR="003A7B55" w:rsidRPr="00255217" w14:paraId="398CA22B" w14:textId="77777777" w:rsidTr="00255217">
        <w:trPr>
          <w:trHeight w:val="74"/>
          <w:tblHeader/>
        </w:trPr>
        <w:tc>
          <w:tcPr>
            <w:tcW w:w="882" w:type="dxa"/>
            <w:vAlign w:val="bottom"/>
          </w:tcPr>
          <w:p w14:paraId="74D01A5E" w14:textId="77777777" w:rsidR="003A7B55" w:rsidRPr="00255217" w:rsidRDefault="003A7B55" w:rsidP="0093785C">
            <w:pPr>
              <w:pBdr>
                <w:bottom w:val="single" w:sz="4" w:space="1" w:color="auto"/>
              </w:pBdr>
              <w:spacing w:before="100" w:beforeAutospacing="1" w:after="100" w:afterAutospacing="1" w:line="380" w:lineRule="exact"/>
              <w:ind w:right="-36"/>
              <w:jc w:val="center"/>
              <w:rPr>
                <w:rFonts w:ascii="Arial" w:hAnsi="Arial" w:cs="Arial"/>
                <w:sz w:val="20"/>
                <w:szCs w:val="20"/>
              </w:rPr>
            </w:pPr>
            <w:r w:rsidRPr="00255217">
              <w:rPr>
                <w:rFonts w:ascii="Arial" w:hAnsi="Arial" w:cs="Arial"/>
                <w:sz w:val="20"/>
                <w:szCs w:val="20"/>
              </w:rPr>
              <w:t>Loan</w:t>
            </w:r>
          </w:p>
        </w:tc>
        <w:tc>
          <w:tcPr>
            <w:tcW w:w="3708" w:type="dxa"/>
            <w:vAlign w:val="bottom"/>
          </w:tcPr>
          <w:p w14:paraId="6E906E7F" w14:textId="77777777" w:rsidR="003A7B55" w:rsidRPr="00255217" w:rsidRDefault="003A7B55" w:rsidP="0093785C">
            <w:pPr>
              <w:pBdr>
                <w:bottom w:val="single" w:sz="4" w:space="1" w:color="auto"/>
              </w:pBdr>
              <w:spacing w:before="100" w:beforeAutospacing="1" w:after="100" w:afterAutospacing="1" w:line="380" w:lineRule="exact"/>
              <w:jc w:val="center"/>
              <w:rPr>
                <w:rFonts w:ascii="Arial" w:hAnsi="Arial" w:cs="Arial"/>
                <w:sz w:val="20"/>
                <w:szCs w:val="20"/>
              </w:rPr>
            </w:pPr>
            <w:r w:rsidRPr="00255217">
              <w:rPr>
                <w:rFonts w:ascii="Arial" w:hAnsi="Arial" w:cs="Arial"/>
                <w:sz w:val="20"/>
                <w:szCs w:val="20"/>
              </w:rPr>
              <w:t>Borrower</w:t>
            </w:r>
          </w:p>
        </w:tc>
        <w:tc>
          <w:tcPr>
            <w:tcW w:w="2700" w:type="dxa"/>
            <w:vAlign w:val="bottom"/>
          </w:tcPr>
          <w:p w14:paraId="35EC0323" w14:textId="77777777" w:rsidR="003A7B55" w:rsidRPr="00255217" w:rsidRDefault="003A7B55" w:rsidP="0093785C">
            <w:pPr>
              <w:pBdr>
                <w:bottom w:val="single" w:sz="4" w:space="1" w:color="auto"/>
              </w:pBdr>
              <w:spacing w:before="100" w:beforeAutospacing="1" w:after="100" w:afterAutospacing="1" w:line="380" w:lineRule="exact"/>
              <w:jc w:val="center"/>
              <w:rPr>
                <w:rFonts w:ascii="Arial" w:hAnsi="Arial" w:cs="Arial"/>
                <w:sz w:val="20"/>
                <w:szCs w:val="20"/>
              </w:rPr>
            </w:pPr>
            <w:r w:rsidRPr="00255217">
              <w:rPr>
                <w:rFonts w:ascii="Arial" w:hAnsi="Arial" w:cs="Arial"/>
                <w:sz w:val="20"/>
                <w:szCs w:val="20"/>
              </w:rPr>
              <w:t xml:space="preserve">Interest rate </w:t>
            </w:r>
          </w:p>
        </w:tc>
        <w:tc>
          <w:tcPr>
            <w:tcW w:w="3420" w:type="dxa"/>
            <w:vAlign w:val="bottom"/>
          </w:tcPr>
          <w:p w14:paraId="3A411913" w14:textId="77777777" w:rsidR="003A7B55" w:rsidRPr="00255217" w:rsidRDefault="003A7B55" w:rsidP="0093785C">
            <w:pPr>
              <w:pBdr>
                <w:bottom w:val="single" w:sz="4" w:space="1" w:color="auto"/>
              </w:pBdr>
              <w:spacing w:before="100" w:beforeAutospacing="1" w:after="100" w:afterAutospacing="1" w:line="380" w:lineRule="exact"/>
              <w:jc w:val="center"/>
              <w:rPr>
                <w:rFonts w:ascii="Arial" w:hAnsi="Arial" w:cs="Arial"/>
                <w:sz w:val="20"/>
                <w:szCs w:val="20"/>
              </w:rPr>
            </w:pPr>
            <w:r w:rsidRPr="00255217">
              <w:rPr>
                <w:rFonts w:ascii="Arial" w:hAnsi="Arial" w:cs="Arial"/>
                <w:sz w:val="20"/>
                <w:szCs w:val="20"/>
              </w:rPr>
              <w:t>Repayment schedule</w:t>
            </w:r>
          </w:p>
        </w:tc>
        <w:tc>
          <w:tcPr>
            <w:tcW w:w="3325" w:type="dxa"/>
            <w:gridSpan w:val="2"/>
            <w:vAlign w:val="bottom"/>
          </w:tcPr>
          <w:p w14:paraId="6E6BD30E" w14:textId="77777777" w:rsidR="003A7B55" w:rsidRPr="00255217" w:rsidRDefault="003A7B55" w:rsidP="0093785C">
            <w:pPr>
              <w:pBdr>
                <w:bottom w:val="single" w:sz="4" w:space="1" w:color="auto"/>
              </w:pBdr>
              <w:tabs>
                <w:tab w:val="left" w:pos="1607"/>
              </w:tabs>
              <w:spacing w:before="100" w:beforeAutospacing="1" w:after="100" w:afterAutospacing="1" w:line="380" w:lineRule="exact"/>
              <w:ind w:right="-18"/>
              <w:jc w:val="center"/>
              <w:rPr>
                <w:rFonts w:ascii="Arial" w:hAnsi="Arial" w:cs="Arial"/>
                <w:snapToGrid w:val="0"/>
                <w:color w:val="000000"/>
                <w:sz w:val="20"/>
                <w:szCs w:val="20"/>
                <w:cs/>
                <w:lang w:eastAsia="th-TH"/>
              </w:rPr>
            </w:pPr>
            <w:r w:rsidRPr="00255217">
              <w:rPr>
                <w:rFonts w:ascii="Arial" w:hAnsi="Arial" w:cs="Arial"/>
                <w:snapToGrid w:val="0"/>
                <w:color w:val="000000"/>
                <w:sz w:val="20"/>
                <w:szCs w:val="20"/>
                <w:lang w:eastAsia="th-TH"/>
              </w:rPr>
              <w:t>Consolidated financial statements</w:t>
            </w:r>
          </w:p>
        </w:tc>
      </w:tr>
      <w:tr w:rsidR="003A7B55" w:rsidRPr="00255217" w14:paraId="1D4CDE6B" w14:textId="77777777" w:rsidTr="00255217">
        <w:trPr>
          <w:trHeight w:val="74"/>
          <w:tblHeader/>
        </w:trPr>
        <w:tc>
          <w:tcPr>
            <w:tcW w:w="882" w:type="dxa"/>
            <w:vAlign w:val="bottom"/>
          </w:tcPr>
          <w:p w14:paraId="63361C9E" w14:textId="77777777" w:rsidR="003A7B55" w:rsidRPr="00255217" w:rsidRDefault="003A7B55" w:rsidP="0093785C">
            <w:pPr>
              <w:spacing w:before="100" w:beforeAutospacing="1" w:after="100" w:afterAutospacing="1" w:line="380" w:lineRule="exact"/>
              <w:ind w:right="-36"/>
              <w:jc w:val="center"/>
              <w:rPr>
                <w:rFonts w:ascii="Arial" w:hAnsi="Arial" w:cs="Arial"/>
                <w:sz w:val="20"/>
                <w:szCs w:val="20"/>
              </w:rPr>
            </w:pPr>
          </w:p>
        </w:tc>
        <w:tc>
          <w:tcPr>
            <w:tcW w:w="3708" w:type="dxa"/>
            <w:vAlign w:val="bottom"/>
          </w:tcPr>
          <w:p w14:paraId="2DF4C0CD" w14:textId="77777777" w:rsidR="003A7B55" w:rsidRPr="00255217" w:rsidRDefault="003A7B55" w:rsidP="0093785C">
            <w:pPr>
              <w:spacing w:before="100" w:beforeAutospacing="1" w:after="100" w:afterAutospacing="1" w:line="380" w:lineRule="exact"/>
              <w:jc w:val="center"/>
              <w:rPr>
                <w:rFonts w:ascii="Arial" w:hAnsi="Arial" w:cs="Arial"/>
                <w:sz w:val="20"/>
                <w:szCs w:val="20"/>
              </w:rPr>
            </w:pPr>
          </w:p>
        </w:tc>
        <w:tc>
          <w:tcPr>
            <w:tcW w:w="2700" w:type="dxa"/>
            <w:vAlign w:val="bottom"/>
          </w:tcPr>
          <w:p w14:paraId="2195456D" w14:textId="77777777" w:rsidR="003A7B55" w:rsidRPr="00255217" w:rsidRDefault="003A7B55" w:rsidP="0093785C">
            <w:pPr>
              <w:spacing w:before="100" w:beforeAutospacing="1" w:after="100" w:afterAutospacing="1" w:line="380" w:lineRule="exact"/>
              <w:jc w:val="center"/>
              <w:rPr>
                <w:rFonts w:ascii="Arial" w:hAnsi="Arial" w:cs="Arial"/>
                <w:sz w:val="20"/>
                <w:szCs w:val="20"/>
              </w:rPr>
            </w:pPr>
          </w:p>
        </w:tc>
        <w:tc>
          <w:tcPr>
            <w:tcW w:w="3420" w:type="dxa"/>
            <w:vAlign w:val="bottom"/>
          </w:tcPr>
          <w:p w14:paraId="76952EFA" w14:textId="77777777" w:rsidR="003A7B55" w:rsidRPr="00255217" w:rsidRDefault="003A7B55" w:rsidP="0093785C">
            <w:pPr>
              <w:spacing w:before="100" w:beforeAutospacing="1" w:after="100" w:afterAutospacing="1" w:line="380" w:lineRule="exact"/>
              <w:jc w:val="center"/>
              <w:rPr>
                <w:rFonts w:ascii="Arial" w:hAnsi="Arial" w:cs="Arial"/>
                <w:sz w:val="20"/>
                <w:szCs w:val="20"/>
              </w:rPr>
            </w:pPr>
          </w:p>
        </w:tc>
        <w:tc>
          <w:tcPr>
            <w:tcW w:w="1662" w:type="dxa"/>
            <w:vAlign w:val="bottom"/>
          </w:tcPr>
          <w:p w14:paraId="5438187E" w14:textId="77777777" w:rsidR="003A7B55" w:rsidRPr="00255217" w:rsidRDefault="00E000BB" w:rsidP="00255217">
            <w:pPr>
              <w:spacing w:before="100" w:beforeAutospacing="1" w:after="100" w:afterAutospacing="1" w:line="380" w:lineRule="exact"/>
              <w:ind w:right="-18"/>
              <w:jc w:val="center"/>
              <w:rPr>
                <w:rFonts w:ascii="Arial" w:hAnsi="Arial" w:cs="Arial"/>
                <w:snapToGrid w:val="0"/>
                <w:color w:val="000000"/>
                <w:sz w:val="20"/>
                <w:szCs w:val="20"/>
                <w:u w:val="single"/>
                <w:cs/>
                <w:lang w:eastAsia="th-TH"/>
              </w:rPr>
            </w:pPr>
            <w:r w:rsidRPr="00255217">
              <w:rPr>
                <w:rFonts w:ascii="Arial" w:hAnsi="Arial" w:cs="Arial"/>
                <w:snapToGrid w:val="0"/>
                <w:color w:val="000000"/>
                <w:sz w:val="20"/>
                <w:szCs w:val="20"/>
                <w:u w:val="single"/>
                <w:lang w:eastAsia="th-TH"/>
              </w:rPr>
              <w:t>2020</w:t>
            </w:r>
          </w:p>
        </w:tc>
        <w:tc>
          <w:tcPr>
            <w:tcW w:w="1663" w:type="dxa"/>
            <w:vAlign w:val="bottom"/>
          </w:tcPr>
          <w:p w14:paraId="0710745E" w14:textId="77777777" w:rsidR="003A7B55" w:rsidRPr="00255217" w:rsidRDefault="00E000BB" w:rsidP="0093785C">
            <w:pPr>
              <w:tabs>
                <w:tab w:val="left" w:pos="1607"/>
              </w:tabs>
              <w:spacing w:before="100" w:beforeAutospacing="1" w:after="100" w:afterAutospacing="1" w:line="380" w:lineRule="exact"/>
              <w:ind w:right="-18"/>
              <w:jc w:val="center"/>
              <w:rPr>
                <w:rFonts w:ascii="Arial" w:hAnsi="Arial" w:cs="Arial"/>
                <w:snapToGrid w:val="0"/>
                <w:color w:val="000000"/>
                <w:sz w:val="20"/>
                <w:szCs w:val="20"/>
                <w:u w:val="single"/>
                <w:cs/>
                <w:lang w:eastAsia="th-TH"/>
              </w:rPr>
            </w:pPr>
            <w:r w:rsidRPr="00255217">
              <w:rPr>
                <w:rFonts w:ascii="Arial" w:hAnsi="Arial" w:cs="Arial"/>
                <w:snapToGrid w:val="0"/>
                <w:color w:val="000000"/>
                <w:sz w:val="20"/>
                <w:szCs w:val="20"/>
                <w:u w:val="single"/>
                <w:lang w:eastAsia="th-TH"/>
              </w:rPr>
              <w:t>2019</w:t>
            </w:r>
          </w:p>
        </w:tc>
      </w:tr>
      <w:tr w:rsidR="00720D34" w:rsidRPr="00255217" w14:paraId="6413DD84" w14:textId="77777777" w:rsidTr="00255217">
        <w:trPr>
          <w:trHeight w:val="74"/>
        </w:trPr>
        <w:tc>
          <w:tcPr>
            <w:tcW w:w="4590" w:type="dxa"/>
            <w:gridSpan w:val="2"/>
          </w:tcPr>
          <w:p w14:paraId="28FD5F0D" w14:textId="77777777" w:rsidR="00720D34" w:rsidRPr="00255217" w:rsidRDefault="00720D34" w:rsidP="00720D34">
            <w:pPr>
              <w:tabs>
                <w:tab w:val="decimal" w:pos="1131"/>
              </w:tabs>
              <w:spacing w:before="100" w:beforeAutospacing="1" w:after="100" w:afterAutospacing="1" w:line="380" w:lineRule="exact"/>
              <w:jc w:val="thaiDistribute"/>
              <w:rPr>
                <w:rFonts w:ascii="Arial" w:hAnsi="Arial" w:cs="Arial"/>
                <w:sz w:val="20"/>
                <w:szCs w:val="20"/>
              </w:rPr>
            </w:pPr>
            <w:r w:rsidRPr="00255217">
              <w:rPr>
                <w:rFonts w:ascii="Arial" w:hAnsi="Arial" w:cs="Arial"/>
                <w:b/>
                <w:bCs/>
                <w:sz w:val="20"/>
                <w:szCs w:val="20"/>
              </w:rPr>
              <w:t>Long-term loans in USD from bank in Thailand</w:t>
            </w:r>
          </w:p>
        </w:tc>
        <w:tc>
          <w:tcPr>
            <w:tcW w:w="2700" w:type="dxa"/>
          </w:tcPr>
          <w:p w14:paraId="1B3447B2" w14:textId="77777777" w:rsidR="00720D34" w:rsidRPr="00255217" w:rsidRDefault="00720D34" w:rsidP="00720D34">
            <w:pPr>
              <w:spacing w:line="380" w:lineRule="exact"/>
              <w:ind w:left="106" w:hanging="106"/>
              <w:rPr>
                <w:rFonts w:ascii="Arial" w:hAnsi="Arial" w:cs="Arial"/>
                <w:sz w:val="20"/>
                <w:szCs w:val="20"/>
              </w:rPr>
            </w:pPr>
          </w:p>
        </w:tc>
        <w:tc>
          <w:tcPr>
            <w:tcW w:w="3420" w:type="dxa"/>
          </w:tcPr>
          <w:p w14:paraId="3FAF4690" w14:textId="77777777" w:rsidR="00720D34" w:rsidRPr="00255217" w:rsidRDefault="00720D34" w:rsidP="00720D34">
            <w:pPr>
              <w:spacing w:line="380" w:lineRule="exact"/>
              <w:ind w:left="162" w:right="-108" w:hanging="162"/>
              <w:rPr>
                <w:rFonts w:ascii="Arial" w:hAnsi="Arial" w:cs="Arial"/>
                <w:sz w:val="20"/>
                <w:szCs w:val="20"/>
              </w:rPr>
            </w:pPr>
          </w:p>
        </w:tc>
        <w:tc>
          <w:tcPr>
            <w:tcW w:w="1662" w:type="dxa"/>
            <w:vAlign w:val="bottom"/>
          </w:tcPr>
          <w:p w14:paraId="4232E66B" w14:textId="77777777" w:rsidR="00720D34" w:rsidRPr="00255217" w:rsidRDefault="00720D34" w:rsidP="00720D34">
            <w:pPr>
              <w:tabs>
                <w:tab w:val="decimal" w:pos="1255"/>
              </w:tabs>
              <w:spacing w:line="380" w:lineRule="exact"/>
              <w:rPr>
                <w:rFonts w:ascii="Arial" w:hAnsi="Arial" w:cs="Arial"/>
                <w:sz w:val="20"/>
                <w:szCs w:val="20"/>
              </w:rPr>
            </w:pPr>
          </w:p>
        </w:tc>
        <w:tc>
          <w:tcPr>
            <w:tcW w:w="1663" w:type="dxa"/>
            <w:vAlign w:val="bottom"/>
          </w:tcPr>
          <w:p w14:paraId="35BE6420" w14:textId="77777777" w:rsidR="00720D34" w:rsidRPr="00255217" w:rsidRDefault="00720D34" w:rsidP="00720D34">
            <w:pPr>
              <w:tabs>
                <w:tab w:val="decimal" w:pos="1255"/>
              </w:tabs>
              <w:spacing w:line="380" w:lineRule="exact"/>
              <w:rPr>
                <w:rFonts w:ascii="Arial" w:hAnsi="Arial" w:cs="Arial"/>
                <w:sz w:val="20"/>
                <w:szCs w:val="20"/>
              </w:rPr>
            </w:pPr>
          </w:p>
        </w:tc>
      </w:tr>
      <w:tr w:rsidR="00720D34" w:rsidRPr="00255217" w14:paraId="2984B921" w14:textId="77777777" w:rsidTr="00255217">
        <w:trPr>
          <w:trHeight w:val="74"/>
        </w:trPr>
        <w:tc>
          <w:tcPr>
            <w:tcW w:w="882" w:type="dxa"/>
          </w:tcPr>
          <w:p w14:paraId="6925EC23" w14:textId="77777777" w:rsidR="00720D34" w:rsidRPr="00255217" w:rsidRDefault="00720D34" w:rsidP="00720D34">
            <w:pPr>
              <w:spacing w:before="100" w:beforeAutospacing="1" w:after="100" w:afterAutospacing="1" w:line="380" w:lineRule="exact"/>
              <w:ind w:right="-36"/>
              <w:jc w:val="center"/>
              <w:rPr>
                <w:rFonts w:ascii="Arial" w:hAnsi="Arial" w:cs="Arial"/>
                <w:sz w:val="20"/>
                <w:szCs w:val="20"/>
              </w:rPr>
            </w:pPr>
          </w:p>
        </w:tc>
        <w:tc>
          <w:tcPr>
            <w:tcW w:w="3708" w:type="dxa"/>
          </w:tcPr>
          <w:p w14:paraId="6EE0FD16" w14:textId="77777777" w:rsidR="00720D34" w:rsidRPr="00255217" w:rsidRDefault="00720D34" w:rsidP="00720D34">
            <w:pPr>
              <w:spacing w:before="100" w:beforeAutospacing="1" w:after="100" w:afterAutospacing="1" w:line="380" w:lineRule="exact"/>
              <w:ind w:left="106" w:hanging="106"/>
              <w:rPr>
                <w:rFonts w:ascii="Arial" w:hAnsi="Arial" w:cs="Arial"/>
                <w:sz w:val="20"/>
                <w:szCs w:val="20"/>
              </w:rPr>
            </w:pPr>
            <w:r w:rsidRPr="00255217">
              <w:rPr>
                <w:rFonts w:ascii="Arial" w:hAnsi="Arial" w:cs="Arial"/>
                <w:sz w:val="20"/>
                <w:szCs w:val="20"/>
              </w:rPr>
              <w:t>Alpha Maritime Company Limited</w:t>
            </w:r>
          </w:p>
        </w:tc>
        <w:tc>
          <w:tcPr>
            <w:tcW w:w="2700" w:type="dxa"/>
          </w:tcPr>
          <w:p w14:paraId="485A374B" w14:textId="77777777" w:rsidR="00720D34" w:rsidRPr="00255217" w:rsidRDefault="00720D34" w:rsidP="00720D34">
            <w:pPr>
              <w:spacing w:before="100" w:beforeAutospacing="1" w:after="100" w:afterAutospacing="1" w:line="380" w:lineRule="exact"/>
              <w:ind w:left="106" w:hanging="106"/>
              <w:rPr>
                <w:rFonts w:ascii="Arial" w:hAnsi="Arial" w:cs="Arial"/>
                <w:sz w:val="20"/>
                <w:szCs w:val="20"/>
              </w:rPr>
            </w:pPr>
            <w:r w:rsidRPr="00255217">
              <w:rPr>
                <w:rFonts w:ascii="Arial" w:hAnsi="Arial" w:cs="Arial"/>
                <w:sz w:val="20"/>
                <w:szCs w:val="20"/>
              </w:rPr>
              <w:t>Rate referenced to LIBOR</w:t>
            </w:r>
          </w:p>
        </w:tc>
        <w:tc>
          <w:tcPr>
            <w:tcW w:w="3420" w:type="dxa"/>
          </w:tcPr>
          <w:p w14:paraId="48080D4A" w14:textId="77777777" w:rsidR="00720D34" w:rsidRPr="00255217" w:rsidRDefault="00720D34" w:rsidP="00720D34">
            <w:pPr>
              <w:spacing w:before="100" w:beforeAutospacing="1" w:after="100" w:afterAutospacing="1" w:line="380" w:lineRule="exact"/>
              <w:ind w:left="106" w:right="-108" w:hanging="106"/>
              <w:rPr>
                <w:rFonts w:ascii="Arial" w:hAnsi="Arial" w:cs="Arial"/>
                <w:sz w:val="20"/>
                <w:szCs w:val="20"/>
              </w:rPr>
            </w:pPr>
            <w:r w:rsidRPr="00255217">
              <w:rPr>
                <w:rFonts w:ascii="Arial" w:hAnsi="Arial" w:cs="Arial"/>
                <w:sz w:val="20"/>
                <w:szCs w:val="20"/>
              </w:rPr>
              <w:t>Quarterly installments as stipulated in the agreements, commencing from July 2015</w:t>
            </w:r>
          </w:p>
        </w:tc>
        <w:tc>
          <w:tcPr>
            <w:tcW w:w="1662" w:type="dxa"/>
            <w:vAlign w:val="bottom"/>
          </w:tcPr>
          <w:p w14:paraId="77F2AFF0" w14:textId="77777777" w:rsidR="00720D34" w:rsidRPr="00255217" w:rsidRDefault="00F9558D" w:rsidP="00033BC4">
            <w:pPr>
              <w:pBdr>
                <w:bottom w:val="single" w:sz="6" w:space="1" w:color="auto"/>
              </w:pBdr>
              <w:tabs>
                <w:tab w:val="decimal" w:pos="1255"/>
              </w:tabs>
              <w:spacing w:line="380" w:lineRule="exact"/>
              <w:rPr>
                <w:rFonts w:ascii="Arial" w:hAnsi="Arial" w:cs="Arial"/>
                <w:sz w:val="20"/>
                <w:szCs w:val="20"/>
              </w:rPr>
            </w:pPr>
            <w:r w:rsidRPr="00255217">
              <w:rPr>
                <w:rFonts w:ascii="Arial" w:hAnsi="Arial" w:cs="Arial"/>
                <w:sz w:val="20"/>
                <w:szCs w:val="20"/>
              </w:rPr>
              <w:t>36,550</w:t>
            </w:r>
          </w:p>
        </w:tc>
        <w:tc>
          <w:tcPr>
            <w:tcW w:w="1663" w:type="dxa"/>
            <w:vAlign w:val="bottom"/>
          </w:tcPr>
          <w:p w14:paraId="34548525" w14:textId="77777777" w:rsidR="00720D34" w:rsidRPr="00255217" w:rsidRDefault="00720D34" w:rsidP="00033BC4">
            <w:pPr>
              <w:pBdr>
                <w:bottom w:val="single" w:sz="6" w:space="1" w:color="auto"/>
              </w:pBdr>
              <w:tabs>
                <w:tab w:val="decimal" w:pos="1255"/>
              </w:tabs>
              <w:spacing w:line="380" w:lineRule="exact"/>
              <w:rPr>
                <w:rFonts w:ascii="Arial" w:hAnsi="Arial" w:cs="Arial"/>
                <w:sz w:val="20"/>
                <w:szCs w:val="20"/>
              </w:rPr>
            </w:pPr>
            <w:r w:rsidRPr="00255217">
              <w:rPr>
                <w:rFonts w:ascii="Arial" w:hAnsi="Arial" w:cs="Arial"/>
                <w:sz w:val="20"/>
                <w:szCs w:val="20"/>
              </w:rPr>
              <w:t>74,312</w:t>
            </w:r>
          </w:p>
        </w:tc>
      </w:tr>
      <w:tr w:rsidR="00720D34" w:rsidRPr="00255217" w14:paraId="74AD6E47" w14:textId="77777777" w:rsidTr="00255217">
        <w:trPr>
          <w:trHeight w:val="74"/>
        </w:trPr>
        <w:tc>
          <w:tcPr>
            <w:tcW w:w="882" w:type="dxa"/>
          </w:tcPr>
          <w:p w14:paraId="63BEF4E9" w14:textId="77777777" w:rsidR="00720D34" w:rsidRPr="00255217" w:rsidRDefault="00720D34" w:rsidP="00720D34">
            <w:pPr>
              <w:spacing w:before="100" w:beforeAutospacing="1" w:after="100" w:afterAutospacing="1" w:line="380" w:lineRule="exact"/>
              <w:ind w:right="-36"/>
              <w:rPr>
                <w:rFonts w:ascii="Arial" w:hAnsi="Arial" w:cs="Arial"/>
                <w:sz w:val="20"/>
                <w:szCs w:val="20"/>
                <w:cs/>
              </w:rPr>
            </w:pPr>
            <w:r w:rsidRPr="00255217">
              <w:rPr>
                <w:rFonts w:ascii="Arial" w:hAnsi="Arial" w:cs="Arial"/>
                <w:sz w:val="20"/>
                <w:szCs w:val="20"/>
              </w:rPr>
              <w:t>Total</w:t>
            </w:r>
          </w:p>
        </w:tc>
        <w:tc>
          <w:tcPr>
            <w:tcW w:w="3708" w:type="dxa"/>
          </w:tcPr>
          <w:p w14:paraId="2FC68B40" w14:textId="77777777" w:rsidR="00720D34" w:rsidRPr="00255217" w:rsidRDefault="00720D34" w:rsidP="00720D34">
            <w:pPr>
              <w:spacing w:before="100" w:beforeAutospacing="1" w:after="100" w:afterAutospacing="1" w:line="380" w:lineRule="exact"/>
              <w:rPr>
                <w:rFonts w:ascii="Arial" w:hAnsi="Arial" w:cs="Arial"/>
                <w:sz w:val="20"/>
                <w:szCs w:val="20"/>
              </w:rPr>
            </w:pPr>
          </w:p>
        </w:tc>
        <w:tc>
          <w:tcPr>
            <w:tcW w:w="2700" w:type="dxa"/>
          </w:tcPr>
          <w:p w14:paraId="6ED8F2B5" w14:textId="77777777" w:rsidR="00720D34" w:rsidRPr="00255217" w:rsidRDefault="00720D34" w:rsidP="00720D34">
            <w:pPr>
              <w:spacing w:before="100" w:beforeAutospacing="1" w:after="100" w:afterAutospacing="1" w:line="380" w:lineRule="exact"/>
              <w:rPr>
                <w:rFonts w:ascii="Arial" w:hAnsi="Arial" w:cs="Arial"/>
                <w:sz w:val="20"/>
                <w:szCs w:val="20"/>
              </w:rPr>
            </w:pPr>
          </w:p>
        </w:tc>
        <w:tc>
          <w:tcPr>
            <w:tcW w:w="3420" w:type="dxa"/>
          </w:tcPr>
          <w:p w14:paraId="13E40F81" w14:textId="77777777" w:rsidR="00720D34" w:rsidRPr="00255217" w:rsidRDefault="00720D34" w:rsidP="00720D34">
            <w:pPr>
              <w:spacing w:before="100" w:beforeAutospacing="1" w:after="100" w:afterAutospacing="1" w:line="380" w:lineRule="exact"/>
              <w:ind w:right="-168"/>
              <w:rPr>
                <w:rFonts w:ascii="Arial" w:hAnsi="Arial" w:cs="Arial"/>
                <w:sz w:val="20"/>
                <w:szCs w:val="20"/>
                <w:cs/>
              </w:rPr>
            </w:pPr>
          </w:p>
        </w:tc>
        <w:tc>
          <w:tcPr>
            <w:tcW w:w="1662" w:type="dxa"/>
            <w:vAlign w:val="bottom"/>
          </w:tcPr>
          <w:p w14:paraId="2F33842F" w14:textId="77777777" w:rsidR="00720D34" w:rsidRPr="00255217" w:rsidRDefault="00F9558D" w:rsidP="00720D34">
            <w:pPr>
              <w:pBdr>
                <w:top w:val="single" w:sz="4" w:space="1" w:color="auto"/>
              </w:pBdr>
              <w:tabs>
                <w:tab w:val="decimal" w:pos="1255"/>
              </w:tabs>
              <w:spacing w:line="380" w:lineRule="exact"/>
              <w:rPr>
                <w:rFonts w:ascii="Arial" w:hAnsi="Arial" w:cs="Arial"/>
                <w:sz w:val="20"/>
                <w:szCs w:val="20"/>
                <w:cs/>
              </w:rPr>
            </w:pPr>
            <w:r w:rsidRPr="00255217">
              <w:rPr>
                <w:rFonts w:ascii="Arial" w:hAnsi="Arial" w:cs="Arial"/>
                <w:sz w:val="20"/>
                <w:szCs w:val="20"/>
              </w:rPr>
              <w:t>36,550</w:t>
            </w:r>
          </w:p>
        </w:tc>
        <w:tc>
          <w:tcPr>
            <w:tcW w:w="1663" w:type="dxa"/>
            <w:vAlign w:val="bottom"/>
          </w:tcPr>
          <w:p w14:paraId="6662BB04" w14:textId="77777777" w:rsidR="00720D34" w:rsidRPr="00255217" w:rsidRDefault="00720D34" w:rsidP="00720D34">
            <w:pPr>
              <w:pBdr>
                <w:top w:val="single" w:sz="4" w:space="1" w:color="auto"/>
              </w:pBdr>
              <w:tabs>
                <w:tab w:val="decimal" w:pos="1255"/>
              </w:tabs>
              <w:spacing w:line="380" w:lineRule="exact"/>
              <w:rPr>
                <w:rFonts w:ascii="Arial" w:hAnsi="Arial" w:cs="Arial"/>
                <w:sz w:val="20"/>
                <w:szCs w:val="20"/>
                <w:cs/>
              </w:rPr>
            </w:pPr>
            <w:r w:rsidRPr="00255217">
              <w:rPr>
                <w:rFonts w:ascii="Arial" w:hAnsi="Arial" w:cs="Arial"/>
                <w:sz w:val="20"/>
                <w:szCs w:val="20"/>
              </w:rPr>
              <w:t>74,312</w:t>
            </w:r>
          </w:p>
        </w:tc>
      </w:tr>
      <w:tr w:rsidR="00720D34" w:rsidRPr="00255217" w14:paraId="568B79E0" w14:textId="77777777" w:rsidTr="00255217">
        <w:trPr>
          <w:trHeight w:val="74"/>
        </w:trPr>
        <w:tc>
          <w:tcPr>
            <w:tcW w:w="7290" w:type="dxa"/>
            <w:gridSpan w:val="3"/>
          </w:tcPr>
          <w:p w14:paraId="3C6C943A" w14:textId="77777777" w:rsidR="00720D34" w:rsidRPr="00255217" w:rsidRDefault="00720D34" w:rsidP="00720D34">
            <w:pPr>
              <w:spacing w:before="100" w:beforeAutospacing="1" w:after="100" w:afterAutospacing="1" w:line="380" w:lineRule="exact"/>
              <w:rPr>
                <w:rFonts w:ascii="Arial" w:hAnsi="Arial" w:cs="Arial"/>
                <w:sz w:val="20"/>
                <w:szCs w:val="20"/>
              </w:rPr>
            </w:pPr>
            <w:r w:rsidRPr="00255217">
              <w:rPr>
                <w:rFonts w:ascii="Arial" w:hAnsi="Arial" w:cs="Arial"/>
                <w:sz w:val="20"/>
                <w:szCs w:val="20"/>
              </w:rPr>
              <w:t>Less: Current portion</w:t>
            </w:r>
          </w:p>
        </w:tc>
        <w:tc>
          <w:tcPr>
            <w:tcW w:w="3420" w:type="dxa"/>
          </w:tcPr>
          <w:p w14:paraId="2C7F476B" w14:textId="77777777" w:rsidR="00720D34" w:rsidRPr="00255217" w:rsidRDefault="00720D34" w:rsidP="00720D34">
            <w:pPr>
              <w:spacing w:before="100" w:beforeAutospacing="1" w:after="100" w:afterAutospacing="1" w:line="380" w:lineRule="exact"/>
              <w:ind w:right="-168"/>
              <w:rPr>
                <w:rFonts w:ascii="Arial" w:hAnsi="Arial" w:cs="Arial"/>
                <w:sz w:val="20"/>
                <w:szCs w:val="20"/>
                <w:cs/>
              </w:rPr>
            </w:pPr>
          </w:p>
        </w:tc>
        <w:tc>
          <w:tcPr>
            <w:tcW w:w="1662" w:type="dxa"/>
            <w:vAlign w:val="bottom"/>
          </w:tcPr>
          <w:p w14:paraId="29E39F40" w14:textId="77777777" w:rsidR="00720D34" w:rsidRPr="00255217" w:rsidRDefault="00F9558D" w:rsidP="00720D34">
            <w:pPr>
              <w:pBdr>
                <w:bottom w:val="single" w:sz="4" w:space="1" w:color="auto"/>
              </w:pBdr>
              <w:tabs>
                <w:tab w:val="decimal" w:pos="1255"/>
              </w:tabs>
              <w:spacing w:line="380" w:lineRule="exact"/>
              <w:rPr>
                <w:rFonts w:ascii="Arial" w:hAnsi="Arial" w:cs="Arial"/>
                <w:sz w:val="20"/>
                <w:szCs w:val="20"/>
                <w:cs/>
              </w:rPr>
            </w:pPr>
            <w:r w:rsidRPr="00255217">
              <w:rPr>
                <w:rFonts w:ascii="Arial" w:hAnsi="Arial" w:cs="Arial"/>
                <w:sz w:val="20"/>
                <w:szCs w:val="20"/>
              </w:rPr>
              <w:t>(36,550)</w:t>
            </w:r>
          </w:p>
        </w:tc>
        <w:tc>
          <w:tcPr>
            <w:tcW w:w="1663" w:type="dxa"/>
            <w:vAlign w:val="bottom"/>
          </w:tcPr>
          <w:p w14:paraId="1C6129C0" w14:textId="77777777" w:rsidR="00720D34" w:rsidRPr="00255217" w:rsidRDefault="00720D34" w:rsidP="00720D34">
            <w:pPr>
              <w:pBdr>
                <w:bottom w:val="single" w:sz="4" w:space="1" w:color="auto"/>
              </w:pBdr>
              <w:tabs>
                <w:tab w:val="decimal" w:pos="1255"/>
              </w:tabs>
              <w:spacing w:line="380" w:lineRule="exact"/>
              <w:rPr>
                <w:rFonts w:ascii="Arial" w:hAnsi="Arial" w:cs="Arial"/>
                <w:sz w:val="20"/>
                <w:szCs w:val="20"/>
                <w:cs/>
              </w:rPr>
            </w:pPr>
            <w:r w:rsidRPr="00255217">
              <w:rPr>
                <w:rFonts w:ascii="Arial" w:hAnsi="Arial" w:cs="Arial"/>
                <w:sz w:val="20"/>
                <w:szCs w:val="20"/>
              </w:rPr>
              <w:t>(37,611)</w:t>
            </w:r>
          </w:p>
        </w:tc>
      </w:tr>
      <w:tr w:rsidR="00720D34" w:rsidRPr="00255217" w14:paraId="7667392C" w14:textId="77777777" w:rsidTr="00255217">
        <w:trPr>
          <w:trHeight w:val="74"/>
        </w:trPr>
        <w:tc>
          <w:tcPr>
            <w:tcW w:w="7290" w:type="dxa"/>
            <w:gridSpan w:val="3"/>
          </w:tcPr>
          <w:p w14:paraId="3FCF5905" w14:textId="77777777" w:rsidR="00720D34" w:rsidRPr="00255217" w:rsidRDefault="00720D34" w:rsidP="00720D34">
            <w:pPr>
              <w:spacing w:before="100" w:beforeAutospacing="1" w:after="100" w:afterAutospacing="1" w:line="380" w:lineRule="exact"/>
              <w:rPr>
                <w:rFonts w:ascii="Arial" w:hAnsi="Arial" w:cs="Arial"/>
                <w:sz w:val="20"/>
                <w:szCs w:val="20"/>
              </w:rPr>
            </w:pPr>
            <w:r w:rsidRPr="00255217">
              <w:rPr>
                <w:rFonts w:ascii="Arial" w:hAnsi="Arial" w:cs="Arial"/>
                <w:sz w:val="20"/>
                <w:szCs w:val="20"/>
              </w:rPr>
              <w:t>Long-term loans from financial institutions - net of current portion</w:t>
            </w:r>
          </w:p>
        </w:tc>
        <w:tc>
          <w:tcPr>
            <w:tcW w:w="3420" w:type="dxa"/>
          </w:tcPr>
          <w:p w14:paraId="1096FC12" w14:textId="77777777" w:rsidR="00720D34" w:rsidRPr="00255217" w:rsidRDefault="00720D34" w:rsidP="00720D34">
            <w:pPr>
              <w:spacing w:before="100" w:beforeAutospacing="1" w:after="100" w:afterAutospacing="1" w:line="380" w:lineRule="exact"/>
              <w:ind w:right="-168"/>
              <w:rPr>
                <w:rFonts w:ascii="Arial" w:hAnsi="Arial" w:cs="Arial"/>
                <w:sz w:val="20"/>
                <w:szCs w:val="20"/>
                <w:cs/>
              </w:rPr>
            </w:pPr>
          </w:p>
        </w:tc>
        <w:tc>
          <w:tcPr>
            <w:tcW w:w="1662" w:type="dxa"/>
            <w:vAlign w:val="bottom"/>
          </w:tcPr>
          <w:p w14:paraId="0B50FD8F" w14:textId="77777777" w:rsidR="00720D34" w:rsidRPr="00255217" w:rsidRDefault="00F9558D" w:rsidP="00720D34">
            <w:pPr>
              <w:pBdr>
                <w:bottom w:val="double" w:sz="4" w:space="1" w:color="auto"/>
              </w:pBdr>
              <w:tabs>
                <w:tab w:val="decimal" w:pos="1255"/>
              </w:tabs>
              <w:spacing w:line="380" w:lineRule="exact"/>
              <w:rPr>
                <w:rFonts w:ascii="Arial" w:hAnsi="Arial" w:cs="Arial"/>
                <w:sz w:val="20"/>
                <w:szCs w:val="20"/>
                <w:cs/>
              </w:rPr>
            </w:pPr>
            <w:r w:rsidRPr="00255217">
              <w:rPr>
                <w:rFonts w:ascii="Arial" w:hAnsi="Arial" w:cs="Arial"/>
                <w:sz w:val="20"/>
                <w:szCs w:val="20"/>
              </w:rPr>
              <w:t>-</w:t>
            </w:r>
          </w:p>
        </w:tc>
        <w:tc>
          <w:tcPr>
            <w:tcW w:w="1663" w:type="dxa"/>
            <w:vAlign w:val="bottom"/>
          </w:tcPr>
          <w:p w14:paraId="3D1C0136" w14:textId="77777777" w:rsidR="00720D34" w:rsidRPr="00255217" w:rsidRDefault="00720D34" w:rsidP="00720D34">
            <w:pPr>
              <w:pBdr>
                <w:bottom w:val="double" w:sz="4" w:space="1" w:color="auto"/>
              </w:pBdr>
              <w:tabs>
                <w:tab w:val="decimal" w:pos="1255"/>
              </w:tabs>
              <w:spacing w:line="380" w:lineRule="exact"/>
              <w:rPr>
                <w:rFonts w:ascii="Arial" w:hAnsi="Arial" w:cs="Arial"/>
                <w:sz w:val="20"/>
                <w:szCs w:val="20"/>
                <w:cs/>
              </w:rPr>
            </w:pPr>
            <w:r w:rsidRPr="00255217">
              <w:rPr>
                <w:rFonts w:ascii="Arial" w:hAnsi="Arial" w:cs="Arial"/>
                <w:sz w:val="20"/>
                <w:szCs w:val="20"/>
              </w:rPr>
              <w:t>36,701</w:t>
            </w:r>
          </w:p>
        </w:tc>
      </w:tr>
    </w:tbl>
    <w:p w14:paraId="710954E7" w14:textId="77777777" w:rsidR="007F5257" w:rsidRPr="00BA6087" w:rsidRDefault="007F5257" w:rsidP="00255217">
      <w:pPr>
        <w:spacing w:before="240" w:after="120" w:line="380" w:lineRule="exact"/>
        <w:ind w:left="547"/>
        <w:jc w:val="thaiDistribute"/>
        <w:rPr>
          <w:rFonts w:ascii="Arial" w:eastAsia="Calibri" w:hAnsi="Arial" w:cs="Arial"/>
          <w:color w:val="000000"/>
          <w:sz w:val="22"/>
          <w:szCs w:val="22"/>
          <w:u w:val="single"/>
        </w:rPr>
      </w:pPr>
      <w:r w:rsidRPr="00BA6087">
        <w:rPr>
          <w:rFonts w:ascii="Arial" w:eastAsia="Calibri" w:hAnsi="Arial" w:cs="Arial"/>
          <w:color w:val="000000"/>
          <w:sz w:val="22"/>
          <w:szCs w:val="22"/>
          <w:u w:val="single"/>
        </w:rPr>
        <w:t>Loan covenants</w:t>
      </w:r>
    </w:p>
    <w:p w14:paraId="0E0B0EF1" w14:textId="710C1230" w:rsidR="007F5257" w:rsidRPr="007F5257" w:rsidRDefault="007F5257" w:rsidP="007F5257">
      <w:pPr>
        <w:spacing w:before="120" w:after="120" w:line="380" w:lineRule="exact"/>
        <w:ind w:left="547"/>
        <w:jc w:val="thaiDistribute"/>
        <w:rPr>
          <w:rFonts w:ascii="Arial" w:eastAsia="Calibri" w:hAnsi="Arial" w:cs="Arial"/>
          <w:color w:val="000000"/>
          <w:sz w:val="22"/>
          <w:szCs w:val="22"/>
        </w:rPr>
      </w:pPr>
      <w:r w:rsidRPr="007F5257">
        <w:rPr>
          <w:rFonts w:ascii="Arial" w:eastAsia="Calibri" w:hAnsi="Arial" w:cs="Arial"/>
          <w:color w:val="000000"/>
          <w:sz w:val="22"/>
          <w:szCs w:val="22"/>
        </w:rPr>
        <w:t xml:space="preserve">The loan agreement of a subsidiary contains certain restrictive covenants pertaining to, among other things, the maintenance of financial ratios, the corporate guarantees from the Group, the loan to related parties, </w:t>
      </w:r>
      <w:r w:rsidR="00471164" w:rsidRPr="007F5257">
        <w:rPr>
          <w:rFonts w:ascii="Arial" w:eastAsia="Calibri" w:hAnsi="Arial" w:cs="Arial"/>
          <w:color w:val="000000"/>
          <w:sz w:val="22"/>
          <w:szCs w:val="22"/>
        </w:rPr>
        <w:t>the maintenance of shareholders</w:t>
      </w:r>
      <w:r w:rsidR="00DE22AE">
        <w:rPr>
          <w:rFonts w:ascii="Arial" w:eastAsia="Calibri" w:hAnsi="Arial" w:cs="Arial"/>
          <w:color w:val="000000"/>
          <w:sz w:val="22"/>
          <w:szCs w:val="22"/>
        </w:rPr>
        <w:t>,</w:t>
      </w:r>
      <w:r w:rsidR="00471164" w:rsidRPr="007F5257">
        <w:rPr>
          <w:rFonts w:ascii="Arial" w:eastAsia="Calibri" w:hAnsi="Arial" w:cs="Arial"/>
          <w:color w:val="000000"/>
          <w:sz w:val="22"/>
          <w:szCs w:val="22"/>
        </w:rPr>
        <w:t xml:space="preserve"> </w:t>
      </w:r>
      <w:r w:rsidRPr="007F5257">
        <w:rPr>
          <w:rFonts w:ascii="Arial" w:eastAsia="Calibri" w:hAnsi="Arial" w:cs="Arial"/>
          <w:color w:val="000000"/>
          <w:sz w:val="22"/>
          <w:szCs w:val="22"/>
        </w:rPr>
        <w:t>restriction on dividend payment, and the limitation on creation of additional long-term debt.</w:t>
      </w:r>
    </w:p>
    <w:p w14:paraId="5948F21D" w14:textId="77777777" w:rsidR="007F5257" w:rsidRDefault="007F5257" w:rsidP="007F5257">
      <w:pPr>
        <w:rPr>
          <w:rFonts w:ascii="Arial" w:hAnsi="Arial" w:cs="Arial"/>
          <w:sz w:val="22"/>
          <w:szCs w:val="22"/>
        </w:rPr>
      </w:pPr>
    </w:p>
    <w:p w14:paraId="5E7D3613" w14:textId="77777777" w:rsidR="00DD175E" w:rsidRPr="007F5257" w:rsidRDefault="00DD175E" w:rsidP="007F5257">
      <w:pPr>
        <w:rPr>
          <w:rFonts w:ascii="Arial" w:hAnsi="Arial" w:cs="Arial"/>
          <w:sz w:val="22"/>
          <w:szCs w:val="22"/>
        </w:rPr>
        <w:sectPr w:rsidR="00DD175E" w:rsidRPr="007F5257" w:rsidSect="00AC0951">
          <w:pgSz w:w="16834" w:h="11909" w:orient="landscape" w:code="9"/>
          <w:pgMar w:top="1440" w:right="1296" w:bottom="1080" w:left="1080" w:header="706" w:footer="706" w:gutter="0"/>
          <w:cols w:space="720"/>
          <w:docGrid w:linePitch="360"/>
        </w:sectPr>
      </w:pPr>
    </w:p>
    <w:p w14:paraId="04905431" w14:textId="77777777" w:rsidR="00C7358A" w:rsidRPr="00BA6087" w:rsidRDefault="007A25F4" w:rsidP="0093785C">
      <w:pPr>
        <w:tabs>
          <w:tab w:val="left" w:pos="600"/>
          <w:tab w:val="left" w:pos="1440"/>
        </w:tabs>
        <w:spacing w:before="120" w:after="120" w:line="380" w:lineRule="exact"/>
        <w:ind w:left="547" w:hanging="547"/>
        <w:jc w:val="thaiDistribute"/>
        <w:outlineLvl w:val="0"/>
        <w:rPr>
          <w:rFonts w:ascii="Arial" w:hAnsi="Arial" w:cs="Arial"/>
          <w:b/>
          <w:bCs/>
          <w:sz w:val="22"/>
          <w:szCs w:val="22"/>
        </w:rPr>
      </w:pPr>
      <w:r w:rsidRPr="00BA6087">
        <w:rPr>
          <w:rFonts w:ascii="Arial" w:hAnsi="Arial" w:cs="Arial"/>
          <w:b/>
          <w:bCs/>
          <w:sz w:val="22"/>
          <w:szCs w:val="22"/>
        </w:rPr>
        <w:lastRenderedPageBreak/>
        <w:t>19</w:t>
      </w:r>
      <w:r w:rsidR="00C7358A" w:rsidRPr="00BA6087">
        <w:rPr>
          <w:rFonts w:ascii="Arial" w:hAnsi="Arial" w:cs="Arial"/>
          <w:b/>
          <w:bCs/>
          <w:sz w:val="22"/>
          <w:szCs w:val="22"/>
        </w:rPr>
        <w:t>.</w:t>
      </w:r>
      <w:r w:rsidR="00C7358A" w:rsidRPr="00BA6087">
        <w:rPr>
          <w:rFonts w:ascii="Arial" w:hAnsi="Arial" w:cs="Arial"/>
          <w:b/>
          <w:bCs/>
          <w:sz w:val="22"/>
          <w:szCs w:val="22"/>
        </w:rPr>
        <w:tab/>
        <w:t>Credit facilities</w:t>
      </w:r>
    </w:p>
    <w:p w14:paraId="2FFA94BF" w14:textId="77777777" w:rsidR="00C7358A" w:rsidRPr="00BA6087" w:rsidRDefault="00C7358A" w:rsidP="0093785C">
      <w:pPr>
        <w:tabs>
          <w:tab w:val="left" w:pos="600"/>
          <w:tab w:val="left" w:pos="1440"/>
        </w:tabs>
        <w:spacing w:before="120" w:after="120" w:line="380" w:lineRule="exact"/>
        <w:ind w:left="547" w:hanging="547"/>
        <w:jc w:val="thaiDistribute"/>
        <w:outlineLvl w:val="0"/>
        <w:rPr>
          <w:rFonts w:ascii="Arial" w:hAnsi="Arial" w:cs="Arial"/>
          <w:sz w:val="22"/>
          <w:szCs w:val="22"/>
        </w:rPr>
      </w:pPr>
      <w:r w:rsidRPr="00BA6087">
        <w:rPr>
          <w:rFonts w:ascii="Arial" w:hAnsi="Arial" w:cs="Arial"/>
          <w:b/>
          <w:bCs/>
          <w:sz w:val="22"/>
          <w:szCs w:val="22"/>
        </w:rPr>
        <w:tab/>
      </w:r>
      <w:r w:rsidRPr="00BA6087">
        <w:rPr>
          <w:rFonts w:ascii="Arial" w:hAnsi="Arial" w:cs="Arial"/>
          <w:sz w:val="22"/>
          <w:szCs w:val="22"/>
        </w:rPr>
        <w:t xml:space="preserve">The credit facilities of the </w:t>
      </w:r>
      <w:r w:rsidR="00EA002F" w:rsidRPr="00BA6087">
        <w:rPr>
          <w:rFonts w:ascii="Arial" w:hAnsi="Arial" w:cs="Arial"/>
          <w:sz w:val="22"/>
          <w:szCs w:val="22"/>
        </w:rPr>
        <w:t>Group</w:t>
      </w:r>
      <w:r w:rsidRPr="00BA6087">
        <w:rPr>
          <w:rFonts w:ascii="Arial" w:hAnsi="Arial" w:cs="Arial"/>
          <w:sz w:val="22"/>
          <w:szCs w:val="22"/>
        </w:rPr>
        <w:t xml:space="preserve"> granted by financial institutions are secured by the following</w:t>
      </w:r>
      <w:r w:rsidR="00B52D36" w:rsidRPr="00BA6087">
        <w:rPr>
          <w:rFonts w:ascii="Arial" w:hAnsi="Arial" w:cs="Arial"/>
          <w:sz w:val="22"/>
          <w:szCs w:val="22"/>
        </w:rPr>
        <w:t xml:space="preserve"> collaterals</w:t>
      </w:r>
      <w:r w:rsidRPr="00BA6087">
        <w:rPr>
          <w:rFonts w:ascii="Arial" w:hAnsi="Arial" w:cs="Arial"/>
          <w:sz w:val="22"/>
          <w:szCs w:val="22"/>
        </w:rPr>
        <w:t>:</w:t>
      </w:r>
    </w:p>
    <w:p w14:paraId="3B293F06" w14:textId="77777777" w:rsidR="00C7358A" w:rsidRPr="00BA6087" w:rsidRDefault="00C7358A" w:rsidP="0093785C">
      <w:pPr>
        <w:spacing w:before="120" w:after="120" w:line="380" w:lineRule="exact"/>
        <w:ind w:left="1022" w:hanging="475"/>
        <w:jc w:val="both"/>
        <w:outlineLvl w:val="0"/>
        <w:rPr>
          <w:rFonts w:ascii="Arial" w:hAnsi="Arial" w:cs="Arial"/>
          <w:spacing w:val="-2"/>
          <w:sz w:val="22"/>
          <w:szCs w:val="22"/>
        </w:rPr>
      </w:pPr>
      <w:r w:rsidRPr="00BA6087">
        <w:rPr>
          <w:rFonts w:ascii="Arial" w:hAnsi="Arial" w:cs="Arial"/>
          <w:spacing w:val="-2"/>
          <w:sz w:val="22"/>
          <w:szCs w:val="22"/>
        </w:rPr>
        <w:t>a)</w:t>
      </w:r>
      <w:r w:rsidRPr="00BA6087">
        <w:rPr>
          <w:rFonts w:ascii="Arial" w:hAnsi="Arial" w:cs="Arial"/>
          <w:spacing w:val="-2"/>
          <w:sz w:val="22"/>
          <w:szCs w:val="22"/>
        </w:rPr>
        <w:tab/>
        <w:t>The guarantees by the Company, its subsidiaries and a shareholder of a subsidiary.</w:t>
      </w:r>
    </w:p>
    <w:p w14:paraId="3863A8A4" w14:textId="77777777" w:rsidR="00C7358A" w:rsidRPr="00BA6087" w:rsidRDefault="00C7358A" w:rsidP="0093785C">
      <w:pPr>
        <w:spacing w:before="120" w:after="120" w:line="380" w:lineRule="exact"/>
        <w:ind w:left="1022" w:hanging="475"/>
        <w:jc w:val="thaiDistribute"/>
        <w:outlineLvl w:val="0"/>
        <w:rPr>
          <w:rFonts w:ascii="Arial" w:hAnsi="Arial" w:cs="Arial"/>
          <w:spacing w:val="-2"/>
          <w:sz w:val="22"/>
          <w:szCs w:val="22"/>
        </w:rPr>
      </w:pPr>
      <w:r w:rsidRPr="00BA6087">
        <w:rPr>
          <w:rFonts w:ascii="Arial" w:hAnsi="Arial" w:cs="Arial"/>
          <w:spacing w:val="-2"/>
          <w:sz w:val="22"/>
          <w:szCs w:val="22"/>
        </w:rPr>
        <w:t>b)</w:t>
      </w:r>
      <w:r w:rsidRPr="00BA6087">
        <w:rPr>
          <w:rFonts w:ascii="Arial" w:hAnsi="Arial" w:cs="Arial"/>
          <w:spacing w:val="-2"/>
          <w:sz w:val="22"/>
          <w:szCs w:val="22"/>
        </w:rPr>
        <w:tab/>
        <w:t>The pledges/mortgages by the assets of subsidiaries of which the net book value as at</w:t>
      </w:r>
      <w:r w:rsidR="002238B9" w:rsidRPr="00BA6087">
        <w:rPr>
          <w:rFonts w:ascii="Arial" w:hAnsi="Arial" w:cs="Arial"/>
          <w:spacing w:val="-2"/>
          <w:sz w:val="22"/>
          <w:szCs w:val="22"/>
          <w:cs/>
        </w:rPr>
        <w:t xml:space="preserve">                        </w:t>
      </w:r>
      <w:r w:rsidRPr="00BA6087">
        <w:rPr>
          <w:rFonts w:ascii="Arial" w:hAnsi="Arial" w:cs="Arial"/>
          <w:spacing w:val="-2"/>
          <w:sz w:val="22"/>
          <w:szCs w:val="22"/>
        </w:rPr>
        <w:t xml:space="preserve"> </w:t>
      </w:r>
      <w:r w:rsidR="005A2548" w:rsidRPr="00BA6087">
        <w:rPr>
          <w:rFonts w:ascii="Arial" w:hAnsi="Arial" w:cs="Arial"/>
          <w:spacing w:val="-2"/>
          <w:sz w:val="22"/>
          <w:szCs w:val="22"/>
        </w:rPr>
        <w:t xml:space="preserve">31 December </w:t>
      </w:r>
      <w:r w:rsidR="00E000BB" w:rsidRPr="00BA6087">
        <w:rPr>
          <w:rFonts w:ascii="Arial" w:hAnsi="Arial" w:cs="Arial"/>
          <w:spacing w:val="-2"/>
          <w:sz w:val="22"/>
          <w:szCs w:val="22"/>
        </w:rPr>
        <w:t>2020</w:t>
      </w:r>
      <w:r w:rsidR="005A2548" w:rsidRPr="00BA6087">
        <w:rPr>
          <w:rFonts w:ascii="Arial" w:hAnsi="Arial" w:cs="Arial"/>
          <w:spacing w:val="-2"/>
          <w:sz w:val="22"/>
          <w:szCs w:val="22"/>
        </w:rPr>
        <w:t xml:space="preserve"> and </w:t>
      </w:r>
      <w:r w:rsidR="00E000BB" w:rsidRPr="00BA6087">
        <w:rPr>
          <w:rFonts w:ascii="Arial" w:hAnsi="Arial" w:cs="Arial"/>
          <w:spacing w:val="-2"/>
          <w:sz w:val="22"/>
          <w:szCs w:val="22"/>
        </w:rPr>
        <w:t>2019</w:t>
      </w:r>
      <w:r w:rsidRPr="00BA6087">
        <w:rPr>
          <w:rFonts w:ascii="Arial" w:hAnsi="Arial" w:cs="Arial"/>
          <w:spacing w:val="-2"/>
          <w:sz w:val="22"/>
          <w:szCs w:val="22"/>
        </w:rPr>
        <w:t xml:space="preserve"> of the assets are summarised below.</w:t>
      </w:r>
    </w:p>
    <w:tbl>
      <w:tblPr>
        <w:tblW w:w="8550" w:type="dxa"/>
        <w:tblInd w:w="990" w:type="dxa"/>
        <w:tblLayout w:type="fixed"/>
        <w:tblLook w:val="01E0" w:firstRow="1" w:lastRow="1" w:firstColumn="1" w:lastColumn="1" w:noHBand="0" w:noVBand="0"/>
      </w:tblPr>
      <w:tblGrid>
        <w:gridCol w:w="4500"/>
        <w:gridCol w:w="2025"/>
        <w:gridCol w:w="2025"/>
      </w:tblGrid>
      <w:tr w:rsidR="00C7358A" w:rsidRPr="00BA6087" w14:paraId="33C6429A" w14:textId="77777777" w:rsidTr="00AC072A">
        <w:tc>
          <w:tcPr>
            <w:tcW w:w="8550" w:type="dxa"/>
            <w:gridSpan w:val="3"/>
          </w:tcPr>
          <w:p w14:paraId="62495EC9" w14:textId="77777777" w:rsidR="00C7358A" w:rsidRPr="00BA6087" w:rsidRDefault="00C7358A" w:rsidP="0093785C">
            <w:pPr>
              <w:spacing w:line="380" w:lineRule="exact"/>
              <w:jc w:val="right"/>
              <w:rPr>
                <w:rFonts w:ascii="Arial" w:hAnsi="Arial" w:cs="Arial"/>
                <w:sz w:val="22"/>
                <w:szCs w:val="22"/>
              </w:rPr>
            </w:pPr>
            <w:r w:rsidRPr="00BA6087">
              <w:rPr>
                <w:rFonts w:ascii="Arial" w:hAnsi="Arial" w:cs="Arial"/>
                <w:sz w:val="22"/>
                <w:szCs w:val="22"/>
              </w:rPr>
              <w:t>(Unit: Million Baht)</w:t>
            </w:r>
          </w:p>
        </w:tc>
      </w:tr>
      <w:tr w:rsidR="00C7358A" w:rsidRPr="00BA6087" w14:paraId="05AD269F" w14:textId="77777777" w:rsidTr="00AC072A">
        <w:tc>
          <w:tcPr>
            <w:tcW w:w="4500" w:type="dxa"/>
          </w:tcPr>
          <w:p w14:paraId="57F5D1E7" w14:textId="77777777" w:rsidR="00C7358A" w:rsidRPr="00BA6087" w:rsidRDefault="00C7358A" w:rsidP="0093785C">
            <w:pPr>
              <w:spacing w:line="380" w:lineRule="exact"/>
              <w:jc w:val="thaiDistribute"/>
              <w:rPr>
                <w:rFonts w:ascii="Arial" w:hAnsi="Arial" w:cs="Arial"/>
                <w:sz w:val="22"/>
                <w:szCs w:val="22"/>
              </w:rPr>
            </w:pPr>
          </w:p>
        </w:tc>
        <w:tc>
          <w:tcPr>
            <w:tcW w:w="4050" w:type="dxa"/>
            <w:gridSpan w:val="2"/>
            <w:vAlign w:val="bottom"/>
          </w:tcPr>
          <w:p w14:paraId="0C828175" w14:textId="77777777" w:rsidR="00C7358A" w:rsidRPr="00BA6087" w:rsidRDefault="00C7358A" w:rsidP="0093785C">
            <w:pPr>
              <w:pBdr>
                <w:bottom w:val="single" w:sz="4" w:space="1" w:color="auto"/>
              </w:pBdr>
              <w:spacing w:line="380" w:lineRule="exact"/>
              <w:jc w:val="center"/>
              <w:rPr>
                <w:rFonts w:ascii="Arial" w:hAnsi="Arial" w:cs="Arial"/>
                <w:sz w:val="22"/>
                <w:szCs w:val="22"/>
              </w:rPr>
            </w:pPr>
            <w:r w:rsidRPr="00BA6087">
              <w:rPr>
                <w:rFonts w:ascii="Arial" w:hAnsi="Arial" w:cs="Arial"/>
                <w:sz w:val="22"/>
                <w:szCs w:val="22"/>
              </w:rPr>
              <w:t>Consolidated financial statements</w:t>
            </w:r>
          </w:p>
        </w:tc>
      </w:tr>
      <w:tr w:rsidR="00452504" w:rsidRPr="00BA6087" w14:paraId="42EBCDC6" w14:textId="77777777" w:rsidTr="00AC072A">
        <w:tc>
          <w:tcPr>
            <w:tcW w:w="4500" w:type="dxa"/>
          </w:tcPr>
          <w:p w14:paraId="5EAF4F51" w14:textId="77777777" w:rsidR="00452504" w:rsidRPr="00BA6087" w:rsidRDefault="00452504" w:rsidP="0093785C">
            <w:pPr>
              <w:spacing w:line="380" w:lineRule="exact"/>
              <w:jc w:val="thaiDistribute"/>
              <w:rPr>
                <w:rFonts w:ascii="Arial" w:hAnsi="Arial" w:cs="Arial"/>
                <w:sz w:val="22"/>
                <w:szCs w:val="22"/>
              </w:rPr>
            </w:pPr>
          </w:p>
        </w:tc>
        <w:tc>
          <w:tcPr>
            <w:tcW w:w="2025" w:type="dxa"/>
            <w:vAlign w:val="bottom"/>
          </w:tcPr>
          <w:p w14:paraId="0682C10D" w14:textId="77777777" w:rsidR="00452504" w:rsidRPr="00BA6087" w:rsidRDefault="00E000BB" w:rsidP="0093785C">
            <w:pPr>
              <w:spacing w:line="380" w:lineRule="exact"/>
              <w:jc w:val="center"/>
              <w:rPr>
                <w:rFonts w:ascii="Arial" w:hAnsi="Arial" w:cs="Arial"/>
                <w:sz w:val="22"/>
                <w:szCs w:val="22"/>
                <w:u w:val="single"/>
              </w:rPr>
            </w:pPr>
            <w:r w:rsidRPr="00BA6087">
              <w:rPr>
                <w:rFonts w:ascii="Arial" w:hAnsi="Arial" w:cs="Arial"/>
                <w:sz w:val="22"/>
                <w:szCs w:val="22"/>
                <w:u w:val="single"/>
              </w:rPr>
              <w:t>2020</w:t>
            </w:r>
          </w:p>
        </w:tc>
        <w:tc>
          <w:tcPr>
            <w:tcW w:w="2025" w:type="dxa"/>
            <w:vAlign w:val="bottom"/>
          </w:tcPr>
          <w:p w14:paraId="6134D567" w14:textId="77777777" w:rsidR="00452504" w:rsidRPr="00BA6087" w:rsidRDefault="00E000BB" w:rsidP="0093785C">
            <w:pPr>
              <w:spacing w:line="380" w:lineRule="exact"/>
              <w:jc w:val="center"/>
              <w:rPr>
                <w:rFonts w:ascii="Arial" w:hAnsi="Arial" w:cs="Arial"/>
                <w:sz w:val="22"/>
                <w:szCs w:val="22"/>
                <w:u w:val="single"/>
              </w:rPr>
            </w:pPr>
            <w:r w:rsidRPr="00BA6087">
              <w:rPr>
                <w:rFonts w:ascii="Arial" w:hAnsi="Arial" w:cs="Arial"/>
                <w:sz w:val="22"/>
                <w:szCs w:val="22"/>
                <w:u w:val="single"/>
              </w:rPr>
              <w:t>2019</w:t>
            </w:r>
          </w:p>
        </w:tc>
      </w:tr>
      <w:tr w:rsidR="00D34742" w:rsidRPr="00BA6087" w14:paraId="734C815A" w14:textId="77777777" w:rsidTr="00AC072A">
        <w:tc>
          <w:tcPr>
            <w:tcW w:w="4500" w:type="dxa"/>
            <w:vAlign w:val="bottom"/>
          </w:tcPr>
          <w:p w14:paraId="6B41FA58" w14:textId="77777777" w:rsidR="00D34742" w:rsidRPr="00BA6087" w:rsidRDefault="00D34742" w:rsidP="00255217">
            <w:pPr>
              <w:spacing w:line="380" w:lineRule="exact"/>
              <w:ind w:left="130" w:hanging="152"/>
              <w:rPr>
                <w:rFonts w:ascii="Arial" w:hAnsi="Arial" w:cs="Arial"/>
                <w:sz w:val="22"/>
                <w:szCs w:val="22"/>
              </w:rPr>
            </w:pPr>
            <w:r>
              <w:rPr>
                <w:rFonts w:ascii="Arial" w:hAnsi="Arial" w:cs="Arial"/>
                <w:sz w:val="22"/>
                <w:szCs w:val="22"/>
              </w:rPr>
              <w:t>Right-of-use assets - net</w:t>
            </w:r>
          </w:p>
        </w:tc>
        <w:tc>
          <w:tcPr>
            <w:tcW w:w="2025" w:type="dxa"/>
            <w:vAlign w:val="bottom"/>
          </w:tcPr>
          <w:p w14:paraId="5D2E04DE" w14:textId="77777777" w:rsidR="00D34742" w:rsidRDefault="00D34742" w:rsidP="00720D34">
            <w:pPr>
              <w:tabs>
                <w:tab w:val="decimal" w:pos="1242"/>
              </w:tabs>
              <w:spacing w:line="380" w:lineRule="exact"/>
              <w:rPr>
                <w:rFonts w:ascii="Arial" w:hAnsi="Arial" w:cs="Arial"/>
                <w:sz w:val="22"/>
                <w:szCs w:val="22"/>
              </w:rPr>
            </w:pPr>
            <w:r>
              <w:rPr>
                <w:rFonts w:ascii="Arial" w:hAnsi="Arial" w:cs="Arial"/>
                <w:sz w:val="22"/>
                <w:szCs w:val="22"/>
              </w:rPr>
              <w:t>120</w:t>
            </w:r>
          </w:p>
        </w:tc>
        <w:tc>
          <w:tcPr>
            <w:tcW w:w="2025" w:type="dxa"/>
            <w:vAlign w:val="bottom"/>
          </w:tcPr>
          <w:p w14:paraId="497D9F13" w14:textId="77777777" w:rsidR="00D34742" w:rsidRPr="00BA6087" w:rsidRDefault="00D34742" w:rsidP="00720D34">
            <w:pPr>
              <w:tabs>
                <w:tab w:val="decimal" w:pos="1242"/>
              </w:tabs>
              <w:spacing w:line="380" w:lineRule="exact"/>
              <w:rPr>
                <w:rFonts w:ascii="Arial" w:hAnsi="Arial" w:cs="Arial"/>
                <w:sz w:val="22"/>
                <w:szCs w:val="22"/>
              </w:rPr>
            </w:pPr>
            <w:r>
              <w:rPr>
                <w:rFonts w:ascii="Arial" w:hAnsi="Arial" w:cs="Arial"/>
                <w:sz w:val="22"/>
                <w:szCs w:val="22"/>
              </w:rPr>
              <w:t>-</w:t>
            </w:r>
          </w:p>
        </w:tc>
      </w:tr>
      <w:tr w:rsidR="00720D34" w:rsidRPr="00BA6087" w14:paraId="5D88B0E6" w14:textId="77777777" w:rsidTr="00AC072A">
        <w:tc>
          <w:tcPr>
            <w:tcW w:w="4500" w:type="dxa"/>
            <w:vAlign w:val="bottom"/>
          </w:tcPr>
          <w:p w14:paraId="590B57A6" w14:textId="77777777" w:rsidR="00720D34" w:rsidRPr="00BA6087" w:rsidRDefault="00720D34" w:rsidP="00255217">
            <w:pPr>
              <w:spacing w:line="380" w:lineRule="exact"/>
              <w:ind w:left="130" w:hanging="152"/>
              <w:rPr>
                <w:rFonts w:ascii="Arial" w:hAnsi="Arial" w:cs="Arial"/>
                <w:sz w:val="22"/>
                <w:szCs w:val="22"/>
              </w:rPr>
            </w:pPr>
            <w:r w:rsidRPr="00BA6087">
              <w:rPr>
                <w:rFonts w:ascii="Arial" w:hAnsi="Arial" w:cs="Arial"/>
                <w:sz w:val="22"/>
                <w:szCs w:val="22"/>
              </w:rPr>
              <w:t>Leasehold rights - net</w:t>
            </w:r>
          </w:p>
        </w:tc>
        <w:tc>
          <w:tcPr>
            <w:tcW w:w="2025" w:type="dxa"/>
            <w:vAlign w:val="bottom"/>
          </w:tcPr>
          <w:p w14:paraId="232E622F" w14:textId="77777777" w:rsidR="00720D34" w:rsidRPr="00BA6087" w:rsidRDefault="00D34742" w:rsidP="00720D34">
            <w:pPr>
              <w:tabs>
                <w:tab w:val="decimal" w:pos="1242"/>
              </w:tabs>
              <w:spacing w:line="380" w:lineRule="exact"/>
              <w:rPr>
                <w:rFonts w:ascii="Arial" w:hAnsi="Arial" w:cs="Arial"/>
                <w:sz w:val="22"/>
                <w:szCs w:val="22"/>
              </w:rPr>
            </w:pPr>
            <w:r>
              <w:rPr>
                <w:rFonts w:ascii="Arial" w:hAnsi="Arial" w:cs="Arial"/>
                <w:sz w:val="22"/>
                <w:szCs w:val="22"/>
              </w:rPr>
              <w:t>-</w:t>
            </w:r>
          </w:p>
        </w:tc>
        <w:tc>
          <w:tcPr>
            <w:tcW w:w="2025" w:type="dxa"/>
            <w:vAlign w:val="bottom"/>
          </w:tcPr>
          <w:p w14:paraId="4579679C" w14:textId="77777777" w:rsidR="00720D34" w:rsidRPr="00BA6087" w:rsidRDefault="00720D34" w:rsidP="00720D34">
            <w:pPr>
              <w:tabs>
                <w:tab w:val="decimal" w:pos="1242"/>
              </w:tabs>
              <w:spacing w:line="380" w:lineRule="exact"/>
              <w:rPr>
                <w:rFonts w:ascii="Arial" w:hAnsi="Arial" w:cs="Arial"/>
                <w:sz w:val="22"/>
                <w:szCs w:val="22"/>
              </w:rPr>
            </w:pPr>
            <w:r w:rsidRPr="00BA6087">
              <w:rPr>
                <w:rFonts w:ascii="Arial" w:hAnsi="Arial" w:cs="Arial"/>
                <w:sz w:val="22"/>
                <w:szCs w:val="22"/>
              </w:rPr>
              <w:t>124</w:t>
            </w:r>
          </w:p>
        </w:tc>
      </w:tr>
      <w:tr w:rsidR="00720D34" w:rsidRPr="00BA6087" w14:paraId="20DB03BD" w14:textId="77777777" w:rsidTr="00AC072A">
        <w:tc>
          <w:tcPr>
            <w:tcW w:w="4500" w:type="dxa"/>
            <w:vAlign w:val="bottom"/>
          </w:tcPr>
          <w:p w14:paraId="5FF7509A" w14:textId="77777777" w:rsidR="00720D34" w:rsidRPr="00BA6087" w:rsidRDefault="00720D34" w:rsidP="00255217">
            <w:pPr>
              <w:spacing w:line="380" w:lineRule="exact"/>
              <w:ind w:left="132" w:hanging="152"/>
              <w:rPr>
                <w:rFonts w:ascii="Arial" w:hAnsi="Arial" w:cs="Arial"/>
                <w:sz w:val="22"/>
                <w:szCs w:val="22"/>
              </w:rPr>
            </w:pPr>
            <w:r w:rsidRPr="00BA6087">
              <w:rPr>
                <w:rFonts w:ascii="Arial" w:hAnsi="Arial" w:cs="Arial"/>
                <w:sz w:val="22"/>
                <w:szCs w:val="22"/>
              </w:rPr>
              <w:t>Property, plant and equipment - net</w:t>
            </w:r>
          </w:p>
        </w:tc>
        <w:tc>
          <w:tcPr>
            <w:tcW w:w="2025" w:type="dxa"/>
            <w:vAlign w:val="bottom"/>
          </w:tcPr>
          <w:p w14:paraId="2DDC171D" w14:textId="77777777" w:rsidR="00720D34" w:rsidRPr="00BA6087" w:rsidRDefault="00D92DFD" w:rsidP="00720D34">
            <w:pPr>
              <w:tabs>
                <w:tab w:val="decimal" w:pos="1242"/>
              </w:tabs>
              <w:spacing w:line="380" w:lineRule="exact"/>
              <w:rPr>
                <w:rFonts w:ascii="Arial" w:hAnsi="Arial" w:cs="Arial"/>
                <w:sz w:val="22"/>
                <w:szCs w:val="22"/>
              </w:rPr>
            </w:pPr>
            <w:r>
              <w:rPr>
                <w:rFonts w:ascii="Arial" w:hAnsi="Arial" w:cs="Arial"/>
                <w:sz w:val="22"/>
                <w:szCs w:val="22"/>
              </w:rPr>
              <w:t>2,593</w:t>
            </w:r>
          </w:p>
        </w:tc>
        <w:tc>
          <w:tcPr>
            <w:tcW w:w="2025" w:type="dxa"/>
            <w:vAlign w:val="bottom"/>
          </w:tcPr>
          <w:p w14:paraId="6F6F6DFA" w14:textId="77777777" w:rsidR="00720D34" w:rsidRPr="00BA6087" w:rsidRDefault="00720D34" w:rsidP="00720D34">
            <w:pPr>
              <w:tabs>
                <w:tab w:val="decimal" w:pos="1242"/>
              </w:tabs>
              <w:spacing w:line="380" w:lineRule="exact"/>
              <w:rPr>
                <w:rFonts w:ascii="Arial" w:hAnsi="Arial" w:cs="Arial"/>
                <w:sz w:val="22"/>
                <w:szCs w:val="22"/>
              </w:rPr>
            </w:pPr>
            <w:r w:rsidRPr="00BA6087">
              <w:rPr>
                <w:rFonts w:ascii="Arial" w:hAnsi="Arial" w:cs="Arial"/>
                <w:sz w:val="22"/>
                <w:szCs w:val="22"/>
              </w:rPr>
              <w:t>2,683</w:t>
            </w:r>
          </w:p>
        </w:tc>
      </w:tr>
    </w:tbl>
    <w:p w14:paraId="0D2B1D24" w14:textId="77777777" w:rsidR="00C7358A" w:rsidRPr="00255217" w:rsidRDefault="00C7358A" w:rsidP="00255217">
      <w:pPr>
        <w:spacing w:before="240" w:after="120" w:line="380" w:lineRule="exact"/>
        <w:ind w:left="1022" w:hanging="475"/>
        <w:jc w:val="thaiDistribute"/>
        <w:outlineLvl w:val="0"/>
        <w:rPr>
          <w:rFonts w:ascii="Arial" w:hAnsi="Arial" w:cs="Arial"/>
          <w:sz w:val="22"/>
          <w:szCs w:val="22"/>
        </w:rPr>
      </w:pPr>
      <w:r w:rsidRPr="00255217">
        <w:rPr>
          <w:rFonts w:ascii="Arial" w:hAnsi="Arial" w:cs="Arial"/>
          <w:sz w:val="22"/>
          <w:szCs w:val="22"/>
        </w:rPr>
        <w:t>c)</w:t>
      </w:r>
      <w:r w:rsidRPr="00255217">
        <w:rPr>
          <w:rFonts w:ascii="Arial" w:hAnsi="Arial" w:cs="Arial"/>
          <w:sz w:val="22"/>
          <w:szCs w:val="22"/>
        </w:rPr>
        <w:tab/>
        <w:t xml:space="preserve">The prohibition from creating lien over assets of the </w:t>
      </w:r>
      <w:r w:rsidR="00EA002F" w:rsidRPr="00255217">
        <w:rPr>
          <w:rFonts w:ascii="Arial" w:hAnsi="Arial" w:cs="Arial"/>
          <w:sz w:val="22"/>
          <w:szCs w:val="22"/>
        </w:rPr>
        <w:t>Group</w:t>
      </w:r>
      <w:r w:rsidRPr="00255217">
        <w:rPr>
          <w:rFonts w:ascii="Arial" w:hAnsi="Arial" w:cs="Arial"/>
          <w:sz w:val="22"/>
          <w:szCs w:val="22"/>
        </w:rPr>
        <w:t>.</w:t>
      </w:r>
    </w:p>
    <w:p w14:paraId="4A099963" w14:textId="77777777" w:rsidR="00C7358A" w:rsidRPr="00255217" w:rsidRDefault="00C7358A" w:rsidP="00255217">
      <w:pPr>
        <w:spacing w:before="120" w:after="120" w:line="380" w:lineRule="exact"/>
        <w:ind w:left="1022" w:hanging="475"/>
        <w:jc w:val="thaiDistribute"/>
        <w:outlineLvl w:val="0"/>
        <w:rPr>
          <w:rFonts w:ascii="Arial" w:hAnsi="Arial" w:cs="Arial"/>
          <w:sz w:val="22"/>
          <w:szCs w:val="22"/>
        </w:rPr>
      </w:pPr>
      <w:r w:rsidRPr="00255217">
        <w:rPr>
          <w:rFonts w:ascii="Arial" w:hAnsi="Arial" w:cs="Arial"/>
          <w:sz w:val="22"/>
          <w:szCs w:val="22"/>
        </w:rPr>
        <w:t>d)</w:t>
      </w:r>
      <w:r w:rsidRPr="00255217">
        <w:rPr>
          <w:rFonts w:ascii="Arial" w:hAnsi="Arial" w:cs="Arial"/>
          <w:sz w:val="22"/>
          <w:szCs w:val="22"/>
        </w:rPr>
        <w:tab/>
        <w:t xml:space="preserve">Financial support letters provided by the </w:t>
      </w:r>
      <w:r w:rsidR="00EA002F" w:rsidRPr="00255217">
        <w:rPr>
          <w:rFonts w:ascii="Arial" w:hAnsi="Arial" w:cs="Arial"/>
          <w:sz w:val="22"/>
          <w:szCs w:val="22"/>
        </w:rPr>
        <w:t>Group</w:t>
      </w:r>
      <w:r w:rsidRPr="00255217">
        <w:rPr>
          <w:rFonts w:ascii="Arial" w:hAnsi="Arial" w:cs="Arial"/>
          <w:sz w:val="22"/>
          <w:szCs w:val="22"/>
        </w:rPr>
        <w:t xml:space="preserve"> to banks.</w:t>
      </w:r>
    </w:p>
    <w:p w14:paraId="6D4E445A" w14:textId="77777777" w:rsidR="00D51356" w:rsidRPr="00255217" w:rsidRDefault="00C7358A" w:rsidP="00255217">
      <w:pPr>
        <w:spacing w:before="120" w:after="120" w:line="380" w:lineRule="exact"/>
        <w:ind w:left="1022" w:hanging="475"/>
        <w:jc w:val="thaiDistribute"/>
        <w:outlineLvl w:val="0"/>
        <w:rPr>
          <w:rFonts w:ascii="Arial" w:hAnsi="Arial" w:cs="Arial"/>
          <w:sz w:val="22"/>
          <w:szCs w:val="22"/>
        </w:rPr>
      </w:pPr>
      <w:r w:rsidRPr="00255217">
        <w:rPr>
          <w:rFonts w:ascii="Arial" w:hAnsi="Arial" w:cs="Arial"/>
          <w:sz w:val="22"/>
          <w:szCs w:val="22"/>
        </w:rPr>
        <w:t>e)</w:t>
      </w:r>
      <w:r w:rsidRPr="00255217">
        <w:rPr>
          <w:rFonts w:ascii="Arial" w:hAnsi="Arial" w:cs="Arial"/>
          <w:sz w:val="22"/>
          <w:szCs w:val="22"/>
        </w:rPr>
        <w:tab/>
        <w:t xml:space="preserve">The Company allows its subsidiaries to use its facilities obtained from banks, with </w:t>
      </w:r>
      <w:r w:rsidR="00FD580C" w:rsidRPr="00255217">
        <w:rPr>
          <w:rFonts w:ascii="Arial" w:hAnsi="Arial" w:cs="Arial"/>
          <w:sz w:val="22"/>
          <w:szCs w:val="22"/>
        </w:rPr>
        <w:t xml:space="preserve">     </w:t>
      </w:r>
      <w:r w:rsidR="00CB17CE" w:rsidRPr="00255217">
        <w:rPr>
          <w:rFonts w:ascii="Arial" w:hAnsi="Arial" w:cs="Arial"/>
          <w:sz w:val="22"/>
          <w:szCs w:val="22"/>
        </w:rPr>
        <w:t xml:space="preserve"> </w:t>
      </w:r>
      <w:r w:rsidR="00255217" w:rsidRPr="00255217">
        <w:rPr>
          <w:rFonts w:ascii="Arial" w:hAnsi="Arial" w:cs="Arial"/>
          <w:sz w:val="22"/>
          <w:szCs w:val="22"/>
        </w:rPr>
        <w:t xml:space="preserve">                        </w:t>
      </w:r>
      <w:r w:rsidR="00CB17CE" w:rsidRPr="00255217">
        <w:rPr>
          <w:rFonts w:ascii="Arial" w:hAnsi="Arial" w:cs="Arial"/>
          <w:sz w:val="22"/>
          <w:szCs w:val="22"/>
        </w:rPr>
        <w:t xml:space="preserve">  </w:t>
      </w:r>
      <w:r w:rsidRPr="00255217">
        <w:rPr>
          <w:rFonts w:ascii="Arial" w:hAnsi="Arial" w:cs="Arial"/>
          <w:sz w:val="22"/>
          <w:szCs w:val="22"/>
        </w:rPr>
        <w:t>the Company responsible to the banks for the amounts drawn down by the subsidiaries.</w:t>
      </w:r>
    </w:p>
    <w:p w14:paraId="6EA12548" w14:textId="77777777" w:rsidR="00D1729E" w:rsidRPr="00D1729E" w:rsidRDefault="00D1729E" w:rsidP="00D1729E">
      <w:pPr>
        <w:tabs>
          <w:tab w:val="left" w:pos="600"/>
          <w:tab w:val="left" w:pos="1440"/>
        </w:tabs>
        <w:spacing w:before="120" w:after="120" w:line="380" w:lineRule="exact"/>
        <w:ind w:left="547" w:hanging="547"/>
        <w:jc w:val="thaiDistribute"/>
        <w:outlineLvl w:val="0"/>
        <w:rPr>
          <w:rFonts w:ascii="Arial" w:hAnsi="Arial" w:cs="Arial"/>
          <w:b/>
          <w:bCs/>
          <w:sz w:val="22"/>
          <w:szCs w:val="22"/>
        </w:rPr>
      </w:pPr>
      <w:r w:rsidRPr="00D1729E">
        <w:rPr>
          <w:rFonts w:ascii="Arial" w:hAnsi="Arial" w:cs="Arial"/>
          <w:b/>
          <w:bCs/>
          <w:sz w:val="22"/>
          <w:szCs w:val="22"/>
        </w:rPr>
        <w:t>2</w:t>
      </w:r>
      <w:r w:rsidR="00F27BAB">
        <w:rPr>
          <w:rFonts w:ascii="Arial" w:hAnsi="Arial" w:cs="Arial"/>
          <w:b/>
          <w:bCs/>
          <w:sz w:val="22"/>
          <w:szCs w:val="22"/>
        </w:rPr>
        <w:t>0</w:t>
      </w:r>
      <w:r w:rsidRPr="00D1729E">
        <w:rPr>
          <w:rFonts w:ascii="Arial" w:hAnsi="Arial" w:cs="Arial"/>
          <w:b/>
          <w:bCs/>
          <w:sz w:val="22"/>
          <w:szCs w:val="22"/>
        </w:rPr>
        <w:t>.</w:t>
      </w:r>
      <w:r w:rsidRPr="00D1729E">
        <w:rPr>
          <w:rFonts w:ascii="Arial" w:hAnsi="Arial" w:cs="Arial"/>
          <w:b/>
          <w:bCs/>
          <w:sz w:val="22"/>
          <w:szCs w:val="22"/>
        </w:rPr>
        <w:tab/>
        <w:t>Leases</w:t>
      </w:r>
    </w:p>
    <w:p w14:paraId="37202D46" w14:textId="77777777" w:rsidR="00D1729E" w:rsidRPr="00D1729E" w:rsidRDefault="00D1729E" w:rsidP="00D1729E">
      <w:pPr>
        <w:tabs>
          <w:tab w:val="left" w:pos="60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D1729E">
        <w:rPr>
          <w:rFonts w:ascii="Arial" w:hAnsi="Arial" w:cs="Arial"/>
          <w:sz w:val="22"/>
          <w:szCs w:val="22"/>
        </w:rPr>
        <w:t>The Group has lease contracts for various items of property, plant, and equipment used in its operations. Leases generally have lease terms between</w:t>
      </w:r>
      <w:r w:rsidR="001E1556">
        <w:rPr>
          <w:rFonts w:ascii="Arial" w:hAnsi="Arial" w:cs="Arial"/>
          <w:sz w:val="22"/>
          <w:szCs w:val="22"/>
        </w:rPr>
        <w:t xml:space="preserve"> 1 - </w:t>
      </w:r>
      <w:r w:rsidR="00762CC8">
        <w:rPr>
          <w:rFonts w:ascii="Arial" w:hAnsi="Arial" w:cs="Arial"/>
          <w:sz w:val="22"/>
          <w:szCs w:val="22"/>
        </w:rPr>
        <w:t>50</w:t>
      </w:r>
      <w:r w:rsidRPr="00D1729E">
        <w:rPr>
          <w:rFonts w:ascii="Arial" w:hAnsi="Arial" w:cs="Arial"/>
          <w:sz w:val="22"/>
          <w:szCs w:val="22"/>
        </w:rPr>
        <w:t xml:space="preserve"> years.</w:t>
      </w:r>
    </w:p>
    <w:p w14:paraId="6875A27B" w14:textId="77777777" w:rsidR="00D1729E" w:rsidRPr="00D1729E" w:rsidRDefault="00D1729E" w:rsidP="00D1729E">
      <w:pPr>
        <w:pStyle w:val="ListParagraph"/>
        <w:numPr>
          <w:ilvl w:val="0"/>
          <w:numId w:val="4"/>
        </w:numPr>
        <w:spacing w:before="120" w:after="120" w:line="380" w:lineRule="exact"/>
        <w:ind w:left="907"/>
        <w:contextualSpacing w:val="0"/>
        <w:jc w:val="thaiDistribute"/>
        <w:textAlignment w:val="baseline"/>
        <w:rPr>
          <w:rFonts w:ascii="Arial" w:hAnsi="Arial" w:cs="Browallia New"/>
          <w:b/>
          <w:bCs/>
          <w:sz w:val="22"/>
        </w:rPr>
      </w:pPr>
      <w:r w:rsidRPr="00D1729E">
        <w:rPr>
          <w:rFonts w:ascii="Arial" w:hAnsi="Arial" w:cs="Browallia New"/>
          <w:b/>
          <w:bCs/>
          <w:sz w:val="22"/>
        </w:rPr>
        <w:t>Right-of-use assets</w:t>
      </w:r>
    </w:p>
    <w:p w14:paraId="03E7308A" w14:textId="77777777" w:rsidR="00D1729E" w:rsidRPr="00D1729E" w:rsidRDefault="00D1729E" w:rsidP="00D1729E">
      <w:pPr>
        <w:spacing w:before="120" w:after="120" w:line="380" w:lineRule="exact"/>
        <w:ind w:left="900"/>
        <w:jc w:val="thaiDistribute"/>
        <w:rPr>
          <w:rFonts w:ascii="Angsana New" w:hAnsi="Angsana New"/>
          <w:spacing w:val="-2"/>
          <w:sz w:val="32"/>
          <w:szCs w:val="32"/>
        </w:rPr>
      </w:pPr>
      <w:r w:rsidRPr="00D1729E">
        <w:rPr>
          <w:rFonts w:ascii="Arial" w:hAnsi="Arial" w:cs="Arial"/>
          <w:spacing w:val="-2"/>
          <w:sz w:val="22"/>
          <w:szCs w:val="22"/>
        </w:rPr>
        <w:t>Movement of right-of-use assets for the year ended 31 December 2020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552"/>
        <w:gridCol w:w="1553"/>
        <w:gridCol w:w="1552"/>
        <w:gridCol w:w="1553"/>
      </w:tblGrid>
      <w:tr w:rsidR="00D1729E" w:rsidRPr="00255217" w14:paraId="21DA2E23" w14:textId="77777777" w:rsidTr="00255217">
        <w:tc>
          <w:tcPr>
            <w:tcW w:w="2610" w:type="dxa"/>
          </w:tcPr>
          <w:p w14:paraId="573DC82B" w14:textId="77777777" w:rsidR="00D1729E" w:rsidRPr="00255217" w:rsidRDefault="00D1729E" w:rsidP="00255217">
            <w:pPr>
              <w:tabs>
                <w:tab w:val="right" w:pos="1033"/>
              </w:tabs>
              <w:spacing w:line="380" w:lineRule="exact"/>
              <w:ind w:right="-72"/>
              <w:jc w:val="right"/>
              <w:rPr>
                <w:rFonts w:ascii="Arial" w:hAnsi="Arial" w:cs="Arial"/>
                <w:sz w:val="20"/>
                <w:szCs w:val="20"/>
              </w:rPr>
            </w:pPr>
          </w:p>
        </w:tc>
        <w:tc>
          <w:tcPr>
            <w:tcW w:w="6210" w:type="dxa"/>
            <w:gridSpan w:val="4"/>
          </w:tcPr>
          <w:p w14:paraId="7834EFA3" w14:textId="77777777" w:rsidR="00D1729E" w:rsidRPr="00255217" w:rsidRDefault="00D1729E" w:rsidP="00255217">
            <w:pPr>
              <w:tabs>
                <w:tab w:val="right" w:pos="1033"/>
              </w:tabs>
              <w:spacing w:line="380" w:lineRule="exact"/>
              <w:ind w:left="-29" w:right="-29"/>
              <w:jc w:val="right"/>
              <w:rPr>
                <w:rFonts w:ascii="Arial" w:hAnsi="Arial" w:cs="Arial"/>
                <w:sz w:val="20"/>
                <w:szCs w:val="20"/>
              </w:rPr>
            </w:pPr>
            <w:r w:rsidRPr="00255217">
              <w:rPr>
                <w:rFonts w:ascii="Arial" w:hAnsi="Arial" w:cs="Arial"/>
                <w:sz w:val="20"/>
                <w:szCs w:val="20"/>
              </w:rPr>
              <w:t>(Unit: Thousand Baht)</w:t>
            </w:r>
          </w:p>
        </w:tc>
      </w:tr>
      <w:tr w:rsidR="00D1729E" w:rsidRPr="00255217" w14:paraId="677F0E1B" w14:textId="77777777" w:rsidTr="00255217">
        <w:tc>
          <w:tcPr>
            <w:tcW w:w="2610" w:type="dxa"/>
          </w:tcPr>
          <w:p w14:paraId="4A28BA2C" w14:textId="77777777" w:rsidR="00D1729E" w:rsidRPr="00255217" w:rsidRDefault="00D1729E" w:rsidP="00255217">
            <w:pPr>
              <w:spacing w:line="380" w:lineRule="exact"/>
              <w:ind w:left="151" w:hanging="151"/>
              <w:jc w:val="thaiDistribute"/>
              <w:outlineLvl w:val="0"/>
              <w:rPr>
                <w:rFonts w:ascii="Arial" w:hAnsi="Arial" w:cs="Arial"/>
                <w:sz w:val="20"/>
                <w:szCs w:val="20"/>
                <w:cs/>
                <w:lang w:val="en-GB"/>
              </w:rPr>
            </w:pPr>
          </w:p>
        </w:tc>
        <w:tc>
          <w:tcPr>
            <w:tcW w:w="6210" w:type="dxa"/>
            <w:gridSpan w:val="4"/>
          </w:tcPr>
          <w:p w14:paraId="177B1270" w14:textId="77777777" w:rsidR="00D1729E" w:rsidRPr="00255217" w:rsidRDefault="00D1729E" w:rsidP="00255217">
            <w:pPr>
              <w:pBdr>
                <w:bottom w:val="single" w:sz="4" w:space="1" w:color="auto"/>
              </w:pBdr>
              <w:tabs>
                <w:tab w:val="right" w:pos="1033"/>
              </w:tabs>
              <w:spacing w:line="380" w:lineRule="exact"/>
              <w:ind w:left="-29" w:right="-29"/>
              <w:jc w:val="center"/>
              <w:rPr>
                <w:rFonts w:ascii="Arial" w:hAnsi="Arial" w:cs="Arial"/>
                <w:sz w:val="20"/>
                <w:szCs w:val="20"/>
              </w:rPr>
            </w:pPr>
            <w:r w:rsidRPr="00255217">
              <w:rPr>
                <w:rFonts w:ascii="Arial" w:hAnsi="Arial" w:cs="Arial"/>
                <w:sz w:val="20"/>
                <w:szCs w:val="20"/>
              </w:rPr>
              <w:t>Consolidated financial statements</w:t>
            </w:r>
          </w:p>
        </w:tc>
      </w:tr>
      <w:tr w:rsidR="008A55AA" w:rsidRPr="00255217" w14:paraId="7B333D80" w14:textId="77777777" w:rsidTr="00255217">
        <w:tc>
          <w:tcPr>
            <w:tcW w:w="2610" w:type="dxa"/>
          </w:tcPr>
          <w:p w14:paraId="104CFD39" w14:textId="77777777" w:rsidR="008A55AA" w:rsidRPr="00255217" w:rsidRDefault="008A55AA" w:rsidP="00255217">
            <w:pPr>
              <w:spacing w:line="380" w:lineRule="exact"/>
              <w:ind w:left="151" w:hanging="151"/>
              <w:jc w:val="center"/>
              <w:outlineLvl w:val="0"/>
              <w:rPr>
                <w:rFonts w:ascii="Arial" w:hAnsi="Arial" w:cs="Arial"/>
                <w:sz w:val="20"/>
                <w:szCs w:val="20"/>
                <w:cs/>
              </w:rPr>
            </w:pPr>
          </w:p>
        </w:tc>
        <w:tc>
          <w:tcPr>
            <w:tcW w:w="1552" w:type="dxa"/>
            <w:vAlign w:val="bottom"/>
            <w:hideMark/>
          </w:tcPr>
          <w:p w14:paraId="749B3E42" w14:textId="77777777" w:rsidR="008A55AA" w:rsidRPr="00255217" w:rsidRDefault="008A55AA" w:rsidP="00255217">
            <w:pPr>
              <w:pBdr>
                <w:bottom w:val="single" w:sz="4" w:space="1" w:color="auto"/>
              </w:pBdr>
              <w:spacing w:line="380" w:lineRule="exact"/>
              <w:ind w:right="-29"/>
              <w:jc w:val="center"/>
              <w:rPr>
                <w:rFonts w:ascii="Arial" w:hAnsi="Arial" w:cs="Arial"/>
                <w:sz w:val="20"/>
                <w:szCs w:val="20"/>
                <w:highlight w:val="yellow"/>
              </w:rPr>
            </w:pPr>
            <w:r w:rsidRPr="00255217">
              <w:rPr>
                <w:rFonts w:ascii="Arial" w:hAnsi="Arial" w:cs="Arial"/>
                <w:sz w:val="20"/>
                <w:szCs w:val="20"/>
              </w:rPr>
              <w:t>Land and buildings</w:t>
            </w:r>
          </w:p>
        </w:tc>
        <w:tc>
          <w:tcPr>
            <w:tcW w:w="1553" w:type="dxa"/>
            <w:vAlign w:val="bottom"/>
          </w:tcPr>
          <w:p w14:paraId="02B05FEB" w14:textId="77777777" w:rsidR="008A55AA" w:rsidRPr="00255217" w:rsidRDefault="008A55AA" w:rsidP="00255217">
            <w:pPr>
              <w:pBdr>
                <w:bottom w:val="single" w:sz="4" w:space="1" w:color="auto"/>
              </w:pBdr>
              <w:spacing w:line="380" w:lineRule="exact"/>
              <w:ind w:left="-29" w:right="-29"/>
              <w:jc w:val="center"/>
              <w:rPr>
                <w:rFonts w:ascii="Arial" w:hAnsi="Arial" w:cs="Arial"/>
                <w:sz w:val="20"/>
                <w:szCs w:val="20"/>
              </w:rPr>
            </w:pPr>
            <w:r w:rsidRPr="00255217">
              <w:rPr>
                <w:rFonts w:ascii="Arial" w:hAnsi="Arial" w:cs="Arial"/>
                <w:sz w:val="20"/>
                <w:szCs w:val="20"/>
              </w:rPr>
              <w:t>Machinery and equipment</w:t>
            </w:r>
          </w:p>
        </w:tc>
        <w:tc>
          <w:tcPr>
            <w:tcW w:w="1552" w:type="dxa"/>
            <w:vAlign w:val="bottom"/>
          </w:tcPr>
          <w:p w14:paraId="435C6A40" w14:textId="77777777" w:rsidR="008A55AA" w:rsidRPr="00255217" w:rsidRDefault="008A55AA" w:rsidP="00255217">
            <w:pPr>
              <w:pBdr>
                <w:bottom w:val="single" w:sz="4" w:space="1" w:color="auto"/>
              </w:pBdr>
              <w:spacing w:line="380" w:lineRule="exact"/>
              <w:ind w:left="-29" w:right="-29"/>
              <w:jc w:val="center"/>
              <w:rPr>
                <w:rFonts w:ascii="Arial" w:hAnsi="Arial" w:cs="Arial"/>
                <w:sz w:val="20"/>
                <w:szCs w:val="20"/>
              </w:rPr>
            </w:pPr>
            <w:r w:rsidRPr="00255217">
              <w:rPr>
                <w:rFonts w:ascii="Arial" w:hAnsi="Arial" w:cs="Arial"/>
                <w:sz w:val="20"/>
                <w:szCs w:val="20"/>
              </w:rPr>
              <w:t>Motor vehicles</w:t>
            </w:r>
          </w:p>
        </w:tc>
        <w:tc>
          <w:tcPr>
            <w:tcW w:w="1553" w:type="dxa"/>
            <w:vAlign w:val="bottom"/>
          </w:tcPr>
          <w:p w14:paraId="4B64F5B7" w14:textId="77777777" w:rsidR="008A55AA" w:rsidRPr="00255217" w:rsidRDefault="008A55AA" w:rsidP="00255217">
            <w:pPr>
              <w:pBdr>
                <w:bottom w:val="single" w:sz="4" w:space="1" w:color="auto"/>
              </w:pBdr>
              <w:spacing w:line="380" w:lineRule="exact"/>
              <w:ind w:left="-29" w:right="-29"/>
              <w:jc w:val="center"/>
              <w:rPr>
                <w:rFonts w:ascii="Arial" w:hAnsi="Arial" w:cs="Arial"/>
                <w:sz w:val="20"/>
                <w:szCs w:val="20"/>
              </w:rPr>
            </w:pPr>
            <w:r w:rsidRPr="00255217">
              <w:rPr>
                <w:rFonts w:ascii="Arial" w:hAnsi="Arial" w:cs="Arial"/>
                <w:sz w:val="20"/>
                <w:szCs w:val="20"/>
              </w:rPr>
              <w:t>Total</w:t>
            </w:r>
          </w:p>
        </w:tc>
      </w:tr>
      <w:tr w:rsidR="008A55AA" w:rsidRPr="00255217" w14:paraId="51B07297" w14:textId="77777777" w:rsidTr="00255217">
        <w:tc>
          <w:tcPr>
            <w:tcW w:w="2610" w:type="dxa"/>
            <w:hideMark/>
          </w:tcPr>
          <w:p w14:paraId="77CB5766" w14:textId="77777777" w:rsidR="008A55AA" w:rsidRPr="00255217" w:rsidRDefault="008A55AA" w:rsidP="00255217">
            <w:pPr>
              <w:spacing w:line="380" w:lineRule="exact"/>
              <w:ind w:right="-50"/>
              <w:rPr>
                <w:rFonts w:ascii="Arial" w:hAnsi="Arial" w:cs="Arial"/>
                <w:sz w:val="20"/>
                <w:szCs w:val="20"/>
                <w:cs/>
              </w:rPr>
            </w:pPr>
            <w:r w:rsidRPr="00255217">
              <w:rPr>
                <w:rFonts w:ascii="Arial" w:hAnsi="Arial" w:cs="Arial"/>
                <w:sz w:val="20"/>
                <w:szCs w:val="20"/>
              </w:rPr>
              <w:t>1 January 2020</w:t>
            </w:r>
          </w:p>
        </w:tc>
        <w:tc>
          <w:tcPr>
            <w:tcW w:w="1552" w:type="dxa"/>
            <w:vAlign w:val="bottom"/>
          </w:tcPr>
          <w:p w14:paraId="4EE4E6A7" w14:textId="77777777" w:rsidR="008A55AA" w:rsidRPr="00255217" w:rsidRDefault="008A55AA"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cs/>
              </w:rPr>
              <w:t>490</w:t>
            </w:r>
            <w:r w:rsidRPr="00255217">
              <w:rPr>
                <w:rFonts w:ascii="Arial" w:hAnsi="Arial" w:cs="Arial"/>
                <w:sz w:val="20"/>
                <w:szCs w:val="20"/>
              </w:rPr>
              <w:t>,</w:t>
            </w:r>
            <w:r w:rsidRPr="00255217">
              <w:rPr>
                <w:rFonts w:ascii="Arial" w:hAnsi="Arial" w:cs="Arial"/>
                <w:sz w:val="20"/>
                <w:szCs w:val="20"/>
                <w:cs/>
              </w:rPr>
              <w:t>512</w:t>
            </w:r>
          </w:p>
        </w:tc>
        <w:tc>
          <w:tcPr>
            <w:tcW w:w="1553" w:type="dxa"/>
            <w:vAlign w:val="bottom"/>
          </w:tcPr>
          <w:p w14:paraId="3E718596" w14:textId="77777777" w:rsidR="008A55AA" w:rsidRPr="00255217" w:rsidRDefault="008A55AA"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49,734</w:t>
            </w:r>
          </w:p>
        </w:tc>
        <w:tc>
          <w:tcPr>
            <w:tcW w:w="1552" w:type="dxa"/>
            <w:vAlign w:val="bottom"/>
          </w:tcPr>
          <w:p w14:paraId="241E9B11" w14:textId="77777777" w:rsidR="008A55AA" w:rsidRPr="00255217" w:rsidRDefault="008A55AA"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28,760</w:t>
            </w:r>
          </w:p>
        </w:tc>
        <w:tc>
          <w:tcPr>
            <w:tcW w:w="1553" w:type="dxa"/>
            <w:vAlign w:val="bottom"/>
          </w:tcPr>
          <w:p w14:paraId="452FB145" w14:textId="77777777" w:rsidR="008A55AA" w:rsidRPr="00255217" w:rsidRDefault="008A55AA"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569,006</w:t>
            </w:r>
          </w:p>
        </w:tc>
      </w:tr>
      <w:tr w:rsidR="008A55AA" w:rsidRPr="00255217" w14:paraId="433F1CFC" w14:textId="77777777" w:rsidTr="00255217">
        <w:tc>
          <w:tcPr>
            <w:tcW w:w="2610" w:type="dxa"/>
            <w:hideMark/>
          </w:tcPr>
          <w:p w14:paraId="7928F27A" w14:textId="77777777" w:rsidR="008A55AA" w:rsidRPr="00255217" w:rsidRDefault="008A55AA" w:rsidP="00255217">
            <w:pPr>
              <w:spacing w:line="380" w:lineRule="exact"/>
              <w:ind w:right="-50"/>
              <w:rPr>
                <w:rFonts w:ascii="Arial" w:hAnsi="Arial" w:cs="Arial"/>
                <w:sz w:val="20"/>
                <w:szCs w:val="20"/>
              </w:rPr>
            </w:pPr>
            <w:r w:rsidRPr="00255217">
              <w:rPr>
                <w:rFonts w:ascii="Arial" w:hAnsi="Arial" w:cs="Arial"/>
                <w:sz w:val="20"/>
                <w:szCs w:val="20"/>
              </w:rPr>
              <w:t>Additions</w:t>
            </w:r>
          </w:p>
        </w:tc>
        <w:tc>
          <w:tcPr>
            <w:tcW w:w="1552" w:type="dxa"/>
            <w:vAlign w:val="bottom"/>
          </w:tcPr>
          <w:p w14:paraId="32EB3A8B" w14:textId="77777777" w:rsidR="008A55AA" w:rsidRPr="00255217" w:rsidRDefault="008A55AA"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21,896</w:t>
            </w:r>
          </w:p>
        </w:tc>
        <w:tc>
          <w:tcPr>
            <w:tcW w:w="1553" w:type="dxa"/>
            <w:vAlign w:val="bottom"/>
          </w:tcPr>
          <w:p w14:paraId="0531A2AB" w14:textId="77777777" w:rsidR="008A55AA" w:rsidRPr="00255217" w:rsidRDefault="00C212B3"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12,709</w:t>
            </w:r>
          </w:p>
        </w:tc>
        <w:tc>
          <w:tcPr>
            <w:tcW w:w="1552" w:type="dxa"/>
            <w:vAlign w:val="bottom"/>
          </w:tcPr>
          <w:p w14:paraId="5C3A2820" w14:textId="77777777" w:rsidR="008A55AA" w:rsidRPr="00255217" w:rsidRDefault="00C212B3"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29,635</w:t>
            </w:r>
          </w:p>
        </w:tc>
        <w:tc>
          <w:tcPr>
            <w:tcW w:w="1553" w:type="dxa"/>
            <w:vAlign w:val="bottom"/>
          </w:tcPr>
          <w:p w14:paraId="3E2241B2" w14:textId="77777777" w:rsidR="008A55AA" w:rsidRPr="00255217" w:rsidRDefault="00C212B3"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64,240</w:t>
            </w:r>
          </w:p>
        </w:tc>
      </w:tr>
      <w:tr w:rsidR="008A55AA" w:rsidRPr="00255217" w14:paraId="73CE027A" w14:textId="77777777" w:rsidTr="00255217">
        <w:tc>
          <w:tcPr>
            <w:tcW w:w="2610" w:type="dxa"/>
            <w:hideMark/>
          </w:tcPr>
          <w:p w14:paraId="6747C8C9" w14:textId="77777777" w:rsidR="008A55AA" w:rsidRPr="00255217" w:rsidRDefault="008A55AA" w:rsidP="00255217">
            <w:pPr>
              <w:spacing w:line="380" w:lineRule="exact"/>
              <w:ind w:right="-50"/>
              <w:rPr>
                <w:rFonts w:ascii="Arial" w:hAnsi="Arial" w:cstheme="minorBidi"/>
                <w:sz w:val="20"/>
                <w:szCs w:val="20"/>
              </w:rPr>
            </w:pPr>
            <w:r w:rsidRPr="00255217">
              <w:rPr>
                <w:rFonts w:ascii="Arial" w:hAnsi="Arial" w:cs="Arial"/>
                <w:sz w:val="20"/>
                <w:szCs w:val="20"/>
              </w:rPr>
              <w:t>Depreciation</w:t>
            </w:r>
            <w:r w:rsidRPr="00255217">
              <w:rPr>
                <w:rFonts w:ascii="Arial" w:hAnsi="Arial" w:cstheme="minorBidi"/>
                <w:sz w:val="20"/>
                <w:szCs w:val="20"/>
              </w:rPr>
              <w:t xml:space="preserve"> for the year</w:t>
            </w:r>
          </w:p>
        </w:tc>
        <w:tc>
          <w:tcPr>
            <w:tcW w:w="1552" w:type="dxa"/>
            <w:vAlign w:val="bottom"/>
          </w:tcPr>
          <w:p w14:paraId="47EEADAC" w14:textId="77777777" w:rsidR="008A55AA" w:rsidRPr="00255217" w:rsidRDefault="008A55AA"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(52,544)</w:t>
            </w:r>
          </w:p>
        </w:tc>
        <w:tc>
          <w:tcPr>
            <w:tcW w:w="1553" w:type="dxa"/>
            <w:vAlign w:val="bottom"/>
          </w:tcPr>
          <w:p w14:paraId="2A89737B" w14:textId="77777777" w:rsidR="008A55AA" w:rsidRPr="00255217" w:rsidRDefault="00C212B3"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(9,083)</w:t>
            </w:r>
          </w:p>
        </w:tc>
        <w:tc>
          <w:tcPr>
            <w:tcW w:w="1552" w:type="dxa"/>
            <w:vAlign w:val="bottom"/>
          </w:tcPr>
          <w:p w14:paraId="762000E9" w14:textId="77777777" w:rsidR="008A55AA" w:rsidRPr="00255217" w:rsidRDefault="00C212B3"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(13,855)</w:t>
            </w:r>
          </w:p>
        </w:tc>
        <w:tc>
          <w:tcPr>
            <w:tcW w:w="1553" w:type="dxa"/>
            <w:vAlign w:val="bottom"/>
          </w:tcPr>
          <w:p w14:paraId="44CFD292" w14:textId="77777777" w:rsidR="008A55AA" w:rsidRPr="00255217" w:rsidRDefault="00C212B3" w:rsidP="00255217">
            <w:pPr>
              <w:tabs>
                <w:tab w:val="decimal" w:pos="1239"/>
              </w:tabs>
              <w:spacing w:line="380" w:lineRule="exact"/>
              <w:ind w:right="-72"/>
              <w:rPr>
                <w:rFonts w:ascii="Arial" w:hAnsi="Arial" w:cs="Arial"/>
                <w:sz w:val="20"/>
                <w:szCs w:val="20"/>
                <w:cs/>
              </w:rPr>
            </w:pPr>
            <w:r w:rsidRPr="00255217">
              <w:rPr>
                <w:rFonts w:ascii="Arial" w:hAnsi="Arial" w:cs="Arial"/>
                <w:sz w:val="20"/>
                <w:szCs w:val="20"/>
              </w:rPr>
              <w:t>(75,482)</w:t>
            </w:r>
          </w:p>
        </w:tc>
      </w:tr>
      <w:tr w:rsidR="008A55AA" w:rsidRPr="00255217" w14:paraId="5E76FC03" w14:textId="77777777" w:rsidTr="00255217">
        <w:tc>
          <w:tcPr>
            <w:tcW w:w="2610" w:type="dxa"/>
          </w:tcPr>
          <w:p w14:paraId="4142018C" w14:textId="77777777" w:rsidR="008A55AA" w:rsidRPr="00255217" w:rsidRDefault="008A55AA" w:rsidP="00255217">
            <w:pPr>
              <w:spacing w:line="380" w:lineRule="exact"/>
              <w:ind w:right="-50"/>
              <w:rPr>
                <w:rFonts w:ascii="Arial" w:hAnsi="Arial" w:cs="Arial"/>
                <w:sz w:val="20"/>
                <w:szCs w:val="20"/>
              </w:rPr>
            </w:pPr>
            <w:r w:rsidRPr="00255217">
              <w:rPr>
                <w:rFonts w:ascii="Arial" w:hAnsi="Arial" w:cs="Arial"/>
                <w:sz w:val="20"/>
                <w:szCs w:val="20"/>
              </w:rPr>
              <w:t>Translation adjustments</w:t>
            </w:r>
          </w:p>
        </w:tc>
        <w:tc>
          <w:tcPr>
            <w:tcW w:w="1552" w:type="dxa"/>
            <w:vAlign w:val="bottom"/>
          </w:tcPr>
          <w:p w14:paraId="1C42422F" w14:textId="77777777" w:rsidR="008A55AA" w:rsidRPr="00255217" w:rsidRDefault="008A55AA" w:rsidP="00255217">
            <w:pPr>
              <w:pBdr>
                <w:bottom w:val="sing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1,443</w:t>
            </w:r>
          </w:p>
        </w:tc>
        <w:tc>
          <w:tcPr>
            <w:tcW w:w="1553" w:type="dxa"/>
            <w:vAlign w:val="bottom"/>
          </w:tcPr>
          <w:p w14:paraId="34F1D540" w14:textId="77777777" w:rsidR="008A55AA" w:rsidRPr="00255217" w:rsidRDefault="00C212B3" w:rsidP="00255217">
            <w:pPr>
              <w:pBdr>
                <w:bottom w:val="sing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13</w:t>
            </w:r>
          </w:p>
        </w:tc>
        <w:tc>
          <w:tcPr>
            <w:tcW w:w="1552" w:type="dxa"/>
            <w:vAlign w:val="bottom"/>
          </w:tcPr>
          <w:p w14:paraId="3C8EB95D" w14:textId="77777777" w:rsidR="008A55AA" w:rsidRPr="00255217" w:rsidRDefault="00C212B3" w:rsidP="00255217">
            <w:pPr>
              <w:pBdr>
                <w:bottom w:val="sing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w:t>
            </w:r>
          </w:p>
        </w:tc>
        <w:tc>
          <w:tcPr>
            <w:tcW w:w="1553" w:type="dxa"/>
            <w:vAlign w:val="bottom"/>
          </w:tcPr>
          <w:p w14:paraId="4A69F8B4" w14:textId="77777777" w:rsidR="008A55AA" w:rsidRPr="00255217" w:rsidRDefault="00C212B3" w:rsidP="00255217">
            <w:pPr>
              <w:pBdr>
                <w:bottom w:val="sing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1,456</w:t>
            </w:r>
          </w:p>
        </w:tc>
      </w:tr>
      <w:tr w:rsidR="008A55AA" w:rsidRPr="00255217" w14:paraId="705F13C1" w14:textId="77777777" w:rsidTr="00255217">
        <w:tc>
          <w:tcPr>
            <w:tcW w:w="2610" w:type="dxa"/>
            <w:hideMark/>
          </w:tcPr>
          <w:p w14:paraId="15AEEB24" w14:textId="77777777" w:rsidR="008A55AA" w:rsidRPr="00255217" w:rsidRDefault="008A55AA" w:rsidP="00255217">
            <w:pPr>
              <w:spacing w:line="380" w:lineRule="exact"/>
              <w:ind w:right="-50"/>
              <w:rPr>
                <w:rFonts w:ascii="Arial" w:hAnsi="Arial" w:cs="Arial"/>
                <w:spacing w:val="-4"/>
                <w:sz w:val="20"/>
                <w:szCs w:val="20"/>
              </w:rPr>
            </w:pPr>
            <w:r w:rsidRPr="00255217">
              <w:rPr>
                <w:rFonts w:ascii="Arial" w:hAnsi="Arial" w:cs="Arial"/>
                <w:spacing w:val="-4"/>
                <w:sz w:val="20"/>
                <w:szCs w:val="20"/>
              </w:rPr>
              <w:t>31 December 2020</w:t>
            </w:r>
          </w:p>
        </w:tc>
        <w:tc>
          <w:tcPr>
            <w:tcW w:w="1552" w:type="dxa"/>
            <w:vAlign w:val="bottom"/>
          </w:tcPr>
          <w:p w14:paraId="727F74B4" w14:textId="77777777" w:rsidR="008A55AA" w:rsidRPr="00255217" w:rsidRDefault="008A55AA" w:rsidP="00255217">
            <w:pPr>
              <w:pBdr>
                <w:bottom w:val="doub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461,307</w:t>
            </w:r>
          </w:p>
        </w:tc>
        <w:tc>
          <w:tcPr>
            <w:tcW w:w="1553" w:type="dxa"/>
            <w:vAlign w:val="bottom"/>
          </w:tcPr>
          <w:p w14:paraId="1EAD192D" w14:textId="77777777" w:rsidR="008A55AA" w:rsidRPr="00255217" w:rsidRDefault="00C212B3" w:rsidP="00255217">
            <w:pPr>
              <w:pBdr>
                <w:bottom w:val="doub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53,373</w:t>
            </w:r>
          </w:p>
        </w:tc>
        <w:tc>
          <w:tcPr>
            <w:tcW w:w="1552" w:type="dxa"/>
            <w:vAlign w:val="bottom"/>
          </w:tcPr>
          <w:p w14:paraId="71AB8985" w14:textId="77777777" w:rsidR="008A55AA" w:rsidRPr="00255217" w:rsidRDefault="00C212B3" w:rsidP="00255217">
            <w:pPr>
              <w:pBdr>
                <w:bottom w:val="doub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44,</w:t>
            </w:r>
            <w:r w:rsidR="00F74A2D">
              <w:rPr>
                <w:rFonts w:ascii="Arial" w:hAnsi="Arial" w:cs="Arial"/>
                <w:sz w:val="20"/>
                <w:szCs w:val="20"/>
              </w:rPr>
              <w:t>540</w:t>
            </w:r>
          </w:p>
        </w:tc>
        <w:tc>
          <w:tcPr>
            <w:tcW w:w="1553" w:type="dxa"/>
            <w:vAlign w:val="bottom"/>
          </w:tcPr>
          <w:p w14:paraId="5CC799AB" w14:textId="77777777" w:rsidR="008A55AA" w:rsidRPr="00255217" w:rsidRDefault="00C212B3" w:rsidP="00255217">
            <w:pPr>
              <w:pBdr>
                <w:bottom w:val="double" w:sz="4" w:space="1" w:color="auto"/>
              </w:pBdr>
              <w:tabs>
                <w:tab w:val="decimal" w:pos="1239"/>
              </w:tabs>
              <w:spacing w:line="380" w:lineRule="exact"/>
              <w:ind w:right="-72"/>
              <w:rPr>
                <w:rFonts w:ascii="Arial" w:hAnsi="Arial" w:cs="Arial"/>
                <w:sz w:val="20"/>
                <w:szCs w:val="20"/>
                <w:cs/>
              </w:rPr>
            </w:pPr>
            <w:r w:rsidRPr="00255217">
              <w:rPr>
                <w:rFonts w:ascii="Arial" w:hAnsi="Arial" w:cs="Arial"/>
                <w:sz w:val="20"/>
                <w:szCs w:val="20"/>
              </w:rPr>
              <w:t>559,220</w:t>
            </w:r>
          </w:p>
        </w:tc>
      </w:tr>
    </w:tbl>
    <w:p w14:paraId="0A85BCC4" w14:textId="77777777" w:rsidR="00255217" w:rsidRDefault="00255217" w:rsidP="00D1729E"/>
    <w:p w14:paraId="47A7632D" w14:textId="77777777" w:rsidR="00255217" w:rsidRDefault="00255217">
      <w:pPr>
        <w:overflowPunct/>
        <w:autoSpaceDE/>
        <w:autoSpaceDN/>
        <w:adjustRightInd/>
        <w:spacing w:after="200" w:line="276" w:lineRule="auto"/>
        <w:textAlignment w:val="auto"/>
      </w:pPr>
      <w: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770"/>
        <w:gridCol w:w="1770"/>
        <w:gridCol w:w="1770"/>
      </w:tblGrid>
      <w:tr w:rsidR="00D1729E" w:rsidRPr="00FB6874" w14:paraId="75B6D13D" w14:textId="77777777" w:rsidTr="00471164">
        <w:trPr>
          <w:trHeight w:val="74"/>
        </w:trPr>
        <w:tc>
          <w:tcPr>
            <w:tcW w:w="3600" w:type="dxa"/>
          </w:tcPr>
          <w:p w14:paraId="7B94831F" w14:textId="77777777" w:rsidR="00D1729E" w:rsidRPr="00FB6874" w:rsidRDefault="00D1729E" w:rsidP="00471164">
            <w:pPr>
              <w:tabs>
                <w:tab w:val="right" w:pos="1033"/>
              </w:tabs>
              <w:spacing w:line="370" w:lineRule="exact"/>
              <w:ind w:right="-72"/>
              <w:jc w:val="right"/>
              <w:rPr>
                <w:rFonts w:ascii="Arial" w:hAnsi="Arial" w:cs="Arial"/>
                <w:sz w:val="20"/>
                <w:szCs w:val="20"/>
              </w:rPr>
            </w:pPr>
          </w:p>
        </w:tc>
        <w:tc>
          <w:tcPr>
            <w:tcW w:w="5310" w:type="dxa"/>
            <w:gridSpan w:val="3"/>
          </w:tcPr>
          <w:p w14:paraId="0B772AEF" w14:textId="77777777" w:rsidR="00D1729E" w:rsidRPr="00FB6874" w:rsidRDefault="00D1729E" w:rsidP="00471164">
            <w:pPr>
              <w:tabs>
                <w:tab w:val="right" w:pos="1033"/>
              </w:tabs>
              <w:spacing w:line="370" w:lineRule="exact"/>
              <w:ind w:left="-29" w:right="-29"/>
              <w:jc w:val="right"/>
              <w:rPr>
                <w:rFonts w:ascii="Arial" w:hAnsi="Arial" w:cs="Arial"/>
                <w:sz w:val="20"/>
                <w:szCs w:val="20"/>
              </w:rPr>
            </w:pPr>
            <w:r w:rsidRPr="00FB6874">
              <w:rPr>
                <w:rFonts w:ascii="Arial" w:hAnsi="Arial" w:cs="Arial"/>
                <w:sz w:val="20"/>
                <w:szCs w:val="20"/>
              </w:rPr>
              <w:t>(Unit: Thousand Baht)</w:t>
            </w:r>
          </w:p>
        </w:tc>
      </w:tr>
      <w:tr w:rsidR="00D1729E" w:rsidRPr="00FB6874" w14:paraId="5CA800B5" w14:textId="77777777" w:rsidTr="00FB6874">
        <w:tc>
          <w:tcPr>
            <w:tcW w:w="3600" w:type="dxa"/>
          </w:tcPr>
          <w:p w14:paraId="0185F6C4" w14:textId="77777777" w:rsidR="00D1729E" w:rsidRPr="00FB6874" w:rsidRDefault="00D1729E" w:rsidP="00471164">
            <w:pPr>
              <w:spacing w:line="370" w:lineRule="exact"/>
              <w:ind w:left="151" w:hanging="151"/>
              <w:jc w:val="thaiDistribute"/>
              <w:outlineLvl w:val="0"/>
              <w:rPr>
                <w:rFonts w:ascii="Arial" w:hAnsi="Arial" w:cs="Arial"/>
                <w:sz w:val="20"/>
                <w:szCs w:val="20"/>
                <w:cs/>
                <w:lang w:val="en-GB"/>
              </w:rPr>
            </w:pPr>
          </w:p>
        </w:tc>
        <w:tc>
          <w:tcPr>
            <w:tcW w:w="5310" w:type="dxa"/>
            <w:gridSpan w:val="3"/>
          </w:tcPr>
          <w:p w14:paraId="0B587C5F" w14:textId="77777777" w:rsidR="00D1729E" w:rsidRPr="00FB6874" w:rsidRDefault="00D1729E" w:rsidP="00471164">
            <w:pPr>
              <w:pBdr>
                <w:bottom w:val="single" w:sz="4" w:space="1" w:color="auto"/>
              </w:pBdr>
              <w:tabs>
                <w:tab w:val="right" w:pos="1033"/>
              </w:tabs>
              <w:spacing w:line="370" w:lineRule="exact"/>
              <w:ind w:left="-29" w:right="-29"/>
              <w:jc w:val="center"/>
              <w:rPr>
                <w:rFonts w:ascii="Arial" w:hAnsi="Arial" w:cs="Arial"/>
                <w:sz w:val="20"/>
                <w:szCs w:val="20"/>
              </w:rPr>
            </w:pPr>
            <w:r w:rsidRPr="00FB6874">
              <w:rPr>
                <w:rFonts w:ascii="Arial" w:hAnsi="Arial" w:cs="Arial"/>
                <w:sz w:val="20"/>
                <w:szCs w:val="20"/>
              </w:rPr>
              <w:t>Separate financial statements</w:t>
            </w:r>
          </w:p>
        </w:tc>
      </w:tr>
      <w:tr w:rsidR="00C1113C" w:rsidRPr="00FB6874" w14:paraId="1125CC94" w14:textId="77777777" w:rsidTr="00FB6874">
        <w:tc>
          <w:tcPr>
            <w:tcW w:w="3600" w:type="dxa"/>
          </w:tcPr>
          <w:p w14:paraId="34300DF0" w14:textId="77777777" w:rsidR="00C1113C" w:rsidRPr="00FB6874" w:rsidRDefault="00C1113C" w:rsidP="00471164">
            <w:pPr>
              <w:spacing w:line="370" w:lineRule="exact"/>
              <w:ind w:left="151" w:hanging="151"/>
              <w:jc w:val="center"/>
              <w:outlineLvl w:val="0"/>
              <w:rPr>
                <w:rFonts w:ascii="Arial" w:hAnsi="Arial" w:cs="Arial"/>
                <w:sz w:val="20"/>
                <w:szCs w:val="20"/>
                <w:cs/>
              </w:rPr>
            </w:pPr>
          </w:p>
        </w:tc>
        <w:tc>
          <w:tcPr>
            <w:tcW w:w="1770" w:type="dxa"/>
            <w:vAlign w:val="bottom"/>
            <w:hideMark/>
          </w:tcPr>
          <w:p w14:paraId="32937AD1" w14:textId="77777777" w:rsidR="00C1113C" w:rsidRPr="00FB6874" w:rsidRDefault="00C1113C" w:rsidP="00471164">
            <w:pPr>
              <w:pBdr>
                <w:bottom w:val="single" w:sz="4" w:space="1" w:color="auto"/>
              </w:pBdr>
              <w:tabs>
                <w:tab w:val="right" w:pos="1033"/>
              </w:tabs>
              <w:spacing w:line="370" w:lineRule="exact"/>
              <w:ind w:left="-29" w:right="-29"/>
              <w:jc w:val="center"/>
              <w:rPr>
                <w:rFonts w:ascii="Arial" w:hAnsi="Arial" w:cs="Arial"/>
                <w:sz w:val="20"/>
                <w:szCs w:val="20"/>
                <w:highlight w:val="yellow"/>
              </w:rPr>
            </w:pPr>
            <w:r w:rsidRPr="00FB6874">
              <w:rPr>
                <w:rFonts w:ascii="Arial" w:hAnsi="Arial" w:cs="Arial"/>
                <w:sz w:val="20"/>
                <w:szCs w:val="20"/>
              </w:rPr>
              <w:t>Land and buildings</w:t>
            </w:r>
          </w:p>
        </w:tc>
        <w:tc>
          <w:tcPr>
            <w:tcW w:w="1770" w:type="dxa"/>
            <w:vAlign w:val="bottom"/>
          </w:tcPr>
          <w:p w14:paraId="5EDB7A77" w14:textId="77777777" w:rsidR="00C1113C" w:rsidRPr="00FB6874" w:rsidRDefault="00C1113C" w:rsidP="00471164">
            <w:pPr>
              <w:pBdr>
                <w:bottom w:val="single" w:sz="4" w:space="1" w:color="auto"/>
              </w:pBdr>
              <w:tabs>
                <w:tab w:val="right" w:pos="1033"/>
              </w:tabs>
              <w:spacing w:line="370" w:lineRule="exact"/>
              <w:ind w:left="-29" w:right="-29"/>
              <w:jc w:val="center"/>
              <w:rPr>
                <w:rFonts w:ascii="Arial" w:hAnsi="Arial" w:cs="Arial"/>
                <w:sz w:val="20"/>
                <w:szCs w:val="20"/>
              </w:rPr>
            </w:pPr>
            <w:r w:rsidRPr="00FB6874">
              <w:rPr>
                <w:rFonts w:ascii="Arial" w:hAnsi="Arial" w:cs="Arial"/>
                <w:sz w:val="20"/>
                <w:szCs w:val="20"/>
              </w:rPr>
              <w:t>Motor vehicles</w:t>
            </w:r>
          </w:p>
        </w:tc>
        <w:tc>
          <w:tcPr>
            <w:tcW w:w="1770" w:type="dxa"/>
            <w:vAlign w:val="bottom"/>
          </w:tcPr>
          <w:p w14:paraId="24F61F91" w14:textId="77777777" w:rsidR="00C1113C" w:rsidRPr="00FB6874" w:rsidRDefault="00C1113C" w:rsidP="00471164">
            <w:pPr>
              <w:pBdr>
                <w:bottom w:val="single" w:sz="4" w:space="1" w:color="auto"/>
              </w:pBdr>
              <w:tabs>
                <w:tab w:val="right" w:pos="1033"/>
              </w:tabs>
              <w:spacing w:line="370" w:lineRule="exact"/>
              <w:ind w:left="-29" w:right="-29"/>
              <w:jc w:val="center"/>
              <w:rPr>
                <w:rFonts w:ascii="Arial" w:hAnsi="Arial" w:cs="Arial"/>
                <w:sz w:val="20"/>
                <w:szCs w:val="20"/>
              </w:rPr>
            </w:pPr>
            <w:r w:rsidRPr="00FB6874">
              <w:rPr>
                <w:rFonts w:ascii="Arial" w:hAnsi="Arial" w:cs="Arial"/>
                <w:sz w:val="20"/>
                <w:szCs w:val="20"/>
              </w:rPr>
              <w:t>Total</w:t>
            </w:r>
          </w:p>
        </w:tc>
      </w:tr>
      <w:tr w:rsidR="00C1113C" w:rsidRPr="00FB6874" w14:paraId="2B55ABC2" w14:textId="77777777" w:rsidTr="00FB6874">
        <w:tc>
          <w:tcPr>
            <w:tcW w:w="3600" w:type="dxa"/>
            <w:hideMark/>
          </w:tcPr>
          <w:p w14:paraId="72260781" w14:textId="77777777" w:rsidR="00C1113C" w:rsidRPr="00FB6874" w:rsidRDefault="00C1113C" w:rsidP="00471164">
            <w:pPr>
              <w:spacing w:line="370" w:lineRule="exact"/>
              <w:ind w:right="-50"/>
              <w:rPr>
                <w:rFonts w:ascii="Arial" w:hAnsi="Arial" w:cs="Arial"/>
                <w:sz w:val="20"/>
                <w:szCs w:val="20"/>
                <w:cs/>
              </w:rPr>
            </w:pPr>
            <w:r w:rsidRPr="00FB6874">
              <w:rPr>
                <w:rFonts w:ascii="Arial" w:hAnsi="Arial" w:cs="Arial"/>
                <w:sz w:val="20"/>
                <w:szCs w:val="20"/>
              </w:rPr>
              <w:t>1 January 2020</w:t>
            </w:r>
          </w:p>
        </w:tc>
        <w:tc>
          <w:tcPr>
            <w:tcW w:w="1770" w:type="dxa"/>
            <w:vAlign w:val="bottom"/>
          </w:tcPr>
          <w:p w14:paraId="37FAD37A" w14:textId="77777777" w:rsidR="00C1113C" w:rsidRPr="00FB6874" w:rsidRDefault="00C1113C" w:rsidP="00471164">
            <w:pPr>
              <w:tabs>
                <w:tab w:val="decimal" w:pos="1332"/>
              </w:tabs>
              <w:spacing w:line="370" w:lineRule="exact"/>
              <w:ind w:right="-72"/>
              <w:rPr>
                <w:rFonts w:ascii="Arial" w:hAnsi="Arial" w:cs="Arial"/>
                <w:sz w:val="20"/>
                <w:szCs w:val="20"/>
              </w:rPr>
            </w:pPr>
            <w:r w:rsidRPr="00FB6874">
              <w:rPr>
                <w:rFonts w:ascii="Arial" w:hAnsi="Arial" w:cs="Arial"/>
                <w:sz w:val="20"/>
                <w:szCs w:val="20"/>
              </w:rPr>
              <w:t>100,496</w:t>
            </w:r>
          </w:p>
        </w:tc>
        <w:tc>
          <w:tcPr>
            <w:tcW w:w="1770" w:type="dxa"/>
          </w:tcPr>
          <w:p w14:paraId="2C8FD3A7" w14:textId="77777777" w:rsidR="00C1113C" w:rsidRPr="00FB6874" w:rsidRDefault="00C1113C" w:rsidP="00471164">
            <w:pPr>
              <w:tabs>
                <w:tab w:val="decimal" w:pos="1332"/>
              </w:tabs>
              <w:spacing w:line="370" w:lineRule="exact"/>
              <w:ind w:right="-72"/>
              <w:rPr>
                <w:rFonts w:ascii="Arial" w:hAnsi="Arial" w:cs="Arial"/>
                <w:sz w:val="20"/>
                <w:szCs w:val="20"/>
              </w:rPr>
            </w:pPr>
            <w:r w:rsidRPr="00FB6874">
              <w:rPr>
                <w:rFonts w:ascii="Arial" w:hAnsi="Arial" w:cs="Arial"/>
                <w:sz w:val="20"/>
                <w:szCs w:val="20"/>
              </w:rPr>
              <w:t>25,018</w:t>
            </w:r>
          </w:p>
        </w:tc>
        <w:tc>
          <w:tcPr>
            <w:tcW w:w="1770" w:type="dxa"/>
            <w:vAlign w:val="bottom"/>
          </w:tcPr>
          <w:p w14:paraId="24B76976" w14:textId="77777777" w:rsidR="00C1113C" w:rsidRPr="00FB6874" w:rsidRDefault="00C1113C" w:rsidP="00471164">
            <w:pPr>
              <w:tabs>
                <w:tab w:val="decimal" w:pos="1332"/>
              </w:tabs>
              <w:spacing w:line="370" w:lineRule="exact"/>
              <w:ind w:right="-72"/>
              <w:rPr>
                <w:rFonts w:ascii="Arial" w:hAnsi="Arial" w:cs="Arial"/>
                <w:sz w:val="20"/>
                <w:szCs w:val="20"/>
              </w:rPr>
            </w:pPr>
            <w:r w:rsidRPr="00FB6874">
              <w:rPr>
                <w:rFonts w:ascii="Arial" w:hAnsi="Arial" w:cs="Arial"/>
                <w:sz w:val="20"/>
                <w:szCs w:val="20"/>
              </w:rPr>
              <w:t>125,514</w:t>
            </w:r>
          </w:p>
        </w:tc>
      </w:tr>
      <w:tr w:rsidR="00C1113C" w:rsidRPr="00FB6874" w14:paraId="12E1E615" w14:textId="77777777" w:rsidTr="00FB6874">
        <w:tc>
          <w:tcPr>
            <w:tcW w:w="3600" w:type="dxa"/>
            <w:hideMark/>
          </w:tcPr>
          <w:p w14:paraId="10AB0DCB" w14:textId="77777777" w:rsidR="00C1113C" w:rsidRPr="00FB6874" w:rsidRDefault="00C1113C" w:rsidP="00471164">
            <w:pPr>
              <w:spacing w:line="370" w:lineRule="exact"/>
              <w:ind w:right="-50"/>
              <w:rPr>
                <w:rFonts w:ascii="Arial" w:hAnsi="Arial" w:cs="Arial"/>
                <w:sz w:val="20"/>
                <w:szCs w:val="20"/>
              </w:rPr>
            </w:pPr>
            <w:r w:rsidRPr="00FB6874">
              <w:rPr>
                <w:rFonts w:ascii="Arial" w:hAnsi="Arial" w:cs="Arial"/>
                <w:sz w:val="20"/>
                <w:szCs w:val="20"/>
              </w:rPr>
              <w:t>Additions</w:t>
            </w:r>
          </w:p>
        </w:tc>
        <w:tc>
          <w:tcPr>
            <w:tcW w:w="1770" w:type="dxa"/>
          </w:tcPr>
          <w:p w14:paraId="0D3CCFD5" w14:textId="77777777" w:rsidR="00C1113C" w:rsidRPr="00FB6874" w:rsidRDefault="00C1113C" w:rsidP="00471164">
            <w:pPr>
              <w:tabs>
                <w:tab w:val="decimal" w:pos="1332"/>
              </w:tabs>
              <w:spacing w:line="370" w:lineRule="exact"/>
              <w:ind w:right="-72"/>
              <w:rPr>
                <w:rFonts w:ascii="Arial" w:hAnsi="Arial" w:cs="Arial"/>
                <w:sz w:val="20"/>
                <w:szCs w:val="20"/>
              </w:rPr>
            </w:pPr>
            <w:r w:rsidRPr="00FB6874">
              <w:rPr>
                <w:rFonts w:ascii="Arial" w:hAnsi="Arial" w:cs="Arial"/>
                <w:sz w:val="20"/>
                <w:szCs w:val="20"/>
              </w:rPr>
              <w:t>1,508</w:t>
            </w:r>
          </w:p>
        </w:tc>
        <w:tc>
          <w:tcPr>
            <w:tcW w:w="1770" w:type="dxa"/>
          </w:tcPr>
          <w:p w14:paraId="70FDE2DC" w14:textId="77777777" w:rsidR="00C1113C" w:rsidRPr="00FB6874" w:rsidRDefault="00C1113C" w:rsidP="00471164">
            <w:pPr>
              <w:tabs>
                <w:tab w:val="decimal" w:pos="1332"/>
              </w:tabs>
              <w:spacing w:line="370" w:lineRule="exact"/>
              <w:ind w:right="-72"/>
              <w:rPr>
                <w:rFonts w:ascii="Arial" w:hAnsi="Arial" w:cs="Arial"/>
                <w:sz w:val="20"/>
                <w:szCs w:val="20"/>
              </w:rPr>
            </w:pPr>
            <w:r w:rsidRPr="00FB6874">
              <w:rPr>
                <w:rFonts w:ascii="Arial" w:hAnsi="Arial" w:cs="Arial"/>
                <w:sz w:val="20"/>
                <w:szCs w:val="20"/>
              </w:rPr>
              <w:t>27,509</w:t>
            </w:r>
          </w:p>
        </w:tc>
        <w:tc>
          <w:tcPr>
            <w:tcW w:w="1770" w:type="dxa"/>
          </w:tcPr>
          <w:p w14:paraId="56F512DF" w14:textId="77777777" w:rsidR="00C1113C" w:rsidRPr="00FB6874" w:rsidRDefault="00C1113C" w:rsidP="00471164">
            <w:pPr>
              <w:tabs>
                <w:tab w:val="decimal" w:pos="1332"/>
              </w:tabs>
              <w:spacing w:line="370" w:lineRule="exact"/>
              <w:ind w:right="-72"/>
              <w:rPr>
                <w:rFonts w:ascii="Arial" w:hAnsi="Arial" w:cs="Arial"/>
                <w:sz w:val="20"/>
                <w:szCs w:val="20"/>
              </w:rPr>
            </w:pPr>
            <w:r w:rsidRPr="00FB6874">
              <w:rPr>
                <w:rFonts w:ascii="Arial" w:hAnsi="Arial" w:cs="Arial"/>
                <w:sz w:val="20"/>
                <w:szCs w:val="20"/>
              </w:rPr>
              <w:t>29,017</w:t>
            </w:r>
          </w:p>
        </w:tc>
      </w:tr>
      <w:tr w:rsidR="00C1113C" w:rsidRPr="00FB6874" w14:paraId="389ADB95" w14:textId="77777777" w:rsidTr="00FB6874">
        <w:tc>
          <w:tcPr>
            <w:tcW w:w="3600" w:type="dxa"/>
            <w:hideMark/>
          </w:tcPr>
          <w:p w14:paraId="7F446AC6" w14:textId="77777777" w:rsidR="00C1113C" w:rsidRPr="00FB6874" w:rsidRDefault="00C1113C" w:rsidP="00471164">
            <w:pPr>
              <w:spacing w:line="370" w:lineRule="exact"/>
              <w:ind w:right="-50"/>
              <w:rPr>
                <w:rFonts w:ascii="Arial" w:hAnsi="Arial" w:cs="Arial"/>
                <w:sz w:val="20"/>
                <w:szCs w:val="20"/>
              </w:rPr>
            </w:pPr>
            <w:r w:rsidRPr="00FB6874">
              <w:rPr>
                <w:rFonts w:ascii="Arial" w:hAnsi="Arial" w:cs="Arial"/>
                <w:sz w:val="20"/>
                <w:szCs w:val="20"/>
              </w:rPr>
              <w:t>Depreciation for the year</w:t>
            </w:r>
          </w:p>
        </w:tc>
        <w:tc>
          <w:tcPr>
            <w:tcW w:w="1770" w:type="dxa"/>
          </w:tcPr>
          <w:p w14:paraId="7EC12224" w14:textId="77777777" w:rsidR="00C1113C" w:rsidRPr="00FB6874" w:rsidRDefault="00C1113C" w:rsidP="00471164">
            <w:pPr>
              <w:pBdr>
                <w:bottom w:val="single" w:sz="4" w:space="1" w:color="auto"/>
              </w:pBdr>
              <w:tabs>
                <w:tab w:val="decimal" w:pos="1332"/>
              </w:tabs>
              <w:spacing w:line="370" w:lineRule="exact"/>
              <w:ind w:right="-72"/>
              <w:rPr>
                <w:rFonts w:ascii="Arial" w:hAnsi="Arial" w:cs="Arial"/>
                <w:sz w:val="20"/>
                <w:szCs w:val="20"/>
              </w:rPr>
            </w:pPr>
            <w:r w:rsidRPr="00FB6874">
              <w:rPr>
                <w:rFonts w:ascii="Arial" w:hAnsi="Arial" w:cs="Arial"/>
                <w:sz w:val="20"/>
                <w:szCs w:val="20"/>
              </w:rPr>
              <w:t>(15,167)</w:t>
            </w:r>
          </w:p>
        </w:tc>
        <w:tc>
          <w:tcPr>
            <w:tcW w:w="1770" w:type="dxa"/>
          </w:tcPr>
          <w:p w14:paraId="5247B4CA" w14:textId="77777777" w:rsidR="00C1113C" w:rsidRPr="00FB6874" w:rsidRDefault="00C1113C" w:rsidP="00471164">
            <w:pPr>
              <w:pBdr>
                <w:bottom w:val="single" w:sz="4" w:space="1" w:color="auto"/>
              </w:pBdr>
              <w:tabs>
                <w:tab w:val="decimal" w:pos="1332"/>
              </w:tabs>
              <w:spacing w:line="370" w:lineRule="exact"/>
              <w:ind w:right="-72"/>
              <w:rPr>
                <w:rFonts w:ascii="Arial" w:hAnsi="Arial" w:cs="Arial"/>
                <w:sz w:val="20"/>
                <w:szCs w:val="20"/>
              </w:rPr>
            </w:pPr>
            <w:r w:rsidRPr="00FB6874">
              <w:rPr>
                <w:rFonts w:ascii="Arial" w:hAnsi="Arial" w:cs="Arial"/>
                <w:sz w:val="20"/>
                <w:szCs w:val="20"/>
              </w:rPr>
              <w:t>(12,011)</w:t>
            </w:r>
          </w:p>
        </w:tc>
        <w:tc>
          <w:tcPr>
            <w:tcW w:w="1770" w:type="dxa"/>
          </w:tcPr>
          <w:p w14:paraId="23EF9103" w14:textId="77777777" w:rsidR="00C1113C" w:rsidRPr="00FB6874" w:rsidRDefault="00C1113C" w:rsidP="00471164">
            <w:pPr>
              <w:pBdr>
                <w:bottom w:val="single" w:sz="4" w:space="1" w:color="auto"/>
              </w:pBdr>
              <w:tabs>
                <w:tab w:val="decimal" w:pos="1332"/>
              </w:tabs>
              <w:spacing w:line="370" w:lineRule="exact"/>
              <w:ind w:right="-72"/>
              <w:rPr>
                <w:rFonts w:ascii="Arial" w:hAnsi="Arial" w:cs="Arial"/>
                <w:sz w:val="20"/>
                <w:szCs w:val="20"/>
              </w:rPr>
            </w:pPr>
            <w:r w:rsidRPr="00FB6874">
              <w:rPr>
                <w:rFonts w:ascii="Arial" w:hAnsi="Arial" w:cs="Arial"/>
                <w:sz w:val="20"/>
                <w:szCs w:val="20"/>
              </w:rPr>
              <w:t>(27,178)</w:t>
            </w:r>
          </w:p>
        </w:tc>
      </w:tr>
      <w:tr w:rsidR="00C1113C" w:rsidRPr="00FB6874" w14:paraId="585C4561" w14:textId="77777777" w:rsidTr="00FB6874">
        <w:tc>
          <w:tcPr>
            <w:tcW w:w="3600" w:type="dxa"/>
            <w:hideMark/>
          </w:tcPr>
          <w:p w14:paraId="27E6C583" w14:textId="77777777" w:rsidR="00C1113C" w:rsidRPr="00FB6874" w:rsidRDefault="00C1113C" w:rsidP="00471164">
            <w:pPr>
              <w:spacing w:line="370" w:lineRule="exact"/>
              <w:ind w:right="-50"/>
              <w:rPr>
                <w:rFonts w:ascii="Arial" w:hAnsi="Arial" w:cs="Arial"/>
                <w:spacing w:val="-4"/>
                <w:sz w:val="20"/>
                <w:szCs w:val="20"/>
              </w:rPr>
            </w:pPr>
            <w:r w:rsidRPr="00FB6874">
              <w:rPr>
                <w:rFonts w:ascii="Arial" w:hAnsi="Arial" w:cs="Arial"/>
                <w:spacing w:val="-4"/>
                <w:sz w:val="20"/>
                <w:szCs w:val="20"/>
              </w:rPr>
              <w:t>31 December 2020</w:t>
            </w:r>
          </w:p>
        </w:tc>
        <w:tc>
          <w:tcPr>
            <w:tcW w:w="1770" w:type="dxa"/>
            <w:vAlign w:val="bottom"/>
          </w:tcPr>
          <w:p w14:paraId="5B33F905" w14:textId="77777777" w:rsidR="00C1113C" w:rsidRPr="00FB6874" w:rsidRDefault="00C1113C" w:rsidP="00471164">
            <w:pPr>
              <w:pBdr>
                <w:bottom w:val="double" w:sz="4" w:space="1" w:color="auto"/>
              </w:pBdr>
              <w:tabs>
                <w:tab w:val="decimal" w:pos="1332"/>
              </w:tabs>
              <w:spacing w:line="370" w:lineRule="exact"/>
              <w:ind w:right="-72"/>
              <w:rPr>
                <w:rFonts w:ascii="Arial" w:hAnsi="Arial" w:cs="Arial"/>
                <w:sz w:val="20"/>
                <w:szCs w:val="20"/>
              </w:rPr>
            </w:pPr>
            <w:r w:rsidRPr="00FB6874">
              <w:rPr>
                <w:rFonts w:ascii="Arial" w:hAnsi="Arial" w:cs="Arial"/>
                <w:sz w:val="20"/>
                <w:szCs w:val="20"/>
              </w:rPr>
              <w:t>86,837</w:t>
            </w:r>
          </w:p>
        </w:tc>
        <w:tc>
          <w:tcPr>
            <w:tcW w:w="1770" w:type="dxa"/>
          </w:tcPr>
          <w:p w14:paraId="73E52B20" w14:textId="77777777" w:rsidR="00C1113C" w:rsidRPr="00FB6874" w:rsidRDefault="00C1113C" w:rsidP="00471164">
            <w:pPr>
              <w:pBdr>
                <w:bottom w:val="double" w:sz="4" w:space="1" w:color="auto"/>
              </w:pBdr>
              <w:tabs>
                <w:tab w:val="decimal" w:pos="1332"/>
              </w:tabs>
              <w:spacing w:line="370" w:lineRule="exact"/>
              <w:ind w:right="-72"/>
              <w:rPr>
                <w:rFonts w:ascii="Arial" w:hAnsi="Arial" w:cs="Arial"/>
                <w:sz w:val="20"/>
                <w:szCs w:val="20"/>
              </w:rPr>
            </w:pPr>
            <w:r w:rsidRPr="00FB6874">
              <w:rPr>
                <w:rFonts w:ascii="Arial" w:hAnsi="Arial" w:cs="Arial"/>
                <w:sz w:val="20"/>
                <w:szCs w:val="20"/>
              </w:rPr>
              <w:t>40,516</w:t>
            </w:r>
          </w:p>
        </w:tc>
        <w:tc>
          <w:tcPr>
            <w:tcW w:w="1770" w:type="dxa"/>
            <w:vAlign w:val="bottom"/>
          </w:tcPr>
          <w:p w14:paraId="39B4638F" w14:textId="77777777" w:rsidR="00C1113C" w:rsidRPr="00FB6874" w:rsidRDefault="00C1113C" w:rsidP="00471164">
            <w:pPr>
              <w:pBdr>
                <w:bottom w:val="double" w:sz="4" w:space="1" w:color="auto"/>
              </w:pBdr>
              <w:tabs>
                <w:tab w:val="decimal" w:pos="1332"/>
              </w:tabs>
              <w:spacing w:line="370" w:lineRule="exact"/>
              <w:ind w:right="-72"/>
              <w:rPr>
                <w:rFonts w:ascii="Arial" w:hAnsi="Arial" w:cs="Arial"/>
                <w:sz w:val="20"/>
                <w:szCs w:val="20"/>
              </w:rPr>
            </w:pPr>
            <w:r w:rsidRPr="00FB6874">
              <w:rPr>
                <w:rFonts w:ascii="Arial" w:hAnsi="Arial" w:cs="Arial"/>
                <w:sz w:val="20"/>
                <w:szCs w:val="20"/>
              </w:rPr>
              <w:t>127,353</w:t>
            </w:r>
          </w:p>
        </w:tc>
      </w:tr>
    </w:tbl>
    <w:p w14:paraId="66DE91AC" w14:textId="77777777" w:rsidR="00D1729E" w:rsidRPr="00D1729E" w:rsidRDefault="00D1729E" w:rsidP="00471164">
      <w:pPr>
        <w:pStyle w:val="ListParagraph"/>
        <w:numPr>
          <w:ilvl w:val="0"/>
          <w:numId w:val="4"/>
        </w:numPr>
        <w:spacing w:before="240" w:after="120" w:line="370" w:lineRule="exact"/>
        <w:ind w:left="907"/>
        <w:contextualSpacing w:val="0"/>
        <w:jc w:val="thaiDistribute"/>
        <w:textAlignment w:val="baseline"/>
        <w:rPr>
          <w:rFonts w:ascii="Arial" w:hAnsi="Arial" w:cs="Browallia New"/>
          <w:b/>
          <w:bCs/>
          <w:sz w:val="22"/>
        </w:rPr>
      </w:pPr>
      <w:r w:rsidRPr="00D1729E">
        <w:rPr>
          <w:rFonts w:ascii="Arial" w:hAnsi="Arial" w:cs="Browallia New"/>
          <w:b/>
          <w:bCs/>
          <w:sz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95"/>
        <w:gridCol w:w="2295"/>
      </w:tblGrid>
      <w:tr w:rsidR="00D1729E" w:rsidRPr="00D1729E" w14:paraId="5670E015" w14:textId="77777777" w:rsidTr="00A53127">
        <w:trPr>
          <w:trHeight w:val="198"/>
        </w:trPr>
        <w:tc>
          <w:tcPr>
            <w:tcW w:w="4320" w:type="dxa"/>
          </w:tcPr>
          <w:p w14:paraId="038761DC" w14:textId="77777777" w:rsidR="00D1729E" w:rsidRPr="00D1729E" w:rsidRDefault="00D1729E" w:rsidP="00471164">
            <w:pPr>
              <w:spacing w:line="370" w:lineRule="exact"/>
              <w:ind w:left="151" w:right="-72" w:hanging="151"/>
              <w:rPr>
                <w:rFonts w:ascii="Arial" w:hAnsi="Arial" w:cs="Arial"/>
                <w:color w:val="000000" w:themeColor="text1"/>
                <w:sz w:val="20"/>
                <w:szCs w:val="20"/>
                <w:cs/>
              </w:rPr>
            </w:pPr>
          </w:p>
        </w:tc>
        <w:tc>
          <w:tcPr>
            <w:tcW w:w="4590" w:type="dxa"/>
            <w:gridSpan w:val="2"/>
          </w:tcPr>
          <w:p w14:paraId="7BC1D763" w14:textId="77777777" w:rsidR="00D1729E" w:rsidRPr="00D1729E" w:rsidRDefault="00D1729E" w:rsidP="00471164">
            <w:pPr>
              <w:spacing w:line="370" w:lineRule="exact"/>
              <w:ind w:left="151" w:hanging="151"/>
              <w:jc w:val="right"/>
              <w:rPr>
                <w:rFonts w:ascii="Arial" w:hAnsi="Arial" w:cs="Arial"/>
                <w:color w:val="000000" w:themeColor="text1"/>
                <w:sz w:val="20"/>
                <w:szCs w:val="20"/>
              </w:rPr>
            </w:pPr>
            <w:r w:rsidRPr="00D1729E">
              <w:rPr>
                <w:rFonts w:ascii="Arial" w:hAnsi="Arial" w:cs="Arial"/>
                <w:color w:val="000000" w:themeColor="text1"/>
                <w:sz w:val="20"/>
                <w:szCs w:val="20"/>
              </w:rPr>
              <w:t>(Unit: Thousand Baht)</w:t>
            </w:r>
          </w:p>
        </w:tc>
      </w:tr>
      <w:tr w:rsidR="009C624B" w:rsidRPr="00D1729E" w14:paraId="0B8B851A" w14:textId="77777777" w:rsidTr="00A53127">
        <w:trPr>
          <w:trHeight w:val="198"/>
        </w:trPr>
        <w:tc>
          <w:tcPr>
            <w:tcW w:w="4320" w:type="dxa"/>
          </w:tcPr>
          <w:p w14:paraId="43516DDB" w14:textId="77777777" w:rsidR="009C624B" w:rsidRPr="00D1729E" w:rsidRDefault="009C624B" w:rsidP="00471164">
            <w:pPr>
              <w:spacing w:line="370" w:lineRule="exact"/>
              <w:ind w:left="151" w:right="-72" w:hanging="151"/>
              <w:rPr>
                <w:rFonts w:ascii="Arial" w:hAnsi="Arial" w:cs="Arial"/>
                <w:color w:val="000000" w:themeColor="text1"/>
                <w:sz w:val="20"/>
                <w:szCs w:val="20"/>
                <w:cs/>
              </w:rPr>
            </w:pPr>
          </w:p>
        </w:tc>
        <w:tc>
          <w:tcPr>
            <w:tcW w:w="4590" w:type="dxa"/>
            <w:gridSpan w:val="2"/>
          </w:tcPr>
          <w:p w14:paraId="25F03770" w14:textId="77777777" w:rsidR="009C624B" w:rsidRPr="00D1729E" w:rsidRDefault="009C624B" w:rsidP="00471164">
            <w:pPr>
              <w:pBdr>
                <w:bottom w:val="single" w:sz="4" w:space="1" w:color="auto"/>
              </w:pBdr>
              <w:spacing w:line="37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As at </w:t>
            </w:r>
            <w:r w:rsidRPr="00D1729E">
              <w:rPr>
                <w:rFonts w:ascii="Arial" w:hAnsi="Arial" w:cs="Arial"/>
                <w:color w:val="000000" w:themeColor="text1"/>
                <w:sz w:val="20"/>
                <w:szCs w:val="20"/>
              </w:rPr>
              <w:t>31 December 2020</w:t>
            </w:r>
          </w:p>
        </w:tc>
      </w:tr>
      <w:tr w:rsidR="00D1729E" w:rsidRPr="00D1729E" w14:paraId="653F0F9F" w14:textId="77777777" w:rsidTr="00A53127">
        <w:trPr>
          <w:trHeight w:val="198"/>
        </w:trPr>
        <w:tc>
          <w:tcPr>
            <w:tcW w:w="4320" w:type="dxa"/>
          </w:tcPr>
          <w:p w14:paraId="027DFFE1" w14:textId="77777777" w:rsidR="00D1729E" w:rsidRPr="00D1729E" w:rsidRDefault="00D1729E" w:rsidP="00471164">
            <w:pPr>
              <w:spacing w:line="370" w:lineRule="exact"/>
              <w:ind w:left="151" w:right="-72" w:hanging="151"/>
              <w:rPr>
                <w:rFonts w:ascii="Arial" w:hAnsi="Arial" w:cs="Arial"/>
                <w:color w:val="000000" w:themeColor="text1"/>
                <w:sz w:val="20"/>
                <w:szCs w:val="20"/>
                <w:cs/>
              </w:rPr>
            </w:pPr>
          </w:p>
        </w:tc>
        <w:tc>
          <w:tcPr>
            <w:tcW w:w="2295" w:type="dxa"/>
          </w:tcPr>
          <w:p w14:paraId="36CE0E84" w14:textId="77777777" w:rsidR="00D1729E" w:rsidRPr="00D1729E" w:rsidRDefault="00D1729E" w:rsidP="00471164">
            <w:pPr>
              <w:pBdr>
                <w:bottom w:val="single" w:sz="4" w:space="1" w:color="auto"/>
              </w:pBdr>
              <w:spacing w:line="370" w:lineRule="exact"/>
              <w:ind w:left="-29" w:right="-29"/>
              <w:jc w:val="center"/>
              <w:rPr>
                <w:rFonts w:ascii="Arial" w:hAnsi="Arial" w:cs="Arial"/>
                <w:color w:val="000000" w:themeColor="text1"/>
                <w:sz w:val="20"/>
                <w:szCs w:val="20"/>
                <w:cs/>
              </w:rPr>
            </w:pPr>
            <w:r w:rsidRPr="00D1729E">
              <w:rPr>
                <w:rFonts w:ascii="Arial" w:hAnsi="Arial" w:cs="Arial"/>
                <w:color w:val="000000" w:themeColor="text1"/>
                <w:sz w:val="20"/>
                <w:szCs w:val="20"/>
              </w:rPr>
              <w:t xml:space="preserve">Consolidated </w:t>
            </w:r>
            <w:r w:rsidRPr="00D1729E">
              <w:rPr>
                <w:rFonts w:ascii="Arial" w:hAnsi="Arial" w:cs="Arial"/>
                <w:color w:val="000000" w:themeColor="text1"/>
                <w:sz w:val="20"/>
                <w:szCs w:val="20"/>
                <w:cs/>
              </w:rPr>
              <w:t xml:space="preserve">                                    </w:t>
            </w:r>
            <w:r w:rsidRPr="00D1729E">
              <w:rPr>
                <w:rFonts w:ascii="Arial" w:hAnsi="Arial" w:cs="Arial"/>
                <w:color w:val="000000" w:themeColor="text1"/>
                <w:sz w:val="20"/>
                <w:szCs w:val="20"/>
              </w:rPr>
              <w:t>financial statements</w:t>
            </w:r>
          </w:p>
        </w:tc>
        <w:tc>
          <w:tcPr>
            <w:tcW w:w="2295" w:type="dxa"/>
          </w:tcPr>
          <w:p w14:paraId="1A0FA524" w14:textId="77777777" w:rsidR="00D1729E" w:rsidRPr="00D1729E" w:rsidRDefault="00D1729E" w:rsidP="00471164">
            <w:pPr>
              <w:pBdr>
                <w:bottom w:val="single" w:sz="4" w:space="1" w:color="auto"/>
              </w:pBdr>
              <w:spacing w:line="370" w:lineRule="exact"/>
              <w:ind w:left="-29" w:right="-29"/>
              <w:jc w:val="center"/>
              <w:rPr>
                <w:rFonts w:ascii="Arial" w:hAnsi="Arial" w:cs="Arial"/>
                <w:color w:val="000000" w:themeColor="text1"/>
                <w:sz w:val="20"/>
                <w:szCs w:val="20"/>
              </w:rPr>
            </w:pPr>
            <w:r w:rsidRPr="00D1729E">
              <w:rPr>
                <w:rFonts w:ascii="Arial" w:hAnsi="Arial" w:cs="Arial"/>
                <w:color w:val="000000" w:themeColor="text1"/>
                <w:sz w:val="20"/>
                <w:szCs w:val="20"/>
              </w:rPr>
              <w:t xml:space="preserve">Separate </w:t>
            </w:r>
            <w:r w:rsidRPr="00D1729E">
              <w:rPr>
                <w:rFonts w:ascii="Arial" w:hAnsi="Arial" w:cs="Arial"/>
                <w:color w:val="000000" w:themeColor="text1"/>
                <w:sz w:val="20"/>
                <w:szCs w:val="20"/>
                <w:cs/>
              </w:rPr>
              <w:t xml:space="preserve">                                     </w:t>
            </w:r>
            <w:r w:rsidRPr="00D1729E">
              <w:rPr>
                <w:rFonts w:ascii="Arial" w:hAnsi="Arial" w:cs="Arial"/>
                <w:color w:val="000000" w:themeColor="text1"/>
                <w:sz w:val="20"/>
                <w:szCs w:val="20"/>
              </w:rPr>
              <w:t>financial statements</w:t>
            </w:r>
          </w:p>
        </w:tc>
      </w:tr>
      <w:tr w:rsidR="009C624B" w:rsidRPr="00D1729E" w14:paraId="07476285" w14:textId="77777777" w:rsidTr="00A53127">
        <w:trPr>
          <w:trHeight w:val="198"/>
        </w:trPr>
        <w:tc>
          <w:tcPr>
            <w:tcW w:w="4320" w:type="dxa"/>
          </w:tcPr>
          <w:p w14:paraId="3F4733C8" w14:textId="77777777" w:rsidR="009C624B" w:rsidRPr="00D1729E" w:rsidRDefault="009C624B" w:rsidP="00471164">
            <w:pPr>
              <w:spacing w:line="370" w:lineRule="exact"/>
              <w:ind w:left="151" w:right="-72" w:hanging="151"/>
              <w:rPr>
                <w:rFonts w:ascii="Arial" w:hAnsi="Arial" w:cs="Arial"/>
                <w:color w:val="000000" w:themeColor="text1"/>
                <w:sz w:val="20"/>
                <w:szCs w:val="20"/>
              </w:rPr>
            </w:pPr>
            <w:r w:rsidRPr="00D1729E">
              <w:rPr>
                <w:rFonts w:ascii="Arial" w:hAnsi="Arial" w:cs="Arial"/>
                <w:color w:val="000000" w:themeColor="text1"/>
                <w:sz w:val="20"/>
                <w:szCs w:val="20"/>
              </w:rPr>
              <w:t>Lease payments</w:t>
            </w:r>
          </w:p>
        </w:tc>
        <w:tc>
          <w:tcPr>
            <w:tcW w:w="2295" w:type="dxa"/>
            <w:vAlign w:val="bottom"/>
          </w:tcPr>
          <w:p w14:paraId="299A6483" w14:textId="77777777" w:rsidR="009C624B" w:rsidRPr="00D1729E" w:rsidRDefault="009C624B" w:rsidP="00471164">
            <w:pPr>
              <w:tabs>
                <w:tab w:val="decimal" w:pos="1709"/>
              </w:tabs>
              <w:spacing w:line="370" w:lineRule="exact"/>
              <w:ind w:left="86"/>
              <w:rPr>
                <w:rFonts w:ascii="Arial" w:hAnsi="Arial" w:cs="Arial"/>
                <w:color w:val="000000" w:themeColor="text1"/>
                <w:sz w:val="20"/>
                <w:szCs w:val="20"/>
              </w:rPr>
            </w:pPr>
            <w:r>
              <w:rPr>
                <w:rFonts w:ascii="Arial" w:hAnsi="Arial" w:cs="Arial"/>
                <w:color w:val="000000" w:themeColor="text1"/>
                <w:sz w:val="20"/>
                <w:szCs w:val="20"/>
              </w:rPr>
              <w:t>338,132</w:t>
            </w:r>
          </w:p>
        </w:tc>
        <w:tc>
          <w:tcPr>
            <w:tcW w:w="2295" w:type="dxa"/>
            <w:vAlign w:val="bottom"/>
          </w:tcPr>
          <w:p w14:paraId="230EBBCD" w14:textId="77777777" w:rsidR="009C624B" w:rsidRPr="00D1729E" w:rsidRDefault="009C624B" w:rsidP="00471164">
            <w:pPr>
              <w:tabs>
                <w:tab w:val="decimal" w:pos="1709"/>
              </w:tabs>
              <w:spacing w:line="370" w:lineRule="exact"/>
              <w:ind w:left="86"/>
              <w:rPr>
                <w:rFonts w:ascii="Arial" w:hAnsi="Arial" w:cs="Arial"/>
                <w:color w:val="000000" w:themeColor="text1"/>
                <w:sz w:val="20"/>
                <w:szCs w:val="20"/>
              </w:rPr>
            </w:pPr>
            <w:r>
              <w:rPr>
                <w:rFonts w:ascii="Arial" w:hAnsi="Arial" w:cs="Arial"/>
                <w:color w:val="000000" w:themeColor="text1"/>
                <w:sz w:val="20"/>
                <w:szCs w:val="20"/>
              </w:rPr>
              <w:t>138,808</w:t>
            </w:r>
          </w:p>
        </w:tc>
      </w:tr>
      <w:tr w:rsidR="009C624B" w:rsidRPr="00D1729E" w14:paraId="04824C5B" w14:textId="77777777" w:rsidTr="00A53127">
        <w:tc>
          <w:tcPr>
            <w:tcW w:w="4320" w:type="dxa"/>
          </w:tcPr>
          <w:p w14:paraId="589B40E3" w14:textId="77777777" w:rsidR="009C624B" w:rsidRPr="00D1729E" w:rsidRDefault="009C624B" w:rsidP="00471164">
            <w:pPr>
              <w:spacing w:line="370" w:lineRule="exact"/>
              <w:ind w:left="151" w:right="-72" w:hanging="151"/>
              <w:rPr>
                <w:rFonts w:ascii="Arial" w:hAnsi="Arial" w:cs="Arial"/>
                <w:color w:val="000000" w:themeColor="text1"/>
                <w:sz w:val="20"/>
                <w:szCs w:val="20"/>
                <w:cs/>
              </w:rPr>
            </w:pPr>
            <w:r w:rsidRPr="00D1729E">
              <w:rPr>
                <w:rFonts w:ascii="Arial" w:hAnsi="Arial" w:cs="Arial"/>
                <w:color w:val="000000" w:themeColor="text1"/>
                <w:sz w:val="20"/>
                <w:szCs w:val="20"/>
              </w:rPr>
              <w:t>Less: Deferred interest expenses</w:t>
            </w:r>
          </w:p>
        </w:tc>
        <w:tc>
          <w:tcPr>
            <w:tcW w:w="2295" w:type="dxa"/>
            <w:vAlign w:val="bottom"/>
          </w:tcPr>
          <w:p w14:paraId="5715239F" w14:textId="77777777" w:rsidR="009C624B" w:rsidRPr="00A53127" w:rsidRDefault="009C624B" w:rsidP="00471164">
            <w:pPr>
              <w:pBdr>
                <w:bottom w:val="single" w:sz="4" w:space="1" w:color="auto"/>
              </w:pBdr>
              <w:tabs>
                <w:tab w:val="decimal" w:pos="1709"/>
              </w:tabs>
              <w:spacing w:line="370" w:lineRule="exact"/>
              <w:ind w:left="86"/>
              <w:rPr>
                <w:rFonts w:ascii="Arial" w:hAnsi="Arial" w:cs="Arial"/>
                <w:color w:val="000000" w:themeColor="text1"/>
                <w:sz w:val="20"/>
                <w:szCs w:val="20"/>
              </w:rPr>
            </w:pPr>
            <w:r w:rsidRPr="00A53127">
              <w:rPr>
                <w:rFonts w:ascii="Arial" w:hAnsi="Arial" w:cs="Arial"/>
                <w:color w:val="000000" w:themeColor="text1"/>
                <w:sz w:val="20"/>
                <w:szCs w:val="20"/>
              </w:rPr>
              <w:t>(57,614)</w:t>
            </w:r>
          </w:p>
        </w:tc>
        <w:tc>
          <w:tcPr>
            <w:tcW w:w="2295" w:type="dxa"/>
            <w:vAlign w:val="bottom"/>
          </w:tcPr>
          <w:p w14:paraId="61047ED3" w14:textId="77777777" w:rsidR="009C624B" w:rsidRPr="00A53127" w:rsidRDefault="009C624B" w:rsidP="00471164">
            <w:pPr>
              <w:pBdr>
                <w:bottom w:val="single" w:sz="4" w:space="1" w:color="auto"/>
              </w:pBdr>
              <w:tabs>
                <w:tab w:val="decimal" w:pos="1709"/>
              </w:tabs>
              <w:spacing w:line="370" w:lineRule="exact"/>
              <w:ind w:left="86"/>
              <w:rPr>
                <w:rFonts w:ascii="Arial" w:hAnsi="Arial" w:cs="Arial"/>
                <w:color w:val="000000" w:themeColor="text1"/>
                <w:sz w:val="20"/>
                <w:szCs w:val="20"/>
              </w:rPr>
            </w:pPr>
            <w:r w:rsidRPr="00A53127">
              <w:rPr>
                <w:rFonts w:ascii="Arial" w:hAnsi="Arial" w:cs="Arial"/>
                <w:color w:val="000000" w:themeColor="text1"/>
                <w:sz w:val="20"/>
                <w:szCs w:val="20"/>
              </w:rPr>
              <w:t>(11,781)</w:t>
            </w:r>
          </w:p>
        </w:tc>
      </w:tr>
      <w:tr w:rsidR="009C624B" w:rsidRPr="00D1729E" w14:paraId="5EC9A8D4" w14:textId="77777777" w:rsidTr="00A53127">
        <w:tc>
          <w:tcPr>
            <w:tcW w:w="4320" w:type="dxa"/>
          </w:tcPr>
          <w:p w14:paraId="15B80186" w14:textId="77777777" w:rsidR="009C624B" w:rsidRPr="00D1729E" w:rsidRDefault="009C624B" w:rsidP="00471164">
            <w:pPr>
              <w:spacing w:line="370" w:lineRule="exact"/>
              <w:ind w:left="151" w:right="-72" w:hanging="151"/>
              <w:rPr>
                <w:rFonts w:ascii="Arial" w:hAnsi="Arial" w:cs="Arial"/>
                <w:color w:val="000000" w:themeColor="text1"/>
                <w:sz w:val="20"/>
                <w:szCs w:val="20"/>
                <w:cs/>
              </w:rPr>
            </w:pPr>
            <w:r w:rsidRPr="00D1729E">
              <w:rPr>
                <w:rFonts w:ascii="Arial" w:hAnsi="Arial" w:cs="Arial"/>
                <w:color w:val="000000" w:themeColor="text1"/>
                <w:sz w:val="20"/>
                <w:szCs w:val="20"/>
              </w:rPr>
              <w:t>Total</w:t>
            </w:r>
          </w:p>
        </w:tc>
        <w:tc>
          <w:tcPr>
            <w:tcW w:w="2295" w:type="dxa"/>
            <w:vAlign w:val="bottom"/>
          </w:tcPr>
          <w:p w14:paraId="4F1F2993" w14:textId="77777777" w:rsidR="009C624B" w:rsidRPr="00A53127" w:rsidRDefault="009C624B" w:rsidP="00471164">
            <w:pPr>
              <w:tabs>
                <w:tab w:val="decimal" w:pos="1709"/>
              </w:tabs>
              <w:spacing w:line="370" w:lineRule="exact"/>
              <w:ind w:left="86"/>
              <w:rPr>
                <w:rFonts w:ascii="Arial" w:hAnsi="Arial" w:cs="Arial"/>
                <w:color w:val="000000" w:themeColor="text1"/>
                <w:sz w:val="20"/>
                <w:szCs w:val="20"/>
              </w:rPr>
            </w:pPr>
            <w:r w:rsidRPr="00A53127">
              <w:rPr>
                <w:rFonts w:ascii="Arial" w:hAnsi="Arial" w:cs="Arial"/>
                <w:color w:val="000000" w:themeColor="text1"/>
                <w:sz w:val="20"/>
                <w:szCs w:val="20"/>
              </w:rPr>
              <w:t>280,518</w:t>
            </w:r>
          </w:p>
        </w:tc>
        <w:tc>
          <w:tcPr>
            <w:tcW w:w="2295" w:type="dxa"/>
            <w:vAlign w:val="bottom"/>
          </w:tcPr>
          <w:p w14:paraId="798AD992" w14:textId="77777777" w:rsidR="009C624B" w:rsidRPr="00A53127" w:rsidRDefault="009C624B" w:rsidP="00471164">
            <w:pPr>
              <w:tabs>
                <w:tab w:val="decimal" w:pos="1709"/>
              </w:tabs>
              <w:spacing w:line="370" w:lineRule="exact"/>
              <w:ind w:left="86"/>
              <w:rPr>
                <w:rFonts w:ascii="Arial" w:hAnsi="Arial" w:cs="Arial"/>
                <w:color w:val="000000" w:themeColor="text1"/>
                <w:sz w:val="20"/>
                <w:szCs w:val="20"/>
              </w:rPr>
            </w:pPr>
            <w:r w:rsidRPr="00A53127">
              <w:rPr>
                <w:rFonts w:ascii="Arial" w:hAnsi="Arial" w:cs="Arial"/>
                <w:color w:val="000000" w:themeColor="text1"/>
                <w:sz w:val="20"/>
                <w:szCs w:val="20"/>
              </w:rPr>
              <w:t>127,027</w:t>
            </w:r>
          </w:p>
        </w:tc>
      </w:tr>
      <w:tr w:rsidR="009C624B" w:rsidRPr="00D1729E" w14:paraId="3FA43202" w14:textId="77777777" w:rsidTr="00A53127">
        <w:tc>
          <w:tcPr>
            <w:tcW w:w="4320" w:type="dxa"/>
          </w:tcPr>
          <w:p w14:paraId="795EB157" w14:textId="77777777" w:rsidR="009C624B" w:rsidRPr="00D1729E" w:rsidRDefault="009C624B" w:rsidP="00471164">
            <w:pPr>
              <w:spacing w:line="370" w:lineRule="exact"/>
              <w:ind w:left="151" w:right="-72" w:hanging="151"/>
              <w:rPr>
                <w:rFonts w:ascii="Arial" w:hAnsi="Arial" w:cs="Arial"/>
                <w:color w:val="000000" w:themeColor="text1"/>
                <w:sz w:val="20"/>
                <w:szCs w:val="20"/>
                <w:cs/>
              </w:rPr>
            </w:pPr>
            <w:r w:rsidRPr="00D1729E">
              <w:rPr>
                <w:rFonts w:ascii="Arial" w:hAnsi="Arial" w:cs="Arial"/>
                <w:color w:val="000000" w:themeColor="text1"/>
                <w:sz w:val="20"/>
                <w:szCs w:val="20"/>
              </w:rPr>
              <w:t>Less: Portion due within one year</w:t>
            </w:r>
          </w:p>
        </w:tc>
        <w:tc>
          <w:tcPr>
            <w:tcW w:w="2295" w:type="dxa"/>
            <w:vAlign w:val="bottom"/>
          </w:tcPr>
          <w:p w14:paraId="40C65F20" w14:textId="77777777" w:rsidR="009C624B" w:rsidRPr="00A53127" w:rsidRDefault="009C624B" w:rsidP="00471164">
            <w:pPr>
              <w:pBdr>
                <w:bottom w:val="single" w:sz="4" w:space="1" w:color="auto"/>
              </w:pBdr>
              <w:tabs>
                <w:tab w:val="decimal" w:pos="1709"/>
              </w:tabs>
              <w:spacing w:line="370" w:lineRule="exact"/>
              <w:ind w:left="86"/>
              <w:rPr>
                <w:rFonts w:ascii="Arial" w:hAnsi="Arial" w:cs="Arial"/>
                <w:color w:val="000000" w:themeColor="text1"/>
                <w:sz w:val="20"/>
                <w:szCs w:val="20"/>
              </w:rPr>
            </w:pPr>
            <w:r w:rsidRPr="00A53127">
              <w:rPr>
                <w:rFonts w:ascii="Arial" w:hAnsi="Arial" w:cs="Arial"/>
                <w:color w:val="000000" w:themeColor="text1"/>
                <w:sz w:val="20"/>
                <w:szCs w:val="20"/>
              </w:rPr>
              <w:t>(62,041)</w:t>
            </w:r>
          </w:p>
        </w:tc>
        <w:tc>
          <w:tcPr>
            <w:tcW w:w="2295" w:type="dxa"/>
            <w:vAlign w:val="bottom"/>
          </w:tcPr>
          <w:p w14:paraId="153C26AB" w14:textId="77777777" w:rsidR="009C624B" w:rsidRPr="00A53127" w:rsidRDefault="009C624B" w:rsidP="00471164">
            <w:pPr>
              <w:pBdr>
                <w:bottom w:val="single" w:sz="4" w:space="1" w:color="auto"/>
              </w:pBdr>
              <w:tabs>
                <w:tab w:val="decimal" w:pos="1709"/>
              </w:tabs>
              <w:spacing w:line="370" w:lineRule="exact"/>
              <w:ind w:left="86"/>
              <w:rPr>
                <w:rFonts w:ascii="Arial" w:hAnsi="Arial" w:cs="Arial"/>
                <w:color w:val="000000" w:themeColor="text1"/>
                <w:sz w:val="20"/>
                <w:szCs w:val="20"/>
              </w:rPr>
            </w:pPr>
            <w:r w:rsidRPr="00A53127">
              <w:rPr>
                <w:rFonts w:ascii="Arial" w:hAnsi="Arial" w:cs="Arial"/>
                <w:color w:val="000000" w:themeColor="text1"/>
                <w:sz w:val="20"/>
                <w:szCs w:val="20"/>
              </w:rPr>
              <w:t>(26,929)</w:t>
            </w:r>
          </w:p>
        </w:tc>
      </w:tr>
      <w:tr w:rsidR="009C624B" w:rsidRPr="00D1729E" w14:paraId="2210896C" w14:textId="77777777" w:rsidTr="00A53127">
        <w:tc>
          <w:tcPr>
            <w:tcW w:w="4320" w:type="dxa"/>
          </w:tcPr>
          <w:p w14:paraId="191F3FEF" w14:textId="77777777" w:rsidR="009C624B" w:rsidRPr="00D1729E" w:rsidRDefault="009C624B" w:rsidP="00471164">
            <w:pPr>
              <w:spacing w:line="370" w:lineRule="exact"/>
              <w:ind w:left="151" w:right="-22" w:hanging="151"/>
              <w:rPr>
                <w:rFonts w:ascii="Arial" w:hAnsi="Arial" w:cs="Arial"/>
                <w:color w:val="000000" w:themeColor="text1"/>
                <w:sz w:val="20"/>
                <w:szCs w:val="20"/>
              </w:rPr>
            </w:pPr>
            <w:r w:rsidRPr="00D1729E">
              <w:rPr>
                <w:rFonts w:ascii="Arial" w:hAnsi="Arial" w:cs="Arial"/>
                <w:color w:val="000000" w:themeColor="text1"/>
                <w:sz w:val="20"/>
                <w:szCs w:val="20"/>
              </w:rPr>
              <w:t>Lease liabilities - net of current portion</w:t>
            </w:r>
          </w:p>
        </w:tc>
        <w:tc>
          <w:tcPr>
            <w:tcW w:w="2295" w:type="dxa"/>
            <w:vAlign w:val="bottom"/>
          </w:tcPr>
          <w:p w14:paraId="5EE4790E" w14:textId="77777777" w:rsidR="009C624B" w:rsidRPr="00D1729E" w:rsidRDefault="009C624B" w:rsidP="00471164">
            <w:pPr>
              <w:pBdr>
                <w:bottom w:val="double" w:sz="4" w:space="1" w:color="auto"/>
              </w:pBdr>
              <w:tabs>
                <w:tab w:val="decimal" w:pos="1709"/>
              </w:tabs>
              <w:spacing w:line="370" w:lineRule="exact"/>
              <w:ind w:left="86"/>
              <w:rPr>
                <w:rFonts w:ascii="Arial" w:hAnsi="Arial" w:cs="Arial"/>
                <w:color w:val="000000" w:themeColor="text1"/>
                <w:sz w:val="20"/>
                <w:szCs w:val="20"/>
              </w:rPr>
            </w:pPr>
            <w:r>
              <w:rPr>
                <w:rFonts w:ascii="Arial" w:hAnsi="Arial" w:cs="Arial"/>
                <w:color w:val="000000" w:themeColor="text1"/>
                <w:sz w:val="20"/>
                <w:szCs w:val="20"/>
              </w:rPr>
              <w:t>218,477</w:t>
            </w:r>
          </w:p>
        </w:tc>
        <w:tc>
          <w:tcPr>
            <w:tcW w:w="2295" w:type="dxa"/>
            <w:vAlign w:val="bottom"/>
          </w:tcPr>
          <w:p w14:paraId="7E0507FE" w14:textId="77777777" w:rsidR="009C624B" w:rsidRPr="00D1729E" w:rsidRDefault="009C624B" w:rsidP="00471164">
            <w:pPr>
              <w:pBdr>
                <w:bottom w:val="double" w:sz="4" w:space="1" w:color="auto"/>
              </w:pBdr>
              <w:tabs>
                <w:tab w:val="decimal" w:pos="1709"/>
              </w:tabs>
              <w:spacing w:line="370" w:lineRule="exact"/>
              <w:ind w:left="86"/>
              <w:rPr>
                <w:rFonts w:ascii="Arial" w:hAnsi="Arial" w:cs="Arial"/>
                <w:color w:val="000000" w:themeColor="text1"/>
                <w:sz w:val="20"/>
                <w:szCs w:val="20"/>
              </w:rPr>
            </w:pPr>
            <w:r>
              <w:rPr>
                <w:rFonts w:ascii="Arial" w:hAnsi="Arial" w:cs="Arial"/>
                <w:color w:val="000000" w:themeColor="text1"/>
                <w:sz w:val="20"/>
                <w:szCs w:val="20"/>
              </w:rPr>
              <w:t>100,098</w:t>
            </w:r>
          </w:p>
        </w:tc>
      </w:tr>
    </w:tbl>
    <w:p w14:paraId="6F74A84F" w14:textId="50AC2A52" w:rsidR="00D1729E" w:rsidRPr="00D1729E" w:rsidRDefault="00D1729E" w:rsidP="00471164">
      <w:pPr>
        <w:spacing w:before="240" w:after="120" w:line="370" w:lineRule="exact"/>
        <w:ind w:left="907"/>
        <w:jc w:val="thaiDistribute"/>
        <w:rPr>
          <w:rFonts w:ascii="Arial" w:hAnsi="Arial" w:cs="Arial"/>
          <w:color w:val="000000" w:themeColor="text1"/>
          <w:spacing w:val="-2"/>
          <w:sz w:val="22"/>
          <w:szCs w:val="22"/>
        </w:rPr>
      </w:pPr>
      <w:r w:rsidRPr="00D1729E">
        <w:rPr>
          <w:rFonts w:ascii="Arial" w:hAnsi="Arial" w:cs="Arial"/>
          <w:color w:val="000000" w:themeColor="text1"/>
          <w:spacing w:val="-2"/>
          <w:sz w:val="22"/>
          <w:szCs w:val="22"/>
        </w:rPr>
        <w:t xml:space="preserve">A maturity analysis of lease payments is disclosed in Note </w:t>
      </w:r>
      <w:r w:rsidR="00702C94">
        <w:rPr>
          <w:rFonts w:ascii="Arial" w:hAnsi="Arial" w:cs="Arial"/>
          <w:color w:val="000000" w:themeColor="text1"/>
          <w:spacing w:val="-2"/>
          <w:sz w:val="22"/>
          <w:szCs w:val="22"/>
        </w:rPr>
        <w:t>3</w:t>
      </w:r>
      <w:r w:rsidR="00E7278A">
        <w:rPr>
          <w:rFonts w:ascii="Arial" w:hAnsi="Arial" w:cs="Arial"/>
          <w:color w:val="000000" w:themeColor="text1"/>
          <w:spacing w:val="-2"/>
          <w:sz w:val="22"/>
          <w:szCs w:val="22"/>
        </w:rPr>
        <w:t>2</w:t>
      </w:r>
      <w:r w:rsidR="00702C94">
        <w:rPr>
          <w:rFonts w:ascii="Arial" w:hAnsi="Arial" w:cs="Arial"/>
          <w:color w:val="000000" w:themeColor="text1"/>
          <w:spacing w:val="-2"/>
          <w:sz w:val="22"/>
          <w:szCs w:val="22"/>
        </w:rPr>
        <w:t>.2</w:t>
      </w:r>
      <w:r w:rsidRPr="00D1729E">
        <w:rPr>
          <w:rFonts w:ascii="Arial" w:hAnsi="Arial" w:cs="Arial"/>
          <w:color w:val="000000" w:themeColor="text1"/>
          <w:spacing w:val="-2"/>
          <w:sz w:val="22"/>
          <w:szCs w:val="22"/>
        </w:rPr>
        <w:t xml:space="preserve"> </w:t>
      </w:r>
      <w:r w:rsidR="00471164">
        <w:rPr>
          <w:rFonts w:ascii="Arial" w:hAnsi="Arial" w:cs="Arial"/>
          <w:color w:val="000000" w:themeColor="text1"/>
          <w:spacing w:val="-2"/>
          <w:sz w:val="22"/>
          <w:szCs w:val="22"/>
        </w:rPr>
        <w:t xml:space="preserve">to the consolidated financial statements </w:t>
      </w:r>
      <w:r w:rsidRPr="00D1729E">
        <w:rPr>
          <w:rFonts w:ascii="Arial" w:hAnsi="Arial" w:cs="Arial"/>
          <w:color w:val="000000" w:themeColor="text1"/>
          <w:spacing w:val="-2"/>
          <w:sz w:val="22"/>
          <w:szCs w:val="22"/>
        </w:rPr>
        <w:t>under the liquidity risk.</w:t>
      </w:r>
    </w:p>
    <w:p w14:paraId="6969C1C1" w14:textId="77777777" w:rsidR="00D1729E" w:rsidRPr="00FB6874" w:rsidRDefault="00D1729E" w:rsidP="00471164">
      <w:pPr>
        <w:pStyle w:val="ListParagraph"/>
        <w:numPr>
          <w:ilvl w:val="0"/>
          <w:numId w:val="4"/>
        </w:numPr>
        <w:spacing w:before="120" w:after="120" w:line="370" w:lineRule="exact"/>
        <w:ind w:left="907"/>
        <w:contextualSpacing w:val="0"/>
        <w:jc w:val="thaiDistribute"/>
        <w:textAlignment w:val="baseline"/>
        <w:rPr>
          <w:rFonts w:ascii="Arial" w:hAnsi="Arial" w:cs="Browallia New"/>
          <w:b/>
          <w:bCs/>
          <w:sz w:val="22"/>
        </w:rPr>
      </w:pPr>
      <w:r w:rsidRPr="00FB6874">
        <w:rPr>
          <w:rFonts w:ascii="Arial" w:hAnsi="Arial" w:cs="Browallia New"/>
          <w:b/>
          <w:bCs/>
          <w:sz w:val="22"/>
        </w:rPr>
        <w:t xml:space="preserve">Expenses relating to leases that are </w:t>
      </w:r>
      <w:proofErr w:type="spellStart"/>
      <w:r w:rsidRPr="00FB6874">
        <w:rPr>
          <w:rFonts w:ascii="Arial" w:hAnsi="Arial" w:cs="Browallia New"/>
          <w:b/>
          <w:bCs/>
          <w:sz w:val="22"/>
        </w:rPr>
        <w:t>recognised</w:t>
      </w:r>
      <w:proofErr w:type="spellEnd"/>
      <w:r w:rsidRPr="00FB6874">
        <w:rPr>
          <w:rFonts w:ascii="Arial" w:hAnsi="Arial" w:cs="Browallia New"/>
          <w:b/>
          <w:bCs/>
          <w:sz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410"/>
        <w:gridCol w:w="2295"/>
        <w:gridCol w:w="2295"/>
      </w:tblGrid>
      <w:tr w:rsidR="00D1729E" w:rsidRPr="00D1729E" w14:paraId="015F0305" w14:textId="77777777" w:rsidTr="00FB6874">
        <w:trPr>
          <w:cantSplit/>
        </w:trPr>
        <w:tc>
          <w:tcPr>
            <w:tcW w:w="4410" w:type="dxa"/>
            <w:vAlign w:val="bottom"/>
          </w:tcPr>
          <w:p w14:paraId="193AE80D" w14:textId="77777777" w:rsidR="00D1729E" w:rsidRPr="00D1729E" w:rsidRDefault="00D1729E" w:rsidP="00471164">
            <w:pPr>
              <w:snapToGrid w:val="0"/>
              <w:spacing w:line="370" w:lineRule="exact"/>
              <w:ind w:left="86" w:right="101"/>
              <w:jc w:val="center"/>
              <w:rPr>
                <w:rFonts w:ascii="Arial" w:hAnsi="Arial" w:cs="Arial"/>
                <w:color w:val="000000" w:themeColor="text1"/>
                <w:sz w:val="20"/>
                <w:szCs w:val="20"/>
              </w:rPr>
            </w:pPr>
          </w:p>
        </w:tc>
        <w:tc>
          <w:tcPr>
            <w:tcW w:w="4590" w:type="dxa"/>
            <w:gridSpan w:val="2"/>
            <w:vAlign w:val="bottom"/>
            <w:hideMark/>
          </w:tcPr>
          <w:p w14:paraId="03E4F386" w14:textId="77777777" w:rsidR="00D1729E" w:rsidRPr="00D1729E" w:rsidRDefault="00D1729E" w:rsidP="00471164">
            <w:pPr>
              <w:snapToGrid w:val="0"/>
              <w:spacing w:line="370" w:lineRule="exact"/>
              <w:ind w:left="86" w:right="101"/>
              <w:jc w:val="right"/>
              <w:rPr>
                <w:rFonts w:ascii="Arial" w:hAnsi="Arial" w:cs="Arial"/>
                <w:color w:val="000000" w:themeColor="text1"/>
                <w:sz w:val="20"/>
                <w:szCs w:val="20"/>
                <w:cs/>
              </w:rPr>
            </w:pPr>
            <w:r w:rsidRPr="00D1729E">
              <w:rPr>
                <w:rFonts w:ascii="Arial" w:hAnsi="Arial" w:cs="Arial"/>
                <w:color w:val="000000" w:themeColor="text1"/>
                <w:sz w:val="20"/>
                <w:szCs w:val="20"/>
              </w:rPr>
              <w:t>(Unit: Thousand Baht)</w:t>
            </w:r>
          </w:p>
        </w:tc>
      </w:tr>
      <w:tr w:rsidR="00D1729E" w:rsidRPr="00D1729E" w14:paraId="688D1208" w14:textId="77777777" w:rsidTr="00FB6874">
        <w:trPr>
          <w:cantSplit/>
          <w:trHeight w:val="66"/>
        </w:trPr>
        <w:tc>
          <w:tcPr>
            <w:tcW w:w="4410" w:type="dxa"/>
            <w:vAlign w:val="bottom"/>
          </w:tcPr>
          <w:p w14:paraId="35039828" w14:textId="77777777" w:rsidR="00D1729E" w:rsidRPr="00D1729E" w:rsidRDefault="00D1729E" w:rsidP="00471164">
            <w:pPr>
              <w:snapToGrid w:val="0"/>
              <w:spacing w:line="370" w:lineRule="exact"/>
              <w:ind w:left="86" w:right="101"/>
              <w:jc w:val="center"/>
              <w:rPr>
                <w:rFonts w:ascii="Arial" w:hAnsi="Arial" w:cs="Arial"/>
                <w:color w:val="000000" w:themeColor="text1"/>
                <w:sz w:val="20"/>
                <w:szCs w:val="20"/>
              </w:rPr>
            </w:pPr>
          </w:p>
        </w:tc>
        <w:tc>
          <w:tcPr>
            <w:tcW w:w="4590" w:type="dxa"/>
            <w:gridSpan w:val="2"/>
            <w:vAlign w:val="bottom"/>
          </w:tcPr>
          <w:p w14:paraId="65F0F8FE" w14:textId="77777777" w:rsidR="00D1729E" w:rsidRPr="00D1729E" w:rsidRDefault="00D1729E" w:rsidP="00471164">
            <w:pPr>
              <w:pBdr>
                <w:bottom w:val="single" w:sz="4" w:space="1" w:color="auto"/>
              </w:pBdr>
              <w:spacing w:line="370" w:lineRule="exact"/>
              <w:ind w:left="86" w:right="101"/>
              <w:jc w:val="center"/>
              <w:rPr>
                <w:rFonts w:ascii="Arial" w:hAnsi="Arial" w:cs="Arial"/>
                <w:color w:val="000000" w:themeColor="text1"/>
                <w:sz w:val="20"/>
                <w:szCs w:val="20"/>
              </w:rPr>
            </w:pPr>
            <w:r w:rsidRPr="00D1729E">
              <w:rPr>
                <w:rFonts w:ascii="Arial" w:hAnsi="Arial" w:cs="Arial"/>
                <w:color w:val="000000" w:themeColor="text1"/>
                <w:sz w:val="20"/>
                <w:szCs w:val="20"/>
              </w:rPr>
              <w:t>For the year ended 31 December 2020</w:t>
            </w:r>
          </w:p>
        </w:tc>
      </w:tr>
      <w:tr w:rsidR="00D1729E" w:rsidRPr="00D1729E" w14:paraId="2EE72C73" w14:textId="77777777" w:rsidTr="00FB6874">
        <w:trPr>
          <w:cantSplit/>
          <w:trHeight w:val="66"/>
        </w:trPr>
        <w:tc>
          <w:tcPr>
            <w:tcW w:w="4410" w:type="dxa"/>
            <w:vAlign w:val="bottom"/>
          </w:tcPr>
          <w:p w14:paraId="06F9B8B1" w14:textId="77777777" w:rsidR="00D1729E" w:rsidRPr="00D1729E" w:rsidRDefault="00D1729E" w:rsidP="00471164">
            <w:pPr>
              <w:snapToGrid w:val="0"/>
              <w:spacing w:line="370" w:lineRule="exact"/>
              <w:ind w:left="86" w:right="101"/>
              <w:jc w:val="center"/>
              <w:rPr>
                <w:rFonts w:ascii="Arial" w:hAnsi="Arial" w:cs="Arial"/>
                <w:color w:val="000000" w:themeColor="text1"/>
                <w:sz w:val="20"/>
                <w:szCs w:val="20"/>
              </w:rPr>
            </w:pPr>
          </w:p>
        </w:tc>
        <w:tc>
          <w:tcPr>
            <w:tcW w:w="2295" w:type="dxa"/>
            <w:vAlign w:val="bottom"/>
            <w:hideMark/>
          </w:tcPr>
          <w:p w14:paraId="352F147A" w14:textId="77777777" w:rsidR="00D1729E" w:rsidRPr="00D1729E" w:rsidRDefault="00D1729E" w:rsidP="00471164">
            <w:pPr>
              <w:pBdr>
                <w:bottom w:val="single" w:sz="4" w:space="1" w:color="auto"/>
              </w:pBdr>
              <w:spacing w:line="370" w:lineRule="exact"/>
              <w:ind w:left="86" w:right="101"/>
              <w:jc w:val="center"/>
              <w:rPr>
                <w:rFonts w:ascii="Arial" w:hAnsi="Arial" w:cs="Arial"/>
                <w:color w:val="000000" w:themeColor="text1"/>
                <w:sz w:val="20"/>
                <w:szCs w:val="20"/>
              </w:rPr>
            </w:pPr>
            <w:r w:rsidRPr="00D1729E">
              <w:rPr>
                <w:rFonts w:ascii="Arial" w:hAnsi="Arial" w:cs="Arial"/>
                <w:color w:val="000000" w:themeColor="text1"/>
                <w:sz w:val="20"/>
                <w:szCs w:val="20"/>
              </w:rPr>
              <w:t xml:space="preserve">Consolidated </w:t>
            </w:r>
          </w:p>
          <w:p w14:paraId="6A314C4F" w14:textId="77777777" w:rsidR="00D1729E" w:rsidRPr="00D1729E" w:rsidRDefault="00D1729E" w:rsidP="00471164">
            <w:pPr>
              <w:pBdr>
                <w:bottom w:val="single" w:sz="4" w:space="1" w:color="auto"/>
              </w:pBdr>
              <w:spacing w:line="370" w:lineRule="exact"/>
              <w:ind w:left="86" w:right="101"/>
              <w:jc w:val="center"/>
              <w:rPr>
                <w:rFonts w:ascii="Arial" w:hAnsi="Arial" w:cs="Arial"/>
                <w:color w:val="000000" w:themeColor="text1"/>
                <w:sz w:val="20"/>
                <w:szCs w:val="20"/>
                <w:cs/>
              </w:rPr>
            </w:pPr>
            <w:r w:rsidRPr="00D1729E">
              <w:rPr>
                <w:rFonts w:ascii="Arial" w:hAnsi="Arial" w:cs="Arial"/>
                <w:color w:val="000000" w:themeColor="text1"/>
                <w:sz w:val="20"/>
                <w:szCs w:val="20"/>
              </w:rPr>
              <w:t>financial statements</w:t>
            </w:r>
          </w:p>
        </w:tc>
        <w:tc>
          <w:tcPr>
            <w:tcW w:w="2295" w:type="dxa"/>
            <w:vAlign w:val="bottom"/>
            <w:hideMark/>
          </w:tcPr>
          <w:p w14:paraId="00495130" w14:textId="77777777" w:rsidR="00D1729E" w:rsidRPr="00D1729E" w:rsidRDefault="00D1729E" w:rsidP="00471164">
            <w:pPr>
              <w:pBdr>
                <w:bottom w:val="single" w:sz="4" w:space="1" w:color="auto"/>
              </w:pBdr>
              <w:spacing w:line="370" w:lineRule="exact"/>
              <w:ind w:left="86" w:right="101"/>
              <w:jc w:val="center"/>
              <w:rPr>
                <w:rFonts w:ascii="Arial" w:hAnsi="Arial" w:cs="Arial"/>
                <w:color w:val="000000" w:themeColor="text1"/>
                <w:sz w:val="20"/>
                <w:szCs w:val="20"/>
              </w:rPr>
            </w:pPr>
            <w:r w:rsidRPr="00D1729E">
              <w:rPr>
                <w:rFonts w:ascii="Arial" w:hAnsi="Arial" w:cs="Arial"/>
                <w:color w:val="000000" w:themeColor="text1"/>
                <w:sz w:val="20"/>
                <w:szCs w:val="20"/>
              </w:rPr>
              <w:t xml:space="preserve">Separate </w:t>
            </w:r>
          </w:p>
          <w:p w14:paraId="17BC53CA" w14:textId="77777777" w:rsidR="00D1729E" w:rsidRPr="00D1729E" w:rsidRDefault="00D1729E" w:rsidP="00471164">
            <w:pPr>
              <w:pBdr>
                <w:bottom w:val="single" w:sz="4" w:space="1" w:color="auto"/>
              </w:pBdr>
              <w:spacing w:line="370" w:lineRule="exact"/>
              <w:ind w:left="86" w:right="101"/>
              <w:jc w:val="center"/>
              <w:rPr>
                <w:rFonts w:ascii="Arial" w:hAnsi="Arial" w:cs="Arial"/>
                <w:color w:val="000000" w:themeColor="text1"/>
                <w:sz w:val="20"/>
                <w:szCs w:val="20"/>
              </w:rPr>
            </w:pPr>
            <w:r w:rsidRPr="00D1729E">
              <w:rPr>
                <w:rFonts w:ascii="Arial" w:hAnsi="Arial" w:cs="Arial"/>
                <w:color w:val="000000" w:themeColor="text1"/>
                <w:sz w:val="20"/>
                <w:szCs w:val="20"/>
              </w:rPr>
              <w:t>financial statements</w:t>
            </w:r>
          </w:p>
        </w:tc>
      </w:tr>
      <w:tr w:rsidR="00D1729E" w:rsidRPr="00D1729E" w14:paraId="3FE49865" w14:textId="77777777" w:rsidTr="00FB6874">
        <w:trPr>
          <w:cantSplit/>
        </w:trPr>
        <w:tc>
          <w:tcPr>
            <w:tcW w:w="4410" w:type="dxa"/>
            <w:hideMark/>
          </w:tcPr>
          <w:p w14:paraId="75A1053B" w14:textId="77777777" w:rsidR="00D1729E" w:rsidRPr="00D1729E" w:rsidRDefault="00D1729E" w:rsidP="00471164">
            <w:pPr>
              <w:spacing w:line="370" w:lineRule="exact"/>
              <w:ind w:left="180"/>
              <w:jc w:val="both"/>
              <w:rPr>
                <w:rFonts w:ascii="Arial" w:eastAsia="Calibri" w:hAnsi="Arial" w:cs="Arial"/>
                <w:color w:val="000000" w:themeColor="text1"/>
                <w:sz w:val="20"/>
                <w:szCs w:val="20"/>
              </w:rPr>
            </w:pPr>
            <w:r w:rsidRPr="00D1729E">
              <w:rPr>
                <w:rFonts w:ascii="Arial" w:eastAsia="Calibri" w:hAnsi="Arial" w:cs="Arial"/>
                <w:color w:val="000000" w:themeColor="text1"/>
                <w:sz w:val="20"/>
                <w:szCs w:val="20"/>
              </w:rPr>
              <w:t>Depreciation expense of right-of-use assets</w:t>
            </w:r>
          </w:p>
        </w:tc>
        <w:tc>
          <w:tcPr>
            <w:tcW w:w="2295" w:type="dxa"/>
            <w:vAlign w:val="bottom"/>
          </w:tcPr>
          <w:p w14:paraId="3D52A976" w14:textId="77777777" w:rsidR="00D1729E" w:rsidRPr="00D1729E" w:rsidRDefault="00EF3E63" w:rsidP="00471164">
            <w:pPr>
              <w:tabs>
                <w:tab w:val="decimal" w:pos="1709"/>
              </w:tabs>
              <w:spacing w:line="370" w:lineRule="exact"/>
              <w:ind w:left="86"/>
              <w:rPr>
                <w:rFonts w:ascii="Arial" w:hAnsi="Arial" w:cs="Arial"/>
                <w:color w:val="000000" w:themeColor="text1"/>
                <w:sz w:val="20"/>
                <w:szCs w:val="20"/>
              </w:rPr>
            </w:pPr>
            <w:r>
              <w:rPr>
                <w:rFonts w:ascii="Arial" w:hAnsi="Arial" w:cs="Arial"/>
                <w:color w:val="000000" w:themeColor="text1"/>
                <w:sz w:val="20"/>
                <w:szCs w:val="20"/>
              </w:rPr>
              <w:t>75,482</w:t>
            </w:r>
          </w:p>
        </w:tc>
        <w:tc>
          <w:tcPr>
            <w:tcW w:w="2295" w:type="dxa"/>
            <w:vAlign w:val="bottom"/>
          </w:tcPr>
          <w:p w14:paraId="273BE59E" w14:textId="77777777" w:rsidR="00D1729E" w:rsidRPr="00D1729E" w:rsidRDefault="00EF3E63" w:rsidP="00471164">
            <w:pPr>
              <w:tabs>
                <w:tab w:val="decimal" w:pos="1709"/>
              </w:tabs>
              <w:spacing w:line="370" w:lineRule="exact"/>
              <w:ind w:left="86"/>
              <w:rPr>
                <w:rFonts w:ascii="Arial" w:hAnsi="Arial" w:cs="Arial"/>
                <w:color w:val="000000" w:themeColor="text1"/>
                <w:sz w:val="20"/>
                <w:szCs w:val="20"/>
              </w:rPr>
            </w:pPr>
            <w:r>
              <w:rPr>
                <w:rFonts w:ascii="Arial" w:hAnsi="Arial" w:cs="Arial"/>
                <w:color w:val="000000" w:themeColor="text1"/>
                <w:sz w:val="20"/>
                <w:szCs w:val="20"/>
              </w:rPr>
              <w:t>27,178</w:t>
            </w:r>
          </w:p>
        </w:tc>
      </w:tr>
      <w:tr w:rsidR="00D1729E" w:rsidRPr="00D1729E" w14:paraId="2D49B7C0" w14:textId="77777777" w:rsidTr="00FB6874">
        <w:trPr>
          <w:cantSplit/>
        </w:trPr>
        <w:tc>
          <w:tcPr>
            <w:tcW w:w="4410" w:type="dxa"/>
            <w:hideMark/>
          </w:tcPr>
          <w:p w14:paraId="3FB724CC" w14:textId="77777777" w:rsidR="00D1729E" w:rsidRPr="00D1729E" w:rsidRDefault="00D1729E" w:rsidP="00471164">
            <w:pPr>
              <w:spacing w:line="370" w:lineRule="exact"/>
              <w:ind w:left="180"/>
              <w:jc w:val="both"/>
              <w:rPr>
                <w:rFonts w:ascii="Arial" w:eastAsia="Calibri" w:hAnsi="Arial" w:cs="Arial"/>
                <w:color w:val="000000" w:themeColor="text1"/>
                <w:sz w:val="20"/>
                <w:szCs w:val="20"/>
              </w:rPr>
            </w:pPr>
            <w:r w:rsidRPr="00D1729E">
              <w:rPr>
                <w:rFonts w:ascii="Arial" w:eastAsia="Calibri" w:hAnsi="Arial" w:cs="Arial"/>
                <w:color w:val="000000" w:themeColor="text1"/>
                <w:sz w:val="20"/>
                <w:szCs w:val="20"/>
              </w:rPr>
              <w:t>Interest expense on lease liabilities</w:t>
            </w:r>
          </w:p>
        </w:tc>
        <w:tc>
          <w:tcPr>
            <w:tcW w:w="2295" w:type="dxa"/>
            <w:vAlign w:val="bottom"/>
          </w:tcPr>
          <w:p w14:paraId="700B723C" w14:textId="77777777" w:rsidR="00D1729E" w:rsidRPr="00D1729E" w:rsidRDefault="00EF3E63" w:rsidP="00471164">
            <w:pPr>
              <w:tabs>
                <w:tab w:val="decimal" w:pos="1709"/>
              </w:tabs>
              <w:spacing w:line="370" w:lineRule="exact"/>
              <w:ind w:left="86"/>
              <w:rPr>
                <w:rFonts w:ascii="Arial" w:hAnsi="Arial" w:cs="Arial"/>
                <w:color w:val="000000" w:themeColor="text1"/>
                <w:sz w:val="20"/>
                <w:szCs w:val="20"/>
                <w:rtl/>
                <w:cs/>
              </w:rPr>
            </w:pPr>
            <w:r>
              <w:rPr>
                <w:rFonts w:ascii="Arial" w:hAnsi="Arial" w:cs="Arial"/>
                <w:color w:val="000000" w:themeColor="text1"/>
                <w:sz w:val="20"/>
                <w:szCs w:val="20"/>
              </w:rPr>
              <w:t>9,914</w:t>
            </w:r>
          </w:p>
        </w:tc>
        <w:tc>
          <w:tcPr>
            <w:tcW w:w="2295" w:type="dxa"/>
            <w:vAlign w:val="bottom"/>
          </w:tcPr>
          <w:p w14:paraId="022A569F" w14:textId="77777777" w:rsidR="00D1729E" w:rsidRPr="00D1729E" w:rsidRDefault="00EF3E63" w:rsidP="00471164">
            <w:pPr>
              <w:tabs>
                <w:tab w:val="decimal" w:pos="1709"/>
              </w:tabs>
              <w:spacing w:line="370" w:lineRule="exact"/>
              <w:rPr>
                <w:rFonts w:ascii="Arial" w:hAnsi="Arial" w:cs="Arial"/>
                <w:color w:val="000000" w:themeColor="text1"/>
                <w:sz w:val="20"/>
                <w:szCs w:val="20"/>
              </w:rPr>
            </w:pPr>
            <w:r>
              <w:rPr>
                <w:rFonts w:ascii="Arial" w:hAnsi="Arial" w:cs="Arial"/>
                <w:color w:val="000000" w:themeColor="text1"/>
                <w:sz w:val="20"/>
                <w:szCs w:val="20"/>
              </w:rPr>
              <w:t>3,499</w:t>
            </w:r>
          </w:p>
        </w:tc>
      </w:tr>
      <w:tr w:rsidR="00D1729E" w:rsidRPr="00D1729E" w14:paraId="5B637CE6" w14:textId="77777777" w:rsidTr="00FB6874">
        <w:trPr>
          <w:cantSplit/>
        </w:trPr>
        <w:tc>
          <w:tcPr>
            <w:tcW w:w="4410" w:type="dxa"/>
          </w:tcPr>
          <w:p w14:paraId="001B1E1E" w14:textId="77777777" w:rsidR="00D1729E" w:rsidRPr="00D1729E" w:rsidRDefault="00D1729E" w:rsidP="00471164">
            <w:pPr>
              <w:spacing w:line="370" w:lineRule="exact"/>
              <w:ind w:left="180"/>
              <w:jc w:val="both"/>
              <w:rPr>
                <w:rFonts w:ascii="Arial" w:eastAsia="Calibri" w:hAnsi="Arial" w:cs="Arial"/>
                <w:color w:val="000000" w:themeColor="text1"/>
                <w:sz w:val="20"/>
                <w:szCs w:val="20"/>
              </w:rPr>
            </w:pPr>
            <w:r w:rsidRPr="00D1729E">
              <w:rPr>
                <w:rFonts w:ascii="Arial" w:eastAsia="Calibri" w:hAnsi="Arial" w:cs="Arial"/>
                <w:color w:val="000000" w:themeColor="text1"/>
                <w:sz w:val="20"/>
                <w:szCs w:val="20"/>
              </w:rPr>
              <w:t>Expense relating to short-term leases</w:t>
            </w:r>
          </w:p>
        </w:tc>
        <w:tc>
          <w:tcPr>
            <w:tcW w:w="2295" w:type="dxa"/>
            <w:vAlign w:val="bottom"/>
          </w:tcPr>
          <w:p w14:paraId="2B5F1574" w14:textId="77777777" w:rsidR="00D1729E" w:rsidRPr="00D1729E" w:rsidRDefault="00EF3E63" w:rsidP="00471164">
            <w:pPr>
              <w:tabs>
                <w:tab w:val="decimal" w:pos="1709"/>
              </w:tabs>
              <w:spacing w:line="370" w:lineRule="exact"/>
              <w:ind w:left="86"/>
              <w:rPr>
                <w:rFonts w:ascii="Arial" w:hAnsi="Arial" w:cs="Arial"/>
                <w:color w:val="000000" w:themeColor="text1"/>
                <w:sz w:val="20"/>
                <w:szCs w:val="20"/>
                <w:rtl/>
                <w:cs/>
              </w:rPr>
            </w:pPr>
            <w:r>
              <w:rPr>
                <w:rFonts w:ascii="Arial" w:hAnsi="Arial" w:cs="Arial"/>
                <w:color w:val="000000" w:themeColor="text1"/>
                <w:sz w:val="20"/>
                <w:szCs w:val="20"/>
              </w:rPr>
              <w:t>3,950</w:t>
            </w:r>
          </w:p>
        </w:tc>
        <w:tc>
          <w:tcPr>
            <w:tcW w:w="2295" w:type="dxa"/>
            <w:vAlign w:val="bottom"/>
          </w:tcPr>
          <w:p w14:paraId="79C6D197" w14:textId="77777777" w:rsidR="00D1729E" w:rsidRPr="00D1729E" w:rsidRDefault="00EF3E63" w:rsidP="00471164">
            <w:pPr>
              <w:tabs>
                <w:tab w:val="decimal" w:pos="1709"/>
              </w:tabs>
              <w:spacing w:line="370" w:lineRule="exact"/>
              <w:rPr>
                <w:rFonts w:ascii="Arial" w:hAnsi="Arial" w:cs="Arial"/>
                <w:color w:val="000000" w:themeColor="text1"/>
                <w:sz w:val="20"/>
                <w:szCs w:val="20"/>
              </w:rPr>
            </w:pPr>
            <w:r>
              <w:rPr>
                <w:rFonts w:ascii="Arial" w:hAnsi="Arial" w:cs="Arial"/>
                <w:color w:val="000000" w:themeColor="text1"/>
                <w:sz w:val="20"/>
                <w:szCs w:val="20"/>
              </w:rPr>
              <w:t>3,661</w:t>
            </w:r>
          </w:p>
        </w:tc>
      </w:tr>
      <w:tr w:rsidR="00D1729E" w:rsidRPr="00D1729E" w14:paraId="14DB4ADA" w14:textId="77777777" w:rsidTr="00FB6874">
        <w:trPr>
          <w:cantSplit/>
        </w:trPr>
        <w:tc>
          <w:tcPr>
            <w:tcW w:w="4410" w:type="dxa"/>
            <w:hideMark/>
          </w:tcPr>
          <w:p w14:paraId="12BB64E4" w14:textId="77777777" w:rsidR="00D1729E" w:rsidRPr="00D1729E" w:rsidRDefault="00D1729E" w:rsidP="00471164">
            <w:pPr>
              <w:spacing w:line="370" w:lineRule="exact"/>
              <w:ind w:left="180"/>
              <w:jc w:val="both"/>
              <w:rPr>
                <w:rFonts w:ascii="Arial" w:eastAsia="Calibri" w:hAnsi="Arial" w:cs="Arial"/>
                <w:color w:val="000000" w:themeColor="text1"/>
                <w:sz w:val="20"/>
                <w:szCs w:val="20"/>
              </w:rPr>
            </w:pPr>
            <w:r w:rsidRPr="00D1729E">
              <w:rPr>
                <w:rFonts w:ascii="Arial" w:hAnsi="Arial" w:cs="Arial"/>
                <w:color w:val="000000" w:themeColor="text1"/>
                <w:sz w:val="20"/>
                <w:szCs w:val="20"/>
              </w:rPr>
              <w:t>Expense relating to leases of low-value assets</w:t>
            </w:r>
          </w:p>
        </w:tc>
        <w:tc>
          <w:tcPr>
            <w:tcW w:w="2295" w:type="dxa"/>
            <w:vAlign w:val="bottom"/>
          </w:tcPr>
          <w:p w14:paraId="3A1A306E" w14:textId="77777777" w:rsidR="00D1729E" w:rsidRPr="00D1729E" w:rsidRDefault="00EF3E63" w:rsidP="00471164">
            <w:pPr>
              <w:tabs>
                <w:tab w:val="decimal" w:pos="1709"/>
              </w:tabs>
              <w:spacing w:line="370" w:lineRule="exact"/>
              <w:ind w:left="86"/>
              <w:rPr>
                <w:rFonts w:ascii="Arial" w:hAnsi="Arial" w:cs="Arial"/>
                <w:color w:val="000000" w:themeColor="text1"/>
                <w:sz w:val="20"/>
                <w:szCs w:val="20"/>
                <w:cs/>
              </w:rPr>
            </w:pPr>
            <w:r>
              <w:rPr>
                <w:rFonts w:ascii="Arial" w:hAnsi="Arial" w:cs="Arial"/>
                <w:color w:val="000000" w:themeColor="text1"/>
                <w:sz w:val="20"/>
                <w:szCs w:val="20"/>
              </w:rPr>
              <w:t>5,457</w:t>
            </w:r>
          </w:p>
        </w:tc>
        <w:tc>
          <w:tcPr>
            <w:tcW w:w="2295" w:type="dxa"/>
            <w:vAlign w:val="bottom"/>
          </w:tcPr>
          <w:p w14:paraId="19C0CF3E" w14:textId="77777777" w:rsidR="00D1729E" w:rsidRPr="00D1729E" w:rsidRDefault="00EF3E63" w:rsidP="00471164">
            <w:pPr>
              <w:tabs>
                <w:tab w:val="decimal" w:pos="1709"/>
              </w:tabs>
              <w:spacing w:line="370" w:lineRule="exact"/>
              <w:rPr>
                <w:rFonts w:ascii="Arial" w:hAnsi="Arial" w:cs="Arial"/>
                <w:color w:val="000000" w:themeColor="text1"/>
                <w:sz w:val="20"/>
                <w:szCs w:val="20"/>
                <w:cs/>
              </w:rPr>
            </w:pPr>
            <w:r>
              <w:rPr>
                <w:rFonts w:ascii="Arial" w:hAnsi="Arial" w:cs="Arial"/>
                <w:color w:val="000000" w:themeColor="text1"/>
                <w:sz w:val="20"/>
                <w:szCs w:val="20"/>
              </w:rPr>
              <w:t>3,645</w:t>
            </w:r>
          </w:p>
        </w:tc>
      </w:tr>
    </w:tbl>
    <w:p w14:paraId="3BD3520E" w14:textId="77777777" w:rsidR="00D1729E" w:rsidRPr="00FB6874" w:rsidRDefault="00D1729E" w:rsidP="00471164">
      <w:pPr>
        <w:pStyle w:val="ListParagraph"/>
        <w:numPr>
          <w:ilvl w:val="0"/>
          <w:numId w:val="4"/>
        </w:numPr>
        <w:spacing w:before="240" w:after="120" w:line="370" w:lineRule="exact"/>
        <w:ind w:left="907"/>
        <w:contextualSpacing w:val="0"/>
        <w:jc w:val="thaiDistribute"/>
        <w:textAlignment w:val="baseline"/>
        <w:rPr>
          <w:rFonts w:ascii="Arial" w:hAnsi="Arial" w:cs="Browallia New"/>
          <w:b/>
          <w:bCs/>
          <w:sz w:val="22"/>
        </w:rPr>
      </w:pPr>
      <w:r w:rsidRPr="00FB6874">
        <w:rPr>
          <w:rFonts w:ascii="Arial" w:hAnsi="Arial" w:cs="Browallia New"/>
          <w:b/>
          <w:bCs/>
          <w:sz w:val="22"/>
        </w:rPr>
        <w:t>Others</w:t>
      </w:r>
    </w:p>
    <w:p w14:paraId="34FFBA27" w14:textId="77777777" w:rsidR="00D51356" w:rsidRPr="00BA6087" w:rsidRDefault="00D1729E" w:rsidP="00471164">
      <w:pPr>
        <w:spacing w:before="120" w:after="120" w:line="370" w:lineRule="exact"/>
        <w:ind w:left="907"/>
        <w:jc w:val="thaiDistribute"/>
        <w:rPr>
          <w:rFonts w:ascii="Arial" w:hAnsi="Arial" w:cs="Arial"/>
          <w:sz w:val="22"/>
          <w:szCs w:val="22"/>
        </w:rPr>
      </w:pPr>
      <w:r w:rsidRPr="00D1729E">
        <w:rPr>
          <w:rFonts w:ascii="Arial" w:hAnsi="Arial" w:cs="Arial"/>
          <w:spacing w:val="-2"/>
          <w:sz w:val="22"/>
          <w:szCs w:val="22"/>
        </w:rPr>
        <w:t xml:space="preserve">The Group had total cash outflows for leases for the year ended 31 December 2020 of Baht </w:t>
      </w:r>
      <w:r w:rsidR="00F732C7">
        <w:rPr>
          <w:rFonts w:ascii="Arial" w:hAnsi="Arial" w:cs="Arial"/>
          <w:spacing w:val="-2"/>
          <w:sz w:val="22"/>
          <w:szCs w:val="22"/>
        </w:rPr>
        <w:t>76</w:t>
      </w:r>
      <w:r w:rsidRPr="00D1729E">
        <w:rPr>
          <w:rFonts w:ascii="Arial" w:hAnsi="Arial" w:cs="Arial"/>
          <w:spacing w:val="-2"/>
          <w:sz w:val="22"/>
          <w:szCs w:val="22"/>
        </w:rPr>
        <w:t xml:space="preserve"> million, including the cash outflow related to short-term lease, leases of low-value assets and variable lease payments that do not depend on an index or a rate. Moreover, the Group had non-cash additions to right-of-use assets and lease liabilities of </w:t>
      </w:r>
      <w:r w:rsidR="00F732C7">
        <w:rPr>
          <w:rFonts w:ascii="Arial" w:hAnsi="Arial" w:cs="Arial"/>
          <w:spacing w:val="-2"/>
          <w:sz w:val="22"/>
          <w:szCs w:val="22"/>
        </w:rPr>
        <w:t>Baht 64</w:t>
      </w:r>
      <w:r w:rsidRPr="00D1729E">
        <w:rPr>
          <w:rFonts w:ascii="Arial" w:hAnsi="Arial" w:cs="Arial"/>
          <w:spacing w:val="-2"/>
          <w:sz w:val="22"/>
          <w:szCs w:val="22"/>
        </w:rPr>
        <w:t xml:space="preserve"> million.</w:t>
      </w:r>
      <w:r w:rsidRPr="00D1729E">
        <w:rPr>
          <w:rFonts w:ascii="Arial" w:hAnsi="Arial" w:cs="Arial"/>
          <w:sz w:val="22"/>
          <w:szCs w:val="22"/>
        </w:rPr>
        <w:t xml:space="preserve"> </w:t>
      </w:r>
      <w:r w:rsidR="00D51356" w:rsidRPr="00BA6087">
        <w:rPr>
          <w:rFonts w:ascii="Arial" w:hAnsi="Arial" w:cs="Arial"/>
          <w:sz w:val="22"/>
          <w:szCs w:val="22"/>
        </w:rPr>
        <w:br w:type="page"/>
      </w:r>
    </w:p>
    <w:p w14:paraId="5195468E" w14:textId="77777777" w:rsidR="00C7358A" w:rsidRPr="00BA6087" w:rsidRDefault="003551B7" w:rsidP="0093785C">
      <w:pPr>
        <w:pStyle w:val="BodyTextIndent"/>
        <w:ind w:left="607" w:hanging="607"/>
        <w:rPr>
          <w:rFonts w:ascii="Arial" w:hAnsi="Arial" w:cs="Arial"/>
          <w:b/>
          <w:bCs/>
          <w:sz w:val="22"/>
          <w:szCs w:val="22"/>
        </w:rPr>
      </w:pPr>
      <w:r w:rsidRPr="00BA6087">
        <w:rPr>
          <w:rFonts w:ascii="Arial" w:hAnsi="Arial" w:cs="Arial"/>
          <w:b/>
          <w:bCs/>
          <w:sz w:val="22"/>
          <w:szCs w:val="22"/>
        </w:rPr>
        <w:lastRenderedPageBreak/>
        <w:t>2</w:t>
      </w:r>
      <w:r w:rsidR="00F27BAB">
        <w:rPr>
          <w:rFonts w:ascii="Arial" w:hAnsi="Arial" w:cs="Arial"/>
          <w:b/>
          <w:bCs/>
          <w:sz w:val="22"/>
          <w:szCs w:val="22"/>
        </w:rPr>
        <w:t>1</w:t>
      </w:r>
      <w:r w:rsidR="00C7358A" w:rsidRPr="00BA6087">
        <w:rPr>
          <w:rFonts w:ascii="Arial" w:hAnsi="Arial" w:cs="Arial"/>
          <w:b/>
          <w:bCs/>
          <w:sz w:val="22"/>
          <w:szCs w:val="22"/>
        </w:rPr>
        <w:t>.</w:t>
      </w:r>
      <w:r w:rsidR="00C7358A" w:rsidRPr="00BA6087">
        <w:rPr>
          <w:rFonts w:ascii="Arial" w:hAnsi="Arial" w:cs="Arial"/>
          <w:b/>
          <w:bCs/>
          <w:sz w:val="22"/>
          <w:szCs w:val="22"/>
        </w:rPr>
        <w:tab/>
        <w:t xml:space="preserve">Provision for long-term employee benefits </w:t>
      </w:r>
    </w:p>
    <w:p w14:paraId="66C08E00" w14:textId="77777777" w:rsidR="00C7358A" w:rsidRPr="00BA6087" w:rsidRDefault="00C7358A" w:rsidP="0093785C">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pacing w:val="-2"/>
          <w:sz w:val="22"/>
          <w:szCs w:val="22"/>
        </w:rPr>
      </w:pPr>
      <w:r w:rsidRPr="00BA6087">
        <w:rPr>
          <w:rFonts w:ascii="Arial" w:hAnsi="Arial" w:cs="Arial"/>
          <w:sz w:val="22"/>
          <w:szCs w:val="22"/>
        </w:rPr>
        <w:tab/>
      </w:r>
      <w:r w:rsidRPr="00BA6087">
        <w:rPr>
          <w:rFonts w:ascii="Arial" w:hAnsi="Arial" w:cs="Arial"/>
          <w:spacing w:val="-2"/>
          <w:sz w:val="22"/>
          <w:szCs w:val="22"/>
        </w:rPr>
        <w:t>Provision for long-term employee benefits, which is compensations on employees’ retirement</w:t>
      </w:r>
      <w:r w:rsidR="0073661C" w:rsidRPr="00BA6087">
        <w:rPr>
          <w:rFonts w:ascii="Arial" w:hAnsi="Arial" w:cs="Arial"/>
          <w:spacing w:val="-2"/>
          <w:sz w:val="22"/>
          <w:szCs w:val="22"/>
        </w:rPr>
        <w:t xml:space="preserve"> and long service award</w:t>
      </w:r>
      <w:r w:rsidR="00E42593" w:rsidRPr="00BA6087">
        <w:rPr>
          <w:rFonts w:ascii="Arial" w:hAnsi="Arial" w:cs="Arial"/>
          <w:spacing w:val="-2"/>
          <w:sz w:val="22"/>
          <w:szCs w:val="22"/>
        </w:rPr>
        <w:t>, are</w:t>
      </w:r>
      <w:r w:rsidRPr="00BA6087">
        <w:rPr>
          <w:rFonts w:ascii="Arial" w:hAnsi="Arial" w:cs="Arial"/>
          <w:spacing w:val="-2"/>
          <w:sz w:val="22"/>
          <w:szCs w:val="22"/>
        </w:rPr>
        <w:t xml:space="preserve"> as follows:</w:t>
      </w:r>
    </w:p>
    <w:tbl>
      <w:tblPr>
        <w:tblW w:w="9060" w:type="dxa"/>
        <w:tblInd w:w="450" w:type="dxa"/>
        <w:tblLayout w:type="fixed"/>
        <w:tblLook w:val="0000" w:firstRow="0" w:lastRow="0" w:firstColumn="0" w:lastColumn="0" w:noHBand="0" w:noVBand="0"/>
      </w:tblPr>
      <w:tblGrid>
        <w:gridCol w:w="4110"/>
        <w:gridCol w:w="1237"/>
        <w:gridCol w:w="1238"/>
        <w:gridCol w:w="1237"/>
        <w:gridCol w:w="1238"/>
      </w:tblGrid>
      <w:tr w:rsidR="00C7358A" w:rsidRPr="00BA6087" w14:paraId="5B6E45AD" w14:textId="77777777" w:rsidTr="00FB6874">
        <w:tc>
          <w:tcPr>
            <w:tcW w:w="4110" w:type="dxa"/>
          </w:tcPr>
          <w:p w14:paraId="04147CBB" w14:textId="77777777" w:rsidR="00C7358A" w:rsidRPr="00BA6087" w:rsidRDefault="00C7358A" w:rsidP="0093785C">
            <w:pPr>
              <w:spacing w:line="380" w:lineRule="exact"/>
              <w:ind w:right="-18"/>
              <w:jc w:val="thaiDistribute"/>
              <w:rPr>
                <w:rFonts w:ascii="Arial" w:hAnsi="Arial" w:cs="Arial"/>
                <w:sz w:val="20"/>
                <w:szCs w:val="20"/>
              </w:rPr>
            </w:pPr>
            <w:r w:rsidRPr="00BA6087">
              <w:rPr>
                <w:rFonts w:ascii="Arial" w:hAnsi="Arial" w:cs="Arial"/>
                <w:i/>
                <w:iCs/>
                <w:sz w:val="20"/>
                <w:szCs w:val="20"/>
              </w:rPr>
              <w:tab/>
            </w:r>
            <w:r w:rsidRPr="00BA6087">
              <w:rPr>
                <w:rFonts w:ascii="Arial" w:hAnsi="Arial" w:cs="Arial"/>
                <w:b/>
                <w:bCs/>
                <w:sz w:val="20"/>
                <w:szCs w:val="20"/>
                <w:cs/>
              </w:rPr>
              <w:tab/>
            </w:r>
            <w:r w:rsidRPr="00BA6087">
              <w:rPr>
                <w:rFonts w:ascii="Arial" w:hAnsi="Arial" w:cs="Arial"/>
                <w:b/>
                <w:bCs/>
                <w:sz w:val="20"/>
                <w:szCs w:val="20"/>
              </w:rPr>
              <w:tab/>
            </w:r>
            <w:r w:rsidRPr="00BA6087">
              <w:rPr>
                <w:rFonts w:ascii="Arial" w:hAnsi="Arial" w:cs="Arial"/>
                <w:sz w:val="20"/>
                <w:szCs w:val="20"/>
              </w:rPr>
              <w:tab/>
            </w:r>
          </w:p>
        </w:tc>
        <w:tc>
          <w:tcPr>
            <w:tcW w:w="2475" w:type="dxa"/>
            <w:gridSpan w:val="2"/>
          </w:tcPr>
          <w:p w14:paraId="2101C689" w14:textId="77777777" w:rsidR="00C7358A" w:rsidRPr="00BA6087" w:rsidRDefault="00C7358A" w:rsidP="0093785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475" w:type="dxa"/>
            <w:gridSpan w:val="2"/>
          </w:tcPr>
          <w:p w14:paraId="5C2A3CE0" w14:textId="77777777" w:rsidR="00C7358A" w:rsidRPr="00BA6087" w:rsidRDefault="00C7358A" w:rsidP="0093785C">
            <w:pPr>
              <w:tabs>
                <w:tab w:val="left" w:pos="600"/>
                <w:tab w:val="left" w:pos="900"/>
                <w:tab w:val="right" w:pos="7280"/>
                <w:tab w:val="right" w:pos="8540"/>
              </w:tabs>
              <w:spacing w:line="380" w:lineRule="exact"/>
              <w:ind w:right="-45"/>
              <w:jc w:val="right"/>
              <w:rPr>
                <w:rFonts w:ascii="Arial" w:hAnsi="Arial" w:cs="Arial"/>
                <w:sz w:val="20"/>
                <w:szCs w:val="20"/>
                <w:cs/>
              </w:rPr>
            </w:pPr>
            <w:r w:rsidRPr="00BA6087">
              <w:rPr>
                <w:rFonts w:ascii="Arial" w:hAnsi="Arial" w:cs="Arial"/>
                <w:sz w:val="20"/>
                <w:szCs w:val="20"/>
              </w:rPr>
              <w:t>(Unit: Thousand Baht)</w:t>
            </w:r>
          </w:p>
        </w:tc>
      </w:tr>
      <w:tr w:rsidR="00554757" w:rsidRPr="00BA6087" w14:paraId="74AAFA6D" w14:textId="77777777" w:rsidTr="00FB6874">
        <w:tc>
          <w:tcPr>
            <w:tcW w:w="4110" w:type="dxa"/>
          </w:tcPr>
          <w:p w14:paraId="3073D1B2" w14:textId="77777777" w:rsidR="00554757" w:rsidRPr="00BA6087" w:rsidRDefault="00554757" w:rsidP="0093785C">
            <w:pPr>
              <w:spacing w:line="380" w:lineRule="exact"/>
              <w:ind w:right="-18"/>
              <w:jc w:val="thaiDistribute"/>
              <w:rPr>
                <w:rFonts w:ascii="Arial" w:hAnsi="Arial" w:cs="Arial"/>
                <w:sz w:val="20"/>
                <w:szCs w:val="20"/>
              </w:rPr>
            </w:pPr>
          </w:p>
        </w:tc>
        <w:tc>
          <w:tcPr>
            <w:tcW w:w="2475" w:type="dxa"/>
            <w:gridSpan w:val="2"/>
            <w:vAlign w:val="bottom"/>
          </w:tcPr>
          <w:p w14:paraId="664056F4" w14:textId="77777777" w:rsidR="00554757" w:rsidRPr="00BA6087"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Consolidated </w:t>
            </w:r>
          </w:p>
          <w:p w14:paraId="4D54BECF" w14:textId="77777777" w:rsidR="00554757" w:rsidRPr="00BA6087"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c>
          <w:tcPr>
            <w:tcW w:w="2475" w:type="dxa"/>
            <w:gridSpan w:val="2"/>
            <w:vAlign w:val="bottom"/>
          </w:tcPr>
          <w:p w14:paraId="4728E1D1" w14:textId="77777777" w:rsidR="00554757" w:rsidRPr="00BA6087"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Separate </w:t>
            </w:r>
          </w:p>
          <w:p w14:paraId="066BE7DF" w14:textId="77777777" w:rsidR="00554757" w:rsidRPr="00BA6087" w:rsidRDefault="00554757"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financial statements</w:t>
            </w:r>
          </w:p>
        </w:tc>
      </w:tr>
      <w:tr w:rsidR="00452504" w:rsidRPr="00BA6087" w14:paraId="75837DC6" w14:textId="77777777" w:rsidTr="00FB6874">
        <w:tc>
          <w:tcPr>
            <w:tcW w:w="4110" w:type="dxa"/>
          </w:tcPr>
          <w:p w14:paraId="5E560C13" w14:textId="77777777" w:rsidR="00452504" w:rsidRPr="00BA6087" w:rsidRDefault="00452504" w:rsidP="0093785C">
            <w:pPr>
              <w:spacing w:line="380" w:lineRule="exact"/>
              <w:ind w:left="222" w:right="-18" w:hanging="222"/>
              <w:rPr>
                <w:rFonts w:ascii="Arial" w:hAnsi="Arial" w:cs="Arial"/>
                <w:sz w:val="20"/>
                <w:szCs w:val="20"/>
              </w:rPr>
            </w:pPr>
          </w:p>
        </w:tc>
        <w:tc>
          <w:tcPr>
            <w:tcW w:w="1237" w:type="dxa"/>
          </w:tcPr>
          <w:p w14:paraId="261A2512" w14:textId="77777777" w:rsidR="00452504" w:rsidRPr="00BA6087" w:rsidRDefault="00E000BB" w:rsidP="0093785C">
            <w:pPr>
              <w:tabs>
                <w:tab w:val="decimal" w:pos="432"/>
              </w:tabs>
              <w:spacing w:line="380" w:lineRule="exact"/>
              <w:ind w:right="12"/>
              <w:jc w:val="center"/>
              <w:rPr>
                <w:rFonts w:ascii="Arial" w:hAnsi="Arial" w:cs="Arial"/>
                <w:color w:val="000000"/>
                <w:sz w:val="20"/>
                <w:szCs w:val="20"/>
                <w:u w:val="single"/>
              </w:rPr>
            </w:pPr>
            <w:r w:rsidRPr="00BA6087">
              <w:rPr>
                <w:rFonts w:ascii="Arial" w:hAnsi="Arial" w:cs="Arial"/>
                <w:color w:val="000000"/>
                <w:sz w:val="20"/>
                <w:szCs w:val="20"/>
                <w:u w:val="single"/>
              </w:rPr>
              <w:t>2020</w:t>
            </w:r>
          </w:p>
        </w:tc>
        <w:tc>
          <w:tcPr>
            <w:tcW w:w="1238" w:type="dxa"/>
          </w:tcPr>
          <w:p w14:paraId="540CFA28" w14:textId="77777777" w:rsidR="00452504" w:rsidRPr="00BA6087" w:rsidRDefault="00E000BB" w:rsidP="0093785C">
            <w:pPr>
              <w:tabs>
                <w:tab w:val="decimal" w:pos="432"/>
              </w:tabs>
              <w:spacing w:line="380" w:lineRule="exact"/>
              <w:ind w:right="12"/>
              <w:jc w:val="center"/>
              <w:rPr>
                <w:rFonts w:ascii="Arial" w:hAnsi="Arial" w:cs="Arial"/>
                <w:color w:val="000000"/>
                <w:sz w:val="20"/>
                <w:szCs w:val="20"/>
                <w:u w:val="single"/>
              </w:rPr>
            </w:pPr>
            <w:r w:rsidRPr="00BA6087">
              <w:rPr>
                <w:rFonts w:ascii="Arial" w:hAnsi="Arial" w:cs="Arial"/>
                <w:color w:val="000000"/>
                <w:sz w:val="20"/>
                <w:szCs w:val="20"/>
                <w:u w:val="single"/>
              </w:rPr>
              <w:t>2019</w:t>
            </w:r>
          </w:p>
        </w:tc>
        <w:tc>
          <w:tcPr>
            <w:tcW w:w="1237" w:type="dxa"/>
          </w:tcPr>
          <w:p w14:paraId="10E5A979" w14:textId="77777777" w:rsidR="00452504" w:rsidRPr="00BA6087" w:rsidRDefault="00E000BB" w:rsidP="0093785C">
            <w:pPr>
              <w:tabs>
                <w:tab w:val="decimal" w:pos="432"/>
              </w:tabs>
              <w:spacing w:line="380" w:lineRule="exact"/>
              <w:ind w:right="12"/>
              <w:jc w:val="center"/>
              <w:rPr>
                <w:rFonts w:ascii="Arial" w:hAnsi="Arial" w:cs="Arial"/>
                <w:color w:val="000000"/>
                <w:sz w:val="20"/>
                <w:szCs w:val="20"/>
                <w:u w:val="single"/>
              </w:rPr>
            </w:pPr>
            <w:r w:rsidRPr="00BA6087">
              <w:rPr>
                <w:rFonts w:ascii="Arial" w:hAnsi="Arial" w:cs="Arial"/>
                <w:color w:val="000000"/>
                <w:sz w:val="20"/>
                <w:szCs w:val="20"/>
                <w:u w:val="single"/>
              </w:rPr>
              <w:t>2020</w:t>
            </w:r>
          </w:p>
        </w:tc>
        <w:tc>
          <w:tcPr>
            <w:tcW w:w="1238" w:type="dxa"/>
          </w:tcPr>
          <w:p w14:paraId="55A351BC" w14:textId="77777777" w:rsidR="00452504" w:rsidRPr="00BA6087" w:rsidRDefault="00E000BB" w:rsidP="0093785C">
            <w:pPr>
              <w:tabs>
                <w:tab w:val="decimal" w:pos="432"/>
              </w:tabs>
              <w:spacing w:line="380" w:lineRule="exact"/>
              <w:ind w:right="12"/>
              <w:jc w:val="center"/>
              <w:rPr>
                <w:rFonts w:ascii="Arial" w:hAnsi="Arial" w:cs="Arial"/>
                <w:color w:val="000000"/>
                <w:sz w:val="20"/>
                <w:szCs w:val="20"/>
                <w:u w:val="single"/>
              </w:rPr>
            </w:pPr>
            <w:r w:rsidRPr="00BA6087">
              <w:rPr>
                <w:rFonts w:ascii="Arial" w:hAnsi="Arial" w:cs="Arial"/>
                <w:color w:val="000000"/>
                <w:sz w:val="20"/>
                <w:szCs w:val="20"/>
                <w:u w:val="single"/>
              </w:rPr>
              <w:t>2019</w:t>
            </w:r>
          </w:p>
        </w:tc>
      </w:tr>
      <w:tr w:rsidR="00720D34" w:rsidRPr="00BA6087" w14:paraId="6DE74C98" w14:textId="77777777" w:rsidTr="00FB6874">
        <w:tc>
          <w:tcPr>
            <w:tcW w:w="4110" w:type="dxa"/>
          </w:tcPr>
          <w:p w14:paraId="507D0506" w14:textId="77777777" w:rsidR="00720D34" w:rsidRPr="00BA6087" w:rsidRDefault="00720D34" w:rsidP="00720D34">
            <w:pPr>
              <w:spacing w:line="380" w:lineRule="exact"/>
              <w:ind w:left="222" w:right="-18" w:hanging="222"/>
              <w:rPr>
                <w:rFonts w:ascii="Arial" w:hAnsi="Arial" w:cs="Arial"/>
                <w:b/>
                <w:bCs/>
                <w:sz w:val="20"/>
                <w:szCs w:val="20"/>
              </w:rPr>
            </w:pPr>
            <w:r w:rsidRPr="00BA6087">
              <w:rPr>
                <w:rFonts w:ascii="Arial" w:hAnsi="Arial" w:cs="Arial"/>
                <w:b/>
                <w:bCs/>
                <w:sz w:val="20"/>
                <w:szCs w:val="20"/>
              </w:rPr>
              <w:t>Provision for long-term employee benefits at beginning of year</w:t>
            </w:r>
          </w:p>
        </w:tc>
        <w:tc>
          <w:tcPr>
            <w:tcW w:w="1237" w:type="dxa"/>
            <w:vAlign w:val="bottom"/>
          </w:tcPr>
          <w:p w14:paraId="673686D4" w14:textId="77777777" w:rsidR="00720D34" w:rsidRPr="00BA6087" w:rsidRDefault="001D76AD" w:rsidP="00720D34">
            <w:pPr>
              <w:tabs>
                <w:tab w:val="decimal" w:pos="882"/>
              </w:tabs>
              <w:spacing w:line="380" w:lineRule="exact"/>
              <w:ind w:right="12"/>
              <w:rPr>
                <w:rFonts w:ascii="Arial" w:hAnsi="Arial" w:cs="Arial"/>
                <w:color w:val="000000"/>
                <w:sz w:val="20"/>
                <w:szCs w:val="20"/>
              </w:rPr>
            </w:pPr>
            <w:r w:rsidRPr="001D76AD">
              <w:rPr>
                <w:rFonts w:ascii="Arial" w:hAnsi="Arial" w:cs="Arial"/>
                <w:color w:val="000000"/>
                <w:sz w:val="20"/>
                <w:szCs w:val="20"/>
              </w:rPr>
              <w:t>167,693</w:t>
            </w:r>
          </w:p>
        </w:tc>
        <w:tc>
          <w:tcPr>
            <w:tcW w:w="1238" w:type="dxa"/>
            <w:vAlign w:val="bottom"/>
          </w:tcPr>
          <w:p w14:paraId="31DF5014"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149,496</w:t>
            </w:r>
          </w:p>
        </w:tc>
        <w:tc>
          <w:tcPr>
            <w:tcW w:w="1237" w:type="dxa"/>
            <w:vAlign w:val="bottom"/>
          </w:tcPr>
          <w:p w14:paraId="5F0FD9AB"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9C70FD">
              <w:rPr>
                <w:rFonts w:ascii="Arial" w:hAnsi="Arial" w:cs="Arial"/>
                <w:color w:val="000000"/>
                <w:sz w:val="20"/>
                <w:szCs w:val="20"/>
              </w:rPr>
              <w:t>119,182</w:t>
            </w:r>
          </w:p>
        </w:tc>
        <w:tc>
          <w:tcPr>
            <w:tcW w:w="1238" w:type="dxa"/>
            <w:vAlign w:val="bottom"/>
          </w:tcPr>
          <w:p w14:paraId="7E1E5D1E"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107,684</w:t>
            </w:r>
          </w:p>
        </w:tc>
      </w:tr>
      <w:tr w:rsidR="00720D34" w:rsidRPr="00BA6087" w14:paraId="27645654" w14:textId="77777777" w:rsidTr="00FB6874">
        <w:tc>
          <w:tcPr>
            <w:tcW w:w="4110" w:type="dxa"/>
          </w:tcPr>
          <w:p w14:paraId="5D72576E" w14:textId="77777777" w:rsidR="00720D34" w:rsidRPr="00BA6087" w:rsidRDefault="00720D34" w:rsidP="00720D34">
            <w:pPr>
              <w:spacing w:line="380" w:lineRule="exact"/>
              <w:ind w:left="222" w:right="-18" w:hanging="222"/>
              <w:rPr>
                <w:rFonts w:ascii="Arial" w:hAnsi="Arial" w:cs="Arial"/>
                <w:sz w:val="20"/>
                <w:szCs w:val="20"/>
              </w:rPr>
            </w:pPr>
            <w:r w:rsidRPr="00BA6087">
              <w:rPr>
                <w:rFonts w:ascii="Arial" w:hAnsi="Arial" w:cs="Arial"/>
                <w:sz w:val="20"/>
                <w:szCs w:val="20"/>
              </w:rPr>
              <w:t>Included in profit or loss:</w:t>
            </w:r>
          </w:p>
        </w:tc>
        <w:tc>
          <w:tcPr>
            <w:tcW w:w="1237" w:type="dxa"/>
          </w:tcPr>
          <w:p w14:paraId="06910CAD"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tcPr>
          <w:p w14:paraId="05A00A0A"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7" w:type="dxa"/>
          </w:tcPr>
          <w:p w14:paraId="67ADD628"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tcPr>
          <w:p w14:paraId="12FDA309"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r>
      <w:tr w:rsidR="00720D34" w:rsidRPr="00BA6087" w14:paraId="1E00DC14" w14:textId="77777777" w:rsidTr="00FB6874">
        <w:tc>
          <w:tcPr>
            <w:tcW w:w="4110" w:type="dxa"/>
          </w:tcPr>
          <w:p w14:paraId="4F50A7FC" w14:textId="77777777" w:rsidR="00720D34" w:rsidRPr="00BA6087" w:rsidRDefault="00720D34" w:rsidP="00720D34">
            <w:pPr>
              <w:spacing w:line="380" w:lineRule="exact"/>
              <w:ind w:left="222" w:right="-18" w:hanging="222"/>
              <w:rPr>
                <w:rFonts w:ascii="Arial" w:hAnsi="Arial" w:cs="Arial"/>
                <w:sz w:val="20"/>
                <w:szCs w:val="20"/>
              </w:rPr>
            </w:pPr>
            <w:r w:rsidRPr="00BA6087">
              <w:rPr>
                <w:rFonts w:ascii="Arial" w:hAnsi="Arial" w:cs="Arial"/>
                <w:sz w:val="20"/>
                <w:szCs w:val="20"/>
              </w:rPr>
              <w:t>Defined benefit plans</w:t>
            </w:r>
          </w:p>
        </w:tc>
        <w:tc>
          <w:tcPr>
            <w:tcW w:w="1237" w:type="dxa"/>
          </w:tcPr>
          <w:p w14:paraId="644955B9"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tcPr>
          <w:p w14:paraId="6C6A789D"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7" w:type="dxa"/>
          </w:tcPr>
          <w:p w14:paraId="4BA21A24"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tcPr>
          <w:p w14:paraId="24D1C1B4"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r>
      <w:tr w:rsidR="00720D34" w:rsidRPr="00BA6087" w14:paraId="5AF94433" w14:textId="77777777" w:rsidTr="00FB6874">
        <w:tc>
          <w:tcPr>
            <w:tcW w:w="4110" w:type="dxa"/>
          </w:tcPr>
          <w:p w14:paraId="22079BE5" w14:textId="77777777" w:rsidR="00720D34" w:rsidRPr="00BA6087" w:rsidRDefault="00720D34" w:rsidP="00720D34">
            <w:pPr>
              <w:spacing w:line="380" w:lineRule="exact"/>
              <w:ind w:left="222" w:right="-18"/>
              <w:jc w:val="thaiDistribute"/>
              <w:rPr>
                <w:rFonts w:ascii="Arial" w:hAnsi="Arial" w:cs="Arial"/>
                <w:sz w:val="20"/>
                <w:szCs w:val="20"/>
              </w:rPr>
            </w:pPr>
            <w:r w:rsidRPr="00BA6087">
              <w:rPr>
                <w:rFonts w:ascii="Arial" w:hAnsi="Arial" w:cs="Arial"/>
                <w:sz w:val="20"/>
                <w:szCs w:val="20"/>
              </w:rPr>
              <w:t>Current service cost</w:t>
            </w:r>
          </w:p>
        </w:tc>
        <w:tc>
          <w:tcPr>
            <w:tcW w:w="1237" w:type="dxa"/>
          </w:tcPr>
          <w:p w14:paraId="18F4759D" w14:textId="77777777" w:rsidR="00720D34" w:rsidRPr="00BA6087" w:rsidRDefault="001D76AD" w:rsidP="00720D34">
            <w:pPr>
              <w:tabs>
                <w:tab w:val="decimal" w:pos="882"/>
              </w:tabs>
              <w:spacing w:line="380" w:lineRule="exact"/>
              <w:ind w:right="12"/>
              <w:rPr>
                <w:rFonts w:ascii="Arial" w:hAnsi="Arial" w:cs="Arial"/>
                <w:color w:val="000000"/>
                <w:sz w:val="20"/>
                <w:szCs w:val="20"/>
              </w:rPr>
            </w:pPr>
            <w:r w:rsidRPr="001D76AD">
              <w:rPr>
                <w:rFonts w:ascii="Arial" w:hAnsi="Arial" w:cs="Arial"/>
                <w:color w:val="000000"/>
                <w:sz w:val="20"/>
                <w:szCs w:val="20"/>
              </w:rPr>
              <w:t>15,</w:t>
            </w:r>
            <w:r w:rsidR="00CA15EA">
              <w:rPr>
                <w:rFonts w:ascii="Arial" w:hAnsi="Arial" w:cs="Arial"/>
                <w:color w:val="000000"/>
                <w:sz w:val="20"/>
                <w:szCs w:val="20"/>
              </w:rPr>
              <w:t>200</w:t>
            </w:r>
          </w:p>
        </w:tc>
        <w:tc>
          <w:tcPr>
            <w:tcW w:w="1238" w:type="dxa"/>
          </w:tcPr>
          <w:p w14:paraId="7550BE35"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14,159</w:t>
            </w:r>
          </w:p>
        </w:tc>
        <w:tc>
          <w:tcPr>
            <w:tcW w:w="1237" w:type="dxa"/>
          </w:tcPr>
          <w:p w14:paraId="359DDD9B"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9C70FD">
              <w:rPr>
                <w:rFonts w:ascii="Arial" w:hAnsi="Arial" w:cs="Arial"/>
                <w:color w:val="000000"/>
                <w:sz w:val="20"/>
                <w:szCs w:val="20"/>
              </w:rPr>
              <w:t>9,308</w:t>
            </w:r>
          </w:p>
        </w:tc>
        <w:tc>
          <w:tcPr>
            <w:tcW w:w="1238" w:type="dxa"/>
          </w:tcPr>
          <w:p w14:paraId="044B61F2"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9,081</w:t>
            </w:r>
          </w:p>
        </w:tc>
      </w:tr>
      <w:tr w:rsidR="00720D34" w:rsidRPr="00BA6087" w14:paraId="62C8C69A" w14:textId="77777777" w:rsidTr="00FB6874">
        <w:tc>
          <w:tcPr>
            <w:tcW w:w="4110" w:type="dxa"/>
          </w:tcPr>
          <w:p w14:paraId="27BA36B7" w14:textId="77777777" w:rsidR="00720D34" w:rsidRPr="00BA6087" w:rsidRDefault="00720D34" w:rsidP="00720D34">
            <w:pPr>
              <w:spacing w:line="380" w:lineRule="exact"/>
              <w:ind w:left="222" w:right="-18"/>
              <w:jc w:val="thaiDistribute"/>
              <w:rPr>
                <w:rFonts w:ascii="Arial" w:hAnsi="Arial" w:cs="Arial"/>
                <w:sz w:val="20"/>
                <w:szCs w:val="20"/>
              </w:rPr>
            </w:pPr>
            <w:r w:rsidRPr="00BA6087">
              <w:rPr>
                <w:rFonts w:ascii="Arial" w:hAnsi="Arial" w:cs="Arial"/>
                <w:sz w:val="20"/>
                <w:szCs w:val="20"/>
              </w:rPr>
              <w:t>Past service cost</w:t>
            </w:r>
          </w:p>
        </w:tc>
        <w:tc>
          <w:tcPr>
            <w:tcW w:w="1237" w:type="dxa"/>
          </w:tcPr>
          <w:p w14:paraId="2DD1CA52" w14:textId="77777777" w:rsidR="00720D34" w:rsidRPr="00BA6087" w:rsidRDefault="00F732C7" w:rsidP="00720D34">
            <w:pPr>
              <w:tabs>
                <w:tab w:val="decimal" w:pos="882"/>
              </w:tabs>
              <w:spacing w:line="380" w:lineRule="exact"/>
              <w:ind w:right="12"/>
              <w:rPr>
                <w:rFonts w:ascii="Arial" w:hAnsi="Arial" w:cs="Arial"/>
                <w:color w:val="000000"/>
                <w:sz w:val="20"/>
                <w:szCs w:val="20"/>
              </w:rPr>
            </w:pPr>
            <w:r>
              <w:rPr>
                <w:rFonts w:ascii="Arial" w:hAnsi="Arial" w:cs="Arial"/>
                <w:color w:val="000000"/>
                <w:sz w:val="20"/>
                <w:szCs w:val="20"/>
              </w:rPr>
              <w:t>-</w:t>
            </w:r>
          </w:p>
        </w:tc>
        <w:tc>
          <w:tcPr>
            <w:tcW w:w="1238" w:type="dxa"/>
          </w:tcPr>
          <w:p w14:paraId="644B7C56"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16,638</w:t>
            </w:r>
          </w:p>
        </w:tc>
        <w:tc>
          <w:tcPr>
            <w:tcW w:w="1237" w:type="dxa"/>
          </w:tcPr>
          <w:p w14:paraId="3EEDD332" w14:textId="77777777" w:rsidR="00720D34" w:rsidRPr="009C70FD" w:rsidRDefault="009C70FD" w:rsidP="00720D34">
            <w:pPr>
              <w:tabs>
                <w:tab w:val="decimal" w:pos="882"/>
              </w:tabs>
              <w:spacing w:line="380" w:lineRule="exact"/>
              <w:ind w:right="12"/>
              <w:rPr>
                <w:rFonts w:ascii="Arial" w:hAnsi="Arial" w:cs="Browallia New"/>
                <w:color w:val="000000"/>
                <w:sz w:val="20"/>
                <w:szCs w:val="25"/>
              </w:rPr>
            </w:pPr>
            <w:r w:rsidRPr="009C70FD">
              <w:rPr>
                <w:rFonts w:ascii="Arial" w:hAnsi="Arial" w:cs="Browallia New"/>
                <w:color w:val="000000"/>
                <w:sz w:val="20"/>
                <w:szCs w:val="25"/>
              </w:rPr>
              <w:t>-</w:t>
            </w:r>
          </w:p>
        </w:tc>
        <w:tc>
          <w:tcPr>
            <w:tcW w:w="1238" w:type="dxa"/>
          </w:tcPr>
          <w:p w14:paraId="44CC0AD7"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13,028</w:t>
            </w:r>
          </w:p>
        </w:tc>
      </w:tr>
      <w:tr w:rsidR="00720D34" w:rsidRPr="00BA6087" w14:paraId="6F8A2156" w14:textId="77777777" w:rsidTr="00FB6874">
        <w:tc>
          <w:tcPr>
            <w:tcW w:w="4110" w:type="dxa"/>
          </w:tcPr>
          <w:p w14:paraId="4B77DC62" w14:textId="77777777" w:rsidR="00720D34" w:rsidRPr="00BA6087" w:rsidRDefault="00720D34" w:rsidP="00720D34">
            <w:pPr>
              <w:spacing w:line="380" w:lineRule="exact"/>
              <w:ind w:left="222" w:right="-18"/>
              <w:jc w:val="thaiDistribute"/>
              <w:rPr>
                <w:rFonts w:ascii="Arial" w:hAnsi="Arial" w:cs="Arial"/>
                <w:sz w:val="20"/>
                <w:szCs w:val="20"/>
              </w:rPr>
            </w:pPr>
            <w:r w:rsidRPr="00BA6087">
              <w:rPr>
                <w:rFonts w:ascii="Arial" w:hAnsi="Arial" w:cs="Arial"/>
                <w:sz w:val="20"/>
                <w:szCs w:val="20"/>
              </w:rPr>
              <w:t>Interest cost</w:t>
            </w:r>
          </w:p>
        </w:tc>
        <w:tc>
          <w:tcPr>
            <w:tcW w:w="1237" w:type="dxa"/>
          </w:tcPr>
          <w:p w14:paraId="504E7EA8" w14:textId="77777777" w:rsidR="00720D34" w:rsidRPr="00BA6087" w:rsidRDefault="00CA15EA" w:rsidP="00720D34">
            <w:pPr>
              <w:tabs>
                <w:tab w:val="decimal" w:pos="882"/>
              </w:tabs>
              <w:spacing w:line="380" w:lineRule="exact"/>
              <w:ind w:right="12"/>
              <w:rPr>
                <w:rFonts w:ascii="Arial" w:hAnsi="Arial" w:cs="Arial"/>
                <w:color w:val="000000"/>
                <w:sz w:val="20"/>
                <w:szCs w:val="20"/>
              </w:rPr>
            </w:pPr>
            <w:r>
              <w:rPr>
                <w:rFonts w:ascii="Arial" w:hAnsi="Arial" w:cs="Arial"/>
                <w:color w:val="000000"/>
                <w:sz w:val="20"/>
                <w:szCs w:val="20"/>
              </w:rPr>
              <w:t>4</w:t>
            </w:r>
            <w:r w:rsidR="001D76AD" w:rsidRPr="001D76AD">
              <w:rPr>
                <w:rFonts w:ascii="Arial" w:hAnsi="Arial" w:cs="Arial"/>
                <w:color w:val="000000"/>
                <w:sz w:val="20"/>
                <w:szCs w:val="20"/>
              </w:rPr>
              <w:t>,</w:t>
            </w:r>
            <w:r>
              <w:rPr>
                <w:rFonts w:ascii="Arial" w:hAnsi="Arial" w:cs="Arial"/>
                <w:color w:val="000000"/>
                <w:sz w:val="20"/>
                <w:szCs w:val="20"/>
              </w:rPr>
              <w:t>031</w:t>
            </w:r>
          </w:p>
        </w:tc>
        <w:tc>
          <w:tcPr>
            <w:tcW w:w="1238" w:type="dxa"/>
          </w:tcPr>
          <w:p w14:paraId="6E5DD1D0"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3,979</w:t>
            </w:r>
          </w:p>
        </w:tc>
        <w:tc>
          <w:tcPr>
            <w:tcW w:w="1237" w:type="dxa"/>
          </w:tcPr>
          <w:p w14:paraId="20471026"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9C70FD">
              <w:rPr>
                <w:rFonts w:ascii="Arial" w:hAnsi="Arial" w:cs="Arial"/>
                <w:color w:val="000000"/>
                <w:sz w:val="20"/>
                <w:szCs w:val="20"/>
              </w:rPr>
              <w:t>1,906</w:t>
            </w:r>
          </w:p>
        </w:tc>
        <w:tc>
          <w:tcPr>
            <w:tcW w:w="1238" w:type="dxa"/>
          </w:tcPr>
          <w:p w14:paraId="614357BF"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1,752</w:t>
            </w:r>
          </w:p>
        </w:tc>
      </w:tr>
      <w:tr w:rsidR="00720D34" w:rsidRPr="00BA6087" w14:paraId="24B05450" w14:textId="77777777" w:rsidTr="00FB6874">
        <w:tc>
          <w:tcPr>
            <w:tcW w:w="4110" w:type="dxa"/>
          </w:tcPr>
          <w:p w14:paraId="212DD01D" w14:textId="77777777" w:rsidR="00720D34" w:rsidRPr="00BA6087" w:rsidRDefault="00720D34" w:rsidP="00720D34">
            <w:pPr>
              <w:spacing w:line="380" w:lineRule="exact"/>
              <w:ind w:right="-18"/>
              <w:jc w:val="thaiDistribute"/>
              <w:rPr>
                <w:rFonts w:ascii="Arial" w:hAnsi="Arial" w:cs="Arial"/>
                <w:sz w:val="20"/>
                <w:szCs w:val="20"/>
              </w:rPr>
            </w:pPr>
            <w:r w:rsidRPr="00BA6087">
              <w:rPr>
                <w:rFonts w:ascii="Arial" w:hAnsi="Arial" w:cs="Arial"/>
                <w:sz w:val="20"/>
                <w:szCs w:val="20"/>
              </w:rPr>
              <w:t>Long service award</w:t>
            </w:r>
          </w:p>
        </w:tc>
        <w:tc>
          <w:tcPr>
            <w:tcW w:w="1237" w:type="dxa"/>
            <w:vAlign w:val="bottom"/>
          </w:tcPr>
          <w:p w14:paraId="7595A35A" w14:textId="77777777" w:rsidR="00720D34" w:rsidRPr="00BA6087" w:rsidRDefault="001D76AD" w:rsidP="00720D34">
            <w:pPr>
              <w:tabs>
                <w:tab w:val="decimal" w:pos="882"/>
              </w:tabs>
              <w:spacing w:line="380" w:lineRule="exact"/>
              <w:ind w:right="12"/>
              <w:rPr>
                <w:rFonts w:ascii="Arial" w:hAnsi="Arial" w:cs="Arial"/>
                <w:color w:val="000000"/>
                <w:sz w:val="20"/>
                <w:szCs w:val="20"/>
              </w:rPr>
            </w:pPr>
            <w:r w:rsidRPr="001D76AD">
              <w:rPr>
                <w:rFonts w:ascii="Arial" w:hAnsi="Arial" w:cs="Arial"/>
                <w:color w:val="000000"/>
                <w:sz w:val="20"/>
                <w:szCs w:val="20"/>
              </w:rPr>
              <w:t>749</w:t>
            </w:r>
          </w:p>
        </w:tc>
        <w:tc>
          <w:tcPr>
            <w:tcW w:w="1238" w:type="dxa"/>
            <w:vAlign w:val="bottom"/>
          </w:tcPr>
          <w:p w14:paraId="08A8A417"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745</w:t>
            </w:r>
          </w:p>
        </w:tc>
        <w:tc>
          <w:tcPr>
            <w:tcW w:w="1237" w:type="dxa"/>
            <w:vAlign w:val="bottom"/>
          </w:tcPr>
          <w:p w14:paraId="48ABCB84"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9C70FD">
              <w:rPr>
                <w:rFonts w:ascii="Arial" w:hAnsi="Arial" w:cs="Arial"/>
                <w:color w:val="000000"/>
                <w:sz w:val="20"/>
                <w:szCs w:val="20"/>
              </w:rPr>
              <w:t>558</w:t>
            </w:r>
          </w:p>
        </w:tc>
        <w:tc>
          <w:tcPr>
            <w:tcW w:w="1238" w:type="dxa"/>
            <w:vAlign w:val="bottom"/>
          </w:tcPr>
          <w:p w14:paraId="01AB5389"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555</w:t>
            </w:r>
          </w:p>
        </w:tc>
      </w:tr>
      <w:tr w:rsidR="00720D34" w:rsidRPr="00BA6087" w14:paraId="556979F3" w14:textId="77777777" w:rsidTr="00FB6874">
        <w:tc>
          <w:tcPr>
            <w:tcW w:w="4110" w:type="dxa"/>
          </w:tcPr>
          <w:p w14:paraId="1B9F349E" w14:textId="77777777" w:rsidR="00720D34" w:rsidRPr="00BA6087" w:rsidRDefault="00720D34" w:rsidP="00720D34">
            <w:pPr>
              <w:spacing w:line="380" w:lineRule="exact"/>
              <w:ind w:left="222" w:right="-18" w:hanging="222"/>
              <w:rPr>
                <w:rFonts w:ascii="Arial" w:hAnsi="Arial" w:cs="Arial"/>
                <w:sz w:val="20"/>
                <w:szCs w:val="20"/>
              </w:rPr>
            </w:pPr>
            <w:r w:rsidRPr="00BA6087">
              <w:rPr>
                <w:rFonts w:ascii="Arial" w:hAnsi="Arial" w:cs="Arial"/>
                <w:sz w:val="20"/>
                <w:szCs w:val="20"/>
              </w:rPr>
              <w:t>Included in other comprehensive income:</w:t>
            </w:r>
          </w:p>
        </w:tc>
        <w:tc>
          <w:tcPr>
            <w:tcW w:w="1237" w:type="dxa"/>
            <w:vAlign w:val="bottom"/>
          </w:tcPr>
          <w:p w14:paraId="45B25AAE"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vAlign w:val="bottom"/>
          </w:tcPr>
          <w:p w14:paraId="664D9169"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7" w:type="dxa"/>
          </w:tcPr>
          <w:p w14:paraId="48D05EEE"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tcPr>
          <w:p w14:paraId="7CD6BEFA"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r>
      <w:tr w:rsidR="00720D34" w:rsidRPr="00BA6087" w14:paraId="52BF55C2" w14:textId="77777777" w:rsidTr="00FB6874">
        <w:tc>
          <w:tcPr>
            <w:tcW w:w="4110" w:type="dxa"/>
          </w:tcPr>
          <w:p w14:paraId="4A78464E" w14:textId="77777777" w:rsidR="00720D34" w:rsidRPr="00BA6087" w:rsidRDefault="00720D34" w:rsidP="00720D34">
            <w:pPr>
              <w:spacing w:line="380" w:lineRule="exact"/>
              <w:ind w:left="222" w:right="-18" w:hanging="222"/>
              <w:rPr>
                <w:rFonts w:ascii="Arial" w:hAnsi="Arial" w:cs="Arial"/>
                <w:sz w:val="20"/>
                <w:szCs w:val="20"/>
              </w:rPr>
            </w:pPr>
            <w:r w:rsidRPr="00BA6087">
              <w:rPr>
                <w:rFonts w:ascii="Arial" w:hAnsi="Arial" w:cs="Arial"/>
                <w:sz w:val="20"/>
                <w:szCs w:val="20"/>
              </w:rPr>
              <w:t>Actuarial (gain) loss arising from</w:t>
            </w:r>
          </w:p>
        </w:tc>
        <w:tc>
          <w:tcPr>
            <w:tcW w:w="1237" w:type="dxa"/>
          </w:tcPr>
          <w:p w14:paraId="032DEED0"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tcPr>
          <w:p w14:paraId="142F5830"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7" w:type="dxa"/>
            <w:vAlign w:val="bottom"/>
          </w:tcPr>
          <w:p w14:paraId="7756ECDF"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c>
          <w:tcPr>
            <w:tcW w:w="1238" w:type="dxa"/>
            <w:vAlign w:val="bottom"/>
          </w:tcPr>
          <w:p w14:paraId="5CCA2A23" w14:textId="77777777" w:rsidR="00720D34" w:rsidRPr="00BA6087" w:rsidRDefault="00720D34" w:rsidP="00720D34">
            <w:pPr>
              <w:tabs>
                <w:tab w:val="decimal" w:pos="882"/>
              </w:tabs>
              <w:spacing w:line="380" w:lineRule="exact"/>
              <w:ind w:right="12"/>
              <w:rPr>
                <w:rFonts w:ascii="Arial" w:hAnsi="Arial" w:cs="Arial"/>
                <w:color w:val="000000"/>
                <w:sz w:val="20"/>
                <w:szCs w:val="20"/>
              </w:rPr>
            </w:pPr>
          </w:p>
        </w:tc>
      </w:tr>
      <w:tr w:rsidR="00720D34" w:rsidRPr="00BA6087" w14:paraId="28AC3661" w14:textId="77777777" w:rsidTr="00FB6874">
        <w:tc>
          <w:tcPr>
            <w:tcW w:w="4110" w:type="dxa"/>
          </w:tcPr>
          <w:p w14:paraId="1149D38A" w14:textId="77777777" w:rsidR="00720D34" w:rsidRPr="00BA6087" w:rsidRDefault="00720D34" w:rsidP="00720D34">
            <w:pPr>
              <w:spacing w:line="380" w:lineRule="exact"/>
              <w:ind w:left="222" w:right="-18"/>
              <w:jc w:val="thaiDistribute"/>
              <w:rPr>
                <w:rFonts w:ascii="Arial" w:hAnsi="Arial" w:cs="Arial"/>
                <w:sz w:val="20"/>
                <w:szCs w:val="20"/>
              </w:rPr>
            </w:pPr>
            <w:r w:rsidRPr="00BA6087">
              <w:rPr>
                <w:rFonts w:ascii="Arial" w:hAnsi="Arial" w:cs="Arial"/>
                <w:sz w:val="20"/>
                <w:szCs w:val="20"/>
              </w:rPr>
              <w:t>Demographic assumptions changes</w:t>
            </w:r>
          </w:p>
        </w:tc>
        <w:tc>
          <w:tcPr>
            <w:tcW w:w="1237" w:type="dxa"/>
            <w:vAlign w:val="bottom"/>
          </w:tcPr>
          <w:p w14:paraId="5845035D" w14:textId="77777777" w:rsidR="00720D34" w:rsidRPr="00BA6087" w:rsidRDefault="00CA15EA" w:rsidP="00720D34">
            <w:pPr>
              <w:tabs>
                <w:tab w:val="decimal" w:pos="882"/>
              </w:tabs>
              <w:spacing w:line="380" w:lineRule="exact"/>
              <w:ind w:right="12"/>
              <w:rPr>
                <w:rFonts w:ascii="Arial" w:hAnsi="Arial" w:cs="Arial"/>
                <w:color w:val="000000"/>
                <w:sz w:val="20"/>
                <w:szCs w:val="20"/>
              </w:rPr>
            </w:pPr>
            <w:r>
              <w:rPr>
                <w:rFonts w:ascii="Arial" w:hAnsi="Arial" w:cs="Arial"/>
                <w:color w:val="000000"/>
                <w:sz w:val="20"/>
                <w:szCs w:val="20"/>
              </w:rPr>
              <w:t>2</w:t>
            </w:r>
          </w:p>
        </w:tc>
        <w:tc>
          <w:tcPr>
            <w:tcW w:w="1238" w:type="dxa"/>
            <w:vAlign w:val="bottom"/>
          </w:tcPr>
          <w:p w14:paraId="6A9EE365"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c>
          <w:tcPr>
            <w:tcW w:w="1237" w:type="dxa"/>
            <w:vAlign w:val="bottom"/>
          </w:tcPr>
          <w:p w14:paraId="6C868702"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c>
          <w:tcPr>
            <w:tcW w:w="1238" w:type="dxa"/>
            <w:vAlign w:val="bottom"/>
          </w:tcPr>
          <w:p w14:paraId="7FF65873"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r>
      <w:tr w:rsidR="00720D34" w:rsidRPr="00BA6087" w14:paraId="45DDF416" w14:textId="77777777" w:rsidTr="00FB6874">
        <w:tc>
          <w:tcPr>
            <w:tcW w:w="4110" w:type="dxa"/>
          </w:tcPr>
          <w:p w14:paraId="71AEF1CA" w14:textId="77777777" w:rsidR="00720D34" w:rsidRPr="00BA6087" w:rsidRDefault="00720D34" w:rsidP="00720D34">
            <w:pPr>
              <w:spacing w:line="380" w:lineRule="exact"/>
              <w:ind w:left="222" w:right="-18"/>
              <w:jc w:val="thaiDistribute"/>
              <w:rPr>
                <w:rFonts w:ascii="Arial" w:hAnsi="Arial" w:cs="Arial"/>
                <w:sz w:val="20"/>
                <w:szCs w:val="20"/>
              </w:rPr>
            </w:pPr>
            <w:r w:rsidRPr="00BA6087">
              <w:rPr>
                <w:rFonts w:ascii="Arial" w:hAnsi="Arial" w:cs="Arial"/>
                <w:sz w:val="20"/>
                <w:szCs w:val="20"/>
              </w:rPr>
              <w:t>Financial assumptions changes</w:t>
            </w:r>
          </w:p>
        </w:tc>
        <w:tc>
          <w:tcPr>
            <w:tcW w:w="1237" w:type="dxa"/>
          </w:tcPr>
          <w:p w14:paraId="5F7EC852" w14:textId="77777777" w:rsidR="00720D34" w:rsidRPr="00BA6087" w:rsidRDefault="001D76AD" w:rsidP="00720D34">
            <w:pPr>
              <w:tabs>
                <w:tab w:val="decimal" w:pos="882"/>
              </w:tabs>
              <w:spacing w:line="380" w:lineRule="exact"/>
              <w:ind w:right="12"/>
              <w:rPr>
                <w:rFonts w:ascii="Arial" w:hAnsi="Arial" w:cs="Arial"/>
                <w:color w:val="000000"/>
                <w:sz w:val="20"/>
                <w:szCs w:val="20"/>
              </w:rPr>
            </w:pPr>
            <w:r w:rsidRPr="001D76AD">
              <w:rPr>
                <w:rFonts w:ascii="Arial" w:hAnsi="Arial" w:cs="Arial"/>
                <w:color w:val="000000"/>
                <w:sz w:val="20"/>
                <w:szCs w:val="20"/>
              </w:rPr>
              <w:t>402</w:t>
            </w:r>
          </w:p>
        </w:tc>
        <w:tc>
          <w:tcPr>
            <w:tcW w:w="1238" w:type="dxa"/>
          </w:tcPr>
          <w:p w14:paraId="1DD7C809"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849</w:t>
            </w:r>
          </w:p>
        </w:tc>
        <w:tc>
          <w:tcPr>
            <w:tcW w:w="1237" w:type="dxa"/>
            <w:vAlign w:val="bottom"/>
          </w:tcPr>
          <w:p w14:paraId="7A21B75D"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c>
          <w:tcPr>
            <w:tcW w:w="1238" w:type="dxa"/>
            <w:vAlign w:val="bottom"/>
          </w:tcPr>
          <w:p w14:paraId="7A847087"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r>
      <w:tr w:rsidR="00720D34" w:rsidRPr="00BA6087" w14:paraId="3D54069B" w14:textId="77777777" w:rsidTr="00FB6874">
        <w:tc>
          <w:tcPr>
            <w:tcW w:w="4110" w:type="dxa"/>
          </w:tcPr>
          <w:p w14:paraId="6EE9D25F" w14:textId="77777777" w:rsidR="00720D34" w:rsidRPr="00BA6087" w:rsidRDefault="00720D34" w:rsidP="00720D34">
            <w:pPr>
              <w:spacing w:line="380" w:lineRule="exact"/>
              <w:ind w:left="222" w:right="-18"/>
              <w:jc w:val="thaiDistribute"/>
              <w:rPr>
                <w:rFonts w:ascii="Arial" w:hAnsi="Arial" w:cs="Arial"/>
                <w:sz w:val="20"/>
                <w:szCs w:val="20"/>
              </w:rPr>
            </w:pPr>
            <w:r w:rsidRPr="00BA6087">
              <w:rPr>
                <w:rFonts w:ascii="Arial" w:hAnsi="Arial" w:cs="Arial"/>
                <w:sz w:val="20"/>
                <w:szCs w:val="20"/>
              </w:rPr>
              <w:t>Experience adjustments</w:t>
            </w:r>
          </w:p>
        </w:tc>
        <w:tc>
          <w:tcPr>
            <w:tcW w:w="1237" w:type="dxa"/>
          </w:tcPr>
          <w:p w14:paraId="1B38734F" w14:textId="77777777" w:rsidR="00720D34" w:rsidRPr="00BA6087" w:rsidRDefault="001D76AD" w:rsidP="00720D34">
            <w:pPr>
              <w:tabs>
                <w:tab w:val="decimal" w:pos="882"/>
              </w:tabs>
              <w:spacing w:line="380" w:lineRule="exact"/>
              <w:ind w:right="12"/>
              <w:rPr>
                <w:rFonts w:ascii="Arial" w:hAnsi="Arial" w:cs="Arial"/>
                <w:color w:val="000000"/>
                <w:sz w:val="20"/>
                <w:szCs w:val="20"/>
                <w:cs/>
              </w:rPr>
            </w:pPr>
            <w:r w:rsidRPr="001D76AD">
              <w:rPr>
                <w:rFonts w:ascii="Arial" w:hAnsi="Arial" w:cs="Arial"/>
                <w:color w:val="000000"/>
                <w:sz w:val="20"/>
                <w:szCs w:val="20"/>
              </w:rPr>
              <w:t>49</w:t>
            </w:r>
            <w:r w:rsidR="00CA15EA">
              <w:rPr>
                <w:rFonts w:ascii="Arial" w:hAnsi="Arial" w:cs="Arial"/>
                <w:color w:val="000000"/>
                <w:sz w:val="20"/>
                <w:szCs w:val="20"/>
              </w:rPr>
              <w:t>1</w:t>
            </w:r>
          </w:p>
        </w:tc>
        <w:tc>
          <w:tcPr>
            <w:tcW w:w="1238" w:type="dxa"/>
          </w:tcPr>
          <w:p w14:paraId="5FAC6DA5" w14:textId="77777777" w:rsidR="00720D34" w:rsidRPr="00BA6087" w:rsidRDefault="00720D34" w:rsidP="00720D34">
            <w:pPr>
              <w:tabs>
                <w:tab w:val="decimal" w:pos="882"/>
              </w:tabs>
              <w:spacing w:line="380" w:lineRule="exact"/>
              <w:ind w:right="12"/>
              <w:rPr>
                <w:rFonts w:ascii="Arial" w:hAnsi="Arial" w:cs="Arial"/>
                <w:color w:val="000000"/>
                <w:sz w:val="20"/>
                <w:szCs w:val="20"/>
                <w:cs/>
              </w:rPr>
            </w:pPr>
            <w:r w:rsidRPr="00BA6087">
              <w:rPr>
                <w:rFonts w:ascii="Arial" w:hAnsi="Arial" w:cs="Arial"/>
                <w:color w:val="000000"/>
                <w:sz w:val="20"/>
                <w:szCs w:val="20"/>
                <w:cs/>
              </w:rPr>
              <w:t>(</w:t>
            </w:r>
            <w:r w:rsidRPr="00BA6087">
              <w:rPr>
                <w:rFonts w:ascii="Arial" w:hAnsi="Arial" w:cs="Arial"/>
                <w:color w:val="000000"/>
                <w:sz w:val="20"/>
                <w:szCs w:val="20"/>
              </w:rPr>
              <w:t>60</w:t>
            </w:r>
            <w:r w:rsidRPr="00BA6087">
              <w:rPr>
                <w:rFonts w:ascii="Arial" w:hAnsi="Arial" w:cs="Arial"/>
                <w:color w:val="000000"/>
                <w:sz w:val="20"/>
                <w:szCs w:val="20"/>
                <w:cs/>
              </w:rPr>
              <w:t>)</w:t>
            </w:r>
          </w:p>
        </w:tc>
        <w:tc>
          <w:tcPr>
            <w:tcW w:w="1237" w:type="dxa"/>
            <w:vAlign w:val="bottom"/>
          </w:tcPr>
          <w:p w14:paraId="74F74BDF" w14:textId="77777777" w:rsidR="00720D34" w:rsidRPr="00BA6087" w:rsidRDefault="009C70FD"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c>
          <w:tcPr>
            <w:tcW w:w="1238" w:type="dxa"/>
            <w:vAlign w:val="bottom"/>
          </w:tcPr>
          <w:p w14:paraId="4E26B0A8" w14:textId="77777777" w:rsidR="00720D34" w:rsidRPr="00BA6087" w:rsidRDefault="00720D34" w:rsidP="00720D34">
            <w:pP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r>
      <w:tr w:rsidR="00720D34" w:rsidRPr="00BA6087" w14:paraId="2B08C83E" w14:textId="77777777" w:rsidTr="00FB6874">
        <w:tc>
          <w:tcPr>
            <w:tcW w:w="4110" w:type="dxa"/>
          </w:tcPr>
          <w:p w14:paraId="5B8E3F86" w14:textId="77777777" w:rsidR="00720D34" w:rsidRPr="00BA6087" w:rsidRDefault="00720D34" w:rsidP="00720D34">
            <w:pPr>
              <w:spacing w:line="380" w:lineRule="exact"/>
              <w:rPr>
                <w:rFonts w:ascii="Arial" w:hAnsi="Arial" w:cs="Arial"/>
                <w:sz w:val="20"/>
                <w:szCs w:val="20"/>
              </w:rPr>
            </w:pPr>
            <w:r w:rsidRPr="00BA6087">
              <w:rPr>
                <w:rFonts w:ascii="Arial" w:hAnsi="Arial" w:cs="Arial"/>
                <w:sz w:val="20"/>
                <w:szCs w:val="20"/>
              </w:rPr>
              <w:t>Benefits paid during the year</w:t>
            </w:r>
          </w:p>
        </w:tc>
        <w:tc>
          <w:tcPr>
            <w:tcW w:w="1237" w:type="dxa"/>
          </w:tcPr>
          <w:p w14:paraId="7B27E200" w14:textId="77777777" w:rsidR="00720D34" w:rsidRPr="00BA6087" w:rsidRDefault="001D76AD" w:rsidP="00720D34">
            <w:pPr>
              <w:tabs>
                <w:tab w:val="decimal" w:pos="882"/>
              </w:tabs>
              <w:spacing w:line="380" w:lineRule="exact"/>
              <w:ind w:right="12"/>
              <w:rPr>
                <w:rFonts w:ascii="Arial" w:hAnsi="Arial" w:cs="Arial"/>
                <w:color w:val="000000"/>
                <w:sz w:val="20"/>
                <w:szCs w:val="20"/>
                <w:cs/>
              </w:rPr>
            </w:pPr>
            <w:r w:rsidRPr="001D76AD">
              <w:rPr>
                <w:rFonts w:ascii="Arial" w:hAnsi="Arial" w:cs="Arial"/>
                <w:color w:val="000000"/>
                <w:sz w:val="20"/>
                <w:szCs w:val="20"/>
              </w:rPr>
              <w:t>(</w:t>
            </w:r>
            <w:r w:rsidR="00CA15EA">
              <w:rPr>
                <w:rFonts w:ascii="Arial" w:hAnsi="Arial" w:cs="Arial"/>
                <w:color w:val="000000"/>
                <w:sz w:val="20"/>
                <w:szCs w:val="20"/>
              </w:rPr>
              <w:t>19</w:t>
            </w:r>
            <w:r w:rsidRPr="001D76AD">
              <w:rPr>
                <w:rFonts w:ascii="Arial" w:hAnsi="Arial" w:cs="Arial"/>
                <w:color w:val="000000"/>
                <w:sz w:val="20"/>
                <w:szCs w:val="20"/>
              </w:rPr>
              <w:t>,</w:t>
            </w:r>
            <w:r w:rsidR="00CA15EA">
              <w:rPr>
                <w:rFonts w:ascii="Arial" w:hAnsi="Arial" w:cs="Arial"/>
                <w:color w:val="000000"/>
                <w:sz w:val="20"/>
                <w:szCs w:val="20"/>
              </w:rPr>
              <w:t>851</w:t>
            </w:r>
            <w:r w:rsidRPr="001D76AD">
              <w:rPr>
                <w:rFonts w:ascii="Arial" w:hAnsi="Arial" w:cs="Arial"/>
                <w:color w:val="000000"/>
                <w:sz w:val="20"/>
                <w:szCs w:val="20"/>
              </w:rPr>
              <w:t>)</w:t>
            </w:r>
          </w:p>
        </w:tc>
        <w:tc>
          <w:tcPr>
            <w:tcW w:w="1238" w:type="dxa"/>
          </w:tcPr>
          <w:p w14:paraId="44161089" w14:textId="77777777" w:rsidR="00720D34" w:rsidRPr="00BA6087" w:rsidRDefault="00720D34" w:rsidP="00720D34">
            <w:pPr>
              <w:tabs>
                <w:tab w:val="decimal" w:pos="882"/>
              </w:tabs>
              <w:spacing w:line="380" w:lineRule="exact"/>
              <w:ind w:right="12"/>
              <w:rPr>
                <w:rFonts w:ascii="Arial" w:hAnsi="Arial" w:cs="Arial"/>
                <w:color w:val="000000"/>
                <w:sz w:val="20"/>
                <w:szCs w:val="20"/>
                <w:cs/>
              </w:rPr>
            </w:pPr>
            <w:r w:rsidRPr="00BA6087">
              <w:rPr>
                <w:rFonts w:ascii="Arial" w:hAnsi="Arial" w:cs="Arial"/>
                <w:color w:val="000000"/>
                <w:sz w:val="20"/>
                <w:szCs w:val="20"/>
                <w:cs/>
              </w:rPr>
              <w:t>(</w:t>
            </w:r>
            <w:r w:rsidRPr="00BA6087">
              <w:rPr>
                <w:rFonts w:ascii="Arial" w:hAnsi="Arial" w:cs="Arial"/>
                <w:color w:val="000000"/>
                <w:sz w:val="20"/>
                <w:szCs w:val="20"/>
              </w:rPr>
              <w:t>17,232</w:t>
            </w:r>
            <w:r w:rsidRPr="00BA6087">
              <w:rPr>
                <w:rFonts w:ascii="Arial" w:hAnsi="Arial" w:cs="Arial"/>
                <w:color w:val="000000"/>
                <w:sz w:val="20"/>
                <w:szCs w:val="20"/>
                <w:cs/>
              </w:rPr>
              <w:t>)</w:t>
            </w:r>
          </w:p>
        </w:tc>
        <w:tc>
          <w:tcPr>
            <w:tcW w:w="1237" w:type="dxa"/>
            <w:vAlign w:val="bottom"/>
          </w:tcPr>
          <w:p w14:paraId="1D853F66" w14:textId="77777777" w:rsidR="00720D34" w:rsidRPr="00BA6087" w:rsidRDefault="009C70FD" w:rsidP="00720D34">
            <w:pPr>
              <w:tabs>
                <w:tab w:val="decimal" w:pos="882"/>
              </w:tabs>
              <w:spacing w:line="380" w:lineRule="exact"/>
              <w:ind w:right="12"/>
              <w:rPr>
                <w:rFonts w:ascii="Arial" w:hAnsi="Arial" w:cs="Arial"/>
                <w:color w:val="000000"/>
                <w:sz w:val="20"/>
                <w:szCs w:val="20"/>
                <w:cs/>
              </w:rPr>
            </w:pPr>
            <w:r w:rsidRPr="009C70FD">
              <w:rPr>
                <w:rFonts w:ascii="Arial" w:hAnsi="Arial" w:cs="Arial"/>
                <w:color w:val="000000"/>
                <w:sz w:val="20"/>
                <w:szCs w:val="20"/>
              </w:rPr>
              <w:t>(16,839)</w:t>
            </w:r>
          </w:p>
        </w:tc>
        <w:tc>
          <w:tcPr>
            <w:tcW w:w="1238" w:type="dxa"/>
            <w:vAlign w:val="bottom"/>
          </w:tcPr>
          <w:p w14:paraId="1BDDE78D" w14:textId="77777777" w:rsidR="00720D34" w:rsidRPr="00BA6087" w:rsidRDefault="00720D34" w:rsidP="00720D34">
            <w:pPr>
              <w:tabs>
                <w:tab w:val="decimal" w:pos="882"/>
              </w:tabs>
              <w:spacing w:line="380" w:lineRule="exact"/>
              <w:ind w:right="12"/>
              <w:rPr>
                <w:rFonts w:ascii="Arial" w:hAnsi="Arial" w:cs="Arial"/>
                <w:color w:val="000000"/>
                <w:sz w:val="20"/>
                <w:szCs w:val="20"/>
                <w:cs/>
              </w:rPr>
            </w:pPr>
            <w:r w:rsidRPr="00BA6087">
              <w:rPr>
                <w:rFonts w:ascii="Arial" w:hAnsi="Arial" w:cs="Arial"/>
                <w:color w:val="000000"/>
                <w:sz w:val="20"/>
                <w:szCs w:val="20"/>
                <w:cs/>
              </w:rPr>
              <w:t>(</w:t>
            </w:r>
            <w:r w:rsidRPr="00BA6087">
              <w:rPr>
                <w:rFonts w:ascii="Arial" w:hAnsi="Arial" w:cs="Arial"/>
                <w:color w:val="000000"/>
                <w:sz w:val="20"/>
                <w:szCs w:val="20"/>
              </w:rPr>
              <w:t>12,918</w:t>
            </w:r>
            <w:r w:rsidRPr="00BA6087">
              <w:rPr>
                <w:rFonts w:ascii="Arial" w:hAnsi="Arial" w:cs="Arial"/>
                <w:color w:val="000000"/>
                <w:sz w:val="20"/>
                <w:szCs w:val="20"/>
                <w:cs/>
              </w:rPr>
              <w:t>)</w:t>
            </w:r>
          </w:p>
        </w:tc>
      </w:tr>
      <w:tr w:rsidR="00720D34" w:rsidRPr="00BA6087" w14:paraId="06ABC257" w14:textId="77777777" w:rsidTr="00FB6874">
        <w:tc>
          <w:tcPr>
            <w:tcW w:w="4110" w:type="dxa"/>
          </w:tcPr>
          <w:p w14:paraId="0AF6B8F6" w14:textId="77777777" w:rsidR="00720D34" w:rsidRPr="00BA6087" w:rsidRDefault="00720D34" w:rsidP="00720D34">
            <w:pPr>
              <w:spacing w:line="380" w:lineRule="exact"/>
              <w:ind w:right="-18"/>
              <w:jc w:val="thaiDistribute"/>
              <w:rPr>
                <w:rFonts w:ascii="Arial" w:hAnsi="Arial" w:cs="Arial"/>
                <w:sz w:val="20"/>
                <w:szCs w:val="20"/>
              </w:rPr>
            </w:pPr>
            <w:r w:rsidRPr="00BA6087">
              <w:rPr>
                <w:rFonts w:ascii="Arial" w:hAnsi="Arial" w:cs="Arial"/>
                <w:sz w:val="20"/>
                <w:szCs w:val="20"/>
              </w:rPr>
              <w:t>Translation adjustments</w:t>
            </w:r>
          </w:p>
        </w:tc>
        <w:tc>
          <w:tcPr>
            <w:tcW w:w="1237" w:type="dxa"/>
          </w:tcPr>
          <w:p w14:paraId="36225EF4" w14:textId="77777777" w:rsidR="00720D34" w:rsidRPr="00BA6087" w:rsidRDefault="009C70FD" w:rsidP="00720D34">
            <w:pPr>
              <w:pBdr>
                <w:bottom w:val="single" w:sz="4" w:space="1" w:color="auto"/>
              </w:pBdr>
              <w:tabs>
                <w:tab w:val="decimal" w:pos="882"/>
              </w:tabs>
              <w:spacing w:line="380" w:lineRule="exact"/>
              <w:ind w:right="12"/>
              <w:rPr>
                <w:rFonts w:ascii="Arial" w:hAnsi="Arial" w:cs="Arial"/>
                <w:color w:val="000000"/>
                <w:sz w:val="20"/>
                <w:szCs w:val="20"/>
                <w:cs/>
              </w:rPr>
            </w:pPr>
            <w:r w:rsidRPr="009C70FD">
              <w:rPr>
                <w:rFonts w:ascii="Arial" w:hAnsi="Arial" w:cs="Arial"/>
                <w:color w:val="000000"/>
                <w:sz w:val="20"/>
                <w:szCs w:val="20"/>
              </w:rPr>
              <w:t>(</w:t>
            </w:r>
            <w:r w:rsidR="00CA15EA">
              <w:rPr>
                <w:rFonts w:ascii="Arial" w:hAnsi="Arial" w:cs="Arial"/>
                <w:color w:val="000000"/>
                <w:sz w:val="20"/>
                <w:szCs w:val="20"/>
              </w:rPr>
              <w:t>2,331</w:t>
            </w:r>
            <w:r w:rsidRPr="009C70FD">
              <w:rPr>
                <w:rFonts w:ascii="Arial" w:hAnsi="Arial" w:cs="Arial"/>
                <w:color w:val="000000"/>
                <w:sz w:val="20"/>
                <w:szCs w:val="20"/>
              </w:rPr>
              <w:t>)</w:t>
            </w:r>
          </w:p>
        </w:tc>
        <w:tc>
          <w:tcPr>
            <w:tcW w:w="1238" w:type="dxa"/>
          </w:tcPr>
          <w:p w14:paraId="5FA18936" w14:textId="77777777" w:rsidR="00720D34" w:rsidRPr="00BA6087" w:rsidRDefault="00720D34" w:rsidP="00720D34">
            <w:pPr>
              <w:pBdr>
                <w:bottom w:val="single" w:sz="4" w:space="1" w:color="auto"/>
              </w:pBdr>
              <w:tabs>
                <w:tab w:val="decimal" w:pos="882"/>
              </w:tabs>
              <w:spacing w:line="380" w:lineRule="exact"/>
              <w:ind w:right="12"/>
              <w:rPr>
                <w:rFonts w:ascii="Arial" w:hAnsi="Arial" w:cs="Arial"/>
                <w:color w:val="000000"/>
                <w:sz w:val="20"/>
                <w:szCs w:val="20"/>
                <w:cs/>
              </w:rPr>
            </w:pPr>
            <w:r w:rsidRPr="00BA6087">
              <w:rPr>
                <w:rFonts w:ascii="Arial" w:hAnsi="Arial" w:cs="Arial"/>
                <w:color w:val="000000"/>
                <w:sz w:val="20"/>
                <w:szCs w:val="20"/>
                <w:cs/>
              </w:rPr>
              <w:t>(</w:t>
            </w:r>
            <w:r w:rsidRPr="00BA6087">
              <w:rPr>
                <w:rFonts w:ascii="Arial" w:hAnsi="Arial" w:cs="Arial"/>
                <w:color w:val="000000"/>
                <w:sz w:val="20"/>
                <w:szCs w:val="20"/>
              </w:rPr>
              <w:t>881</w:t>
            </w:r>
            <w:r w:rsidRPr="00BA6087">
              <w:rPr>
                <w:rFonts w:ascii="Arial" w:hAnsi="Arial" w:cs="Arial"/>
                <w:color w:val="000000"/>
                <w:sz w:val="20"/>
                <w:szCs w:val="20"/>
                <w:cs/>
              </w:rPr>
              <w:t>)</w:t>
            </w:r>
          </w:p>
        </w:tc>
        <w:tc>
          <w:tcPr>
            <w:tcW w:w="1237" w:type="dxa"/>
          </w:tcPr>
          <w:p w14:paraId="5319BCE6" w14:textId="77777777" w:rsidR="00720D34" w:rsidRPr="00BA6087" w:rsidRDefault="009C70FD" w:rsidP="00720D34">
            <w:pPr>
              <w:pBdr>
                <w:bottom w:val="single" w:sz="4" w:space="1" w:color="auto"/>
              </w:pBd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c>
          <w:tcPr>
            <w:tcW w:w="1238" w:type="dxa"/>
          </w:tcPr>
          <w:p w14:paraId="1D70AD0E" w14:textId="77777777" w:rsidR="00720D34" w:rsidRPr="00BA6087" w:rsidRDefault="00720D34" w:rsidP="00720D34">
            <w:pPr>
              <w:pBdr>
                <w:bottom w:val="single" w:sz="4" w:space="1" w:color="auto"/>
              </w:pBd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w:t>
            </w:r>
          </w:p>
        </w:tc>
      </w:tr>
      <w:tr w:rsidR="00720D34" w:rsidRPr="00BA6087" w14:paraId="2C0B6E9F" w14:textId="77777777" w:rsidTr="00FB6874">
        <w:tc>
          <w:tcPr>
            <w:tcW w:w="4110" w:type="dxa"/>
          </w:tcPr>
          <w:p w14:paraId="064B2554" w14:textId="77777777" w:rsidR="00720D34" w:rsidRPr="00BA6087" w:rsidRDefault="00720D34" w:rsidP="00720D34">
            <w:pPr>
              <w:spacing w:line="380" w:lineRule="exact"/>
              <w:ind w:left="222" w:right="-18" w:hanging="222"/>
              <w:rPr>
                <w:rFonts w:ascii="Arial" w:hAnsi="Arial" w:cs="Arial"/>
                <w:b/>
                <w:bCs/>
                <w:sz w:val="20"/>
                <w:szCs w:val="20"/>
              </w:rPr>
            </w:pPr>
            <w:r w:rsidRPr="00BA6087">
              <w:rPr>
                <w:rFonts w:ascii="Arial" w:hAnsi="Arial" w:cs="Arial"/>
                <w:b/>
                <w:bCs/>
                <w:sz w:val="20"/>
                <w:szCs w:val="20"/>
              </w:rPr>
              <w:t>Provision for long-term employee benefits at end of year</w:t>
            </w:r>
          </w:p>
        </w:tc>
        <w:tc>
          <w:tcPr>
            <w:tcW w:w="1237" w:type="dxa"/>
            <w:vAlign w:val="bottom"/>
          </w:tcPr>
          <w:p w14:paraId="0BE3B0F4" w14:textId="77777777" w:rsidR="00720D34" w:rsidRPr="00BA6087" w:rsidRDefault="009C70FD" w:rsidP="00720D34">
            <w:pPr>
              <w:pBdr>
                <w:bottom w:val="double" w:sz="4" w:space="1" w:color="auto"/>
              </w:pBdr>
              <w:tabs>
                <w:tab w:val="decimal" w:pos="882"/>
              </w:tabs>
              <w:spacing w:line="380" w:lineRule="exact"/>
              <w:ind w:right="12"/>
              <w:rPr>
                <w:rFonts w:ascii="Arial" w:hAnsi="Arial" w:cs="Arial"/>
                <w:color w:val="000000"/>
                <w:sz w:val="20"/>
                <w:szCs w:val="20"/>
              </w:rPr>
            </w:pPr>
            <w:r w:rsidRPr="009C70FD">
              <w:rPr>
                <w:rFonts w:ascii="Arial" w:hAnsi="Arial" w:cs="Arial"/>
                <w:color w:val="000000"/>
                <w:sz w:val="20"/>
                <w:szCs w:val="20"/>
              </w:rPr>
              <w:t>166,386</w:t>
            </w:r>
          </w:p>
        </w:tc>
        <w:tc>
          <w:tcPr>
            <w:tcW w:w="1238" w:type="dxa"/>
            <w:vAlign w:val="bottom"/>
          </w:tcPr>
          <w:p w14:paraId="39084547" w14:textId="77777777" w:rsidR="00720D34" w:rsidRPr="00BA6087" w:rsidRDefault="00720D34" w:rsidP="00720D34">
            <w:pPr>
              <w:pBdr>
                <w:bottom w:val="double" w:sz="4" w:space="1" w:color="auto"/>
              </w:pBd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167,693</w:t>
            </w:r>
          </w:p>
        </w:tc>
        <w:tc>
          <w:tcPr>
            <w:tcW w:w="1237" w:type="dxa"/>
            <w:vAlign w:val="bottom"/>
          </w:tcPr>
          <w:p w14:paraId="0D5676F5" w14:textId="77777777" w:rsidR="00720D34" w:rsidRPr="00BA6087" w:rsidRDefault="009C70FD" w:rsidP="00720D34">
            <w:pPr>
              <w:pBdr>
                <w:bottom w:val="double" w:sz="4" w:space="1" w:color="auto"/>
              </w:pBdr>
              <w:tabs>
                <w:tab w:val="decimal" w:pos="882"/>
              </w:tabs>
              <w:spacing w:line="380" w:lineRule="exact"/>
              <w:ind w:right="12"/>
              <w:rPr>
                <w:rFonts w:ascii="Arial" w:hAnsi="Arial" w:cs="Arial"/>
                <w:color w:val="000000"/>
                <w:sz w:val="20"/>
                <w:szCs w:val="20"/>
              </w:rPr>
            </w:pPr>
            <w:r w:rsidRPr="009C70FD">
              <w:rPr>
                <w:rFonts w:ascii="Arial" w:hAnsi="Arial" w:cs="Arial"/>
                <w:color w:val="000000"/>
                <w:sz w:val="20"/>
                <w:szCs w:val="20"/>
              </w:rPr>
              <w:t>114,115</w:t>
            </w:r>
          </w:p>
        </w:tc>
        <w:tc>
          <w:tcPr>
            <w:tcW w:w="1238" w:type="dxa"/>
            <w:vAlign w:val="bottom"/>
          </w:tcPr>
          <w:p w14:paraId="491E5764" w14:textId="77777777" w:rsidR="00720D34" w:rsidRPr="00BA6087" w:rsidRDefault="00720D34" w:rsidP="00720D34">
            <w:pPr>
              <w:pBdr>
                <w:bottom w:val="double" w:sz="4" w:space="1" w:color="auto"/>
              </w:pBdr>
              <w:tabs>
                <w:tab w:val="decimal" w:pos="882"/>
              </w:tabs>
              <w:spacing w:line="380" w:lineRule="exact"/>
              <w:ind w:right="12"/>
              <w:rPr>
                <w:rFonts w:ascii="Arial" w:hAnsi="Arial" w:cs="Arial"/>
                <w:color w:val="000000"/>
                <w:sz w:val="20"/>
                <w:szCs w:val="20"/>
              </w:rPr>
            </w:pPr>
            <w:r w:rsidRPr="00BA6087">
              <w:rPr>
                <w:rFonts w:ascii="Arial" w:hAnsi="Arial" w:cs="Arial"/>
                <w:color w:val="000000"/>
                <w:sz w:val="20"/>
                <w:szCs w:val="20"/>
              </w:rPr>
              <w:t>119,182</w:t>
            </w:r>
          </w:p>
        </w:tc>
      </w:tr>
    </w:tbl>
    <w:p w14:paraId="4D9F94B1" w14:textId="77777777" w:rsidR="000429C6" w:rsidRPr="00BA6087" w:rsidRDefault="000429C6" w:rsidP="000429C6">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BA6087">
        <w:rPr>
          <w:rFonts w:ascii="Arial" w:hAnsi="Arial" w:cs="Arial"/>
          <w:sz w:val="22"/>
          <w:szCs w:val="22"/>
        </w:rPr>
        <w:tab/>
        <w:t xml:space="preserve">On 5 April </w:t>
      </w:r>
      <w:r w:rsidR="00E000BB" w:rsidRPr="00BA6087">
        <w:rPr>
          <w:rFonts w:ascii="Arial" w:hAnsi="Arial" w:cs="Arial"/>
          <w:sz w:val="22"/>
          <w:szCs w:val="22"/>
        </w:rPr>
        <w:t>20</w:t>
      </w:r>
      <w:r w:rsidR="00E0061C">
        <w:rPr>
          <w:rFonts w:ascii="Arial" w:hAnsi="Arial" w:cs="Arial"/>
          <w:sz w:val="22"/>
          <w:szCs w:val="22"/>
        </w:rPr>
        <w:t>19</w:t>
      </w:r>
      <w:r w:rsidRPr="00BA6087">
        <w:rPr>
          <w:rFonts w:ascii="Arial" w:hAnsi="Arial" w:cs="Arial"/>
          <w:sz w:val="22"/>
          <w:szCs w:val="22"/>
        </w:rPr>
        <w:t>,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This change is considered a post-employment benefits plan amendment and the Group has additional</w:t>
      </w:r>
      <w:r w:rsidR="00A53127">
        <w:rPr>
          <w:rFonts w:ascii="Arial" w:hAnsi="Arial" w:cs="Arial"/>
          <w:sz w:val="22"/>
          <w:szCs w:val="22"/>
        </w:rPr>
        <w:t xml:space="preserve">                             </w:t>
      </w:r>
      <w:r w:rsidRPr="00BA6087">
        <w:rPr>
          <w:rFonts w:ascii="Arial" w:hAnsi="Arial" w:cs="Arial"/>
          <w:sz w:val="22"/>
          <w:szCs w:val="22"/>
        </w:rPr>
        <w:t xml:space="preserve"> long-term employee benefit liabilities. The Group recorded the effect of such change by </w:t>
      </w:r>
      <w:proofErr w:type="spellStart"/>
      <w:r w:rsidRPr="00BA6087">
        <w:rPr>
          <w:rFonts w:ascii="Arial" w:hAnsi="Arial" w:cs="Arial"/>
          <w:sz w:val="22"/>
          <w:szCs w:val="22"/>
        </w:rPr>
        <w:t>recognising</w:t>
      </w:r>
      <w:proofErr w:type="spellEnd"/>
      <w:r w:rsidRPr="00BA6087">
        <w:rPr>
          <w:rFonts w:ascii="Arial" w:hAnsi="Arial" w:cs="Arial"/>
          <w:sz w:val="22"/>
          <w:szCs w:val="22"/>
        </w:rPr>
        <w:t xml:space="preserve"> past service costs as expenses in the statement of comprehensive income </w:t>
      </w:r>
      <w:r w:rsidR="00471164">
        <w:rPr>
          <w:rFonts w:ascii="Arial" w:hAnsi="Arial" w:cs="Arial"/>
          <w:sz w:val="22"/>
          <w:szCs w:val="22"/>
        </w:rPr>
        <w:t>in 2019</w:t>
      </w:r>
      <w:r w:rsidR="00A9478C" w:rsidRPr="00BA6087">
        <w:rPr>
          <w:rFonts w:ascii="Arial" w:hAnsi="Arial" w:cs="Arial"/>
          <w:sz w:val="22"/>
          <w:szCs w:val="22"/>
        </w:rPr>
        <w:t>.</w:t>
      </w:r>
    </w:p>
    <w:p w14:paraId="7E181659" w14:textId="77777777" w:rsidR="00720D34" w:rsidRDefault="009E32B9" w:rsidP="000429C6">
      <w:pPr>
        <w:tabs>
          <w:tab w:val="right" w:pos="7280"/>
          <w:tab w:val="right" w:pos="8760"/>
        </w:tabs>
        <w:spacing w:before="120" w:after="120" w:line="380" w:lineRule="exact"/>
        <w:ind w:left="605" w:right="43" w:hanging="605"/>
        <w:jc w:val="thaiDistribute"/>
        <w:rPr>
          <w:rFonts w:ascii="Arial" w:hAnsi="Arial" w:cs="Arial"/>
          <w:sz w:val="22"/>
          <w:szCs w:val="22"/>
        </w:rPr>
      </w:pPr>
      <w:r w:rsidRPr="00BA6087">
        <w:rPr>
          <w:rFonts w:ascii="Arial" w:hAnsi="Arial" w:cs="Arial"/>
          <w:sz w:val="22"/>
          <w:szCs w:val="22"/>
        </w:rPr>
        <w:tab/>
        <w:t xml:space="preserve">The </w:t>
      </w:r>
      <w:r w:rsidR="00EA002F" w:rsidRPr="00BA6087">
        <w:rPr>
          <w:rFonts w:ascii="Arial" w:hAnsi="Arial" w:cs="Arial"/>
          <w:sz w:val="22"/>
          <w:szCs w:val="22"/>
        </w:rPr>
        <w:t>Group</w:t>
      </w:r>
      <w:r w:rsidR="00F864B7" w:rsidRPr="00BA6087">
        <w:rPr>
          <w:rFonts w:ascii="Arial" w:hAnsi="Arial" w:cs="Arial"/>
          <w:sz w:val="22"/>
          <w:szCs w:val="22"/>
        </w:rPr>
        <w:t xml:space="preserve"> </w:t>
      </w:r>
      <w:r w:rsidR="00E30D09" w:rsidRPr="00BA6087">
        <w:rPr>
          <w:rFonts w:ascii="Arial" w:hAnsi="Arial" w:cs="Arial"/>
          <w:sz w:val="22"/>
          <w:szCs w:val="22"/>
        </w:rPr>
        <w:t xml:space="preserve">expect to pay </w:t>
      </w:r>
      <w:r w:rsidR="009A4007" w:rsidRPr="00BA6087">
        <w:rPr>
          <w:rFonts w:ascii="Arial" w:hAnsi="Arial" w:cs="Arial"/>
          <w:sz w:val="22"/>
          <w:szCs w:val="22"/>
        </w:rPr>
        <w:t>Baht</w:t>
      </w:r>
      <w:r w:rsidR="009D45BF">
        <w:rPr>
          <w:rFonts w:ascii="Arial" w:hAnsi="Arial" w:cs="Arial"/>
          <w:sz w:val="22"/>
          <w:szCs w:val="22"/>
        </w:rPr>
        <w:t xml:space="preserve"> </w:t>
      </w:r>
      <w:r w:rsidR="00CA15EA">
        <w:rPr>
          <w:rFonts w:ascii="Arial" w:hAnsi="Arial" w:cs="Arial"/>
          <w:sz w:val="22"/>
          <w:szCs w:val="22"/>
        </w:rPr>
        <w:t>27</w:t>
      </w:r>
      <w:r w:rsidR="009D45BF">
        <w:rPr>
          <w:rFonts w:ascii="Arial" w:hAnsi="Arial" w:cs="Arial"/>
          <w:sz w:val="22"/>
          <w:szCs w:val="22"/>
        </w:rPr>
        <w:t xml:space="preserve"> </w:t>
      </w:r>
      <w:r w:rsidRPr="00BA6087">
        <w:rPr>
          <w:rFonts w:ascii="Arial" w:hAnsi="Arial" w:cs="Arial"/>
          <w:sz w:val="22"/>
          <w:szCs w:val="22"/>
        </w:rPr>
        <w:t>million of long-term employee benefits during the next year (Separ</w:t>
      </w:r>
      <w:r w:rsidR="000F2A00" w:rsidRPr="00BA6087">
        <w:rPr>
          <w:rFonts w:ascii="Arial" w:hAnsi="Arial" w:cs="Arial"/>
          <w:sz w:val="22"/>
          <w:szCs w:val="22"/>
        </w:rPr>
        <w:t>ate financial statements: Baht</w:t>
      </w:r>
      <w:r w:rsidR="00720D34">
        <w:rPr>
          <w:rFonts w:ascii="Arial" w:hAnsi="Arial" w:cs="Arial"/>
          <w:sz w:val="22"/>
          <w:szCs w:val="22"/>
        </w:rPr>
        <w:t xml:space="preserve"> </w:t>
      </w:r>
      <w:r w:rsidR="009D45BF">
        <w:rPr>
          <w:rFonts w:ascii="Arial" w:hAnsi="Arial" w:cs="Arial"/>
          <w:sz w:val="22"/>
          <w:szCs w:val="22"/>
        </w:rPr>
        <w:t>16</w:t>
      </w:r>
      <w:r w:rsidRPr="00BA6087">
        <w:rPr>
          <w:rFonts w:ascii="Arial" w:hAnsi="Arial" w:cs="Arial"/>
          <w:sz w:val="22"/>
          <w:szCs w:val="22"/>
        </w:rPr>
        <w:t xml:space="preserve"> million) </w:t>
      </w:r>
      <w:r w:rsidR="005A2548" w:rsidRPr="00BA6087">
        <w:rPr>
          <w:rFonts w:ascii="Arial" w:hAnsi="Arial" w:cs="Arial"/>
          <w:sz w:val="22"/>
          <w:szCs w:val="22"/>
        </w:rPr>
        <w:t>(</w:t>
      </w:r>
      <w:r w:rsidR="00E000BB" w:rsidRPr="00BA6087">
        <w:rPr>
          <w:rFonts w:ascii="Arial" w:hAnsi="Arial" w:cs="Arial"/>
          <w:sz w:val="22"/>
          <w:szCs w:val="22"/>
        </w:rPr>
        <w:t>2019</w:t>
      </w:r>
      <w:r w:rsidR="005A2548" w:rsidRPr="00BA6087">
        <w:rPr>
          <w:rFonts w:ascii="Arial" w:hAnsi="Arial" w:cs="Arial"/>
          <w:sz w:val="22"/>
          <w:szCs w:val="22"/>
        </w:rPr>
        <w:t>:</w:t>
      </w:r>
      <w:r w:rsidRPr="00BA6087">
        <w:rPr>
          <w:rFonts w:ascii="Arial" w:hAnsi="Arial" w:cs="Arial"/>
          <w:sz w:val="22"/>
          <w:szCs w:val="22"/>
        </w:rPr>
        <w:t xml:space="preserve"> Baht </w:t>
      </w:r>
      <w:r w:rsidR="00720D34">
        <w:rPr>
          <w:rFonts w:ascii="Arial" w:hAnsi="Arial" w:cs="Arial"/>
          <w:sz w:val="22"/>
          <w:szCs w:val="22"/>
        </w:rPr>
        <w:t>8</w:t>
      </w:r>
      <w:r w:rsidRPr="00BA6087">
        <w:rPr>
          <w:rFonts w:ascii="Arial" w:hAnsi="Arial" w:cs="Arial"/>
          <w:sz w:val="22"/>
          <w:szCs w:val="22"/>
        </w:rPr>
        <w:t xml:space="preserve"> million, separ</w:t>
      </w:r>
      <w:r w:rsidR="00E30D09" w:rsidRPr="00BA6087">
        <w:rPr>
          <w:rFonts w:ascii="Arial" w:hAnsi="Arial" w:cs="Arial"/>
          <w:sz w:val="22"/>
          <w:szCs w:val="22"/>
        </w:rPr>
        <w:t xml:space="preserve">ate financial statements: Baht </w:t>
      </w:r>
      <w:r w:rsidR="00720D34">
        <w:rPr>
          <w:rFonts w:ascii="Arial" w:hAnsi="Arial" w:cs="Arial"/>
          <w:sz w:val="22"/>
          <w:szCs w:val="22"/>
        </w:rPr>
        <w:t xml:space="preserve">6 </w:t>
      </w:r>
      <w:r w:rsidRPr="00BA6087">
        <w:rPr>
          <w:rFonts w:ascii="Arial" w:hAnsi="Arial" w:cs="Arial"/>
          <w:sz w:val="22"/>
          <w:szCs w:val="22"/>
        </w:rPr>
        <w:t>million).</w:t>
      </w:r>
    </w:p>
    <w:p w14:paraId="7D1E628B" w14:textId="77777777" w:rsidR="00720D34" w:rsidRDefault="00720D3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1B76569" w14:textId="77777777" w:rsidR="009E32B9" w:rsidRPr="00BA6087" w:rsidRDefault="009E32B9" w:rsidP="0093785C">
      <w:pPr>
        <w:tabs>
          <w:tab w:val="right" w:pos="7280"/>
          <w:tab w:val="right" w:pos="8760"/>
        </w:tabs>
        <w:spacing w:before="120" w:after="120" w:line="380" w:lineRule="exact"/>
        <w:ind w:left="605" w:right="40" w:hanging="605"/>
        <w:jc w:val="thaiDistribute"/>
        <w:rPr>
          <w:rFonts w:ascii="Arial" w:hAnsi="Arial" w:cs="Arial"/>
          <w:sz w:val="22"/>
          <w:szCs w:val="22"/>
        </w:rPr>
      </w:pPr>
      <w:r w:rsidRPr="00BA6087">
        <w:rPr>
          <w:rFonts w:ascii="Arial" w:hAnsi="Arial" w:cs="Arial"/>
          <w:sz w:val="22"/>
          <w:szCs w:val="22"/>
        </w:rPr>
        <w:lastRenderedPageBreak/>
        <w:tab/>
        <w:t xml:space="preserve">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Pr="00BA6087">
        <w:rPr>
          <w:rFonts w:ascii="Arial" w:hAnsi="Arial" w:cs="Arial"/>
          <w:sz w:val="22"/>
          <w:szCs w:val="22"/>
        </w:rPr>
        <w:t xml:space="preserve">, the weighted average duration of the liabilities for long-term employee benefit </w:t>
      </w:r>
      <w:r w:rsidR="005C1A2B" w:rsidRPr="00BA6087">
        <w:rPr>
          <w:rFonts w:ascii="Arial" w:hAnsi="Arial" w:cs="Arial"/>
          <w:sz w:val="22"/>
          <w:szCs w:val="22"/>
        </w:rPr>
        <w:t>was</w:t>
      </w:r>
      <w:r w:rsidR="00616FC5" w:rsidRPr="00BA6087">
        <w:rPr>
          <w:rFonts w:ascii="Arial" w:hAnsi="Arial" w:cs="Arial"/>
          <w:sz w:val="22"/>
          <w:szCs w:val="22"/>
        </w:rPr>
        <w:t xml:space="preserve"> </w:t>
      </w:r>
      <w:r w:rsidR="00660BDF" w:rsidRPr="00BA6087">
        <w:rPr>
          <w:rFonts w:ascii="Arial" w:hAnsi="Arial" w:cs="Arial"/>
          <w:sz w:val="22"/>
          <w:szCs w:val="22"/>
        </w:rPr>
        <w:t xml:space="preserve">between </w:t>
      </w:r>
      <w:r w:rsidR="00CA15EA">
        <w:rPr>
          <w:rFonts w:ascii="Arial" w:hAnsi="Arial" w:cs="Arial"/>
          <w:sz w:val="22"/>
          <w:szCs w:val="22"/>
        </w:rPr>
        <w:t>4 - 14</w:t>
      </w:r>
      <w:r w:rsidRPr="00BA6087">
        <w:rPr>
          <w:rFonts w:ascii="Arial" w:hAnsi="Arial" w:cs="Arial"/>
          <w:sz w:val="22"/>
          <w:szCs w:val="22"/>
        </w:rPr>
        <w:t xml:space="preserve"> years (</w:t>
      </w:r>
      <w:r w:rsidR="00E30D09" w:rsidRPr="00BA6087">
        <w:rPr>
          <w:rFonts w:ascii="Arial" w:hAnsi="Arial" w:cs="Arial"/>
          <w:sz w:val="22"/>
          <w:szCs w:val="22"/>
        </w:rPr>
        <w:t xml:space="preserve">Separate financial statements: </w:t>
      </w:r>
      <w:r w:rsidR="00660BDF" w:rsidRPr="00BA6087">
        <w:rPr>
          <w:rFonts w:ascii="Arial" w:hAnsi="Arial" w:cs="Arial"/>
          <w:sz w:val="22"/>
          <w:szCs w:val="22"/>
        </w:rPr>
        <w:t>4</w:t>
      </w:r>
      <w:r w:rsidR="00E30D09" w:rsidRPr="00BA6087">
        <w:rPr>
          <w:rFonts w:ascii="Arial" w:hAnsi="Arial" w:cs="Arial"/>
          <w:sz w:val="22"/>
          <w:szCs w:val="22"/>
        </w:rPr>
        <w:t xml:space="preserve"> </w:t>
      </w:r>
      <w:proofErr w:type="gramStart"/>
      <w:r w:rsidR="00E30D09" w:rsidRPr="00BA6087">
        <w:rPr>
          <w:rFonts w:ascii="Arial" w:hAnsi="Arial" w:cs="Arial"/>
          <w:sz w:val="22"/>
          <w:szCs w:val="22"/>
        </w:rPr>
        <w:t>years)</w:t>
      </w:r>
      <w:r w:rsidR="000E6CD4" w:rsidRPr="00BA6087">
        <w:rPr>
          <w:rFonts w:ascii="Arial" w:hAnsi="Arial" w:cs="Arial"/>
          <w:sz w:val="22"/>
          <w:szCs w:val="22"/>
        </w:rPr>
        <w:t xml:space="preserve">   </w:t>
      </w:r>
      <w:proofErr w:type="gramEnd"/>
      <w:r w:rsidR="000E6CD4" w:rsidRPr="00BA6087">
        <w:rPr>
          <w:rFonts w:ascii="Arial" w:hAnsi="Arial" w:cs="Arial"/>
          <w:sz w:val="22"/>
          <w:szCs w:val="22"/>
        </w:rPr>
        <w:t xml:space="preserve">                                </w:t>
      </w:r>
      <w:r w:rsidR="00E30D09" w:rsidRPr="00BA6087">
        <w:rPr>
          <w:rFonts w:ascii="Arial" w:hAnsi="Arial" w:cs="Arial"/>
          <w:sz w:val="22"/>
          <w:szCs w:val="22"/>
        </w:rPr>
        <w:t xml:space="preserve"> </w:t>
      </w:r>
      <w:r w:rsidR="005A2548" w:rsidRPr="00BA6087">
        <w:rPr>
          <w:rFonts w:ascii="Arial" w:hAnsi="Arial" w:cs="Arial"/>
          <w:sz w:val="22"/>
          <w:szCs w:val="22"/>
        </w:rPr>
        <w:t>(</w:t>
      </w:r>
      <w:r w:rsidR="00E000BB" w:rsidRPr="00BA6087">
        <w:rPr>
          <w:rFonts w:ascii="Arial" w:hAnsi="Arial" w:cs="Arial"/>
          <w:sz w:val="22"/>
          <w:szCs w:val="22"/>
        </w:rPr>
        <w:t>2019</w:t>
      </w:r>
      <w:r w:rsidR="005A2548" w:rsidRPr="00BA6087">
        <w:rPr>
          <w:rFonts w:ascii="Arial" w:hAnsi="Arial" w:cs="Arial"/>
          <w:sz w:val="22"/>
          <w:szCs w:val="22"/>
        </w:rPr>
        <w:t>:</w:t>
      </w:r>
      <w:r w:rsidR="00E30D09" w:rsidRPr="00BA6087">
        <w:rPr>
          <w:rFonts w:ascii="Arial" w:hAnsi="Arial" w:cs="Arial"/>
          <w:sz w:val="22"/>
          <w:szCs w:val="22"/>
        </w:rPr>
        <w:t xml:space="preserve"> </w:t>
      </w:r>
      <w:r w:rsidR="00660BDF" w:rsidRPr="00BA6087">
        <w:rPr>
          <w:rFonts w:ascii="Arial" w:hAnsi="Arial" w:cs="Arial"/>
          <w:sz w:val="22"/>
          <w:szCs w:val="22"/>
        </w:rPr>
        <w:t>4 - 1</w:t>
      </w:r>
      <w:r w:rsidR="00720D34">
        <w:rPr>
          <w:rFonts w:ascii="Arial" w:hAnsi="Arial" w:cs="Arial"/>
          <w:sz w:val="22"/>
          <w:szCs w:val="22"/>
        </w:rPr>
        <w:t>5</w:t>
      </w:r>
      <w:r w:rsidRPr="00BA6087">
        <w:rPr>
          <w:rFonts w:ascii="Arial" w:hAnsi="Arial" w:cs="Arial"/>
          <w:sz w:val="22"/>
          <w:szCs w:val="22"/>
        </w:rPr>
        <w:t xml:space="preserve"> years, </w:t>
      </w:r>
      <w:r w:rsidR="00E30D09" w:rsidRPr="00BA6087">
        <w:rPr>
          <w:rFonts w:ascii="Arial" w:hAnsi="Arial" w:cs="Arial"/>
          <w:sz w:val="22"/>
          <w:szCs w:val="22"/>
        </w:rPr>
        <w:t xml:space="preserve">separate financial statements: </w:t>
      </w:r>
      <w:r w:rsidR="00660BDF" w:rsidRPr="00BA6087">
        <w:rPr>
          <w:rFonts w:ascii="Arial" w:hAnsi="Arial" w:cs="Arial"/>
          <w:sz w:val="22"/>
          <w:szCs w:val="22"/>
        </w:rPr>
        <w:t>4</w:t>
      </w:r>
      <w:r w:rsidRPr="00BA6087">
        <w:rPr>
          <w:rFonts w:ascii="Arial" w:hAnsi="Arial" w:cs="Arial"/>
          <w:sz w:val="22"/>
          <w:szCs w:val="22"/>
        </w:rPr>
        <w:t xml:space="preserve"> years). </w:t>
      </w:r>
    </w:p>
    <w:p w14:paraId="43BA2AD0" w14:textId="77777777" w:rsidR="00C7358A" w:rsidRPr="00BA6087" w:rsidRDefault="00655084" w:rsidP="0093785C">
      <w:pPr>
        <w:spacing w:before="120" w:after="120" w:line="380" w:lineRule="exact"/>
        <w:ind w:left="605"/>
        <w:jc w:val="both"/>
        <w:rPr>
          <w:rFonts w:ascii="Arial" w:hAnsi="Arial" w:cs="Arial"/>
          <w:sz w:val="22"/>
          <w:szCs w:val="22"/>
        </w:rPr>
      </w:pPr>
      <w:r w:rsidRPr="00BA6087">
        <w:rPr>
          <w:rFonts w:ascii="Arial" w:hAnsi="Arial" w:cs="Arial"/>
          <w:sz w:val="22"/>
          <w:szCs w:val="22"/>
        </w:rPr>
        <w:t xml:space="preserve">Key </w:t>
      </w:r>
      <w:r w:rsidR="00C7358A" w:rsidRPr="00BA6087">
        <w:rPr>
          <w:rFonts w:ascii="Arial" w:hAnsi="Arial" w:cs="Arial"/>
          <w:sz w:val="22"/>
          <w:szCs w:val="22"/>
        </w:rPr>
        <w:t xml:space="preserve">actuarial assumptions </w:t>
      </w:r>
      <w:r w:rsidRPr="00BA6087">
        <w:rPr>
          <w:rFonts w:ascii="Arial" w:hAnsi="Arial" w:cs="Arial"/>
          <w:sz w:val="22"/>
          <w:szCs w:val="22"/>
        </w:rPr>
        <w:t>used for the valuation are</w:t>
      </w:r>
      <w:r w:rsidR="00C7358A" w:rsidRPr="00BA6087">
        <w:rPr>
          <w:rFonts w:ascii="Arial" w:hAnsi="Arial" w:cs="Arial"/>
          <w:sz w:val="22"/>
          <w:szCs w:val="22"/>
        </w:rPr>
        <w:t xml:space="preserv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90"/>
        <w:gridCol w:w="1575"/>
        <w:gridCol w:w="1575"/>
        <w:gridCol w:w="1575"/>
        <w:gridCol w:w="1575"/>
      </w:tblGrid>
      <w:tr w:rsidR="00FD580C" w:rsidRPr="00BA6087" w14:paraId="1F3B53B1" w14:textId="77777777" w:rsidTr="00FB6874">
        <w:tc>
          <w:tcPr>
            <w:tcW w:w="2790" w:type="dxa"/>
          </w:tcPr>
          <w:p w14:paraId="580933D8" w14:textId="77777777" w:rsidR="00FD580C" w:rsidRPr="00BA6087" w:rsidRDefault="00FD580C" w:rsidP="0093785C">
            <w:pPr>
              <w:tabs>
                <w:tab w:val="left" w:pos="900"/>
                <w:tab w:val="left" w:pos="2160"/>
                <w:tab w:val="right" w:pos="8100"/>
              </w:tabs>
              <w:spacing w:line="380" w:lineRule="exact"/>
              <w:jc w:val="center"/>
              <w:rPr>
                <w:rFonts w:ascii="Arial" w:hAnsi="Arial" w:cs="Arial"/>
                <w:color w:val="000000"/>
                <w:sz w:val="19"/>
                <w:szCs w:val="19"/>
                <w:cs/>
              </w:rPr>
            </w:pPr>
          </w:p>
        </w:tc>
        <w:tc>
          <w:tcPr>
            <w:tcW w:w="3150" w:type="dxa"/>
            <w:gridSpan w:val="2"/>
          </w:tcPr>
          <w:p w14:paraId="7416CDD7" w14:textId="77777777" w:rsidR="00FD580C" w:rsidRPr="00BA6087" w:rsidRDefault="00FD580C" w:rsidP="0093785C">
            <w:pPr>
              <w:pBdr>
                <w:bottom w:val="single" w:sz="4" w:space="1" w:color="auto"/>
              </w:pBdr>
              <w:tabs>
                <w:tab w:val="left" w:pos="900"/>
                <w:tab w:val="left" w:pos="2160"/>
                <w:tab w:val="right" w:pos="8100"/>
              </w:tabs>
              <w:spacing w:line="380" w:lineRule="exact"/>
              <w:jc w:val="center"/>
              <w:rPr>
                <w:rFonts w:ascii="Arial" w:hAnsi="Arial" w:cs="Arial"/>
                <w:color w:val="000000"/>
                <w:sz w:val="19"/>
                <w:szCs w:val="19"/>
              </w:rPr>
            </w:pPr>
            <w:r w:rsidRPr="00BA6087">
              <w:rPr>
                <w:rFonts w:ascii="Arial" w:hAnsi="Arial" w:cs="Arial"/>
                <w:color w:val="000000"/>
                <w:sz w:val="19"/>
                <w:szCs w:val="19"/>
              </w:rPr>
              <w:t>Consolidated                          financial statements</w:t>
            </w:r>
          </w:p>
        </w:tc>
        <w:tc>
          <w:tcPr>
            <w:tcW w:w="3150" w:type="dxa"/>
            <w:gridSpan w:val="2"/>
          </w:tcPr>
          <w:p w14:paraId="29E3B249" w14:textId="77777777" w:rsidR="00FD580C" w:rsidRPr="00BA6087" w:rsidRDefault="00FD580C" w:rsidP="0093785C">
            <w:pPr>
              <w:pBdr>
                <w:bottom w:val="single" w:sz="4" w:space="1" w:color="auto"/>
              </w:pBdr>
              <w:tabs>
                <w:tab w:val="left" w:pos="900"/>
                <w:tab w:val="left" w:pos="2160"/>
                <w:tab w:val="right" w:pos="8100"/>
              </w:tabs>
              <w:spacing w:line="380" w:lineRule="exact"/>
              <w:jc w:val="center"/>
              <w:rPr>
                <w:rFonts w:ascii="Arial" w:hAnsi="Arial" w:cs="Arial"/>
                <w:color w:val="000000"/>
                <w:sz w:val="19"/>
                <w:szCs w:val="19"/>
              </w:rPr>
            </w:pPr>
            <w:r w:rsidRPr="00BA6087">
              <w:rPr>
                <w:rFonts w:ascii="Arial" w:hAnsi="Arial" w:cs="Arial"/>
                <w:color w:val="000000"/>
                <w:sz w:val="19"/>
                <w:szCs w:val="19"/>
              </w:rPr>
              <w:t>Separate                                financial statements</w:t>
            </w:r>
          </w:p>
        </w:tc>
      </w:tr>
      <w:tr w:rsidR="00452504" w:rsidRPr="00BA6087" w14:paraId="2BA3C1C2" w14:textId="77777777" w:rsidTr="00FB6874">
        <w:tc>
          <w:tcPr>
            <w:tcW w:w="2790" w:type="dxa"/>
          </w:tcPr>
          <w:p w14:paraId="4206777B" w14:textId="77777777" w:rsidR="00452504" w:rsidRPr="00BA6087" w:rsidRDefault="00452504" w:rsidP="0093785C">
            <w:pPr>
              <w:tabs>
                <w:tab w:val="left" w:pos="900"/>
                <w:tab w:val="left" w:pos="2160"/>
                <w:tab w:val="right" w:pos="8100"/>
              </w:tabs>
              <w:spacing w:line="380" w:lineRule="exact"/>
              <w:jc w:val="center"/>
              <w:rPr>
                <w:rFonts w:ascii="Arial" w:hAnsi="Arial" w:cs="Arial"/>
                <w:color w:val="000000"/>
                <w:sz w:val="19"/>
                <w:szCs w:val="19"/>
                <w:cs/>
              </w:rPr>
            </w:pPr>
          </w:p>
        </w:tc>
        <w:tc>
          <w:tcPr>
            <w:tcW w:w="1575" w:type="dxa"/>
          </w:tcPr>
          <w:p w14:paraId="0D227CC8" w14:textId="77777777" w:rsidR="00452504" w:rsidRPr="00BA6087" w:rsidRDefault="00E000BB" w:rsidP="0093785C">
            <w:pPr>
              <w:tabs>
                <w:tab w:val="left" w:pos="900"/>
                <w:tab w:val="left" w:pos="2160"/>
                <w:tab w:val="right" w:pos="8100"/>
              </w:tabs>
              <w:spacing w:line="380" w:lineRule="exact"/>
              <w:jc w:val="center"/>
              <w:rPr>
                <w:rFonts w:ascii="Arial" w:hAnsi="Arial" w:cs="Arial"/>
                <w:color w:val="000000"/>
                <w:sz w:val="19"/>
                <w:szCs w:val="19"/>
                <w:u w:val="single"/>
              </w:rPr>
            </w:pPr>
            <w:r w:rsidRPr="00BA6087">
              <w:rPr>
                <w:rFonts w:ascii="Arial" w:hAnsi="Arial" w:cs="Arial"/>
                <w:color w:val="000000"/>
                <w:sz w:val="19"/>
                <w:szCs w:val="19"/>
                <w:u w:val="single"/>
              </w:rPr>
              <w:t>2020</w:t>
            </w:r>
          </w:p>
        </w:tc>
        <w:tc>
          <w:tcPr>
            <w:tcW w:w="1575" w:type="dxa"/>
          </w:tcPr>
          <w:p w14:paraId="7F19C8FD" w14:textId="77777777" w:rsidR="00452504" w:rsidRPr="00BA6087" w:rsidRDefault="00E000BB" w:rsidP="0093785C">
            <w:pPr>
              <w:tabs>
                <w:tab w:val="left" w:pos="900"/>
                <w:tab w:val="left" w:pos="2160"/>
                <w:tab w:val="right" w:pos="8100"/>
              </w:tabs>
              <w:spacing w:line="380" w:lineRule="exact"/>
              <w:jc w:val="center"/>
              <w:rPr>
                <w:rFonts w:ascii="Arial" w:hAnsi="Arial" w:cs="Arial"/>
                <w:color w:val="000000"/>
                <w:sz w:val="19"/>
                <w:szCs w:val="19"/>
                <w:u w:val="single"/>
              </w:rPr>
            </w:pPr>
            <w:r w:rsidRPr="00BA6087">
              <w:rPr>
                <w:rFonts w:ascii="Arial" w:hAnsi="Arial" w:cs="Arial"/>
                <w:color w:val="000000"/>
                <w:sz w:val="19"/>
                <w:szCs w:val="19"/>
                <w:u w:val="single"/>
              </w:rPr>
              <w:t>2019</w:t>
            </w:r>
          </w:p>
        </w:tc>
        <w:tc>
          <w:tcPr>
            <w:tcW w:w="1575" w:type="dxa"/>
          </w:tcPr>
          <w:p w14:paraId="1B4084ED" w14:textId="77777777" w:rsidR="00452504" w:rsidRPr="00BA6087" w:rsidRDefault="00E000BB" w:rsidP="0093785C">
            <w:pPr>
              <w:tabs>
                <w:tab w:val="left" w:pos="900"/>
                <w:tab w:val="left" w:pos="2160"/>
                <w:tab w:val="right" w:pos="8100"/>
              </w:tabs>
              <w:spacing w:line="380" w:lineRule="exact"/>
              <w:jc w:val="center"/>
              <w:rPr>
                <w:rFonts w:ascii="Arial" w:hAnsi="Arial" w:cs="Arial"/>
                <w:color w:val="000000"/>
                <w:sz w:val="19"/>
                <w:szCs w:val="19"/>
                <w:u w:val="single"/>
              </w:rPr>
            </w:pPr>
            <w:r w:rsidRPr="00BA6087">
              <w:rPr>
                <w:rFonts w:ascii="Arial" w:hAnsi="Arial" w:cs="Arial"/>
                <w:color w:val="000000"/>
                <w:sz w:val="19"/>
                <w:szCs w:val="19"/>
                <w:u w:val="single"/>
              </w:rPr>
              <w:t>2020</w:t>
            </w:r>
          </w:p>
        </w:tc>
        <w:tc>
          <w:tcPr>
            <w:tcW w:w="1575" w:type="dxa"/>
          </w:tcPr>
          <w:p w14:paraId="15384B0C" w14:textId="77777777" w:rsidR="00452504" w:rsidRPr="00BA6087" w:rsidRDefault="00E000BB" w:rsidP="0093785C">
            <w:pPr>
              <w:tabs>
                <w:tab w:val="left" w:pos="900"/>
                <w:tab w:val="left" w:pos="2160"/>
                <w:tab w:val="right" w:pos="8100"/>
              </w:tabs>
              <w:spacing w:line="380" w:lineRule="exact"/>
              <w:jc w:val="center"/>
              <w:rPr>
                <w:rFonts w:ascii="Arial" w:hAnsi="Arial" w:cs="Arial"/>
                <w:color w:val="000000"/>
                <w:sz w:val="19"/>
                <w:szCs w:val="19"/>
                <w:u w:val="single"/>
              </w:rPr>
            </w:pPr>
            <w:r w:rsidRPr="00BA6087">
              <w:rPr>
                <w:rFonts w:ascii="Arial" w:hAnsi="Arial" w:cs="Arial"/>
                <w:color w:val="000000"/>
                <w:sz w:val="19"/>
                <w:szCs w:val="19"/>
                <w:u w:val="single"/>
              </w:rPr>
              <w:t>2019</w:t>
            </w:r>
          </w:p>
        </w:tc>
      </w:tr>
      <w:tr w:rsidR="00452504" w:rsidRPr="00BA6087" w14:paraId="673B90FB" w14:textId="77777777" w:rsidTr="00FB6874">
        <w:tc>
          <w:tcPr>
            <w:tcW w:w="2790" w:type="dxa"/>
          </w:tcPr>
          <w:p w14:paraId="444D045F" w14:textId="77777777" w:rsidR="00452504" w:rsidRPr="00BA6087" w:rsidRDefault="00452504" w:rsidP="0093785C">
            <w:pPr>
              <w:pStyle w:val="BodyText2"/>
              <w:spacing w:line="380" w:lineRule="exact"/>
              <w:ind w:left="32"/>
              <w:rPr>
                <w:rFonts w:ascii="Arial" w:hAnsi="Arial" w:cs="Arial"/>
                <w:sz w:val="19"/>
                <w:szCs w:val="19"/>
              </w:rPr>
            </w:pPr>
          </w:p>
        </w:tc>
        <w:tc>
          <w:tcPr>
            <w:tcW w:w="1575" w:type="dxa"/>
          </w:tcPr>
          <w:p w14:paraId="59AD82A2" w14:textId="77777777" w:rsidR="00452504" w:rsidRPr="00BA6087" w:rsidRDefault="00452504" w:rsidP="0093785C">
            <w:pPr>
              <w:spacing w:line="380" w:lineRule="exact"/>
              <w:jc w:val="center"/>
              <w:rPr>
                <w:rFonts w:ascii="Arial" w:hAnsi="Arial" w:cs="Arial"/>
                <w:color w:val="000000"/>
                <w:sz w:val="19"/>
                <w:szCs w:val="19"/>
              </w:rPr>
            </w:pPr>
            <w:r w:rsidRPr="00BA6087">
              <w:rPr>
                <w:rFonts w:ascii="Arial" w:hAnsi="Arial" w:cs="Arial"/>
                <w:color w:val="000000"/>
                <w:sz w:val="19"/>
                <w:szCs w:val="19"/>
              </w:rPr>
              <w:t>(% per annum)</w:t>
            </w:r>
          </w:p>
        </w:tc>
        <w:tc>
          <w:tcPr>
            <w:tcW w:w="1575" w:type="dxa"/>
          </w:tcPr>
          <w:p w14:paraId="70795DAF" w14:textId="77777777" w:rsidR="00452504" w:rsidRPr="00BA6087" w:rsidRDefault="00452504" w:rsidP="0093785C">
            <w:pPr>
              <w:spacing w:line="380" w:lineRule="exact"/>
              <w:jc w:val="center"/>
              <w:rPr>
                <w:rFonts w:ascii="Arial" w:hAnsi="Arial" w:cs="Arial"/>
                <w:color w:val="000000"/>
                <w:sz w:val="19"/>
                <w:szCs w:val="19"/>
              </w:rPr>
            </w:pPr>
            <w:r w:rsidRPr="00BA6087">
              <w:rPr>
                <w:rFonts w:ascii="Arial" w:hAnsi="Arial" w:cs="Arial"/>
                <w:color w:val="000000"/>
                <w:sz w:val="19"/>
                <w:szCs w:val="19"/>
              </w:rPr>
              <w:t>(% per annum)</w:t>
            </w:r>
          </w:p>
        </w:tc>
        <w:tc>
          <w:tcPr>
            <w:tcW w:w="1575" w:type="dxa"/>
          </w:tcPr>
          <w:p w14:paraId="7B0C04CC" w14:textId="77777777" w:rsidR="00452504" w:rsidRPr="00BA6087" w:rsidRDefault="00452504" w:rsidP="0093785C">
            <w:pPr>
              <w:spacing w:line="380" w:lineRule="exact"/>
              <w:jc w:val="center"/>
              <w:rPr>
                <w:rFonts w:ascii="Arial" w:hAnsi="Arial" w:cs="Arial"/>
                <w:color w:val="000000"/>
                <w:sz w:val="19"/>
                <w:szCs w:val="19"/>
              </w:rPr>
            </w:pPr>
            <w:r w:rsidRPr="00BA6087">
              <w:rPr>
                <w:rFonts w:ascii="Arial" w:hAnsi="Arial" w:cs="Arial"/>
                <w:color w:val="000000"/>
                <w:sz w:val="19"/>
                <w:szCs w:val="19"/>
              </w:rPr>
              <w:t>(% per annum)</w:t>
            </w:r>
          </w:p>
        </w:tc>
        <w:tc>
          <w:tcPr>
            <w:tcW w:w="1575" w:type="dxa"/>
          </w:tcPr>
          <w:p w14:paraId="1720FAA0" w14:textId="77777777" w:rsidR="00452504" w:rsidRPr="00BA6087" w:rsidRDefault="00452504" w:rsidP="0093785C">
            <w:pPr>
              <w:spacing w:line="380" w:lineRule="exact"/>
              <w:jc w:val="center"/>
              <w:rPr>
                <w:rFonts w:ascii="Arial" w:hAnsi="Arial" w:cs="Arial"/>
                <w:color w:val="000000"/>
                <w:sz w:val="19"/>
                <w:szCs w:val="19"/>
              </w:rPr>
            </w:pPr>
            <w:r w:rsidRPr="00BA6087">
              <w:rPr>
                <w:rFonts w:ascii="Arial" w:hAnsi="Arial" w:cs="Arial"/>
                <w:color w:val="000000"/>
                <w:sz w:val="19"/>
                <w:szCs w:val="19"/>
              </w:rPr>
              <w:t>(% per annum)</w:t>
            </w:r>
          </w:p>
        </w:tc>
      </w:tr>
      <w:tr w:rsidR="00720D34" w:rsidRPr="00BA6087" w14:paraId="17B27C37" w14:textId="77777777" w:rsidTr="00FB6874">
        <w:tc>
          <w:tcPr>
            <w:tcW w:w="2790" w:type="dxa"/>
          </w:tcPr>
          <w:p w14:paraId="7335EA9C" w14:textId="77777777" w:rsidR="00720D34" w:rsidRPr="00BA6087" w:rsidRDefault="00720D34" w:rsidP="00720D34">
            <w:pPr>
              <w:pStyle w:val="BodyText2"/>
              <w:spacing w:line="380" w:lineRule="exact"/>
              <w:ind w:left="-18"/>
              <w:rPr>
                <w:rFonts w:ascii="Arial" w:hAnsi="Arial" w:cs="Arial"/>
                <w:spacing w:val="-2"/>
                <w:sz w:val="19"/>
                <w:szCs w:val="19"/>
              </w:rPr>
            </w:pPr>
            <w:r w:rsidRPr="00BA6087">
              <w:rPr>
                <w:rFonts w:ascii="Arial" w:hAnsi="Arial" w:cs="Arial"/>
                <w:spacing w:val="-2"/>
                <w:sz w:val="19"/>
                <w:szCs w:val="19"/>
              </w:rPr>
              <w:t>Discount rate</w:t>
            </w:r>
          </w:p>
        </w:tc>
        <w:tc>
          <w:tcPr>
            <w:tcW w:w="1575" w:type="dxa"/>
          </w:tcPr>
          <w:p w14:paraId="7676656B" w14:textId="77777777" w:rsidR="00720D34" w:rsidRPr="00BA6087" w:rsidRDefault="001D76AD" w:rsidP="00720D34">
            <w:pPr>
              <w:spacing w:line="380" w:lineRule="exact"/>
              <w:jc w:val="center"/>
              <w:rPr>
                <w:rFonts w:ascii="Arial" w:hAnsi="Arial" w:cs="Arial"/>
                <w:color w:val="000000"/>
                <w:sz w:val="19"/>
                <w:szCs w:val="19"/>
              </w:rPr>
            </w:pPr>
            <w:r w:rsidRPr="001D76AD">
              <w:rPr>
                <w:rFonts w:ascii="Arial" w:hAnsi="Arial" w:cs="Arial"/>
                <w:color w:val="000000"/>
                <w:sz w:val="19"/>
                <w:szCs w:val="19"/>
              </w:rPr>
              <w:t>2.5 - 8.</w:t>
            </w:r>
            <w:r w:rsidR="00CA15EA">
              <w:rPr>
                <w:rFonts w:ascii="Arial" w:hAnsi="Arial" w:cs="Arial"/>
                <w:color w:val="000000"/>
                <w:sz w:val="19"/>
                <w:szCs w:val="19"/>
              </w:rPr>
              <w:t>0</w:t>
            </w:r>
          </w:p>
        </w:tc>
        <w:tc>
          <w:tcPr>
            <w:tcW w:w="1575" w:type="dxa"/>
          </w:tcPr>
          <w:p w14:paraId="371DB8BA" w14:textId="77777777" w:rsidR="00720D34" w:rsidRPr="00BA6087" w:rsidRDefault="00720D34" w:rsidP="00720D34">
            <w:pPr>
              <w:spacing w:line="380" w:lineRule="exact"/>
              <w:jc w:val="center"/>
              <w:rPr>
                <w:rFonts w:ascii="Arial" w:hAnsi="Arial" w:cs="Arial"/>
                <w:color w:val="000000"/>
                <w:sz w:val="19"/>
                <w:szCs w:val="19"/>
              </w:rPr>
            </w:pPr>
            <w:r w:rsidRPr="00BA6087">
              <w:rPr>
                <w:rFonts w:ascii="Arial" w:hAnsi="Arial" w:cs="Arial"/>
                <w:color w:val="000000"/>
                <w:sz w:val="19"/>
                <w:szCs w:val="19"/>
              </w:rPr>
              <w:t>2.5 - 8.3</w:t>
            </w:r>
          </w:p>
        </w:tc>
        <w:tc>
          <w:tcPr>
            <w:tcW w:w="1575" w:type="dxa"/>
          </w:tcPr>
          <w:p w14:paraId="0A447EFB" w14:textId="77777777" w:rsidR="00720D34" w:rsidRPr="00BA6087" w:rsidRDefault="001D76AD" w:rsidP="00720D34">
            <w:pPr>
              <w:spacing w:line="380" w:lineRule="exact"/>
              <w:jc w:val="center"/>
              <w:rPr>
                <w:rFonts w:ascii="Arial" w:hAnsi="Arial" w:cs="Arial"/>
                <w:color w:val="000000"/>
                <w:sz w:val="19"/>
                <w:szCs w:val="19"/>
              </w:rPr>
            </w:pPr>
            <w:r w:rsidRPr="001D76AD">
              <w:rPr>
                <w:rFonts w:ascii="Arial" w:hAnsi="Arial" w:cs="Arial"/>
                <w:color w:val="000000"/>
                <w:sz w:val="19"/>
                <w:szCs w:val="19"/>
              </w:rPr>
              <w:t>2.5</w:t>
            </w:r>
          </w:p>
        </w:tc>
        <w:tc>
          <w:tcPr>
            <w:tcW w:w="1575" w:type="dxa"/>
          </w:tcPr>
          <w:p w14:paraId="00C81AA2" w14:textId="77777777" w:rsidR="00720D34" w:rsidRPr="00BA6087" w:rsidRDefault="00720D34" w:rsidP="00720D34">
            <w:pPr>
              <w:spacing w:line="380" w:lineRule="exact"/>
              <w:jc w:val="center"/>
              <w:rPr>
                <w:rFonts w:ascii="Arial" w:hAnsi="Arial" w:cs="Arial"/>
                <w:color w:val="000000"/>
                <w:sz w:val="19"/>
                <w:szCs w:val="19"/>
              </w:rPr>
            </w:pPr>
            <w:r w:rsidRPr="00BA6087">
              <w:rPr>
                <w:rFonts w:ascii="Arial" w:hAnsi="Arial" w:cs="Arial"/>
                <w:color w:val="000000"/>
                <w:sz w:val="19"/>
                <w:szCs w:val="19"/>
              </w:rPr>
              <w:t>2.5</w:t>
            </w:r>
          </w:p>
        </w:tc>
      </w:tr>
      <w:tr w:rsidR="00720D34" w:rsidRPr="00BA6087" w14:paraId="49AB5548" w14:textId="77777777" w:rsidTr="00FB6874">
        <w:tc>
          <w:tcPr>
            <w:tcW w:w="2790" w:type="dxa"/>
          </w:tcPr>
          <w:p w14:paraId="355408C6" w14:textId="77777777" w:rsidR="00720D34" w:rsidRPr="00BA6087" w:rsidRDefault="00720D34" w:rsidP="00720D34">
            <w:pPr>
              <w:pStyle w:val="BodyText2"/>
              <w:spacing w:line="380" w:lineRule="exact"/>
              <w:ind w:left="-18" w:right="-108"/>
              <w:rPr>
                <w:rFonts w:ascii="Arial" w:hAnsi="Arial" w:cs="Arial"/>
                <w:spacing w:val="-2"/>
                <w:sz w:val="19"/>
                <w:szCs w:val="19"/>
              </w:rPr>
            </w:pPr>
            <w:r w:rsidRPr="00BA6087">
              <w:rPr>
                <w:rFonts w:ascii="Arial" w:hAnsi="Arial" w:cs="Arial"/>
                <w:spacing w:val="-2"/>
                <w:sz w:val="19"/>
                <w:szCs w:val="19"/>
              </w:rPr>
              <w:t xml:space="preserve">Future salary increase rate </w:t>
            </w:r>
          </w:p>
        </w:tc>
        <w:tc>
          <w:tcPr>
            <w:tcW w:w="1575" w:type="dxa"/>
          </w:tcPr>
          <w:p w14:paraId="73E15B25" w14:textId="77777777" w:rsidR="00720D34" w:rsidRPr="00BA6087" w:rsidRDefault="001D76AD" w:rsidP="00720D34">
            <w:pPr>
              <w:spacing w:line="380" w:lineRule="exact"/>
              <w:jc w:val="center"/>
              <w:rPr>
                <w:rFonts w:ascii="Arial" w:hAnsi="Arial" w:cs="Arial"/>
                <w:color w:val="000000"/>
                <w:sz w:val="19"/>
                <w:szCs w:val="19"/>
              </w:rPr>
            </w:pPr>
            <w:r w:rsidRPr="001D76AD">
              <w:rPr>
                <w:rFonts w:ascii="Arial" w:hAnsi="Arial" w:cs="Arial"/>
                <w:color w:val="000000"/>
                <w:sz w:val="19"/>
                <w:szCs w:val="19"/>
              </w:rPr>
              <w:t>5.0 - 7.0</w:t>
            </w:r>
          </w:p>
        </w:tc>
        <w:tc>
          <w:tcPr>
            <w:tcW w:w="1575" w:type="dxa"/>
          </w:tcPr>
          <w:p w14:paraId="2772A061" w14:textId="77777777" w:rsidR="00720D34" w:rsidRPr="00BA6087" w:rsidRDefault="00720D34" w:rsidP="00720D34">
            <w:pPr>
              <w:spacing w:line="380" w:lineRule="exact"/>
              <w:jc w:val="center"/>
              <w:rPr>
                <w:rFonts w:ascii="Arial" w:hAnsi="Arial" w:cs="Arial"/>
                <w:color w:val="000000"/>
                <w:sz w:val="19"/>
                <w:szCs w:val="19"/>
              </w:rPr>
            </w:pPr>
            <w:r w:rsidRPr="00BA6087">
              <w:rPr>
                <w:rFonts w:ascii="Arial" w:hAnsi="Arial" w:cs="Arial"/>
                <w:color w:val="000000"/>
                <w:sz w:val="19"/>
                <w:szCs w:val="19"/>
              </w:rPr>
              <w:t>5.0 - 7.0</w:t>
            </w:r>
          </w:p>
        </w:tc>
        <w:tc>
          <w:tcPr>
            <w:tcW w:w="1575" w:type="dxa"/>
          </w:tcPr>
          <w:p w14:paraId="737F63C1" w14:textId="77777777" w:rsidR="00720D34" w:rsidRPr="00BA6087" w:rsidRDefault="001D76AD" w:rsidP="00720D34">
            <w:pPr>
              <w:spacing w:line="380" w:lineRule="exact"/>
              <w:jc w:val="center"/>
              <w:rPr>
                <w:rFonts w:ascii="Arial" w:hAnsi="Arial" w:cs="Arial"/>
                <w:color w:val="000000"/>
                <w:sz w:val="19"/>
                <w:szCs w:val="19"/>
              </w:rPr>
            </w:pPr>
            <w:r w:rsidRPr="001D76AD">
              <w:rPr>
                <w:rFonts w:ascii="Arial" w:hAnsi="Arial" w:cs="Arial"/>
                <w:color w:val="000000"/>
                <w:sz w:val="19"/>
                <w:szCs w:val="19"/>
              </w:rPr>
              <w:t>5</w:t>
            </w:r>
            <w:r w:rsidR="00CA15EA">
              <w:rPr>
                <w:rFonts w:ascii="Arial" w:hAnsi="Arial" w:cs="Arial"/>
                <w:color w:val="000000"/>
                <w:sz w:val="19"/>
                <w:szCs w:val="19"/>
              </w:rPr>
              <w:t>.0</w:t>
            </w:r>
          </w:p>
        </w:tc>
        <w:tc>
          <w:tcPr>
            <w:tcW w:w="1575" w:type="dxa"/>
          </w:tcPr>
          <w:p w14:paraId="7922DDFE" w14:textId="77777777" w:rsidR="00720D34" w:rsidRPr="00BA6087" w:rsidRDefault="00720D34" w:rsidP="00720D34">
            <w:pPr>
              <w:spacing w:line="380" w:lineRule="exact"/>
              <w:jc w:val="center"/>
              <w:rPr>
                <w:rFonts w:ascii="Arial" w:hAnsi="Arial" w:cs="Arial"/>
                <w:color w:val="000000"/>
                <w:sz w:val="19"/>
                <w:szCs w:val="19"/>
              </w:rPr>
            </w:pPr>
            <w:r w:rsidRPr="00BA6087">
              <w:rPr>
                <w:rFonts w:ascii="Arial" w:hAnsi="Arial" w:cs="Arial"/>
                <w:color w:val="000000"/>
                <w:sz w:val="19"/>
                <w:szCs w:val="19"/>
              </w:rPr>
              <w:t>5.0</w:t>
            </w:r>
          </w:p>
        </w:tc>
      </w:tr>
      <w:tr w:rsidR="00720D34" w:rsidRPr="00BA6087" w14:paraId="26801F6B" w14:textId="77777777" w:rsidTr="00FB6874">
        <w:tc>
          <w:tcPr>
            <w:tcW w:w="2790" w:type="dxa"/>
          </w:tcPr>
          <w:p w14:paraId="4CF3764F" w14:textId="77777777" w:rsidR="00720D34" w:rsidRPr="00BA6087" w:rsidRDefault="00720D34" w:rsidP="00720D34">
            <w:pPr>
              <w:pStyle w:val="BodyText2"/>
              <w:spacing w:line="380" w:lineRule="exact"/>
              <w:ind w:left="162" w:hanging="180"/>
              <w:rPr>
                <w:rFonts w:ascii="Arial" w:hAnsi="Arial" w:cs="Arial"/>
                <w:spacing w:val="-2"/>
                <w:sz w:val="19"/>
                <w:szCs w:val="19"/>
              </w:rPr>
            </w:pPr>
            <w:r w:rsidRPr="00BA6087">
              <w:rPr>
                <w:rFonts w:ascii="Arial" w:hAnsi="Arial" w:cs="Arial"/>
                <w:spacing w:val="-2"/>
                <w:sz w:val="19"/>
                <w:szCs w:val="19"/>
              </w:rPr>
              <w:t>Staff turnover rate (depending on age of employee)</w:t>
            </w:r>
          </w:p>
        </w:tc>
        <w:tc>
          <w:tcPr>
            <w:tcW w:w="1575" w:type="dxa"/>
            <w:vAlign w:val="bottom"/>
          </w:tcPr>
          <w:p w14:paraId="330E95A8" w14:textId="77777777" w:rsidR="00720D34" w:rsidRPr="00BA6087" w:rsidRDefault="001D76AD" w:rsidP="00720D34">
            <w:pPr>
              <w:spacing w:line="380" w:lineRule="exact"/>
              <w:jc w:val="center"/>
              <w:rPr>
                <w:rFonts w:ascii="Arial" w:hAnsi="Arial" w:cs="Arial"/>
                <w:color w:val="000000"/>
                <w:sz w:val="19"/>
                <w:szCs w:val="19"/>
                <w:cs/>
              </w:rPr>
            </w:pPr>
            <w:r w:rsidRPr="001D76AD">
              <w:rPr>
                <w:rFonts w:ascii="Arial" w:hAnsi="Arial" w:cs="Arial"/>
                <w:color w:val="000000"/>
                <w:sz w:val="19"/>
                <w:szCs w:val="19"/>
              </w:rPr>
              <w:t>0.0 - 15.0</w:t>
            </w:r>
          </w:p>
        </w:tc>
        <w:tc>
          <w:tcPr>
            <w:tcW w:w="1575" w:type="dxa"/>
            <w:vAlign w:val="bottom"/>
          </w:tcPr>
          <w:p w14:paraId="51902985" w14:textId="77777777" w:rsidR="00720D34" w:rsidRPr="00BA6087" w:rsidRDefault="00720D34" w:rsidP="00720D34">
            <w:pPr>
              <w:spacing w:line="380" w:lineRule="exact"/>
              <w:jc w:val="center"/>
              <w:rPr>
                <w:rFonts w:ascii="Arial" w:hAnsi="Arial" w:cs="Arial"/>
                <w:color w:val="000000"/>
                <w:sz w:val="19"/>
                <w:szCs w:val="19"/>
                <w:cs/>
              </w:rPr>
            </w:pPr>
            <w:r w:rsidRPr="00BA6087">
              <w:rPr>
                <w:rFonts w:ascii="Arial" w:hAnsi="Arial" w:cs="Arial"/>
                <w:color w:val="000000"/>
                <w:sz w:val="19"/>
                <w:szCs w:val="19"/>
              </w:rPr>
              <w:t>0.0 - 15.0</w:t>
            </w:r>
          </w:p>
        </w:tc>
        <w:tc>
          <w:tcPr>
            <w:tcW w:w="1575" w:type="dxa"/>
            <w:vAlign w:val="bottom"/>
          </w:tcPr>
          <w:p w14:paraId="2295A4D7" w14:textId="77777777" w:rsidR="00720D34" w:rsidRPr="00BA6087" w:rsidRDefault="001D76AD" w:rsidP="00720D34">
            <w:pPr>
              <w:spacing w:line="380" w:lineRule="exact"/>
              <w:jc w:val="center"/>
              <w:rPr>
                <w:rFonts w:ascii="Arial" w:hAnsi="Arial" w:cs="Arial"/>
                <w:color w:val="000000"/>
                <w:sz w:val="19"/>
                <w:szCs w:val="19"/>
                <w:cs/>
              </w:rPr>
            </w:pPr>
            <w:r w:rsidRPr="001D76AD">
              <w:rPr>
                <w:rFonts w:ascii="Arial" w:hAnsi="Arial" w:cs="Arial"/>
                <w:color w:val="000000"/>
                <w:sz w:val="19"/>
                <w:szCs w:val="19"/>
              </w:rPr>
              <w:t>0.0 - 15.0</w:t>
            </w:r>
          </w:p>
        </w:tc>
        <w:tc>
          <w:tcPr>
            <w:tcW w:w="1575" w:type="dxa"/>
            <w:vAlign w:val="bottom"/>
          </w:tcPr>
          <w:p w14:paraId="61E1978E" w14:textId="77777777" w:rsidR="00720D34" w:rsidRPr="00BA6087" w:rsidRDefault="00720D34" w:rsidP="00720D34">
            <w:pPr>
              <w:spacing w:line="380" w:lineRule="exact"/>
              <w:jc w:val="center"/>
              <w:rPr>
                <w:rFonts w:ascii="Arial" w:hAnsi="Arial" w:cs="Arial"/>
                <w:color w:val="000000"/>
                <w:sz w:val="19"/>
                <w:szCs w:val="19"/>
                <w:cs/>
              </w:rPr>
            </w:pPr>
            <w:r w:rsidRPr="00BA6087">
              <w:rPr>
                <w:rFonts w:ascii="Arial" w:hAnsi="Arial" w:cs="Arial"/>
                <w:color w:val="000000"/>
                <w:sz w:val="19"/>
                <w:szCs w:val="19"/>
              </w:rPr>
              <w:t>0.0 - 15.0</w:t>
            </w:r>
          </w:p>
        </w:tc>
      </w:tr>
    </w:tbl>
    <w:p w14:paraId="1C4216E0" w14:textId="77777777" w:rsidR="00573150" w:rsidRPr="00BA6087" w:rsidRDefault="00573150" w:rsidP="0093785C">
      <w:pPr>
        <w:tabs>
          <w:tab w:val="right" w:pos="7280"/>
          <w:tab w:val="right" w:pos="8760"/>
        </w:tabs>
        <w:spacing w:before="240" w:after="120" w:line="380" w:lineRule="exact"/>
        <w:ind w:left="605" w:right="40" w:hanging="605"/>
        <w:jc w:val="thaiDistribute"/>
        <w:rPr>
          <w:rFonts w:ascii="Arial" w:hAnsi="Arial" w:cs="Arial"/>
          <w:sz w:val="22"/>
          <w:szCs w:val="22"/>
        </w:rPr>
      </w:pPr>
      <w:r w:rsidRPr="00BA6087">
        <w:rPr>
          <w:rFonts w:ascii="Arial" w:hAnsi="Arial" w:cs="Arial"/>
          <w:sz w:val="22"/>
          <w:szCs w:val="22"/>
        </w:rPr>
        <w:tab/>
        <w:t>The result</w:t>
      </w:r>
      <w:r w:rsidR="00C16AFD" w:rsidRPr="00BA6087">
        <w:rPr>
          <w:rFonts w:ascii="Arial" w:hAnsi="Arial" w:cs="Arial"/>
          <w:sz w:val="22"/>
          <w:szCs w:val="22"/>
        </w:rPr>
        <w:t>s</w:t>
      </w:r>
      <w:r w:rsidRPr="00BA6087">
        <w:rPr>
          <w:rFonts w:ascii="Arial" w:hAnsi="Arial" w:cs="Arial"/>
          <w:sz w:val="22"/>
          <w:szCs w:val="22"/>
        </w:rPr>
        <w:t xml:space="preserve"> of sensitivity analysis for significant assumptions</w:t>
      </w:r>
      <w:r w:rsidRPr="00BA6087">
        <w:rPr>
          <w:rFonts w:ascii="Arial" w:hAnsi="Arial" w:cs="Arial"/>
          <w:sz w:val="22"/>
          <w:szCs w:val="22"/>
          <w:cs/>
        </w:rPr>
        <w:t xml:space="preserve"> </w:t>
      </w:r>
      <w:r w:rsidRPr="00BA6087">
        <w:rPr>
          <w:rFonts w:ascii="Arial" w:hAnsi="Arial" w:cs="Arial"/>
          <w:sz w:val="22"/>
          <w:szCs w:val="22"/>
        </w:rPr>
        <w:t xml:space="preserve">that affect the present value of the long-term employee benefit obligation 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are summarised below:</w:t>
      </w:r>
      <w:r w:rsidRPr="00BA6087">
        <w:rPr>
          <w:rFonts w:ascii="Arial" w:hAnsi="Arial" w:cs="Arial"/>
          <w:noProof/>
          <w:color w:val="000000"/>
          <w:sz w:val="26"/>
          <w:szCs w:val="26"/>
        </w:rPr>
        <w:t xml:space="preserve"> </w:t>
      </w:r>
    </w:p>
    <w:tbl>
      <w:tblPr>
        <w:tblStyle w:val="TableGrid"/>
        <w:tblW w:w="9000" w:type="dxa"/>
        <w:tblInd w:w="540" w:type="dxa"/>
        <w:tblLayout w:type="fixed"/>
        <w:tblLook w:val="04A0" w:firstRow="1" w:lastRow="0" w:firstColumn="1" w:lastColumn="0" w:noHBand="0" w:noVBand="1"/>
      </w:tblPr>
      <w:tblGrid>
        <w:gridCol w:w="2772"/>
        <w:gridCol w:w="1557"/>
        <w:gridCol w:w="1557"/>
        <w:gridCol w:w="99"/>
        <w:gridCol w:w="1458"/>
        <w:gridCol w:w="1557"/>
      </w:tblGrid>
      <w:tr w:rsidR="00573150" w:rsidRPr="00BA6087" w14:paraId="50DABF39" w14:textId="77777777" w:rsidTr="00AC072A">
        <w:tc>
          <w:tcPr>
            <w:tcW w:w="2772" w:type="dxa"/>
            <w:tcBorders>
              <w:top w:val="nil"/>
              <w:left w:val="nil"/>
              <w:bottom w:val="nil"/>
              <w:right w:val="nil"/>
            </w:tcBorders>
          </w:tcPr>
          <w:p w14:paraId="2E746266" w14:textId="77777777" w:rsidR="00573150" w:rsidRPr="00BA6087" w:rsidRDefault="00573150"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213" w:type="dxa"/>
            <w:gridSpan w:val="3"/>
            <w:tcBorders>
              <w:top w:val="nil"/>
              <w:left w:val="nil"/>
              <w:bottom w:val="nil"/>
              <w:right w:val="nil"/>
            </w:tcBorders>
          </w:tcPr>
          <w:p w14:paraId="41EFA06C" w14:textId="77777777" w:rsidR="00573150" w:rsidRPr="00BA6087" w:rsidRDefault="00573150" w:rsidP="0093785C">
            <w:pPr>
              <w:tabs>
                <w:tab w:val="left" w:pos="600"/>
                <w:tab w:val="left" w:pos="900"/>
                <w:tab w:val="right" w:pos="7280"/>
                <w:tab w:val="right" w:pos="8540"/>
              </w:tabs>
              <w:spacing w:line="380" w:lineRule="exact"/>
              <w:ind w:right="-45"/>
              <w:jc w:val="center"/>
              <w:rPr>
                <w:rFonts w:ascii="Arial" w:hAnsi="Arial" w:cs="Arial"/>
                <w:sz w:val="20"/>
                <w:szCs w:val="20"/>
              </w:rPr>
            </w:pPr>
          </w:p>
        </w:tc>
        <w:tc>
          <w:tcPr>
            <w:tcW w:w="3015" w:type="dxa"/>
            <w:gridSpan w:val="2"/>
            <w:tcBorders>
              <w:top w:val="nil"/>
              <w:left w:val="nil"/>
              <w:bottom w:val="nil"/>
              <w:right w:val="nil"/>
            </w:tcBorders>
          </w:tcPr>
          <w:p w14:paraId="20EA2002" w14:textId="77777777" w:rsidR="00573150" w:rsidRPr="00BA6087" w:rsidRDefault="00253822" w:rsidP="0093785C">
            <w:pPr>
              <w:tabs>
                <w:tab w:val="left" w:pos="600"/>
                <w:tab w:val="left" w:pos="900"/>
                <w:tab w:val="right" w:pos="7280"/>
                <w:tab w:val="right" w:pos="8540"/>
              </w:tabs>
              <w:spacing w:line="380" w:lineRule="exact"/>
              <w:ind w:right="-45"/>
              <w:jc w:val="right"/>
              <w:rPr>
                <w:rFonts w:ascii="Arial" w:hAnsi="Arial" w:cs="Arial"/>
                <w:sz w:val="20"/>
                <w:szCs w:val="20"/>
              </w:rPr>
            </w:pPr>
            <w:r w:rsidRPr="00BA6087">
              <w:rPr>
                <w:rFonts w:ascii="Arial" w:hAnsi="Arial" w:cs="Arial"/>
                <w:sz w:val="20"/>
                <w:szCs w:val="20"/>
              </w:rPr>
              <w:t>(Unit: M</w:t>
            </w:r>
            <w:r w:rsidR="00573150" w:rsidRPr="00BA6087">
              <w:rPr>
                <w:rFonts w:ascii="Arial" w:hAnsi="Arial" w:cs="Arial"/>
                <w:sz w:val="20"/>
                <w:szCs w:val="20"/>
              </w:rPr>
              <w:t>illion Baht)</w:t>
            </w:r>
          </w:p>
        </w:tc>
      </w:tr>
      <w:tr w:rsidR="00AC3A9D" w:rsidRPr="00BA6087" w14:paraId="07E0B0A4" w14:textId="77777777" w:rsidTr="00AC072A">
        <w:tc>
          <w:tcPr>
            <w:tcW w:w="2772" w:type="dxa"/>
            <w:tcBorders>
              <w:top w:val="nil"/>
              <w:left w:val="nil"/>
              <w:bottom w:val="nil"/>
              <w:right w:val="nil"/>
            </w:tcBorders>
          </w:tcPr>
          <w:p w14:paraId="72E6C705" w14:textId="77777777" w:rsidR="00AC3A9D" w:rsidRPr="00BA6087" w:rsidRDefault="00AC3A9D"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6228" w:type="dxa"/>
            <w:gridSpan w:val="5"/>
            <w:tcBorders>
              <w:top w:val="nil"/>
              <w:left w:val="nil"/>
              <w:bottom w:val="nil"/>
              <w:right w:val="nil"/>
            </w:tcBorders>
          </w:tcPr>
          <w:p w14:paraId="1A6DF870" w14:textId="77777777" w:rsidR="00AC3A9D" w:rsidRPr="00BA6087" w:rsidRDefault="005A2548"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31 December </w:t>
            </w:r>
            <w:r w:rsidR="00E000BB" w:rsidRPr="00BA6087">
              <w:rPr>
                <w:rFonts w:ascii="Arial" w:hAnsi="Arial" w:cs="Arial"/>
                <w:sz w:val="20"/>
                <w:szCs w:val="20"/>
              </w:rPr>
              <w:t>2020</w:t>
            </w:r>
          </w:p>
        </w:tc>
      </w:tr>
      <w:tr w:rsidR="00573150" w:rsidRPr="00BA6087" w14:paraId="4B49DB34" w14:textId="77777777" w:rsidTr="00AC072A">
        <w:tc>
          <w:tcPr>
            <w:tcW w:w="2772" w:type="dxa"/>
            <w:tcBorders>
              <w:top w:val="nil"/>
              <w:left w:val="nil"/>
              <w:bottom w:val="nil"/>
              <w:right w:val="nil"/>
            </w:tcBorders>
          </w:tcPr>
          <w:p w14:paraId="51E52FC9" w14:textId="77777777" w:rsidR="00573150" w:rsidRPr="00BA6087" w:rsidRDefault="00573150"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114" w:type="dxa"/>
            <w:gridSpan w:val="2"/>
            <w:tcBorders>
              <w:top w:val="nil"/>
              <w:left w:val="nil"/>
              <w:bottom w:val="nil"/>
              <w:right w:val="nil"/>
            </w:tcBorders>
          </w:tcPr>
          <w:p w14:paraId="6067124D" w14:textId="77777777" w:rsidR="00573150" w:rsidRPr="00BA6087" w:rsidRDefault="0057315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Consolidated </w:t>
            </w:r>
            <w:r w:rsidR="007F5716" w:rsidRPr="00BA6087">
              <w:rPr>
                <w:rFonts w:ascii="Arial" w:hAnsi="Arial" w:cs="Arial"/>
                <w:sz w:val="20"/>
                <w:szCs w:val="20"/>
              </w:rPr>
              <w:t xml:space="preserve">                    </w:t>
            </w:r>
            <w:r w:rsidRPr="00BA6087">
              <w:rPr>
                <w:rFonts w:ascii="Arial" w:hAnsi="Arial" w:cs="Arial"/>
                <w:sz w:val="20"/>
                <w:szCs w:val="20"/>
              </w:rPr>
              <w:t>financial statements</w:t>
            </w:r>
          </w:p>
        </w:tc>
        <w:tc>
          <w:tcPr>
            <w:tcW w:w="3114" w:type="dxa"/>
            <w:gridSpan w:val="3"/>
            <w:tcBorders>
              <w:top w:val="nil"/>
              <w:left w:val="nil"/>
              <w:bottom w:val="nil"/>
              <w:right w:val="nil"/>
            </w:tcBorders>
          </w:tcPr>
          <w:p w14:paraId="6D35FD78" w14:textId="77777777" w:rsidR="00573150" w:rsidRPr="00BA6087" w:rsidRDefault="00573150"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Separate </w:t>
            </w:r>
            <w:r w:rsidR="007F5716" w:rsidRPr="00BA6087">
              <w:rPr>
                <w:rFonts w:ascii="Arial" w:hAnsi="Arial" w:cs="Arial"/>
                <w:sz w:val="20"/>
                <w:szCs w:val="20"/>
              </w:rPr>
              <w:t xml:space="preserve">                           </w:t>
            </w:r>
            <w:r w:rsidRPr="00BA6087">
              <w:rPr>
                <w:rFonts w:ascii="Arial" w:hAnsi="Arial" w:cs="Arial"/>
                <w:sz w:val="20"/>
                <w:szCs w:val="20"/>
              </w:rPr>
              <w:t>financial statements</w:t>
            </w:r>
          </w:p>
        </w:tc>
      </w:tr>
      <w:tr w:rsidR="001260B0" w:rsidRPr="00BA6087" w14:paraId="4290AF73" w14:textId="77777777" w:rsidTr="00AC072A">
        <w:tc>
          <w:tcPr>
            <w:tcW w:w="2772" w:type="dxa"/>
            <w:tcBorders>
              <w:top w:val="nil"/>
              <w:left w:val="nil"/>
              <w:bottom w:val="nil"/>
              <w:right w:val="nil"/>
            </w:tcBorders>
          </w:tcPr>
          <w:p w14:paraId="6B6B4868" w14:textId="77777777" w:rsidR="001260B0" w:rsidRPr="00BA6087" w:rsidRDefault="001260B0" w:rsidP="0093785C">
            <w:pPr>
              <w:spacing w:line="380" w:lineRule="exact"/>
              <w:rPr>
                <w:rFonts w:ascii="Arial" w:hAnsi="Arial" w:cs="Arial"/>
                <w:color w:val="000000"/>
                <w:sz w:val="20"/>
                <w:szCs w:val="20"/>
              </w:rPr>
            </w:pPr>
          </w:p>
        </w:tc>
        <w:tc>
          <w:tcPr>
            <w:tcW w:w="1557" w:type="dxa"/>
            <w:tcBorders>
              <w:top w:val="nil"/>
              <w:left w:val="nil"/>
              <w:bottom w:val="nil"/>
              <w:right w:val="nil"/>
            </w:tcBorders>
            <w:vAlign w:val="bottom"/>
          </w:tcPr>
          <w:p w14:paraId="0DC5BAEA" w14:textId="77777777" w:rsidR="001260B0" w:rsidRPr="00BA6087"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r w:rsidR="001260B0" w:rsidRPr="00BA6087">
              <w:rPr>
                <w:rFonts w:ascii="Arial" w:hAnsi="Arial" w:cs="Arial"/>
                <w:sz w:val="20"/>
                <w:szCs w:val="20"/>
                <w:u w:val="single"/>
              </w:rPr>
              <w:t>%</w:t>
            </w:r>
          </w:p>
        </w:tc>
        <w:tc>
          <w:tcPr>
            <w:tcW w:w="1557" w:type="dxa"/>
            <w:tcBorders>
              <w:top w:val="nil"/>
              <w:left w:val="nil"/>
              <w:bottom w:val="nil"/>
              <w:right w:val="nil"/>
            </w:tcBorders>
            <w:vAlign w:val="bottom"/>
          </w:tcPr>
          <w:p w14:paraId="75A063AB" w14:textId="77777777" w:rsidR="001260B0" w:rsidRPr="00BA6087"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r w:rsidR="001260B0" w:rsidRPr="00BA6087">
              <w:rPr>
                <w:rFonts w:ascii="Arial" w:hAnsi="Arial" w:cs="Arial"/>
                <w:sz w:val="20"/>
                <w:szCs w:val="20"/>
                <w:u w:val="single"/>
              </w:rPr>
              <w:t>%</w:t>
            </w:r>
          </w:p>
        </w:tc>
        <w:tc>
          <w:tcPr>
            <w:tcW w:w="1557" w:type="dxa"/>
            <w:gridSpan w:val="2"/>
            <w:tcBorders>
              <w:top w:val="nil"/>
              <w:left w:val="nil"/>
              <w:bottom w:val="nil"/>
              <w:right w:val="nil"/>
            </w:tcBorders>
            <w:vAlign w:val="bottom"/>
          </w:tcPr>
          <w:p w14:paraId="251C8DF6" w14:textId="77777777" w:rsidR="001260B0" w:rsidRPr="00BA6087"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r w:rsidR="001260B0" w:rsidRPr="00BA6087">
              <w:rPr>
                <w:rFonts w:ascii="Arial" w:hAnsi="Arial" w:cs="Arial"/>
                <w:sz w:val="20"/>
                <w:szCs w:val="20"/>
                <w:u w:val="single"/>
              </w:rPr>
              <w:t>%</w:t>
            </w:r>
          </w:p>
        </w:tc>
        <w:tc>
          <w:tcPr>
            <w:tcW w:w="1557" w:type="dxa"/>
            <w:tcBorders>
              <w:top w:val="nil"/>
              <w:left w:val="nil"/>
              <w:bottom w:val="nil"/>
              <w:right w:val="nil"/>
            </w:tcBorders>
            <w:vAlign w:val="bottom"/>
          </w:tcPr>
          <w:p w14:paraId="537ECD24" w14:textId="77777777" w:rsidR="001260B0" w:rsidRPr="00BA6087" w:rsidRDefault="00F4562C"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r w:rsidR="001260B0" w:rsidRPr="00BA6087">
              <w:rPr>
                <w:rFonts w:ascii="Arial" w:hAnsi="Arial" w:cs="Arial"/>
                <w:sz w:val="20"/>
                <w:szCs w:val="20"/>
                <w:u w:val="single"/>
              </w:rPr>
              <w:t>%</w:t>
            </w:r>
          </w:p>
        </w:tc>
      </w:tr>
      <w:tr w:rsidR="0023275A" w:rsidRPr="00BA6087" w14:paraId="3E521CBE" w14:textId="77777777" w:rsidTr="003B234C">
        <w:tc>
          <w:tcPr>
            <w:tcW w:w="2772" w:type="dxa"/>
            <w:tcBorders>
              <w:top w:val="nil"/>
              <w:left w:val="nil"/>
              <w:bottom w:val="nil"/>
              <w:right w:val="nil"/>
            </w:tcBorders>
          </w:tcPr>
          <w:p w14:paraId="43A7B2A8" w14:textId="77777777" w:rsidR="0023275A" w:rsidRPr="00BA6087" w:rsidRDefault="0023275A" w:rsidP="0093785C">
            <w:pPr>
              <w:spacing w:line="380" w:lineRule="exact"/>
              <w:rPr>
                <w:rFonts w:ascii="Arial" w:hAnsi="Arial" w:cs="Arial"/>
                <w:color w:val="000000"/>
                <w:sz w:val="20"/>
                <w:szCs w:val="20"/>
              </w:rPr>
            </w:pPr>
            <w:r w:rsidRPr="00BA6087">
              <w:rPr>
                <w:rFonts w:ascii="Arial" w:hAnsi="Arial" w:cs="Arial"/>
                <w:color w:val="000000"/>
                <w:sz w:val="20"/>
                <w:szCs w:val="20"/>
              </w:rPr>
              <w:t>Discount rate</w:t>
            </w:r>
          </w:p>
        </w:tc>
        <w:tc>
          <w:tcPr>
            <w:tcW w:w="1557" w:type="dxa"/>
            <w:tcBorders>
              <w:top w:val="nil"/>
              <w:left w:val="nil"/>
              <w:bottom w:val="nil"/>
              <w:right w:val="nil"/>
            </w:tcBorders>
          </w:tcPr>
          <w:p w14:paraId="137DB5BE" w14:textId="77777777" w:rsidR="0023275A" w:rsidRPr="00BA6087" w:rsidRDefault="001D76AD" w:rsidP="0093785C">
            <w:pPr>
              <w:spacing w:line="380" w:lineRule="exact"/>
              <w:ind w:right="-45"/>
              <w:jc w:val="center"/>
              <w:rPr>
                <w:rFonts w:ascii="Arial" w:hAnsi="Arial" w:cs="Arial"/>
                <w:sz w:val="20"/>
                <w:szCs w:val="20"/>
              </w:rPr>
            </w:pPr>
            <w:r w:rsidRPr="001D76AD">
              <w:rPr>
                <w:rFonts w:ascii="Arial" w:hAnsi="Arial" w:cs="Arial"/>
                <w:sz w:val="20"/>
                <w:szCs w:val="20"/>
              </w:rPr>
              <w:t>(</w:t>
            </w:r>
            <w:r w:rsidR="00CA15EA">
              <w:rPr>
                <w:rFonts w:ascii="Arial" w:hAnsi="Arial" w:cs="Arial"/>
                <w:sz w:val="20"/>
                <w:szCs w:val="20"/>
              </w:rPr>
              <w:t>7</w:t>
            </w:r>
            <w:r w:rsidRPr="001D76AD">
              <w:rPr>
                <w:rFonts w:ascii="Arial" w:hAnsi="Arial" w:cs="Arial"/>
                <w:sz w:val="20"/>
                <w:szCs w:val="20"/>
              </w:rPr>
              <w:t>)</w:t>
            </w:r>
          </w:p>
        </w:tc>
        <w:tc>
          <w:tcPr>
            <w:tcW w:w="1557" w:type="dxa"/>
            <w:tcBorders>
              <w:top w:val="nil"/>
              <w:left w:val="nil"/>
              <w:bottom w:val="nil"/>
              <w:right w:val="nil"/>
            </w:tcBorders>
          </w:tcPr>
          <w:p w14:paraId="58B20447" w14:textId="77777777" w:rsidR="0023275A" w:rsidRPr="00BA6087" w:rsidRDefault="00CA15EA" w:rsidP="00CA15EA">
            <w:pPr>
              <w:spacing w:line="380" w:lineRule="exact"/>
              <w:ind w:right="-45"/>
              <w:jc w:val="center"/>
              <w:rPr>
                <w:rFonts w:ascii="Arial" w:hAnsi="Arial" w:cs="Arial"/>
                <w:sz w:val="20"/>
                <w:szCs w:val="20"/>
              </w:rPr>
            </w:pPr>
            <w:r>
              <w:rPr>
                <w:rFonts w:ascii="Arial" w:hAnsi="Arial" w:cs="Arial"/>
                <w:sz w:val="20"/>
                <w:szCs w:val="20"/>
              </w:rPr>
              <w:t>8</w:t>
            </w:r>
          </w:p>
        </w:tc>
        <w:tc>
          <w:tcPr>
            <w:tcW w:w="1557" w:type="dxa"/>
            <w:gridSpan w:val="2"/>
            <w:tcBorders>
              <w:top w:val="nil"/>
              <w:left w:val="nil"/>
              <w:bottom w:val="nil"/>
              <w:right w:val="nil"/>
            </w:tcBorders>
          </w:tcPr>
          <w:p w14:paraId="405AF1DB" w14:textId="77777777" w:rsidR="0023275A" w:rsidRPr="00BA6087" w:rsidRDefault="001D76AD" w:rsidP="0093785C">
            <w:pPr>
              <w:spacing w:line="380" w:lineRule="exact"/>
              <w:ind w:right="-45"/>
              <w:jc w:val="center"/>
              <w:rPr>
                <w:rFonts w:ascii="Arial" w:hAnsi="Arial" w:cs="Arial"/>
                <w:sz w:val="20"/>
                <w:szCs w:val="20"/>
              </w:rPr>
            </w:pPr>
            <w:r w:rsidRPr="001D76AD">
              <w:rPr>
                <w:rFonts w:ascii="Arial" w:hAnsi="Arial" w:cs="Arial"/>
                <w:sz w:val="20"/>
                <w:szCs w:val="20"/>
              </w:rPr>
              <w:t>(4)</w:t>
            </w:r>
          </w:p>
        </w:tc>
        <w:tc>
          <w:tcPr>
            <w:tcW w:w="1557" w:type="dxa"/>
            <w:tcBorders>
              <w:top w:val="nil"/>
              <w:left w:val="nil"/>
              <w:bottom w:val="nil"/>
              <w:right w:val="nil"/>
            </w:tcBorders>
          </w:tcPr>
          <w:p w14:paraId="7BFD4522" w14:textId="77777777" w:rsidR="0023275A" w:rsidRPr="00BA6087" w:rsidRDefault="001D76AD" w:rsidP="0093785C">
            <w:pPr>
              <w:spacing w:line="380" w:lineRule="exact"/>
              <w:ind w:right="-45"/>
              <w:jc w:val="center"/>
              <w:rPr>
                <w:rFonts w:ascii="Arial" w:hAnsi="Arial" w:cs="Arial"/>
                <w:sz w:val="20"/>
                <w:szCs w:val="20"/>
              </w:rPr>
            </w:pPr>
            <w:r w:rsidRPr="001D76AD">
              <w:rPr>
                <w:rFonts w:ascii="Arial" w:hAnsi="Arial" w:cs="Arial"/>
                <w:sz w:val="20"/>
                <w:szCs w:val="20"/>
              </w:rPr>
              <w:t>4</w:t>
            </w:r>
          </w:p>
        </w:tc>
      </w:tr>
      <w:tr w:rsidR="0023275A" w:rsidRPr="00BA6087" w14:paraId="12247CED" w14:textId="77777777" w:rsidTr="00AC072A">
        <w:tc>
          <w:tcPr>
            <w:tcW w:w="2772" w:type="dxa"/>
            <w:tcBorders>
              <w:top w:val="nil"/>
              <w:left w:val="nil"/>
              <w:bottom w:val="nil"/>
              <w:right w:val="nil"/>
            </w:tcBorders>
          </w:tcPr>
          <w:p w14:paraId="6F25745F" w14:textId="77777777" w:rsidR="0023275A" w:rsidRPr="00BA6087" w:rsidRDefault="0023275A" w:rsidP="0093785C">
            <w:pPr>
              <w:spacing w:line="380" w:lineRule="exact"/>
              <w:rPr>
                <w:rFonts w:ascii="Arial" w:hAnsi="Arial" w:cs="Arial"/>
                <w:color w:val="000000"/>
                <w:sz w:val="20"/>
                <w:szCs w:val="20"/>
              </w:rPr>
            </w:pPr>
            <w:r w:rsidRPr="00BA6087">
              <w:rPr>
                <w:rFonts w:ascii="Arial" w:hAnsi="Arial" w:cs="Arial"/>
                <w:color w:val="000000"/>
                <w:sz w:val="20"/>
                <w:szCs w:val="20"/>
              </w:rPr>
              <w:t>Salary increase rate</w:t>
            </w:r>
          </w:p>
        </w:tc>
        <w:tc>
          <w:tcPr>
            <w:tcW w:w="1557" w:type="dxa"/>
            <w:tcBorders>
              <w:top w:val="nil"/>
              <w:left w:val="nil"/>
              <w:bottom w:val="nil"/>
              <w:right w:val="nil"/>
            </w:tcBorders>
          </w:tcPr>
          <w:p w14:paraId="0AEE4811" w14:textId="77777777" w:rsidR="0023275A" w:rsidRPr="00BA6087" w:rsidRDefault="00CA15EA" w:rsidP="0093785C">
            <w:pPr>
              <w:spacing w:line="380" w:lineRule="exact"/>
              <w:ind w:right="-45"/>
              <w:jc w:val="center"/>
              <w:rPr>
                <w:rFonts w:ascii="Arial" w:hAnsi="Arial" w:cs="Arial"/>
                <w:sz w:val="20"/>
                <w:szCs w:val="20"/>
              </w:rPr>
            </w:pPr>
            <w:r>
              <w:rPr>
                <w:rFonts w:ascii="Arial" w:hAnsi="Arial" w:cs="Arial"/>
                <w:sz w:val="20"/>
                <w:szCs w:val="20"/>
              </w:rPr>
              <w:t>8</w:t>
            </w:r>
          </w:p>
        </w:tc>
        <w:tc>
          <w:tcPr>
            <w:tcW w:w="1557" w:type="dxa"/>
            <w:tcBorders>
              <w:top w:val="nil"/>
              <w:left w:val="nil"/>
              <w:bottom w:val="nil"/>
              <w:right w:val="nil"/>
            </w:tcBorders>
          </w:tcPr>
          <w:p w14:paraId="724F68D9" w14:textId="77777777" w:rsidR="0023275A" w:rsidRPr="00BA6087" w:rsidRDefault="001D76AD" w:rsidP="0093785C">
            <w:pPr>
              <w:spacing w:line="380" w:lineRule="exact"/>
              <w:ind w:right="-45"/>
              <w:jc w:val="center"/>
              <w:rPr>
                <w:rFonts w:ascii="Arial" w:hAnsi="Arial" w:cs="Arial"/>
                <w:sz w:val="20"/>
                <w:szCs w:val="20"/>
              </w:rPr>
            </w:pPr>
            <w:r w:rsidRPr="001D76AD">
              <w:rPr>
                <w:rFonts w:ascii="Arial" w:hAnsi="Arial" w:cs="Arial"/>
                <w:sz w:val="20"/>
                <w:szCs w:val="20"/>
              </w:rPr>
              <w:t>(</w:t>
            </w:r>
            <w:r w:rsidR="00CA15EA">
              <w:rPr>
                <w:rFonts w:ascii="Arial" w:hAnsi="Arial" w:cs="Arial"/>
                <w:sz w:val="20"/>
                <w:szCs w:val="20"/>
              </w:rPr>
              <w:t>7</w:t>
            </w:r>
            <w:r w:rsidRPr="001D76AD">
              <w:rPr>
                <w:rFonts w:ascii="Arial" w:hAnsi="Arial" w:cs="Arial"/>
                <w:sz w:val="20"/>
                <w:szCs w:val="20"/>
              </w:rPr>
              <w:t>)</w:t>
            </w:r>
          </w:p>
        </w:tc>
        <w:tc>
          <w:tcPr>
            <w:tcW w:w="1557" w:type="dxa"/>
            <w:gridSpan w:val="2"/>
            <w:tcBorders>
              <w:top w:val="nil"/>
              <w:left w:val="nil"/>
              <w:bottom w:val="nil"/>
              <w:right w:val="nil"/>
            </w:tcBorders>
          </w:tcPr>
          <w:p w14:paraId="6B764145" w14:textId="77777777" w:rsidR="0023275A" w:rsidRPr="00BA6087" w:rsidRDefault="001D76AD" w:rsidP="0093785C">
            <w:pPr>
              <w:spacing w:line="380" w:lineRule="exact"/>
              <w:ind w:right="-45"/>
              <w:jc w:val="center"/>
              <w:rPr>
                <w:rFonts w:ascii="Arial" w:hAnsi="Arial" w:cs="Arial"/>
                <w:sz w:val="20"/>
                <w:szCs w:val="20"/>
              </w:rPr>
            </w:pPr>
            <w:r w:rsidRPr="001D76AD">
              <w:rPr>
                <w:rFonts w:ascii="Arial" w:hAnsi="Arial" w:cs="Arial"/>
                <w:sz w:val="20"/>
                <w:szCs w:val="20"/>
              </w:rPr>
              <w:t>4</w:t>
            </w:r>
          </w:p>
        </w:tc>
        <w:tc>
          <w:tcPr>
            <w:tcW w:w="1557" w:type="dxa"/>
            <w:tcBorders>
              <w:top w:val="nil"/>
              <w:left w:val="nil"/>
              <w:bottom w:val="nil"/>
              <w:right w:val="nil"/>
            </w:tcBorders>
          </w:tcPr>
          <w:p w14:paraId="32B2D866" w14:textId="77777777" w:rsidR="0023275A" w:rsidRPr="00BA6087" w:rsidRDefault="001D76AD" w:rsidP="0093785C">
            <w:pPr>
              <w:spacing w:line="380" w:lineRule="exact"/>
              <w:ind w:right="-45"/>
              <w:jc w:val="center"/>
              <w:rPr>
                <w:rFonts w:ascii="Arial" w:hAnsi="Arial" w:cs="Arial"/>
                <w:sz w:val="20"/>
                <w:szCs w:val="20"/>
              </w:rPr>
            </w:pPr>
            <w:r w:rsidRPr="001D76AD">
              <w:rPr>
                <w:rFonts w:ascii="Arial" w:hAnsi="Arial" w:cs="Arial"/>
                <w:sz w:val="20"/>
                <w:szCs w:val="20"/>
              </w:rPr>
              <w:t>(</w:t>
            </w:r>
            <w:r w:rsidR="00CA15EA">
              <w:rPr>
                <w:rFonts w:ascii="Arial" w:hAnsi="Arial" w:cs="Arial"/>
                <w:sz w:val="20"/>
                <w:szCs w:val="20"/>
              </w:rPr>
              <w:t>4</w:t>
            </w:r>
            <w:r w:rsidRPr="001D76AD">
              <w:rPr>
                <w:rFonts w:ascii="Arial" w:hAnsi="Arial" w:cs="Arial"/>
                <w:sz w:val="20"/>
                <w:szCs w:val="20"/>
              </w:rPr>
              <w:t>)</w:t>
            </w:r>
          </w:p>
        </w:tc>
      </w:tr>
      <w:tr w:rsidR="0023275A" w:rsidRPr="00BA6087" w14:paraId="1658630F" w14:textId="77777777" w:rsidTr="00CA067D">
        <w:tc>
          <w:tcPr>
            <w:tcW w:w="2772" w:type="dxa"/>
            <w:tcBorders>
              <w:top w:val="nil"/>
              <w:left w:val="nil"/>
              <w:bottom w:val="nil"/>
              <w:right w:val="nil"/>
            </w:tcBorders>
          </w:tcPr>
          <w:p w14:paraId="1CD94899" w14:textId="77777777" w:rsidR="0023275A" w:rsidRPr="00BA6087" w:rsidRDefault="0023275A" w:rsidP="0093785C">
            <w:pPr>
              <w:tabs>
                <w:tab w:val="left" w:pos="600"/>
                <w:tab w:val="left" w:pos="900"/>
                <w:tab w:val="right" w:pos="7280"/>
                <w:tab w:val="right" w:pos="8540"/>
              </w:tabs>
              <w:spacing w:line="380" w:lineRule="exact"/>
              <w:ind w:right="-43"/>
              <w:jc w:val="center"/>
              <w:rPr>
                <w:rFonts w:ascii="Arial" w:hAnsi="Arial" w:cs="Arial"/>
                <w:b/>
                <w:bCs/>
                <w:sz w:val="20"/>
                <w:szCs w:val="20"/>
              </w:rPr>
            </w:pPr>
          </w:p>
        </w:tc>
        <w:tc>
          <w:tcPr>
            <w:tcW w:w="3114" w:type="dxa"/>
            <w:gridSpan w:val="2"/>
            <w:tcBorders>
              <w:top w:val="nil"/>
              <w:left w:val="nil"/>
              <w:bottom w:val="nil"/>
              <w:right w:val="nil"/>
            </w:tcBorders>
          </w:tcPr>
          <w:p w14:paraId="56C2C769" w14:textId="77777777" w:rsidR="0023275A" w:rsidRPr="00BA6087"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rPr>
            </w:pPr>
          </w:p>
        </w:tc>
        <w:tc>
          <w:tcPr>
            <w:tcW w:w="3114" w:type="dxa"/>
            <w:gridSpan w:val="3"/>
            <w:tcBorders>
              <w:top w:val="nil"/>
              <w:left w:val="nil"/>
              <w:bottom w:val="nil"/>
              <w:right w:val="nil"/>
            </w:tcBorders>
          </w:tcPr>
          <w:p w14:paraId="0968D8F8" w14:textId="77777777" w:rsidR="0023275A" w:rsidRPr="00BA6087" w:rsidRDefault="0023275A" w:rsidP="0093785C">
            <w:pPr>
              <w:tabs>
                <w:tab w:val="left" w:pos="600"/>
                <w:tab w:val="left" w:pos="900"/>
                <w:tab w:val="right" w:pos="7280"/>
                <w:tab w:val="right" w:pos="8540"/>
              </w:tabs>
              <w:spacing w:line="380" w:lineRule="exact"/>
              <w:ind w:right="-45"/>
              <w:jc w:val="right"/>
              <w:rPr>
                <w:rFonts w:ascii="Arial" w:hAnsi="Arial" w:cs="Arial"/>
                <w:sz w:val="20"/>
                <w:szCs w:val="20"/>
              </w:rPr>
            </w:pPr>
          </w:p>
        </w:tc>
      </w:tr>
      <w:tr w:rsidR="0023275A" w:rsidRPr="00BA6087" w14:paraId="3D375750" w14:textId="77777777" w:rsidTr="00CA067D">
        <w:tc>
          <w:tcPr>
            <w:tcW w:w="2772" w:type="dxa"/>
            <w:tcBorders>
              <w:top w:val="nil"/>
              <w:left w:val="nil"/>
              <w:bottom w:val="nil"/>
              <w:right w:val="nil"/>
            </w:tcBorders>
          </w:tcPr>
          <w:p w14:paraId="57DCFC6E" w14:textId="77777777" w:rsidR="0023275A" w:rsidRPr="00BA6087" w:rsidRDefault="0023275A" w:rsidP="0093785C">
            <w:pPr>
              <w:tabs>
                <w:tab w:val="left" w:pos="600"/>
                <w:tab w:val="left" w:pos="900"/>
                <w:tab w:val="right" w:pos="7280"/>
                <w:tab w:val="right" w:pos="8540"/>
              </w:tabs>
              <w:spacing w:line="380" w:lineRule="exact"/>
              <w:ind w:right="-43"/>
              <w:jc w:val="center"/>
              <w:rPr>
                <w:rFonts w:ascii="Arial" w:hAnsi="Arial" w:cs="Arial"/>
                <w:sz w:val="20"/>
                <w:szCs w:val="20"/>
              </w:rPr>
            </w:pPr>
            <w:r w:rsidRPr="00BA6087">
              <w:rPr>
                <w:rFonts w:ascii="Arial" w:hAnsi="Arial" w:cs="Arial"/>
                <w:b/>
                <w:bCs/>
                <w:sz w:val="20"/>
                <w:szCs w:val="20"/>
              </w:rPr>
              <w:br w:type="page"/>
            </w:r>
          </w:p>
        </w:tc>
        <w:tc>
          <w:tcPr>
            <w:tcW w:w="3114" w:type="dxa"/>
            <w:gridSpan w:val="2"/>
            <w:tcBorders>
              <w:top w:val="nil"/>
              <w:left w:val="nil"/>
              <w:bottom w:val="nil"/>
              <w:right w:val="nil"/>
            </w:tcBorders>
          </w:tcPr>
          <w:p w14:paraId="53CCFAD3" w14:textId="77777777" w:rsidR="0023275A" w:rsidRPr="00BA6087"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rPr>
            </w:pPr>
          </w:p>
        </w:tc>
        <w:tc>
          <w:tcPr>
            <w:tcW w:w="3114" w:type="dxa"/>
            <w:gridSpan w:val="3"/>
            <w:tcBorders>
              <w:top w:val="nil"/>
              <w:left w:val="nil"/>
              <w:bottom w:val="nil"/>
              <w:right w:val="nil"/>
            </w:tcBorders>
          </w:tcPr>
          <w:p w14:paraId="79BF5BF2" w14:textId="77777777" w:rsidR="0023275A" w:rsidRPr="00BA6087" w:rsidRDefault="0023275A" w:rsidP="0093785C">
            <w:pPr>
              <w:tabs>
                <w:tab w:val="left" w:pos="600"/>
                <w:tab w:val="left" w:pos="900"/>
                <w:tab w:val="right" w:pos="7280"/>
                <w:tab w:val="right" w:pos="8540"/>
              </w:tabs>
              <w:spacing w:line="380" w:lineRule="exact"/>
              <w:ind w:right="-45"/>
              <w:jc w:val="right"/>
              <w:rPr>
                <w:rFonts w:ascii="Arial" w:hAnsi="Arial" w:cs="Arial"/>
                <w:sz w:val="20"/>
                <w:szCs w:val="20"/>
              </w:rPr>
            </w:pPr>
            <w:r w:rsidRPr="00BA6087">
              <w:rPr>
                <w:rFonts w:ascii="Arial" w:hAnsi="Arial" w:cs="Arial"/>
                <w:sz w:val="20"/>
                <w:szCs w:val="20"/>
              </w:rPr>
              <w:t>(Unit: Million Baht)</w:t>
            </w:r>
          </w:p>
        </w:tc>
      </w:tr>
      <w:tr w:rsidR="0023275A" w:rsidRPr="00BA6087" w14:paraId="51E3406E" w14:textId="77777777" w:rsidTr="00AC072A">
        <w:tc>
          <w:tcPr>
            <w:tcW w:w="2772" w:type="dxa"/>
            <w:tcBorders>
              <w:top w:val="nil"/>
              <w:left w:val="nil"/>
              <w:bottom w:val="nil"/>
              <w:right w:val="nil"/>
            </w:tcBorders>
          </w:tcPr>
          <w:p w14:paraId="0F1D7068" w14:textId="77777777" w:rsidR="0023275A" w:rsidRPr="00BA6087" w:rsidRDefault="0023275A"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6228" w:type="dxa"/>
            <w:gridSpan w:val="5"/>
            <w:tcBorders>
              <w:top w:val="nil"/>
              <w:left w:val="nil"/>
              <w:bottom w:val="nil"/>
              <w:right w:val="nil"/>
            </w:tcBorders>
          </w:tcPr>
          <w:p w14:paraId="776DFF2C" w14:textId="77777777" w:rsidR="0023275A" w:rsidRPr="00BA6087" w:rsidRDefault="0023275A"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 xml:space="preserve">31 December </w:t>
            </w:r>
            <w:r w:rsidR="00E000BB" w:rsidRPr="00BA6087">
              <w:rPr>
                <w:rFonts w:ascii="Arial" w:hAnsi="Arial" w:cs="Arial"/>
                <w:sz w:val="20"/>
                <w:szCs w:val="20"/>
              </w:rPr>
              <w:t>2019</w:t>
            </w:r>
          </w:p>
        </w:tc>
      </w:tr>
      <w:tr w:rsidR="0023275A" w:rsidRPr="00BA6087" w14:paraId="38EF24EB" w14:textId="77777777" w:rsidTr="00AC072A">
        <w:tc>
          <w:tcPr>
            <w:tcW w:w="2772" w:type="dxa"/>
            <w:tcBorders>
              <w:top w:val="nil"/>
              <w:left w:val="nil"/>
              <w:bottom w:val="nil"/>
              <w:right w:val="nil"/>
            </w:tcBorders>
          </w:tcPr>
          <w:p w14:paraId="162BA922" w14:textId="77777777" w:rsidR="0023275A" w:rsidRPr="00BA6087" w:rsidRDefault="0023275A" w:rsidP="0093785C">
            <w:pPr>
              <w:tabs>
                <w:tab w:val="left" w:pos="600"/>
                <w:tab w:val="left" w:pos="900"/>
                <w:tab w:val="right" w:pos="7280"/>
                <w:tab w:val="right" w:pos="8540"/>
              </w:tabs>
              <w:spacing w:line="380" w:lineRule="exact"/>
              <w:ind w:right="-43"/>
              <w:jc w:val="center"/>
              <w:rPr>
                <w:rFonts w:ascii="Arial" w:hAnsi="Arial" w:cs="Arial"/>
                <w:sz w:val="20"/>
                <w:szCs w:val="20"/>
              </w:rPr>
            </w:pPr>
          </w:p>
        </w:tc>
        <w:tc>
          <w:tcPr>
            <w:tcW w:w="3114" w:type="dxa"/>
            <w:gridSpan w:val="2"/>
            <w:tcBorders>
              <w:top w:val="nil"/>
              <w:left w:val="nil"/>
              <w:bottom w:val="nil"/>
              <w:right w:val="nil"/>
            </w:tcBorders>
          </w:tcPr>
          <w:p w14:paraId="240449C8" w14:textId="77777777" w:rsidR="0023275A" w:rsidRPr="00BA6087" w:rsidRDefault="0023275A"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Consolidated                     financial statements</w:t>
            </w:r>
          </w:p>
        </w:tc>
        <w:tc>
          <w:tcPr>
            <w:tcW w:w="3114" w:type="dxa"/>
            <w:gridSpan w:val="3"/>
            <w:tcBorders>
              <w:top w:val="nil"/>
              <w:left w:val="nil"/>
              <w:bottom w:val="nil"/>
              <w:right w:val="nil"/>
            </w:tcBorders>
          </w:tcPr>
          <w:p w14:paraId="538F3B9F" w14:textId="77777777" w:rsidR="0023275A" w:rsidRPr="00BA6087" w:rsidRDefault="0023275A" w:rsidP="009378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A6087">
              <w:rPr>
                <w:rFonts w:ascii="Arial" w:hAnsi="Arial" w:cs="Arial"/>
                <w:sz w:val="20"/>
                <w:szCs w:val="20"/>
              </w:rPr>
              <w:t>Separate                            financial statements</w:t>
            </w:r>
          </w:p>
        </w:tc>
      </w:tr>
      <w:tr w:rsidR="0023275A" w:rsidRPr="00BA6087" w14:paraId="7471042B" w14:textId="77777777" w:rsidTr="00AC072A">
        <w:tc>
          <w:tcPr>
            <w:tcW w:w="2772" w:type="dxa"/>
            <w:tcBorders>
              <w:top w:val="nil"/>
              <w:left w:val="nil"/>
              <w:bottom w:val="nil"/>
              <w:right w:val="nil"/>
            </w:tcBorders>
          </w:tcPr>
          <w:p w14:paraId="49682343" w14:textId="77777777" w:rsidR="0023275A" w:rsidRPr="00BA6087" w:rsidRDefault="0023275A" w:rsidP="0093785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57" w:type="dxa"/>
            <w:tcBorders>
              <w:top w:val="nil"/>
              <w:left w:val="nil"/>
              <w:bottom w:val="nil"/>
              <w:right w:val="nil"/>
            </w:tcBorders>
            <w:vAlign w:val="bottom"/>
          </w:tcPr>
          <w:p w14:paraId="3B1D9DA7" w14:textId="77777777" w:rsidR="0023275A" w:rsidRPr="00BA6087"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p>
        </w:tc>
        <w:tc>
          <w:tcPr>
            <w:tcW w:w="1557" w:type="dxa"/>
            <w:tcBorders>
              <w:top w:val="nil"/>
              <w:left w:val="nil"/>
              <w:bottom w:val="nil"/>
              <w:right w:val="nil"/>
            </w:tcBorders>
            <w:vAlign w:val="bottom"/>
          </w:tcPr>
          <w:p w14:paraId="7A35E11D" w14:textId="77777777" w:rsidR="0023275A" w:rsidRPr="00BA6087"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p>
        </w:tc>
        <w:tc>
          <w:tcPr>
            <w:tcW w:w="1557" w:type="dxa"/>
            <w:gridSpan w:val="2"/>
            <w:tcBorders>
              <w:top w:val="nil"/>
              <w:left w:val="nil"/>
              <w:bottom w:val="nil"/>
              <w:right w:val="nil"/>
            </w:tcBorders>
            <w:vAlign w:val="bottom"/>
          </w:tcPr>
          <w:p w14:paraId="000A0063" w14:textId="77777777" w:rsidR="0023275A" w:rsidRPr="00BA6087"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Increase 1%</w:t>
            </w:r>
          </w:p>
        </w:tc>
        <w:tc>
          <w:tcPr>
            <w:tcW w:w="1557" w:type="dxa"/>
            <w:tcBorders>
              <w:top w:val="nil"/>
              <w:left w:val="nil"/>
              <w:bottom w:val="nil"/>
              <w:right w:val="nil"/>
            </w:tcBorders>
            <w:vAlign w:val="bottom"/>
          </w:tcPr>
          <w:p w14:paraId="1ABD8A58" w14:textId="77777777" w:rsidR="0023275A" w:rsidRPr="00BA6087" w:rsidRDefault="0023275A" w:rsidP="0093785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A6087">
              <w:rPr>
                <w:rFonts w:ascii="Arial" w:hAnsi="Arial" w:cs="Arial"/>
                <w:sz w:val="20"/>
                <w:szCs w:val="20"/>
                <w:u w:val="single"/>
              </w:rPr>
              <w:t>Decrease 1%</w:t>
            </w:r>
          </w:p>
        </w:tc>
      </w:tr>
      <w:tr w:rsidR="00720D34" w:rsidRPr="00BA6087" w14:paraId="5E79B5F7" w14:textId="77777777" w:rsidTr="00AC072A">
        <w:tc>
          <w:tcPr>
            <w:tcW w:w="2772" w:type="dxa"/>
            <w:tcBorders>
              <w:top w:val="nil"/>
              <w:left w:val="nil"/>
              <w:bottom w:val="nil"/>
              <w:right w:val="nil"/>
            </w:tcBorders>
          </w:tcPr>
          <w:p w14:paraId="2EB9E7EC" w14:textId="77777777" w:rsidR="00720D34" w:rsidRPr="00BA6087" w:rsidRDefault="00720D34" w:rsidP="00720D34">
            <w:pPr>
              <w:spacing w:line="380" w:lineRule="exact"/>
              <w:rPr>
                <w:rFonts w:ascii="Arial" w:hAnsi="Arial" w:cs="Arial"/>
                <w:color w:val="000000"/>
                <w:sz w:val="20"/>
                <w:szCs w:val="20"/>
              </w:rPr>
            </w:pPr>
            <w:r w:rsidRPr="00BA6087">
              <w:rPr>
                <w:rFonts w:ascii="Arial" w:hAnsi="Arial" w:cs="Arial"/>
                <w:color w:val="000000"/>
                <w:sz w:val="20"/>
                <w:szCs w:val="20"/>
              </w:rPr>
              <w:t>Discount rate</w:t>
            </w:r>
          </w:p>
        </w:tc>
        <w:tc>
          <w:tcPr>
            <w:tcW w:w="1557" w:type="dxa"/>
            <w:tcBorders>
              <w:top w:val="nil"/>
              <w:left w:val="nil"/>
              <w:bottom w:val="nil"/>
              <w:right w:val="nil"/>
            </w:tcBorders>
          </w:tcPr>
          <w:p w14:paraId="2D031DC8"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rPr>
              <w:t>(6)</w:t>
            </w:r>
          </w:p>
        </w:tc>
        <w:tc>
          <w:tcPr>
            <w:tcW w:w="1557" w:type="dxa"/>
            <w:tcBorders>
              <w:top w:val="nil"/>
              <w:left w:val="nil"/>
              <w:bottom w:val="nil"/>
              <w:right w:val="nil"/>
            </w:tcBorders>
          </w:tcPr>
          <w:p w14:paraId="6B9A3B59"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rPr>
              <w:t>7</w:t>
            </w:r>
          </w:p>
        </w:tc>
        <w:tc>
          <w:tcPr>
            <w:tcW w:w="1557" w:type="dxa"/>
            <w:gridSpan w:val="2"/>
            <w:tcBorders>
              <w:top w:val="nil"/>
              <w:left w:val="nil"/>
              <w:bottom w:val="nil"/>
              <w:right w:val="nil"/>
            </w:tcBorders>
          </w:tcPr>
          <w:p w14:paraId="16E3C04B"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rPr>
              <w:t>(4)</w:t>
            </w:r>
          </w:p>
        </w:tc>
        <w:tc>
          <w:tcPr>
            <w:tcW w:w="1557" w:type="dxa"/>
            <w:tcBorders>
              <w:top w:val="nil"/>
              <w:left w:val="nil"/>
              <w:bottom w:val="nil"/>
              <w:right w:val="nil"/>
            </w:tcBorders>
          </w:tcPr>
          <w:p w14:paraId="3A54B392"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rPr>
              <w:t>4</w:t>
            </w:r>
          </w:p>
        </w:tc>
      </w:tr>
      <w:tr w:rsidR="00720D34" w:rsidRPr="00BA6087" w14:paraId="5C1E78F4" w14:textId="77777777" w:rsidTr="00AC072A">
        <w:tc>
          <w:tcPr>
            <w:tcW w:w="2772" w:type="dxa"/>
            <w:tcBorders>
              <w:top w:val="nil"/>
              <w:left w:val="nil"/>
              <w:bottom w:val="nil"/>
              <w:right w:val="nil"/>
            </w:tcBorders>
          </w:tcPr>
          <w:p w14:paraId="7E469AF8" w14:textId="77777777" w:rsidR="00720D34" w:rsidRPr="00BA6087" w:rsidRDefault="00720D34" w:rsidP="00720D34">
            <w:pPr>
              <w:spacing w:line="380" w:lineRule="exact"/>
              <w:rPr>
                <w:rFonts w:ascii="Arial" w:hAnsi="Arial" w:cs="Arial"/>
                <w:color w:val="000000"/>
                <w:sz w:val="20"/>
                <w:szCs w:val="20"/>
              </w:rPr>
            </w:pPr>
            <w:r w:rsidRPr="00BA6087">
              <w:rPr>
                <w:rFonts w:ascii="Arial" w:hAnsi="Arial" w:cs="Arial"/>
                <w:color w:val="000000"/>
                <w:sz w:val="20"/>
                <w:szCs w:val="20"/>
              </w:rPr>
              <w:t>Salary increase rate</w:t>
            </w:r>
          </w:p>
        </w:tc>
        <w:tc>
          <w:tcPr>
            <w:tcW w:w="1557" w:type="dxa"/>
            <w:tcBorders>
              <w:top w:val="nil"/>
              <w:left w:val="nil"/>
              <w:bottom w:val="nil"/>
              <w:right w:val="nil"/>
            </w:tcBorders>
          </w:tcPr>
          <w:p w14:paraId="75B41EEA"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rPr>
              <w:t>7</w:t>
            </w:r>
          </w:p>
        </w:tc>
        <w:tc>
          <w:tcPr>
            <w:tcW w:w="1557" w:type="dxa"/>
            <w:tcBorders>
              <w:top w:val="nil"/>
              <w:left w:val="nil"/>
              <w:bottom w:val="nil"/>
              <w:right w:val="nil"/>
            </w:tcBorders>
          </w:tcPr>
          <w:p w14:paraId="1A12FCE8"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cs/>
              </w:rPr>
              <w:t>(</w:t>
            </w:r>
            <w:r w:rsidRPr="00BA6087">
              <w:rPr>
                <w:rFonts w:ascii="Arial" w:hAnsi="Arial" w:cs="Arial"/>
                <w:sz w:val="20"/>
                <w:szCs w:val="20"/>
              </w:rPr>
              <w:t>6</w:t>
            </w:r>
            <w:r w:rsidRPr="00BA6087">
              <w:rPr>
                <w:rFonts w:ascii="Arial" w:hAnsi="Arial" w:cs="Arial"/>
                <w:sz w:val="20"/>
                <w:szCs w:val="20"/>
                <w:cs/>
              </w:rPr>
              <w:t>)</w:t>
            </w:r>
          </w:p>
        </w:tc>
        <w:tc>
          <w:tcPr>
            <w:tcW w:w="1557" w:type="dxa"/>
            <w:gridSpan w:val="2"/>
            <w:tcBorders>
              <w:top w:val="nil"/>
              <w:left w:val="nil"/>
              <w:bottom w:val="nil"/>
              <w:right w:val="nil"/>
            </w:tcBorders>
          </w:tcPr>
          <w:p w14:paraId="657D1A89"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rPr>
              <w:t>4</w:t>
            </w:r>
          </w:p>
        </w:tc>
        <w:tc>
          <w:tcPr>
            <w:tcW w:w="1557" w:type="dxa"/>
            <w:tcBorders>
              <w:top w:val="nil"/>
              <w:left w:val="nil"/>
              <w:bottom w:val="nil"/>
              <w:right w:val="nil"/>
            </w:tcBorders>
          </w:tcPr>
          <w:p w14:paraId="0B6FD3D6" w14:textId="77777777" w:rsidR="00720D34" w:rsidRPr="00BA6087" w:rsidRDefault="00720D34" w:rsidP="00720D34">
            <w:pPr>
              <w:spacing w:line="380" w:lineRule="exact"/>
              <w:ind w:right="-45"/>
              <w:jc w:val="center"/>
              <w:rPr>
                <w:rFonts w:ascii="Arial" w:hAnsi="Arial" w:cs="Arial"/>
                <w:sz w:val="20"/>
                <w:szCs w:val="20"/>
              </w:rPr>
            </w:pPr>
            <w:r w:rsidRPr="00BA6087">
              <w:rPr>
                <w:rFonts w:ascii="Arial" w:hAnsi="Arial" w:cs="Arial"/>
                <w:sz w:val="20"/>
                <w:szCs w:val="20"/>
                <w:cs/>
              </w:rPr>
              <w:t>(</w:t>
            </w:r>
            <w:r w:rsidRPr="00BA6087">
              <w:rPr>
                <w:rFonts w:ascii="Arial" w:hAnsi="Arial" w:cs="Arial"/>
                <w:sz w:val="20"/>
                <w:szCs w:val="20"/>
              </w:rPr>
              <w:t>3</w:t>
            </w:r>
            <w:r w:rsidRPr="00BA6087">
              <w:rPr>
                <w:rFonts w:ascii="Arial" w:hAnsi="Arial" w:cs="Arial"/>
                <w:sz w:val="20"/>
                <w:szCs w:val="20"/>
                <w:cs/>
              </w:rPr>
              <w:t>)</w:t>
            </w:r>
          </w:p>
        </w:tc>
      </w:tr>
    </w:tbl>
    <w:p w14:paraId="18131C08" w14:textId="77777777" w:rsidR="00683715" w:rsidRPr="00BA6087" w:rsidRDefault="00683715" w:rsidP="0093785C">
      <w:pPr>
        <w:overflowPunct/>
        <w:autoSpaceDE/>
        <w:autoSpaceDN/>
        <w:adjustRightInd/>
        <w:spacing w:after="200" w:line="380" w:lineRule="exact"/>
        <w:textAlignment w:val="auto"/>
        <w:rPr>
          <w:rFonts w:ascii="Arial" w:hAnsi="Arial" w:cs="Arial"/>
          <w:sz w:val="22"/>
          <w:szCs w:val="22"/>
        </w:rPr>
      </w:pPr>
      <w:r w:rsidRPr="00BA6087">
        <w:rPr>
          <w:rFonts w:ascii="Arial" w:hAnsi="Arial" w:cs="Arial"/>
          <w:sz w:val="22"/>
          <w:szCs w:val="22"/>
        </w:rPr>
        <w:br w:type="page"/>
      </w:r>
    </w:p>
    <w:p w14:paraId="30272E42" w14:textId="77777777" w:rsidR="00C7358A" w:rsidRPr="00BA6087" w:rsidRDefault="003551B7" w:rsidP="0093785C">
      <w:pPr>
        <w:pStyle w:val="BodyTextIndent"/>
        <w:ind w:left="605" w:hanging="605"/>
        <w:rPr>
          <w:rFonts w:ascii="Arial" w:hAnsi="Arial" w:cs="Arial"/>
          <w:b/>
          <w:bCs/>
          <w:sz w:val="22"/>
          <w:szCs w:val="22"/>
        </w:rPr>
      </w:pPr>
      <w:r w:rsidRPr="00BA6087">
        <w:rPr>
          <w:rFonts w:ascii="Arial" w:hAnsi="Arial" w:cs="Arial"/>
          <w:b/>
          <w:bCs/>
          <w:sz w:val="22"/>
          <w:szCs w:val="22"/>
        </w:rPr>
        <w:lastRenderedPageBreak/>
        <w:t>2</w:t>
      </w:r>
      <w:r w:rsidR="00E315F9">
        <w:rPr>
          <w:rFonts w:ascii="Arial" w:hAnsi="Arial" w:cs="Arial"/>
          <w:b/>
          <w:bCs/>
          <w:sz w:val="22"/>
          <w:szCs w:val="22"/>
        </w:rPr>
        <w:t>2</w:t>
      </w:r>
      <w:r w:rsidR="00C7358A" w:rsidRPr="00BA6087">
        <w:rPr>
          <w:rFonts w:ascii="Arial" w:hAnsi="Arial" w:cs="Arial"/>
          <w:b/>
          <w:bCs/>
          <w:sz w:val="22"/>
          <w:szCs w:val="22"/>
        </w:rPr>
        <w:t>.</w:t>
      </w:r>
      <w:r w:rsidR="00C7358A" w:rsidRPr="00BA6087">
        <w:rPr>
          <w:rFonts w:ascii="Arial" w:hAnsi="Arial" w:cs="Arial"/>
          <w:b/>
          <w:bCs/>
          <w:sz w:val="22"/>
          <w:szCs w:val="22"/>
        </w:rPr>
        <w:tab/>
      </w:r>
      <w:r w:rsidR="00DD1C05" w:rsidRPr="00BA6087">
        <w:rPr>
          <w:rFonts w:ascii="Arial" w:hAnsi="Arial" w:cs="Arial"/>
          <w:b/>
          <w:bCs/>
          <w:sz w:val="22"/>
          <w:szCs w:val="22"/>
        </w:rPr>
        <w:t>Share</w:t>
      </w:r>
      <w:r w:rsidR="00C7358A" w:rsidRPr="00BA6087">
        <w:rPr>
          <w:rFonts w:ascii="Arial" w:hAnsi="Arial" w:cs="Arial"/>
          <w:b/>
          <w:bCs/>
          <w:sz w:val="22"/>
          <w:szCs w:val="22"/>
        </w:rPr>
        <w:t xml:space="preserve"> capital</w:t>
      </w:r>
    </w:p>
    <w:p w14:paraId="6A265B29" w14:textId="77777777" w:rsidR="00D25643" w:rsidRPr="00BA6087" w:rsidRDefault="00D25643" w:rsidP="0093785C">
      <w:pPr>
        <w:tabs>
          <w:tab w:val="left" w:pos="600"/>
        </w:tabs>
        <w:spacing w:before="120" w:after="120" w:line="380" w:lineRule="exact"/>
        <w:ind w:left="605" w:hanging="605"/>
        <w:jc w:val="thaiDistribute"/>
        <w:rPr>
          <w:rFonts w:ascii="Arial" w:hAnsi="Arial" w:cs="Arial"/>
          <w:sz w:val="22"/>
          <w:szCs w:val="22"/>
          <w:cs/>
        </w:rPr>
      </w:pPr>
      <w:r w:rsidRPr="00BA6087">
        <w:rPr>
          <w:rFonts w:ascii="Arial" w:hAnsi="Arial" w:cs="Arial"/>
          <w:sz w:val="22"/>
          <w:szCs w:val="22"/>
        </w:rPr>
        <w:tab/>
        <w:t>Below is the summary of the share</w:t>
      </w:r>
      <w:r w:rsidR="00E763B4" w:rsidRPr="00BA6087">
        <w:rPr>
          <w:rFonts w:ascii="Arial" w:hAnsi="Arial" w:cs="Arial"/>
          <w:sz w:val="22"/>
          <w:szCs w:val="22"/>
        </w:rPr>
        <w:t xml:space="preserve"> regis</w:t>
      </w:r>
      <w:r w:rsidR="000A178E" w:rsidRPr="00BA6087">
        <w:rPr>
          <w:rFonts w:ascii="Arial" w:hAnsi="Arial" w:cs="Arial"/>
          <w:sz w:val="22"/>
          <w:szCs w:val="22"/>
        </w:rPr>
        <w:t xml:space="preserve">tration from exercise of </w:t>
      </w:r>
      <w:r w:rsidRPr="00BA6087">
        <w:rPr>
          <w:rFonts w:ascii="Arial" w:hAnsi="Arial" w:cs="Arial"/>
          <w:sz w:val="22"/>
          <w:szCs w:val="22"/>
        </w:rPr>
        <w:t>ES</w:t>
      </w:r>
      <w:r w:rsidR="000A178E" w:rsidRPr="00BA6087">
        <w:rPr>
          <w:rFonts w:ascii="Arial" w:hAnsi="Arial" w:cs="Arial"/>
          <w:sz w:val="22"/>
          <w:szCs w:val="22"/>
        </w:rPr>
        <w:t>OP-W5</w:t>
      </w:r>
      <w:r w:rsidR="00997D9C" w:rsidRPr="00BA6087">
        <w:rPr>
          <w:rFonts w:ascii="Arial" w:hAnsi="Arial" w:cs="Arial"/>
          <w:sz w:val="22"/>
          <w:szCs w:val="22"/>
        </w:rPr>
        <w:t xml:space="preserve"> warrants during the </w:t>
      </w:r>
      <w:r w:rsidR="00762CC8">
        <w:rPr>
          <w:rFonts w:ascii="Arial" w:hAnsi="Arial" w:cs="Arial"/>
          <w:sz w:val="22"/>
          <w:szCs w:val="22"/>
        </w:rPr>
        <w:t xml:space="preserve">current </w:t>
      </w:r>
      <w:r w:rsidR="00997D9C" w:rsidRPr="00BA6087">
        <w:rPr>
          <w:rFonts w:ascii="Arial" w:hAnsi="Arial" w:cs="Arial"/>
          <w:sz w:val="22"/>
          <w:szCs w:val="22"/>
        </w:rPr>
        <w:t>year</w:t>
      </w:r>
      <w:r w:rsidRPr="00BA6087">
        <w:rPr>
          <w:rFonts w:ascii="Arial" w:hAnsi="Arial" w:cs="Arial"/>
          <w:sz w:val="22"/>
          <w:szCs w:val="22"/>
        </w:rPr>
        <w:t>.</w:t>
      </w:r>
    </w:p>
    <w:tbl>
      <w:tblPr>
        <w:tblW w:w="8820" w:type="dxa"/>
        <w:tblInd w:w="450" w:type="dxa"/>
        <w:tblLayout w:type="fixed"/>
        <w:tblLook w:val="01E0" w:firstRow="1" w:lastRow="1" w:firstColumn="1" w:lastColumn="1" w:noHBand="0" w:noVBand="0"/>
      </w:tblPr>
      <w:tblGrid>
        <w:gridCol w:w="6840"/>
        <w:gridCol w:w="1980"/>
      </w:tblGrid>
      <w:tr w:rsidR="00CE43EA" w:rsidRPr="00BA6087" w14:paraId="7798B3F8" w14:textId="77777777" w:rsidTr="00FB6874">
        <w:tc>
          <w:tcPr>
            <w:tcW w:w="6840" w:type="dxa"/>
          </w:tcPr>
          <w:p w14:paraId="5C843525" w14:textId="77777777" w:rsidR="00CE43EA" w:rsidRPr="00BA6087" w:rsidRDefault="00CE43EA" w:rsidP="00FB6874">
            <w:pPr>
              <w:tabs>
                <w:tab w:val="left" w:pos="1440"/>
              </w:tabs>
              <w:spacing w:line="380" w:lineRule="exact"/>
              <w:ind w:left="66" w:right="-108"/>
              <w:rPr>
                <w:rFonts w:ascii="Arial" w:hAnsi="Arial" w:cs="Arial"/>
                <w:sz w:val="22"/>
                <w:szCs w:val="22"/>
              </w:rPr>
            </w:pPr>
            <w:r w:rsidRPr="00BA6087">
              <w:rPr>
                <w:rFonts w:ascii="Arial" w:hAnsi="Arial" w:cs="Arial"/>
                <w:sz w:val="22"/>
                <w:szCs w:val="22"/>
              </w:rPr>
              <w:t>Number of warrants exercised (warrants)</w:t>
            </w:r>
          </w:p>
        </w:tc>
        <w:tc>
          <w:tcPr>
            <w:tcW w:w="1980" w:type="dxa"/>
          </w:tcPr>
          <w:p w14:paraId="56F7B2F1" w14:textId="77777777" w:rsidR="00CE43EA" w:rsidRPr="00BA6087" w:rsidRDefault="004743E9" w:rsidP="00FB6874">
            <w:pPr>
              <w:tabs>
                <w:tab w:val="decimal" w:pos="1599"/>
              </w:tabs>
              <w:spacing w:line="380" w:lineRule="exact"/>
              <w:ind w:left="73" w:right="-108"/>
              <w:rPr>
                <w:rFonts w:ascii="Arial" w:hAnsi="Arial" w:cs="Arial"/>
                <w:sz w:val="22"/>
                <w:szCs w:val="22"/>
              </w:rPr>
            </w:pPr>
            <w:r>
              <w:rPr>
                <w:rFonts w:ascii="Arial" w:hAnsi="Arial" w:cs="Arial"/>
                <w:sz w:val="22"/>
                <w:szCs w:val="22"/>
              </w:rPr>
              <w:t>1,598,5</w:t>
            </w:r>
            <w:r w:rsidR="00CE43EA" w:rsidRPr="00BA6087">
              <w:rPr>
                <w:rFonts w:ascii="Arial" w:hAnsi="Arial" w:cs="Arial"/>
                <w:sz w:val="22"/>
                <w:szCs w:val="22"/>
              </w:rPr>
              <w:t>00</w:t>
            </w:r>
          </w:p>
        </w:tc>
      </w:tr>
      <w:tr w:rsidR="00CE43EA" w:rsidRPr="00BA6087" w14:paraId="519DF494" w14:textId="77777777" w:rsidTr="00FB6874">
        <w:tc>
          <w:tcPr>
            <w:tcW w:w="6840" w:type="dxa"/>
          </w:tcPr>
          <w:p w14:paraId="383D2AEE" w14:textId="77777777" w:rsidR="00CE43EA" w:rsidRPr="00BA6087" w:rsidRDefault="00CE43EA" w:rsidP="00FB6874">
            <w:pPr>
              <w:tabs>
                <w:tab w:val="left" w:pos="1440"/>
              </w:tabs>
              <w:spacing w:line="380" w:lineRule="exact"/>
              <w:ind w:left="66" w:right="-198"/>
              <w:rPr>
                <w:rFonts w:ascii="Arial" w:hAnsi="Arial" w:cs="Arial"/>
                <w:spacing w:val="-2"/>
                <w:sz w:val="22"/>
                <w:szCs w:val="22"/>
              </w:rPr>
            </w:pPr>
            <w:r w:rsidRPr="00BA6087">
              <w:rPr>
                <w:rFonts w:ascii="Arial" w:hAnsi="Arial" w:cs="Arial"/>
                <w:spacing w:val="-2"/>
                <w:sz w:val="22"/>
                <w:szCs w:val="22"/>
              </w:rPr>
              <w:t>Number of ordinary shares issued (shares)</w:t>
            </w:r>
          </w:p>
        </w:tc>
        <w:tc>
          <w:tcPr>
            <w:tcW w:w="1980" w:type="dxa"/>
          </w:tcPr>
          <w:p w14:paraId="1DA4AD6D" w14:textId="77777777" w:rsidR="00CE43EA" w:rsidRPr="00BA6087" w:rsidRDefault="004743E9" w:rsidP="00FB6874">
            <w:pPr>
              <w:tabs>
                <w:tab w:val="decimal" w:pos="1599"/>
              </w:tabs>
              <w:spacing w:line="380" w:lineRule="exact"/>
              <w:ind w:left="73" w:right="-108"/>
              <w:rPr>
                <w:rFonts w:ascii="Arial" w:hAnsi="Arial" w:cs="Arial"/>
                <w:sz w:val="22"/>
                <w:szCs w:val="22"/>
              </w:rPr>
            </w:pPr>
            <w:r>
              <w:rPr>
                <w:rFonts w:ascii="Arial" w:hAnsi="Arial" w:cs="Arial"/>
                <w:sz w:val="22"/>
                <w:szCs w:val="22"/>
              </w:rPr>
              <w:t>1,598</w:t>
            </w:r>
            <w:r w:rsidR="00CE43EA" w:rsidRPr="00BA6087">
              <w:rPr>
                <w:rFonts w:ascii="Arial" w:hAnsi="Arial" w:cs="Arial"/>
                <w:sz w:val="22"/>
                <w:szCs w:val="22"/>
              </w:rPr>
              <w:t>,500</w:t>
            </w:r>
          </w:p>
        </w:tc>
      </w:tr>
      <w:tr w:rsidR="00CE43EA" w:rsidRPr="00BA6087" w14:paraId="2F2BE00E" w14:textId="77777777" w:rsidTr="00FB6874">
        <w:tc>
          <w:tcPr>
            <w:tcW w:w="6840" w:type="dxa"/>
          </w:tcPr>
          <w:p w14:paraId="33BCC4A2" w14:textId="77777777" w:rsidR="00CE43EA" w:rsidRPr="00BA6087" w:rsidRDefault="00CE43EA" w:rsidP="00FB6874">
            <w:pPr>
              <w:tabs>
                <w:tab w:val="left" w:pos="1440"/>
              </w:tabs>
              <w:spacing w:line="380" w:lineRule="exact"/>
              <w:ind w:left="66" w:right="-108"/>
              <w:rPr>
                <w:rFonts w:ascii="Arial" w:hAnsi="Arial" w:cs="Arial"/>
                <w:sz w:val="22"/>
                <w:szCs w:val="22"/>
              </w:rPr>
            </w:pPr>
            <w:r w:rsidRPr="00BA6087">
              <w:rPr>
                <w:rFonts w:ascii="Arial" w:hAnsi="Arial" w:cs="Arial"/>
                <w:sz w:val="22"/>
                <w:szCs w:val="22"/>
              </w:rPr>
              <w:t>Amount of cash received (Baht)</w:t>
            </w:r>
          </w:p>
        </w:tc>
        <w:tc>
          <w:tcPr>
            <w:tcW w:w="1980" w:type="dxa"/>
          </w:tcPr>
          <w:p w14:paraId="6BD03FC9" w14:textId="77777777" w:rsidR="00CE43EA" w:rsidRPr="00BA6087" w:rsidRDefault="004743E9" w:rsidP="00FB6874">
            <w:pPr>
              <w:tabs>
                <w:tab w:val="decimal" w:pos="1599"/>
              </w:tabs>
              <w:spacing w:line="380" w:lineRule="exact"/>
              <w:ind w:left="73" w:right="-108"/>
              <w:rPr>
                <w:rFonts w:ascii="Arial" w:hAnsi="Arial" w:cs="Arial"/>
                <w:sz w:val="22"/>
                <w:szCs w:val="22"/>
              </w:rPr>
            </w:pPr>
            <w:r>
              <w:rPr>
                <w:rFonts w:ascii="Arial" w:hAnsi="Arial" w:cs="Arial"/>
                <w:sz w:val="22"/>
                <w:szCs w:val="22"/>
              </w:rPr>
              <w:t>13</w:t>
            </w:r>
            <w:r w:rsidR="00CE43EA" w:rsidRPr="00BA6087">
              <w:rPr>
                <w:rFonts w:ascii="Arial" w:hAnsi="Arial" w:cs="Arial"/>
                <w:sz w:val="22"/>
                <w:szCs w:val="22"/>
              </w:rPr>
              <w:t>,</w:t>
            </w:r>
            <w:r>
              <w:rPr>
                <w:rFonts w:ascii="Arial" w:hAnsi="Arial" w:cs="Arial"/>
                <w:sz w:val="22"/>
                <w:szCs w:val="22"/>
              </w:rPr>
              <w:t>699</w:t>
            </w:r>
            <w:r w:rsidR="00CE43EA" w:rsidRPr="00BA6087">
              <w:rPr>
                <w:rFonts w:ascii="Arial" w:hAnsi="Arial" w:cs="Arial"/>
                <w:sz w:val="22"/>
                <w:szCs w:val="22"/>
              </w:rPr>
              <w:t>,</w:t>
            </w:r>
            <w:r>
              <w:rPr>
                <w:rFonts w:ascii="Arial" w:hAnsi="Arial" w:cs="Arial"/>
                <w:sz w:val="22"/>
                <w:szCs w:val="22"/>
              </w:rPr>
              <w:t>145</w:t>
            </w:r>
          </w:p>
        </w:tc>
      </w:tr>
      <w:tr w:rsidR="00CE43EA" w:rsidRPr="00BA6087" w14:paraId="33185C25" w14:textId="77777777" w:rsidTr="00FB6874">
        <w:tc>
          <w:tcPr>
            <w:tcW w:w="6840" w:type="dxa"/>
          </w:tcPr>
          <w:p w14:paraId="413F516D" w14:textId="77777777" w:rsidR="00CE43EA" w:rsidRPr="00BA6087" w:rsidRDefault="00CE43EA" w:rsidP="00FB6874">
            <w:pPr>
              <w:tabs>
                <w:tab w:val="left" w:pos="1440"/>
              </w:tabs>
              <w:spacing w:line="380" w:lineRule="exact"/>
              <w:ind w:left="66" w:right="-108"/>
              <w:rPr>
                <w:rFonts w:ascii="Arial" w:hAnsi="Arial" w:cs="Arial"/>
                <w:sz w:val="22"/>
                <w:szCs w:val="22"/>
              </w:rPr>
            </w:pPr>
            <w:r w:rsidRPr="00BA6087">
              <w:rPr>
                <w:rFonts w:ascii="Arial" w:hAnsi="Arial" w:cs="Arial"/>
                <w:sz w:val="22"/>
                <w:szCs w:val="22"/>
              </w:rPr>
              <w:t>Paid-up capital after share registration</w:t>
            </w:r>
            <w:r w:rsidR="00A9478C" w:rsidRPr="00BA6087">
              <w:rPr>
                <w:rFonts w:ascii="Arial" w:hAnsi="Arial" w:cs="Arial"/>
                <w:sz w:val="22"/>
                <w:szCs w:val="22"/>
              </w:rPr>
              <w:t xml:space="preserve"> (Baht)</w:t>
            </w:r>
          </w:p>
        </w:tc>
        <w:tc>
          <w:tcPr>
            <w:tcW w:w="1980" w:type="dxa"/>
          </w:tcPr>
          <w:p w14:paraId="3523A25B" w14:textId="77777777" w:rsidR="00CE43EA" w:rsidRPr="00BA6087" w:rsidRDefault="00CE43EA" w:rsidP="00FB6874">
            <w:pPr>
              <w:tabs>
                <w:tab w:val="decimal" w:pos="1599"/>
              </w:tabs>
              <w:spacing w:line="380" w:lineRule="exact"/>
              <w:ind w:left="73" w:right="-108"/>
              <w:rPr>
                <w:rFonts w:ascii="Arial" w:hAnsi="Arial" w:cs="Arial"/>
                <w:sz w:val="22"/>
                <w:szCs w:val="22"/>
              </w:rPr>
            </w:pPr>
            <w:r w:rsidRPr="00BA6087">
              <w:rPr>
                <w:rFonts w:ascii="Arial" w:hAnsi="Arial" w:cs="Arial"/>
                <w:sz w:val="22"/>
                <w:szCs w:val="22"/>
              </w:rPr>
              <w:t>1,57</w:t>
            </w:r>
            <w:r w:rsidR="004743E9">
              <w:rPr>
                <w:rFonts w:ascii="Arial" w:hAnsi="Arial" w:cs="Arial"/>
                <w:sz w:val="22"/>
                <w:szCs w:val="22"/>
              </w:rPr>
              <w:t>8</w:t>
            </w:r>
            <w:r w:rsidRPr="00BA6087">
              <w:rPr>
                <w:rFonts w:ascii="Arial" w:hAnsi="Arial" w:cs="Arial"/>
                <w:sz w:val="22"/>
                <w:szCs w:val="22"/>
              </w:rPr>
              <w:t>,</w:t>
            </w:r>
            <w:r w:rsidR="004743E9">
              <w:rPr>
                <w:rFonts w:ascii="Arial" w:hAnsi="Arial" w:cs="Arial"/>
                <w:sz w:val="22"/>
                <w:szCs w:val="22"/>
              </w:rPr>
              <w:t>361</w:t>
            </w:r>
            <w:r w:rsidRPr="00BA6087">
              <w:rPr>
                <w:rFonts w:ascii="Arial" w:hAnsi="Arial" w:cs="Arial"/>
                <w:sz w:val="22"/>
                <w:szCs w:val="22"/>
              </w:rPr>
              <w:t>,</w:t>
            </w:r>
            <w:r w:rsidR="004743E9">
              <w:rPr>
                <w:rFonts w:ascii="Arial" w:hAnsi="Arial" w:cs="Arial"/>
                <w:sz w:val="22"/>
                <w:szCs w:val="22"/>
              </w:rPr>
              <w:t>5</w:t>
            </w:r>
            <w:r w:rsidRPr="00BA6087">
              <w:rPr>
                <w:rFonts w:ascii="Arial" w:hAnsi="Arial" w:cs="Arial"/>
                <w:sz w:val="22"/>
                <w:szCs w:val="22"/>
              </w:rPr>
              <w:t>70</w:t>
            </w:r>
          </w:p>
        </w:tc>
      </w:tr>
      <w:tr w:rsidR="00471164" w:rsidRPr="00BA6087" w14:paraId="66F389CE" w14:textId="77777777" w:rsidTr="009A78B9">
        <w:tc>
          <w:tcPr>
            <w:tcW w:w="8820" w:type="dxa"/>
            <w:gridSpan w:val="2"/>
          </w:tcPr>
          <w:p w14:paraId="4893BE2C" w14:textId="77777777" w:rsidR="00471164" w:rsidRPr="00BA6087" w:rsidRDefault="00471164" w:rsidP="005E1B42">
            <w:pPr>
              <w:tabs>
                <w:tab w:val="decimal" w:pos="1599"/>
              </w:tabs>
              <w:spacing w:line="380" w:lineRule="exact"/>
              <w:ind w:left="73" w:right="69"/>
              <w:jc w:val="right"/>
              <w:rPr>
                <w:rFonts w:ascii="Arial" w:hAnsi="Arial" w:cs="Arial"/>
                <w:sz w:val="22"/>
                <w:szCs w:val="22"/>
              </w:rPr>
            </w:pPr>
            <w:r>
              <w:rPr>
                <w:rFonts w:ascii="Arial" w:hAnsi="Arial" w:cs="Arial"/>
                <w:sz w:val="22"/>
                <w:szCs w:val="22"/>
              </w:rPr>
              <w:t>(1,578,361,570 ordinary shares of Baht 1 each)</w:t>
            </w:r>
          </w:p>
        </w:tc>
      </w:tr>
    </w:tbl>
    <w:p w14:paraId="27FA8C4A" w14:textId="77777777" w:rsidR="00B344E6" w:rsidRPr="00BA6087" w:rsidRDefault="00EB246C" w:rsidP="00FB6874">
      <w:pPr>
        <w:pStyle w:val="BodyTextIndent"/>
        <w:spacing w:before="240"/>
        <w:ind w:left="605" w:hanging="605"/>
        <w:rPr>
          <w:rFonts w:ascii="Arial" w:hAnsi="Arial" w:cs="Arial"/>
          <w:b/>
          <w:bCs/>
          <w:sz w:val="22"/>
          <w:szCs w:val="22"/>
        </w:rPr>
      </w:pPr>
      <w:r w:rsidRPr="00BA6087">
        <w:rPr>
          <w:rFonts w:ascii="Arial" w:hAnsi="Arial" w:cs="Arial"/>
          <w:b/>
          <w:bCs/>
          <w:sz w:val="22"/>
          <w:szCs w:val="22"/>
        </w:rPr>
        <w:t>2</w:t>
      </w:r>
      <w:r w:rsidR="000A178E" w:rsidRPr="00BA6087">
        <w:rPr>
          <w:rFonts w:ascii="Arial" w:hAnsi="Arial" w:cs="Arial"/>
          <w:b/>
          <w:bCs/>
          <w:sz w:val="22"/>
          <w:szCs w:val="22"/>
        </w:rPr>
        <w:t>3</w:t>
      </w:r>
      <w:r w:rsidR="00B344E6" w:rsidRPr="00BA6087">
        <w:rPr>
          <w:rFonts w:ascii="Arial" w:hAnsi="Arial" w:cs="Arial"/>
          <w:b/>
          <w:bCs/>
          <w:sz w:val="22"/>
          <w:szCs w:val="22"/>
        </w:rPr>
        <w:t>.</w:t>
      </w:r>
      <w:r w:rsidR="00B344E6" w:rsidRPr="00BA6087">
        <w:rPr>
          <w:rFonts w:ascii="Arial" w:hAnsi="Arial" w:cs="Arial"/>
          <w:b/>
          <w:bCs/>
          <w:sz w:val="22"/>
          <w:szCs w:val="22"/>
        </w:rPr>
        <w:tab/>
        <w:t>Statutory reserve</w:t>
      </w:r>
    </w:p>
    <w:p w14:paraId="51E4AE4D" w14:textId="77777777" w:rsidR="00B344E6" w:rsidRPr="00BA6087" w:rsidRDefault="00B344E6" w:rsidP="00FB6874">
      <w:pPr>
        <w:spacing w:before="120" w:after="120" w:line="380" w:lineRule="exact"/>
        <w:ind w:left="634" w:hanging="634"/>
        <w:jc w:val="both"/>
        <w:rPr>
          <w:rFonts w:ascii="Arial" w:hAnsi="Arial" w:cs="Arial"/>
          <w:sz w:val="22"/>
          <w:szCs w:val="22"/>
          <w:cs/>
        </w:rPr>
      </w:pPr>
      <w:r w:rsidRPr="00BA6087">
        <w:rPr>
          <w:rFonts w:ascii="Arial" w:hAnsi="Arial" w:cs="Arial"/>
          <w:sz w:val="22"/>
          <w:szCs w:val="22"/>
        </w:rPr>
        <w:tab/>
        <w:t>Pursuant to Section 116 of the Public Limited Companies Act B.E. 2535, the Company is required to set aside to</w:t>
      </w:r>
      <w:r w:rsidRPr="00BA6087">
        <w:rPr>
          <w:rFonts w:ascii="Arial" w:hAnsi="Arial" w:cs="Arial"/>
          <w:color w:val="FF0000"/>
          <w:sz w:val="22"/>
          <w:szCs w:val="22"/>
        </w:rPr>
        <w:t xml:space="preserve"> </w:t>
      </w:r>
      <w:r w:rsidRPr="00BA6087">
        <w:rPr>
          <w:rFonts w:ascii="Arial" w:hAnsi="Arial" w:cs="Arial"/>
          <w:sz w:val="22"/>
          <w:szCs w:val="22"/>
        </w:rPr>
        <w:t>a statutory reserve at least 5 percent of its net income after deducting accumulated deficit brought forward (if any), until the reserve reaches 10 percent of the registered capital. The statutory reserve is not available for dividend distribution.</w:t>
      </w:r>
      <w:r w:rsidR="00115F1D" w:rsidRPr="00BA6087">
        <w:rPr>
          <w:rFonts w:ascii="Arial" w:hAnsi="Arial" w:cs="Arial"/>
          <w:sz w:val="22"/>
          <w:szCs w:val="22"/>
        </w:rPr>
        <w:t xml:space="preserve"> </w:t>
      </w:r>
      <w:r w:rsidR="008A69A1" w:rsidRPr="00BA6087">
        <w:rPr>
          <w:rFonts w:ascii="Arial" w:hAnsi="Arial" w:cs="Arial"/>
          <w:sz w:val="22"/>
          <w:szCs w:val="22"/>
        </w:rPr>
        <w:t>At present, the statutory reserve has fully been set aside.</w:t>
      </w:r>
    </w:p>
    <w:p w14:paraId="4CFF9B62" w14:textId="77777777" w:rsidR="00B344E6" w:rsidRPr="00BA6087" w:rsidRDefault="00EB246C" w:rsidP="00FB6874">
      <w:pPr>
        <w:tabs>
          <w:tab w:val="left" w:pos="2160"/>
          <w:tab w:val="right" w:pos="5040"/>
          <w:tab w:val="right" w:pos="6300"/>
          <w:tab w:val="right" w:pos="8100"/>
          <w:tab w:val="right" w:pos="9620"/>
        </w:tabs>
        <w:spacing w:before="120" w:after="120" w:line="380" w:lineRule="exact"/>
        <w:ind w:left="634" w:right="-43" w:hanging="634"/>
        <w:jc w:val="both"/>
        <w:rPr>
          <w:rFonts w:ascii="Arial" w:hAnsi="Arial" w:cs="Arial"/>
          <w:b/>
          <w:bCs/>
          <w:sz w:val="22"/>
          <w:szCs w:val="22"/>
        </w:rPr>
      </w:pPr>
      <w:r w:rsidRPr="00BA6087">
        <w:rPr>
          <w:rFonts w:ascii="Arial" w:hAnsi="Arial" w:cs="Arial"/>
          <w:b/>
          <w:bCs/>
          <w:sz w:val="22"/>
          <w:szCs w:val="22"/>
        </w:rPr>
        <w:t>2</w:t>
      </w:r>
      <w:r w:rsidR="000A178E" w:rsidRPr="00BA6087">
        <w:rPr>
          <w:rFonts w:ascii="Arial" w:hAnsi="Arial" w:cs="Arial"/>
          <w:b/>
          <w:bCs/>
          <w:sz w:val="22"/>
          <w:szCs w:val="22"/>
        </w:rPr>
        <w:t>4</w:t>
      </w:r>
      <w:r w:rsidR="0049391A" w:rsidRPr="00BA6087">
        <w:rPr>
          <w:rFonts w:ascii="Arial" w:hAnsi="Arial" w:cs="Arial"/>
          <w:b/>
          <w:bCs/>
          <w:sz w:val="22"/>
          <w:szCs w:val="22"/>
        </w:rPr>
        <w:t>.</w:t>
      </w:r>
      <w:r w:rsidR="0049391A" w:rsidRPr="00BA6087">
        <w:rPr>
          <w:rFonts w:ascii="Arial" w:hAnsi="Arial" w:cs="Arial"/>
          <w:b/>
          <w:bCs/>
          <w:sz w:val="22"/>
          <w:szCs w:val="22"/>
        </w:rPr>
        <w:tab/>
      </w:r>
      <w:r w:rsidR="00B344E6" w:rsidRPr="00BA6087">
        <w:rPr>
          <w:rFonts w:ascii="Arial" w:hAnsi="Arial" w:cs="Arial"/>
          <w:b/>
          <w:bCs/>
          <w:sz w:val="22"/>
          <w:szCs w:val="22"/>
        </w:rPr>
        <w:t>Expenses by nature</w:t>
      </w:r>
    </w:p>
    <w:p w14:paraId="04F8EF86" w14:textId="77777777" w:rsidR="00B344E6" w:rsidRPr="00BA6087" w:rsidRDefault="002238B9" w:rsidP="00FB6874">
      <w:pPr>
        <w:spacing w:before="120" w:after="120" w:line="380" w:lineRule="exact"/>
        <w:ind w:left="634" w:hanging="634"/>
        <w:jc w:val="thaiDistribute"/>
        <w:rPr>
          <w:rFonts w:ascii="Arial" w:hAnsi="Arial" w:cs="Arial"/>
          <w:sz w:val="22"/>
          <w:szCs w:val="22"/>
        </w:rPr>
      </w:pPr>
      <w:r w:rsidRPr="00BA6087">
        <w:rPr>
          <w:rFonts w:ascii="Arial" w:hAnsi="Arial" w:cs="Arial"/>
          <w:sz w:val="22"/>
          <w:szCs w:val="22"/>
          <w:cs/>
        </w:rPr>
        <w:tab/>
      </w:r>
      <w:r w:rsidR="00B344E6" w:rsidRPr="00BA6087">
        <w:rPr>
          <w:rFonts w:ascii="Arial" w:hAnsi="Arial" w:cs="Arial"/>
          <w:sz w:val="22"/>
          <w:szCs w:val="22"/>
        </w:rPr>
        <w:t>Significant expenses by nature are as follow</w:t>
      </w:r>
      <w:r w:rsidR="00D71EEF" w:rsidRPr="00BA6087">
        <w:rPr>
          <w:rFonts w:ascii="Arial" w:hAnsi="Arial" w:cs="Arial"/>
          <w:sz w:val="22"/>
          <w:szCs w:val="22"/>
        </w:rPr>
        <w:t>s</w:t>
      </w:r>
      <w:r w:rsidR="00B344E6" w:rsidRPr="00BA6087">
        <w:rPr>
          <w:rFonts w:ascii="Arial" w:hAnsi="Arial" w:cs="Arial"/>
          <w:sz w:val="22"/>
          <w:szCs w:val="22"/>
        </w:rPr>
        <w:t>:</w:t>
      </w:r>
    </w:p>
    <w:tbl>
      <w:tblPr>
        <w:tblW w:w="9240" w:type="dxa"/>
        <w:tblInd w:w="540" w:type="dxa"/>
        <w:tblLayout w:type="fixed"/>
        <w:tblLook w:val="0000" w:firstRow="0" w:lastRow="0" w:firstColumn="0" w:lastColumn="0" w:noHBand="0" w:noVBand="0"/>
      </w:tblPr>
      <w:tblGrid>
        <w:gridCol w:w="4560"/>
        <w:gridCol w:w="1170"/>
        <w:gridCol w:w="1170"/>
        <w:gridCol w:w="1170"/>
        <w:gridCol w:w="1170"/>
      </w:tblGrid>
      <w:tr w:rsidR="00B344E6" w:rsidRPr="00BA6087" w14:paraId="26B5979B" w14:textId="77777777" w:rsidTr="00FB6874">
        <w:tc>
          <w:tcPr>
            <w:tcW w:w="4560" w:type="dxa"/>
          </w:tcPr>
          <w:p w14:paraId="5D0990E4" w14:textId="77777777" w:rsidR="00B344E6" w:rsidRPr="00BA6087" w:rsidRDefault="00B344E6" w:rsidP="00A9478C">
            <w:pPr>
              <w:spacing w:line="380" w:lineRule="exact"/>
              <w:ind w:right="-43"/>
              <w:rPr>
                <w:rFonts w:ascii="Arial" w:hAnsi="Arial" w:cs="Arial"/>
                <w:sz w:val="20"/>
                <w:szCs w:val="20"/>
              </w:rPr>
            </w:pPr>
          </w:p>
        </w:tc>
        <w:tc>
          <w:tcPr>
            <w:tcW w:w="2340" w:type="dxa"/>
            <w:gridSpan w:val="2"/>
            <w:vAlign w:val="bottom"/>
          </w:tcPr>
          <w:p w14:paraId="530850EB" w14:textId="77777777" w:rsidR="00B344E6" w:rsidRPr="00BA6087" w:rsidRDefault="00B344E6" w:rsidP="00A9478C">
            <w:pPr>
              <w:spacing w:line="380" w:lineRule="exact"/>
              <w:ind w:right="-43"/>
              <w:jc w:val="center"/>
              <w:rPr>
                <w:rFonts w:ascii="Arial" w:hAnsi="Arial" w:cs="Arial"/>
                <w:sz w:val="20"/>
                <w:szCs w:val="20"/>
              </w:rPr>
            </w:pPr>
          </w:p>
        </w:tc>
        <w:tc>
          <w:tcPr>
            <w:tcW w:w="2340" w:type="dxa"/>
            <w:gridSpan w:val="2"/>
            <w:vAlign w:val="bottom"/>
          </w:tcPr>
          <w:p w14:paraId="01153C43" w14:textId="77777777" w:rsidR="00B344E6" w:rsidRPr="00BA6087" w:rsidRDefault="00B344E6" w:rsidP="00A9478C">
            <w:pPr>
              <w:spacing w:line="380" w:lineRule="exact"/>
              <w:ind w:right="-43"/>
              <w:jc w:val="right"/>
              <w:rPr>
                <w:rFonts w:ascii="Arial" w:hAnsi="Arial" w:cs="Arial"/>
                <w:sz w:val="20"/>
                <w:szCs w:val="20"/>
              </w:rPr>
            </w:pPr>
            <w:r w:rsidRPr="00BA6087">
              <w:rPr>
                <w:rFonts w:ascii="Arial" w:hAnsi="Arial" w:cs="Arial"/>
                <w:sz w:val="20"/>
                <w:szCs w:val="20"/>
              </w:rPr>
              <w:t xml:space="preserve">(Unit: </w:t>
            </w:r>
            <w:r w:rsidR="00A70EF0" w:rsidRPr="00BA6087">
              <w:rPr>
                <w:rFonts w:ascii="Arial" w:hAnsi="Arial" w:cs="Arial"/>
                <w:sz w:val="20"/>
                <w:szCs w:val="20"/>
              </w:rPr>
              <w:t>Million</w:t>
            </w:r>
            <w:r w:rsidRPr="00BA6087">
              <w:rPr>
                <w:rFonts w:ascii="Arial" w:hAnsi="Arial" w:cs="Arial"/>
                <w:sz w:val="20"/>
                <w:szCs w:val="20"/>
              </w:rPr>
              <w:t xml:space="preserve"> Baht)</w:t>
            </w:r>
          </w:p>
        </w:tc>
      </w:tr>
      <w:tr w:rsidR="00B344E6" w:rsidRPr="00BA6087" w14:paraId="409AC22A" w14:textId="77777777" w:rsidTr="00FB6874">
        <w:tc>
          <w:tcPr>
            <w:tcW w:w="4560" w:type="dxa"/>
          </w:tcPr>
          <w:p w14:paraId="1F85D0CE" w14:textId="77777777" w:rsidR="00B344E6" w:rsidRPr="00BA6087" w:rsidRDefault="00B344E6" w:rsidP="00A9478C">
            <w:pPr>
              <w:spacing w:line="380" w:lineRule="exact"/>
              <w:ind w:right="-43"/>
              <w:rPr>
                <w:rFonts w:ascii="Arial" w:hAnsi="Arial" w:cs="Arial"/>
                <w:sz w:val="20"/>
                <w:szCs w:val="20"/>
              </w:rPr>
            </w:pPr>
          </w:p>
        </w:tc>
        <w:tc>
          <w:tcPr>
            <w:tcW w:w="2340" w:type="dxa"/>
            <w:gridSpan w:val="2"/>
            <w:vAlign w:val="bottom"/>
          </w:tcPr>
          <w:p w14:paraId="6BA8365A" w14:textId="77777777" w:rsidR="00B344E6" w:rsidRPr="00BA6087" w:rsidRDefault="00B344E6" w:rsidP="00A9478C">
            <w:pPr>
              <w:pBdr>
                <w:bottom w:val="single" w:sz="6" w:space="1" w:color="auto"/>
              </w:pBdr>
              <w:spacing w:line="380" w:lineRule="exact"/>
              <w:ind w:right="-43"/>
              <w:jc w:val="center"/>
              <w:rPr>
                <w:rFonts w:ascii="Arial" w:hAnsi="Arial" w:cs="Arial"/>
                <w:sz w:val="20"/>
                <w:szCs w:val="20"/>
              </w:rPr>
            </w:pPr>
            <w:r w:rsidRPr="00BA6087">
              <w:rPr>
                <w:rFonts w:ascii="Arial" w:hAnsi="Arial" w:cs="Arial"/>
                <w:sz w:val="20"/>
                <w:szCs w:val="20"/>
              </w:rPr>
              <w:t xml:space="preserve">Consolidated </w:t>
            </w:r>
          </w:p>
          <w:p w14:paraId="2F3A1624" w14:textId="77777777" w:rsidR="00B344E6" w:rsidRPr="00BA6087" w:rsidRDefault="00B344E6" w:rsidP="00A9478C">
            <w:pPr>
              <w:pBdr>
                <w:bottom w:val="single" w:sz="6" w:space="1" w:color="auto"/>
              </w:pBdr>
              <w:spacing w:line="380" w:lineRule="exact"/>
              <w:ind w:right="-43"/>
              <w:jc w:val="center"/>
              <w:rPr>
                <w:rFonts w:ascii="Arial" w:hAnsi="Arial" w:cs="Arial"/>
                <w:sz w:val="20"/>
                <w:szCs w:val="20"/>
              </w:rPr>
            </w:pPr>
            <w:r w:rsidRPr="00BA6087">
              <w:rPr>
                <w:rFonts w:ascii="Arial" w:hAnsi="Arial" w:cs="Arial"/>
                <w:sz w:val="20"/>
                <w:szCs w:val="20"/>
              </w:rPr>
              <w:t>financial statements</w:t>
            </w:r>
          </w:p>
        </w:tc>
        <w:tc>
          <w:tcPr>
            <w:tcW w:w="2340" w:type="dxa"/>
            <w:gridSpan w:val="2"/>
            <w:vAlign w:val="bottom"/>
          </w:tcPr>
          <w:p w14:paraId="62703379" w14:textId="77777777" w:rsidR="00B344E6" w:rsidRPr="00BA6087" w:rsidRDefault="00B344E6" w:rsidP="00A9478C">
            <w:pPr>
              <w:pBdr>
                <w:bottom w:val="single" w:sz="6" w:space="1" w:color="auto"/>
              </w:pBdr>
              <w:spacing w:line="380" w:lineRule="exact"/>
              <w:ind w:right="-43"/>
              <w:jc w:val="center"/>
              <w:rPr>
                <w:rFonts w:ascii="Arial" w:hAnsi="Arial" w:cs="Arial"/>
                <w:sz w:val="20"/>
                <w:szCs w:val="20"/>
              </w:rPr>
            </w:pPr>
            <w:r w:rsidRPr="00BA6087">
              <w:rPr>
                <w:rFonts w:ascii="Arial" w:hAnsi="Arial" w:cs="Arial"/>
                <w:sz w:val="20"/>
                <w:szCs w:val="20"/>
              </w:rPr>
              <w:t xml:space="preserve">Separate </w:t>
            </w:r>
          </w:p>
          <w:p w14:paraId="0573A558" w14:textId="77777777" w:rsidR="00B344E6" w:rsidRPr="00BA6087" w:rsidRDefault="00B344E6" w:rsidP="00A9478C">
            <w:pPr>
              <w:pBdr>
                <w:bottom w:val="single" w:sz="6" w:space="1" w:color="auto"/>
              </w:pBdr>
              <w:spacing w:line="380" w:lineRule="exact"/>
              <w:ind w:right="-43"/>
              <w:jc w:val="center"/>
              <w:rPr>
                <w:rFonts w:ascii="Arial" w:hAnsi="Arial" w:cs="Arial"/>
                <w:sz w:val="20"/>
                <w:szCs w:val="20"/>
              </w:rPr>
            </w:pPr>
            <w:r w:rsidRPr="00BA6087">
              <w:rPr>
                <w:rFonts w:ascii="Arial" w:hAnsi="Arial" w:cs="Arial"/>
                <w:sz w:val="20"/>
                <w:szCs w:val="20"/>
              </w:rPr>
              <w:t>financial statements</w:t>
            </w:r>
          </w:p>
        </w:tc>
      </w:tr>
      <w:tr w:rsidR="007A027C" w:rsidRPr="00BA6087" w14:paraId="2F0141B1" w14:textId="77777777" w:rsidTr="00FB6874">
        <w:tc>
          <w:tcPr>
            <w:tcW w:w="4560" w:type="dxa"/>
          </w:tcPr>
          <w:p w14:paraId="0C178AA5" w14:textId="77777777" w:rsidR="007A027C" w:rsidRPr="00BA6087" w:rsidRDefault="007A027C" w:rsidP="00A9478C">
            <w:pPr>
              <w:spacing w:line="380" w:lineRule="exact"/>
              <w:ind w:right="-43"/>
              <w:rPr>
                <w:rFonts w:ascii="Arial" w:hAnsi="Arial" w:cs="Arial"/>
                <w:sz w:val="20"/>
                <w:szCs w:val="20"/>
              </w:rPr>
            </w:pPr>
          </w:p>
        </w:tc>
        <w:tc>
          <w:tcPr>
            <w:tcW w:w="1170" w:type="dxa"/>
            <w:shd w:val="clear" w:color="auto" w:fill="auto"/>
          </w:tcPr>
          <w:p w14:paraId="7E2E970E" w14:textId="77777777" w:rsidR="007A027C" w:rsidRPr="00BA6087" w:rsidRDefault="00E000BB" w:rsidP="00A9478C">
            <w:pPr>
              <w:spacing w:line="380" w:lineRule="exact"/>
              <w:ind w:right="-43"/>
              <w:jc w:val="center"/>
              <w:rPr>
                <w:rFonts w:ascii="Arial" w:hAnsi="Arial" w:cs="Arial"/>
                <w:sz w:val="20"/>
                <w:szCs w:val="20"/>
                <w:u w:val="single"/>
              </w:rPr>
            </w:pPr>
            <w:r w:rsidRPr="00BA6087">
              <w:rPr>
                <w:rFonts w:ascii="Arial" w:hAnsi="Arial" w:cs="Arial"/>
                <w:sz w:val="20"/>
                <w:szCs w:val="20"/>
                <w:u w:val="single"/>
              </w:rPr>
              <w:t>2020</w:t>
            </w:r>
          </w:p>
        </w:tc>
        <w:tc>
          <w:tcPr>
            <w:tcW w:w="1170" w:type="dxa"/>
            <w:shd w:val="clear" w:color="auto" w:fill="auto"/>
          </w:tcPr>
          <w:p w14:paraId="5C66005A" w14:textId="77777777" w:rsidR="007A027C" w:rsidRPr="00BA6087" w:rsidRDefault="00E000BB" w:rsidP="00A9478C">
            <w:pPr>
              <w:spacing w:line="380" w:lineRule="exact"/>
              <w:ind w:right="-43"/>
              <w:jc w:val="center"/>
              <w:rPr>
                <w:rFonts w:ascii="Arial" w:hAnsi="Arial" w:cs="Arial"/>
                <w:sz w:val="20"/>
                <w:szCs w:val="20"/>
                <w:u w:val="single"/>
              </w:rPr>
            </w:pPr>
            <w:r w:rsidRPr="00BA6087">
              <w:rPr>
                <w:rFonts w:ascii="Arial" w:hAnsi="Arial" w:cs="Arial"/>
                <w:sz w:val="20"/>
                <w:szCs w:val="20"/>
                <w:u w:val="single"/>
              </w:rPr>
              <w:t>2019</w:t>
            </w:r>
          </w:p>
        </w:tc>
        <w:tc>
          <w:tcPr>
            <w:tcW w:w="1170" w:type="dxa"/>
            <w:shd w:val="clear" w:color="auto" w:fill="auto"/>
          </w:tcPr>
          <w:p w14:paraId="502857BC" w14:textId="77777777" w:rsidR="007A027C" w:rsidRPr="00BA6087" w:rsidRDefault="00E000BB" w:rsidP="00A9478C">
            <w:pPr>
              <w:spacing w:line="380" w:lineRule="exact"/>
              <w:ind w:right="-43"/>
              <w:jc w:val="center"/>
              <w:rPr>
                <w:rFonts w:ascii="Arial" w:hAnsi="Arial" w:cs="Arial"/>
                <w:sz w:val="20"/>
                <w:szCs w:val="20"/>
                <w:u w:val="single"/>
              </w:rPr>
            </w:pPr>
            <w:r w:rsidRPr="00BA6087">
              <w:rPr>
                <w:rFonts w:ascii="Arial" w:hAnsi="Arial" w:cs="Arial"/>
                <w:sz w:val="20"/>
                <w:szCs w:val="20"/>
                <w:u w:val="single"/>
              </w:rPr>
              <w:t>2020</w:t>
            </w:r>
          </w:p>
        </w:tc>
        <w:tc>
          <w:tcPr>
            <w:tcW w:w="1170" w:type="dxa"/>
            <w:shd w:val="clear" w:color="auto" w:fill="auto"/>
          </w:tcPr>
          <w:p w14:paraId="36BA9560" w14:textId="77777777" w:rsidR="007A027C" w:rsidRPr="00BA6087" w:rsidRDefault="00E000BB" w:rsidP="00A9478C">
            <w:pPr>
              <w:spacing w:line="380" w:lineRule="exact"/>
              <w:ind w:right="-43"/>
              <w:jc w:val="center"/>
              <w:rPr>
                <w:rFonts w:ascii="Arial" w:hAnsi="Arial" w:cs="Arial"/>
                <w:sz w:val="20"/>
                <w:szCs w:val="20"/>
                <w:u w:val="single"/>
              </w:rPr>
            </w:pPr>
            <w:r w:rsidRPr="00BA6087">
              <w:rPr>
                <w:rFonts w:ascii="Arial" w:hAnsi="Arial" w:cs="Arial"/>
                <w:sz w:val="20"/>
                <w:szCs w:val="20"/>
                <w:u w:val="single"/>
              </w:rPr>
              <w:t>2019</w:t>
            </w:r>
          </w:p>
        </w:tc>
      </w:tr>
      <w:tr w:rsidR="00720D34" w:rsidRPr="00BA6087" w14:paraId="12DC255A" w14:textId="77777777" w:rsidTr="00FB6874">
        <w:tc>
          <w:tcPr>
            <w:tcW w:w="4560" w:type="dxa"/>
          </w:tcPr>
          <w:p w14:paraId="5E41F785" w14:textId="77777777" w:rsidR="00720D34" w:rsidRPr="00BA6087" w:rsidRDefault="00720D34" w:rsidP="00720D34">
            <w:pPr>
              <w:spacing w:line="380" w:lineRule="exact"/>
              <w:ind w:left="252" w:right="-108" w:hanging="252"/>
              <w:rPr>
                <w:rFonts w:ascii="Arial" w:hAnsi="Arial" w:cs="Arial"/>
                <w:sz w:val="20"/>
                <w:szCs w:val="20"/>
                <w:cs/>
              </w:rPr>
            </w:pPr>
            <w:r w:rsidRPr="00BA6087">
              <w:rPr>
                <w:rFonts w:ascii="Arial" w:hAnsi="Arial" w:cs="Arial"/>
                <w:sz w:val="20"/>
                <w:szCs w:val="20"/>
              </w:rPr>
              <w:t>Salary, wages and other employee benefits</w:t>
            </w:r>
          </w:p>
        </w:tc>
        <w:tc>
          <w:tcPr>
            <w:tcW w:w="1170" w:type="dxa"/>
            <w:vAlign w:val="bottom"/>
          </w:tcPr>
          <w:p w14:paraId="23C18974" w14:textId="77777777" w:rsidR="00720D34" w:rsidRPr="00BA6087" w:rsidRDefault="001D76AD" w:rsidP="00720D34">
            <w:pPr>
              <w:tabs>
                <w:tab w:val="decimal" w:pos="612"/>
              </w:tabs>
              <w:spacing w:line="380" w:lineRule="exact"/>
              <w:ind w:right="-43"/>
              <w:jc w:val="center"/>
              <w:rPr>
                <w:rFonts w:ascii="Arial" w:hAnsi="Arial" w:cs="Arial"/>
                <w:sz w:val="20"/>
                <w:szCs w:val="20"/>
              </w:rPr>
            </w:pPr>
            <w:r w:rsidRPr="001D76AD">
              <w:rPr>
                <w:rFonts w:ascii="Arial" w:hAnsi="Arial" w:cs="Arial"/>
                <w:sz w:val="20"/>
                <w:szCs w:val="20"/>
              </w:rPr>
              <w:t>1,</w:t>
            </w:r>
            <w:r w:rsidR="009A1BA4">
              <w:rPr>
                <w:rFonts w:ascii="Arial" w:hAnsi="Arial" w:cs="Arial"/>
                <w:sz w:val="20"/>
                <w:szCs w:val="20"/>
              </w:rPr>
              <w:t>283</w:t>
            </w:r>
          </w:p>
        </w:tc>
        <w:tc>
          <w:tcPr>
            <w:tcW w:w="1170" w:type="dxa"/>
            <w:vAlign w:val="bottom"/>
          </w:tcPr>
          <w:p w14:paraId="52C2DC57" w14:textId="77777777" w:rsidR="00720D34" w:rsidRPr="00BA6087" w:rsidRDefault="00720D34" w:rsidP="00720D34">
            <w:pPr>
              <w:tabs>
                <w:tab w:val="decimal" w:pos="612"/>
              </w:tabs>
              <w:spacing w:line="380" w:lineRule="exact"/>
              <w:ind w:right="-43"/>
              <w:jc w:val="center"/>
              <w:rPr>
                <w:rFonts w:ascii="Arial" w:hAnsi="Arial" w:cs="Arial"/>
                <w:sz w:val="20"/>
                <w:szCs w:val="20"/>
              </w:rPr>
            </w:pPr>
            <w:r w:rsidRPr="00BA6087">
              <w:rPr>
                <w:rFonts w:ascii="Arial" w:hAnsi="Arial" w:cs="Arial"/>
                <w:sz w:val="20"/>
                <w:szCs w:val="20"/>
              </w:rPr>
              <w:t>1,108</w:t>
            </w:r>
          </w:p>
        </w:tc>
        <w:tc>
          <w:tcPr>
            <w:tcW w:w="1170" w:type="dxa"/>
            <w:vAlign w:val="bottom"/>
          </w:tcPr>
          <w:p w14:paraId="188BCE19" w14:textId="77777777" w:rsidR="00720D34" w:rsidRPr="00BA6087" w:rsidRDefault="001D76AD" w:rsidP="00720D34">
            <w:pPr>
              <w:tabs>
                <w:tab w:val="decimal" w:pos="612"/>
              </w:tabs>
              <w:spacing w:line="380" w:lineRule="exact"/>
              <w:ind w:right="-43"/>
              <w:jc w:val="center"/>
              <w:rPr>
                <w:rFonts w:ascii="Arial" w:hAnsi="Arial" w:cs="Arial"/>
                <w:sz w:val="20"/>
                <w:szCs w:val="20"/>
              </w:rPr>
            </w:pPr>
            <w:r w:rsidRPr="001D76AD">
              <w:rPr>
                <w:rFonts w:ascii="Arial" w:hAnsi="Arial" w:cs="Arial"/>
                <w:sz w:val="20"/>
                <w:szCs w:val="20"/>
              </w:rPr>
              <w:t>624</w:t>
            </w:r>
          </w:p>
        </w:tc>
        <w:tc>
          <w:tcPr>
            <w:tcW w:w="1170" w:type="dxa"/>
            <w:vAlign w:val="bottom"/>
          </w:tcPr>
          <w:p w14:paraId="466E5C6A" w14:textId="77777777" w:rsidR="00720D34" w:rsidRPr="00BA6087" w:rsidRDefault="00720D34" w:rsidP="00720D34">
            <w:pPr>
              <w:tabs>
                <w:tab w:val="decimal" w:pos="612"/>
              </w:tabs>
              <w:spacing w:line="380" w:lineRule="exact"/>
              <w:ind w:right="-43"/>
              <w:jc w:val="center"/>
              <w:rPr>
                <w:rFonts w:ascii="Arial" w:hAnsi="Arial" w:cs="Arial"/>
                <w:sz w:val="20"/>
                <w:szCs w:val="20"/>
              </w:rPr>
            </w:pPr>
            <w:r w:rsidRPr="00BA6087">
              <w:rPr>
                <w:rFonts w:ascii="Arial" w:hAnsi="Arial" w:cs="Arial"/>
                <w:sz w:val="20"/>
                <w:szCs w:val="20"/>
              </w:rPr>
              <w:t>552</w:t>
            </w:r>
          </w:p>
        </w:tc>
      </w:tr>
      <w:tr w:rsidR="00720D34" w:rsidRPr="00BA6087" w14:paraId="0B1A42C3" w14:textId="77777777" w:rsidTr="00FB6874">
        <w:trPr>
          <w:trHeight w:val="315"/>
        </w:trPr>
        <w:tc>
          <w:tcPr>
            <w:tcW w:w="4560" w:type="dxa"/>
          </w:tcPr>
          <w:p w14:paraId="2291B52E" w14:textId="77777777" w:rsidR="00720D34" w:rsidRPr="00BA6087" w:rsidRDefault="00720D34" w:rsidP="00720D34">
            <w:pPr>
              <w:tabs>
                <w:tab w:val="decimal" w:pos="18"/>
              </w:tabs>
              <w:spacing w:line="380" w:lineRule="exact"/>
              <w:ind w:left="252" w:right="-43" w:hanging="252"/>
              <w:rPr>
                <w:rFonts w:ascii="Arial" w:hAnsi="Arial" w:cs="Arial"/>
                <w:sz w:val="20"/>
                <w:szCs w:val="20"/>
              </w:rPr>
            </w:pPr>
            <w:r w:rsidRPr="00BA6087">
              <w:rPr>
                <w:rFonts w:ascii="Arial" w:hAnsi="Arial" w:cs="Arial"/>
                <w:sz w:val="20"/>
                <w:szCs w:val="20"/>
              </w:rPr>
              <w:t>Depreciation and maintenance expenses</w:t>
            </w:r>
          </w:p>
        </w:tc>
        <w:tc>
          <w:tcPr>
            <w:tcW w:w="1170" w:type="dxa"/>
            <w:vAlign w:val="bottom"/>
          </w:tcPr>
          <w:p w14:paraId="4AE06420" w14:textId="77777777" w:rsidR="00720D34" w:rsidRPr="00BA6087" w:rsidRDefault="009A1BA4" w:rsidP="00720D34">
            <w:pPr>
              <w:tabs>
                <w:tab w:val="decimal" w:pos="612"/>
              </w:tabs>
              <w:spacing w:line="380" w:lineRule="exact"/>
              <w:ind w:right="-43"/>
              <w:jc w:val="center"/>
              <w:rPr>
                <w:rFonts w:ascii="Arial" w:hAnsi="Arial" w:cs="Arial"/>
                <w:sz w:val="20"/>
                <w:szCs w:val="20"/>
              </w:rPr>
            </w:pPr>
            <w:r>
              <w:rPr>
                <w:rFonts w:ascii="Arial" w:hAnsi="Arial" w:cs="Arial"/>
                <w:sz w:val="20"/>
                <w:szCs w:val="20"/>
              </w:rPr>
              <w:t>960</w:t>
            </w:r>
          </w:p>
        </w:tc>
        <w:tc>
          <w:tcPr>
            <w:tcW w:w="1170" w:type="dxa"/>
            <w:vAlign w:val="bottom"/>
          </w:tcPr>
          <w:p w14:paraId="1D6E053B" w14:textId="77777777" w:rsidR="00720D34" w:rsidRPr="00BA6087" w:rsidRDefault="00720D34" w:rsidP="00720D34">
            <w:pPr>
              <w:tabs>
                <w:tab w:val="decimal" w:pos="612"/>
              </w:tabs>
              <w:spacing w:line="380" w:lineRule="exact"/>
              <w:ind w:right="-43"/>
              <w:jc w:val="center"/>
              <w:rPr>
                <w:rFonts w:ascii="Arial" w:hAnsi="Arial" w:cs="Arial"/>
                <w:sz w:val="20"/>
                <w:szCs w:val="20"/>
              </w:rPr>
            </w:pPr>
            <w:r w:rsidRPr="00BA6087">
              <w:rPr>
                <w:rFonts w:ascii="Arial" w:hAnsi="Arial" w:cs="Arial"/>
                <w:sz w:val="20"/>
                <w:szCs w:val="20"/>
              </w:rPr>
              <w:t>927</w:t>
            </w:r>
          </w:p>
        </w:tc>
        <w:tc>
          <w:tcPr>
            <w:tcW w:w="1170" w:type="dxa"/>
            <w:vAlign w:val="bottom"/>
          </w:tcPr>
          <w:p w14:paraId="20CB679A" w14:textId="77777777" w:rsidR="00720D34" w:rsidRPr="00BA6087" w:rsidRDefault="001D76AD" w:rsidP="00720D34">
            <w:pPr>
              <w:tabs>
                <w:tab w:val="decimal" w:pos="612"/>
              </w:tabs>
              <w:spacing w:line="380" w:lineRule="exact"/>
              <w:ind w:right="-43"/>
              <w:jc w:val="center"/>
              <w:rPr>
                <w:rFonts w:ascii="Arial" w:hAnsi="Arial" w:cs="Arial"/>
                <w:sz w:val="20"/>
                <w:szCs w:val="20"/>
              </w:rPr>
            </w:pPr>
            <w:r w:rsidRPr="001D76AD">
              <w:rPr>
                <w:rFonts w:ascii="Arial" w:hAnsi="Arial" w:cs="Arial"/>
                <w:sz w:val="20"/>
                <w:szCs w:val="20"/>
              </w:rPr>
              <w:t>2</w:t>
            </w:r>
            <w:r w:rsidR="006F3CAE">
              <w:rPr>
                <w:rFonts w:ascii="Arial" w:hAnsi="Arial" w:cs="Arial"/>
                <w:sz w:val="20"/>
                <w:szCs w:val="20"/>
              </w:rPr>
              <w:t>74</w:t>
            </w:r>
          </w:p>
        </w:tc>
        <w:tc>
          <w:tcPr>
            <w:tcW w:w="1170" w:type="dxa"/>
            <w:vAlign w:val="bottom"/>
          </w:tcPr>
          <w:p w14:paraId="36523724" w14:textId="77777777" w:rsidR="00720D34" w:rsidRPr="00BA6087" w:rsidRDefault="00720D34" w:rsidP="00720D34">
            <w:pPr>
              <w:tabs>
                <w:tab w:val="decimal" w:pos="612"/>
              </w:tabs>
              <w:spacing w:line="380" w:lineRule="exact"/>
              <w:ind w:right="-43"/>
              <w:jc w:val="center"/>
              <w:rPr>
                <w:rFonts w:ascii="Arial" w:hAnsi="Arial" w:cs="Arial"/>
                <w:sz w:val="20"/>
                <w:szCs w:val="20"/>
              </w:rPr>
            </w:pPr>
            <w:r w:rsidRPr="00BA6087">
              <w:rPr>
                <w:rFonts w:ascii="Arial" w:hAnsi="Arial" w:cs="Arial"/>
                <w:sz w:val="20"/>
                <w:szCs w:val="20"/>
              </w:rPr>
              <w:t>221</w:t>
            </w:r>
          </w:p>
        </w:tc>
      </w:tr>
      <w:tr w:rsidR="00720D34" w:rsidRPr="00BA6087" w14:paraId="2719326C" w14:textId="77777777" w:rsidTr="00FB6874">
        <w:tc>
          <w:tcPr>
            <w:tcW w:w="4560" w:type="dxa"/>
          </w:tcPr>
          <w:p w14:paraId="097FEEC9" w14:textId="77777777" w:rsidR="00720D34" w:rsidRPr="00BA6087" w:rsidRDefault="00720D34" w:rsidP="00720D34">
            <w:pPr>
              <w:spacing w:line="380" w:lineRule="exact"/>
              <w:ind w:left="252" w:right="-108" w:hanging="252"/>
              <w:rPr>
                <w:rFonts w:ascii="Arial" w:hAnsi="Arial" w:cs="Arial"/>
                <w:sz w:val="20"/>
                <w:szCs w:val="20"/>
              </w:rPr>
            </w:pPr>
            <w:r w:rsidRPr="00BA6087">
              <w:rPr>
                <w:rFonts w:ascii="Arial" w:hAnsi="Arial" w:cs="Arial"/>
                <w:sz w:val="20"/>
                <w:szCs w:val="20"/>
              </w:rPr>
              <w:t>Costs related to production of goods and services (excluding of staff cost, depreciation and maintenance expenses)</w:t>
            </w:r>
          </w:p>
        </w:tc>
        <w:tc>
          <w:tcPr>
            <w:tcW w:w="1170" w:type="dxa"/>
            <w:vAlign w:val="bottom"/>
          </w:tcPr>
          <w:p w14:paraId="0BF8547D" w14:textId="77777777" w:rsidR="00720D34" w:rsidRPr="00BA6087" w:rsidRDefault="009A1BA4" w:rsidP="00720D34">
            <w:pPr>
              <w:tabs>
                <w:tab w:val="decimal" w:pos="612"/>
              </w:tabs>
              <w:spacing w:line="380" w:lineRule="exact"/>
              <w:ind w:right="-43"/>
              <w:jc w:val="center"/>
              <w:rPr>
                <w:rFonts w:ascii="Arial" w:hAnsi="Arial" w:cs="Arial"/>
                <w:sz w:val="20"/>
                <w:szCs w:val="20"/>
              </w:rPr>
            </w:pPr>
            <w:r>
              <w:rPr>
                <w:rFonts w:ascii="Arial" w:hAnsi="Arial" w:cs="Arial"/>
                <w:sz w:val="20"/>
                <w:szCs w:val="20"/>
              </w:rPr>
              <w:t>20,103</w:t>
            </w:r>
          </w:p>
        </w:tc>
        <w:tc>
          <w:tcPr>
            <w:tcW w:w="1170" w:type="dxa"/>
            <w:vAlign w:val="bottom"/>
          </w:tcPr>
          <w:p w14:paraId="50CDED1E" w14:textId="77777777" w:rsidR="00720D34" w:rsidRPr="00BA6087" w:rsidRDefault="00720D34" w:rsidP="00720D34">
            <w:pPr>
              <w:tabs>
                <w:tab w:val="decimal" w:pos="612"/>
              </w:tabs>
              <w:spacing w:line="380" w:lineRule="exact"/>
              <w:ind w:right="-43"/>
              <w:jc w:val="center"/>
              <w:rPr>
                <w:rFonts w:ascii="Arial" w:hAnsi="Arial" w:cs="Arial"/>
                <w:sz w:val="20"/>
                <w:szCs w:val="20"/>
              </w:rPr>
            </w:pPr>
            <w:r w:rsidRPr="00BA6087">
              <w:rPr>
                <w:rFonts w:ascii="Arial" w:hAnsi="Arial" w:cs="Arial"/>
                <w:sz w:val="20"/>
                <w:szCs w:val="20"/>
              </w:rPr>
              <w:t>32,218</w:t>
            </w:r>
          </w:p>
        </w:tc>
        <w:tc>
          <w:tcPr>
            <w:tcW w:w="1170" w:type="dxa"/>
            <w:vAlign w:val="bottom"/>
          </w:tcPr>
          <w:p w14:paraId="070E6A19" w14:textId="77777777" w:rsidR="00720D34" w:rsidRPr="00BA6087" w:rsidRDefault="001D76AD" w:rsidP="00720D34">
            <w:pPr>
              <w:tabs>
                <w:tab w:val="decimal" w:pos="612"/>
              </w:tabs>
              <w:spacing w:line="380" w:lineRule="exact"/>
              <w:ind w:right="-43"/>
              <w:jc w:val="center"/>
              <w:rPr>
                <w:rFonts w:ascii="Arial" w:hAnsi="Arial" w:cs="Arial"/>
                <w:sz w:val="20"/>
                <w:szCs w:val="20"/>
              </w:rPr>
            </w:pPr>
            <w:r w:rsidRPr="001D76AD">
              <w:rPr>
                <w:rFonts w:ascii="Arial" w:hAnsi="Arial" w:cs="Arial"/>
                <w:sz w:val="20"/>
                <w:szCs w:val="20"/>
              </w:rPr>
              <w:t>20,00</w:t>
            </w:r>
            <w:r w:rsidR="006F3CAE">
              <w:rPr>
                <w:rFonts w:ascii="Arial" w:hAnsi="Arial" w:cs="Arial"/>
                <w:sz w:val="20"/>
                <w:szCs w:val="20"/>
              </w:rPr>
              <w:t>9</w:t>
            </w:r>
          </w:p>
        </w:tc>
        <w:tc>
          <w:tcPr>
            <w:tcW w:w="1170" w:type="dxa"/>
            <w:vAlign w:val="bottom"/>
          </w:tcPr>
          <w:p w14:paraId="4F08FE86" w14:textId="77777777" w:rsidR="00720D34" w:rsidRPr="00BA6087" w:rsidRDefault="00720D34" w:rsidP="00720D34">
            <w:pPr>
              <w:tabs>
                <w:tab w:val="decimal" w:pos="612"/>
              </w:tabs>
              <w:spacing w:line="380" w:lineRule="exact"/>
              <w:ind w:right="-43"/>
              <w:jc w:val="center"/>
              <w:rPr>
                <w:rFonts w:ascii="Arial" w:hAnsi="Arial" w:cs="Arial"/>
                <w:sz w:val="20"/>
                <w:szCs w:val="20"/>
              </w:rPr>
            </w:pPr>
            <w:r w:rsidRPr="00BA6087">
              <w:rPr>
                <w:rFonts w:ascii="Arial" w:hAnsi="Arial" w:cs="Arial"/>
                <w:sz w:val="20"/>
                <w:szCs w:val="20"/>
              </w:rPr>
              <w:t>31,449</w:t>
            </w:r>
          </w:p>
        </w:tc>
      </w:tr>
    </w:tbl>
    <w:p w14:paraId="0CB0279D" w14:textId="77777777" w:rsidR="00A9478C" w:rsidRPr="00BA6087" w:rsidRDefault="00A9478C" w:rsidP="00A9478C">
      <w:pPr>
        <w:tabs>
          <w:tab w:val="left" w:pos="1440"/>
          <w:tab w:val="left" w:pos="2160"/>
        </w:tabs>
        <w:spacing w:before="120" w:after="120" w:line="380" w:lineRule="exact"/>
        <w:ind w:left="605" w:right="-43" w:hanging="605"/>
        <w:jc w:val="thaiDistribute"/>
        <w:rPr>
          <w:rFonts w:ascii="Arial" w:hAnsi="Arial" w:cs="Arial"/>
          <w:b/>
          <w:bCs/>
          <w:sz w:val="22"/>
          <w:szCs w:val="22"/>
        </w:rPr>
      </w:pPr>
    </w:p>
    <w:p w14:paraId="5CEC655C" w14:textId="77777777" w:rsidR="00A9478C" w:rsidRPr="00BA6087" w:rsidRDefault="00A9478C" w:rsidP="00A9478C">
      <w:pPr>
        <w:overflowPunct/>
        <w:autoSpaceDE/>
        <w:autoSpaceDN/>
        <w:adjustRightInd/>
        <w:spacing w:after="200" w:line="380" w:lineRule="exact"/>
        <w:textAlignment w:val="auto"/>
        <w:rPr>
          <w:rFonts w:ascii="Arial" w:hAnsi="Arial" w:cs="Arial"/>
          <w:b/>
          <w:bCs/>
          <w:sz w:val="22"/>
          <w:szCs w:val="22"/>
        </w:rPr>
      </w:pPr>
      <w:r w:rsidRPr="00BA6087">
        <w:rPr>
          <w:rFonts w:ascii="Arial" w:hAnsi="Arial" w:cs="Arial"/>
          <w:b/>
          <w:bCs/>
          <w:sz w:val="22"/>
          <w:szCs w:val="22"/>
        </w:rPr>
        <w:br w:type="page"/>
      </w:r>
    </w:p>
    <w:p w14:paraId="73F96484" w14:textId="77777777" w:rsidR="00DA72C9" w:rsidRPr="00BA6087" w:rsidRDefault="00EB246C" w:rsidP="0093785C">
      <w:pPr>
        <w:tabs>
          <w:tab w:val="left" w:pos="1440"/>
          <w:tab w:val="left" w:pos="2160"/>
        </w:tabs>
        <w:spacing w:before="120" w:after="120" w:line="380" w:lineRule="exact"/>
        <w:ind w:left="605" w:right="-43" w:hanging="605"/>
        <w:jc w:val="thaiDistribute"/>
        <w:rPr>
          <w:rFonts w:ascii="Arial" w:hAnsi="Arial" w:cs="Arial"/>
          <w:b/>
          <w:bCs/>
          <w:sz w:val="22"/>
          <w:szCs w:val="22"/>
        </w:rPr>
      </w:pPr>
      <w:r w:rsidRPr="00BA6087">
        <w:rPr>
          <w:rFonts w:ascii="Arial" w:hAnsi="Arial" w:cs="Arial"/>
          <w:b/>
          <w:bCs/>
          <w:sz w:val="22"/>
          <w:szCs w:val="22"/>
        </w:rPr>
        <w:lastRenderedPageBreak/>
        <w:t>2</w:t>
      </w:r>
      <w:r w:rsidR="000A178E" w:rsidRPr="00BA6087">
        <w:rPr>
          <w:rFonts w:ascii="Arial" w:hAnsi="Arial" w:cs="Arial"/>
          <w:b/>
          <w:bCs/>
          <w:sz w:val="22"/>
          <w:szCs w:val="22"/>
        </w:rPr>
        <w:t>5</w:t>
      </w:r>
      <w:r w:rsidR="00DA72C9" w:rsidRPr="00BA6087">
        <w:rPr>
          <w:rFonts w:ascii="Arial" w:hAnsi="Arial" w:cs="Arial"/>
          <w:b/>
          <w:bCs/>
          <w:sz w:val="22"/>
          <w:szCs w:val="22"/>
        </w:rPr>
        <w:t>.</w:t>
      </w:r>
      <w:r w:rsidR="00DA72C9" w:rsidRPr="00BA6087">
        <w:rPr>
          <w:rFonts w:ascii="Arial" w:hAnsi="Arial" w:cs="Arial"/>
          <w:b/>
          <w:bCs/>
          <w:sz w:val="22"/>
          <w:szCs w:val="22"/>
        </w:rPr>
        <w:tab/>
        <w:t>Income tax</w:t>
      </w:r>
    </w:p>
    <w:p w14:paraId="419223F3" w14:textId="77777777" w:rsidR="00DA72C9" w:rsidRPr="00BA6087" w:rsidRDefault="00DA72C9" w:rsidP="0093785C">
      <w:pPr>
        <w:spacing w:before="120" w:after="120" w:line="380" w:lineRule="exact"/>
        <w:ind w:left="605" w:hanging="605"/>
        <w:jc w:val="both"/>
        <w:rPr>
          <w:rFonts w:ascii="Arial" w:hAnsi="Arial" w:cs="Arial"/>
          <w:sz w:val="22"/>
          <w:szCs w:val="22"/>
        </w:rPr>
      </w:pPr>
      <w:r w:rsidRPr="00BA6087">
        <w:rPr>
          <w:rFonts w:ascii="Arial" w:hAnsi="Arial" w:cs="Arial"/>
          <w:sz w:val="22"/>
          <w:szCs w:val="22"/>
        </w:rPr>
        <w:tab/>
        <w:t xml:space="preserve">Income tax expenses for the years ended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are made up as follows:</w:t>
      </w:r>
    </w:p>
    <w:tbl>
      <w:tblPr>
        <w:tblW w:w="9090" w:type="dxa"/>
        <w:tblInd w:w="540" w:type="dxa"/>
        <w:tblLayout w:type="fixed"/>
        <w:tblLook w:val="01E0" w:firstRow="1" w:lastRow="1" w:firstColumn="1" w:lastColumn="1" w:noHBand="0" w:noVBand="0"/>
      </w:tblPr>
      <w:tblGrid>
        <w:gridCol w:w="4140"/>
        <w:gridCol w:w="1237"/>
        <w:gridCol w:w="1238"/>
        <w:gridCol w:w="1237"/>
        <w:gridCol w:w="1238"/>
      </w:tblGrid>
      <w:tr w:rsidR="002B025C" w:rsidRPr="00BA6087" w14:paraId="7F9531EE" w14:textId="77777777" w:rsidTr="00FB6874">
        <w:trPr>
          <w:trHeight w:val="325"/>
        </w:trPr>
        <w:tc>
          <w:tcPr>
            <w:tcW w:w="4140" w:type="dxa"/>
          </w:tcPr>
          <w:p w14:paraId="1E79EED5" w14:textId="77777777" w:rsidR="002B025C" w:rsidRPr="00BA6087" w:rsidRDefault="002B025C" w:rsidP="0093785C">
            <w:pPr>
              <w:tabs>
                <w:tab w:val="left" w:pos="1440"/>
              </w:tabs>
              <w:spacing w:line="380" w:lineRule="exact"/>
              <w:jc w:val="thaiDistribute"/>
              <w:rPr>
                <w:rFonts w:ascii="Arial" w:hAnsi="Arial" w:cs="Arial"/>
                <w:spacing w:val="-4"/>
                <w:sz w:val="20"/>
                <w:szCs w:val="20"/>
              </w:rPr>
            </w:pPr>
          </w:p>
        </w:tc>
        <w:tc>
          <w:tcPr>
            <w:tcW w:w="2475" w:type="dxa"/>
            <w:gridSpan w:val="2"/>
          </w:tcPr>
          <w:p w14:paraId="46CC14C8" w14:textId="77777777" w:rsidR="002B025C" w:rsidRPr="00BA6087" w:rsidRDefault="002B025C" w:rsidP="00FB6874">
            <w:pPr>
              <w:spacing w:line="380" w:lineRule="exact"/>
              <w:ind w:right="-65"/>
              <w:jc w:val="right"/>
              <w:rPr>
                <w:rFonts w:ascii="Arial" w:hAnsi="Arial" w:cs="Arial"/>
                <w:spacing w:val="-4"/>
                <w:sz w:val="20"/>
                <w:szCs w:val="20"/>
              </w:rPr>
            </w:pPr>
          </w:p>
        </w:tc>
        <w:tc>
          <w:tcPr>
            <w:tcW w:w="2475" w:type="dxa"/>
            <w:gridSpan w:val="2"/>
          </w:tcPr>
          <w:p w14:paraId="1E46075D" w14:textId="77777777" w:rsidR="002B025C" w:rsidRPr="00BA6087" w:rsidRDefault="002B025C" w:rsidP="00FB6874">
            <w:pPr>
              <w:spacing w:line="380" w:lineRule="exact"/>
              <w:ind w:right="-65"/>
              <w:jc w:val="right"/>
              <w:rPr>
                <w:rFonts w:ascii="Arial" w:hAnsi="Arial" w:cs="Arial"/>
                <w:spacing w:val="-4"/>
                <w:sz w:val="20"/>
                <w:szCs w:val="20"/>
              </w:rPr>
            </w:pPr>
            <w:r w:rsidRPr="00BA6087">
              <w:rPr>
                <w:rFonts w:ascii="Arial" w:hAnsi="Arial" w:cs="Arial"/>
                <w:spacing w:val="-4"/>
                <w:sz w:val="20"/>
                <w:szCs w:val="20"/>
              </w:rPr>
              <w:t>(Unit: Thousand Baht)</w:t>
            </w:r>
          </w:p>
        </w:tc>
      </w:tr>
      <w:tr w:rsidR="002B025C" w:rsidRPr="00BA6087" w14:paraId="59639BBA" w14:textId="77777777" w:rsidTr="00FB6874">
        <w:trPr>
          <w:trHeight w:val="354"/>
        </w:trPr>
        <w:tc>
          <w:tcPr>
            <w:tcW w:w="4140" w:type="dxa"/>
          </w:tcPr>
          <w:p w14:paraId="19A96BAD" w14:textId="77777777" w:rsidR="002B025C" w:rsidRPr="00BA6087" w:rsidRDefault="002B025C" w:rsidP="0093785C">
            <w:pPr>
              <w:tabs>
                <w:tab w:val="left" w:pos="1440"/>
              </w:tabs>
              <w:spacing w:line="380" w:lineRule="exact"/>
              <w:jc w:val="thaiDistribute"/>
              <w:rPr>
                <w:rFonts w:ascii="Arial" w:hAnsi="Arial" w:cs="Arial"/>
                <w:spacing w:val="-4"/>
                <w:sz w:val="20"/>
                <w:szCs w:val="20"/>
              </w:rPr>
            </w:pPr>
          </w:p>
        </w:tc>
        <w:tc>
          <w:tcPr>
            <w:tcW w:w="2475" w:type="dxa"/>
            <w:gridSpan w:val="2"/>
          </w:tcPr>
          <w:p w14:paraId="13949B33" w14:textId="77777777" w:rsidR="002B025C" w:rsidRPr="00BA6087" w:rsidRDefault="002B025C" w:rsidP="00FB6874">
            <w:pPr>
              <w:pBdr>
                <w:bottom w:val="single" w:sz="4" w:space="1" w:color="auto"/>
              </w:pBdr>
              <w:tabs>
                <w:tab w:val="left" w:pos="1440"/>
              </w:tabs>
              <w:spacing w:line="380" w:lineRule="exact"/>
              <w:ind w:right="-65"/>
              <w:jc w:val="center"/>
              <w:rPr>
                <w:rFonts w:ascii="Arial" w:hAnsi="Arial" w:cs="Arial"/>
                <w:spacing w:val="-4"/>
                <w:sz w:val="20"/>
                <w:szCs w:val="20"/>
              </w:rPr>
            </w:pPr>
            <w:r w:rsidRPr="00BA6087">
              <w:rPr>
                <w:rFonts w:ascii="Arial" w:hAnsi="Arial" w:cs="Arial"/>
                <w:spacing w:val="-4"/>
                <w:sz w:val="20"/>
                <w:szCs w:val="20"/>
              </w:rPr>
              <w:t xml:space="preserve">Consolidated </w:t>
            </w:r>
          </w:p>
          <w:p w14:paraId="4712B4B7" w14:textId="77777777" w:rsidR="002B025C" w:rsidRPr="00BA6087" w:rsidRDefault="002B025C" w:rsidP="00FB6874">
            <w:pPr>
              <w:pBdr>
                <w:bottom w:val="single" w:sz="4" w:space="1" w:color="auto"/>
              </w:pBdr>
              <w:tabs>
                <w:tab w:val="left" w:pos="1440"/>
              </w:tabs>
              <w:spacing w:line="380" w:lineRule="exact"/>
              <w:ind w:right="-65"/>
              <w:jc w:val="center"/>
              <w:rPr>
                <w:rFonts w:ascii="Arial" w:hAnsi="Arial" w:cs="Arial"/>
                <w:spacing w:val="-4"/>
                <w:sz w:val="20"/>
                <w:szCs w:val="20"/>
              </w:rPr>
            </w:pPr>
            <w:r w:rsidRPr="00BA6087">
              <w:rPr>
                <w:rFonts w:ascii="Arial" w:hAnsi="Arial" w:cs="Arial"/>
                <w:spacing w:val="-4"/>
                <w:sz w:val="20"/>
                <w:szCs w:val="20"/>
              </w:rPr>
              <w:t>financial statement</w:t>
            </w:r>
            <w:r w:rsidR="00DE1C6C" w:rsidRPr="00BA6087">
              <w:rPr>
                <w:rFonts w:ascii="Arial" w:hAnsi="Arial" w:cs="Arial"/>
                <w:spacing w:val="-4"/>
                <w:sz w:val="20"/>
                <w:szCs w:val="20"/>
              </w:rPr>
              <w:t>s</w:t>
            </w:r>
          </w:p>
        </w:tc>
        <w:tc>
          <w:tcPr>
            <w:tcW w:w="2475" w:type="dxa"/>
            <w:gridSpan w:val="2"/>
          </w:tcPr>
          <w:p w14:paraId="33ABAB5F" w14:textId="77777777" w:rsidR="002B025C" w:rsidRPr="00BA6087" w:rsidRDefault="002B025C" w:rsidP="00FB6874">
            <w:pPr>
              <w:pBdr>
                <w:bottom w:val="single" w:sz="4" w:space="1" w:color="auto"/>
              </w:pBdr>
              <w:tabs>
                <w:tab w:val="left" w:pos="1440"/>
              </w:tabs>
              <w:spacing w:line="380" w:lineRule="exact"/>
              <w:ind w:right="-65"/>
              <w:jc w:val="center"/>
              <w:rPr>
                <w:rFonts w:ascii="Arial" w:hAnsi="Arial" w:cs="Arial"/>
                <w:spacing w:val="-4"/>
                <w:sz w:val="20"/>
                <w:szCs w:val="20"/>
              </w:rPr>
            </w:pPr>
            <w:r w:rsidRPr="00BA6087">
              <w:rPr>
                <w:rFonts w:ascii="Arial" w:hAnsi="Arial" w:cs="Arial"/>
                <w:spacing w:val="-4"/>
                <w:sz w:val="20"/>
                <w:szCs w:val="20"/>
              </w:rPr>
              <w:t xml:space="preserve">Separate </w:t>
            </w:r>
          </w:p>
          <w:p w14:paraId="5BDA1BA6" w14:textId="77777777" w:rsidR="002B025C" w:rsidRPr="00BA6087" w:rsidRDefault="002B025C" w:rsidP="00FB6874">
            <w:pPr>
              <w:pBdr>
                <w:bottom w:val="single" w:sz="4" w:space="1" w:color="auto"/>
              </w:pBdr>
              <w:tabs>
                <w:tab w:val="left" w:pos="1440"/>
              </w:tabs>
              <w:spacing w:line="380" w:lineRule="exact"/>
              <w:ind w:right="-65"/>
              <w:jc w:val="center"/>
              <w:rPr>
                <w:rFonts w:ascii="Arial" w:hAnsi="Arial" w:cs="Arial"/>
                <w:spacing w:val="-4"/>
                <w:sz w:val="20"/>
                <w:szCs w:val="20"/>
              </w:rPr>
            </w:pPr>
            <w:r w:rsidRPr="00BA6087">
              <w:rPr>
                <w:rFonts w:ascii="Arial" w:hAnsi="Arial" w:cs="Arial"/>
                <w:spacing w:val="-4"/>
                <w:sz w:val="20"/>
                <w:szCs w:val="20"/>
              </w:rPr>
              <w:t>financial statement</w:t>
            </w:r>
            <w:r w:rsidR="00083A68" w:rsidRPr="00BA6087">
              <w:rPr>
                <w:rFonts w:ascii="Arial" w:hAnsi="Arial" w:cs="Arial"/>
                <w:spacing w:val="-4"/>
                <w:sz w:val="20"/>
                <w:szCs w:val="20"/>
              </w:rPr>
              <w:t>s</w:t>
            </w:r>
          </w:p>
        </w:tc>
      </w:tr>
      <w:tr w:rsidR="00041E42" w:rsidRPr="00BA6087" w14:paraId="3E4CA32A" w14:textId="77777777" w:rsidTr="00FB6874">
        <w:trPr>
          <w:trHeight w:val="354"/>
        </w:trPr>
        <w:tc>
          <w:tcPr>
            <w:tcW w:w="4140" w:type="dxa"/>
          </w:tcPr>
          <w:p w14:paraId="5D5A020A" w14:textId="77777777" w:rsidR="00041E42" w:rsidRPr="00BA6087" w:rsidRDefault="00041E42" w:rsidP="0093785C">
            <w:pPr>
              <w:tabs>
                <w:tab w:val="left" w:pos="1440"/>
              </w:tabs>
              <w:spacing w:line="380" w:lineRule="exact"/>
              <w:jc w:val="thaiDistribute"/>
              <w:rPr>
                <w:rFonts w:ascii="Arial" w:hAnsi="Arial" w:cs="Arial"/>
                <w:spacing w:val="-4"/>
                <w:sz w:val="20"/>
                <w:szCs w:val="20"/>
              </w:rPr>
            </w:pPr>
          </w:p>
        </w:tc>
        <w:tc>
          <w:tcPr>
            <w:tcW w:w="1237" w:type="dxa"/>
          </w:tcPr>
          <w:p w14:paraId="610D20CF" w14:textId="77777777" w:rsidR="00041E42" w:rsidRPr="00BA6087" w:rsidRDefault="00E000BB" w:rsidP="00FB6874">
            <w:pPr>
              <w:tabs>
                <w:tab w:val="left" w:pos="1440"/>
              </w:tabs>
              <w:spacing w:line="380" w:lineRule="exact"/>
              <w:ind w:right="-65"/>
              <w:jc w:val="center"/>
              <w:rPr>
                <w:rFonts w:ascii="Arial" w:hAnsi="Arial" w:cs="Arial"/>
                <w:spacing w:val="-4"/>
                <w:sz w:val="20"/>
                <w:szCs w:val="20"/>
                <w:u w:val="single"/>
              </w:rPr>
            </w:pPr>
            <w:r w:rsidRPr="00BA6087">
              <w:rPr>
                <w:rFonts w:ascii="Arial" w:hAnsi="Arial" w:cs="Arial"/>
                <w:spacing w:val="-4"/>
                <w:sz w:val="20"/>
                <w:szCs w:val="20"/>
                <w:u w:val="single"/>
              </w:rPr>
              <w:t>2020</w:t>
            </w:r>
          </w:p>
        </w:tc>
        <w:tc>
          <w:tcPr>
            <w:tcW w:w="1238" w:type="dxa"/>
          </w:tcPr>
          <w:p w14:paraId="4FB0839C" w14:textId="77777777" w:rsidR="00041E42" w:rsidRPr="00BA6087" w:rsidRDefault="00E000BB" w:rsidP="00FB6874">
            <w:pPr>
              <w:tabs>
                <w:tab w:val="left" w:pos="1440"/>
              </w:tabs>
              <w:spacing w:line="380" w:lineRule="exact"/>
              <w:ind w:right="-65"/>
              <w:jc w:val="center"/>
              <w:rPr>
                <w:rFonts w:ascii="Arial" w:hAnsi="Arial" w:cs="Arial"/>
                <w:spacing w:val="-4"/>
                <w:sz w:val="20"/>
                <w:szCs w:val="20"/>
                <w:u w:val="single"/>
              </w:rPr>
            </w:pPr>
            <w:r w:rsidRPr="00BA6087">
              <w:rPr>
                <w:rFonts w:ascii="Arial" w:hAnsi="Arial" w:cs="Arial"/>
                <w:spacing w:val="-4"/>
                <w:sz w:val="20"/>
                <w:szCs w:val="20"/>
                <w:u w:val="single"/>
              </w:rPr>
              <w:t>2019</w:t>
            </w:r>
          </w:p>
        </w:tc>
        <w:tc>
          <w:tcPr>
            <w:tcW w:w="1237" w:type="dxa"/>
          </w:tcPr>
          <w:p w14:paraId="41B5CC6A" w14:textId="77777777" w:rsidR="00041E42" w:rsidRPr="00BA6087" w:rsidRDefault="00E000BB" w:rsidP="00FB6874">
            <w:pPr>
              <w:tabs>
                <w:tab w:val="left" w:pos="1440"/>
              </w:tabs>
              <w:spacing w:line="380" w:lineRule="exact"/>
              <w:ind w:right="-65"/>
              <w:jc w:val="center"/>
              <w:rPr>
                <w:rFonts w:ascii="Arial" w:hAnsi="Arial" w:cs="Arial"/>
                <w:spacing w:val="-4"/>
                <w:sz w:val="20"/>
                <w:szCs w:val="20"/>
                <w:u w:val="single"/>
              </w:rPr>
            </w:pPr>
            <w:r w:rsidRPr="00BA6087">
              <w:rPr>
                <w:rFonts w:ascii="Arial" w:hAnsi="Arial" w:cs="Arial"/>
                <w:spacing w:val="-4"/>
                <w:sz w:val="20"/>
                <w:szCs w:val="20"/>
                <w:u w:val="single"/>
              </w:rPr>
              <w:t>2020</w:t>
            </w:r>
          </w:p>
        </w:tc>
        <w:tc>
          <w:tcPr>
            <w:tcW w:w="1238" w:type="dxa"/>
          </w:tcPr>
          <w:p w14:paraId="766FE90E" w14:textId="77777777" w:rsidR="00041E42" w:rsidRPr="00BA6087" w:rsidRDefault="00E000BB" w:rsidP="00FB6874">
            <w:pPr>
              <w:tabs>
                <w:tab w:val="left" w:pos="1440"/>
              </w:tabs>
              <w:spacing w:line="380" w:lineRule="exact"/>
              <w:ind w:right="-65"/>
              <w:jc w:val="center"/>
              <w:rPr>
                <w:rFonts w:ascii="Arial" w:hAnsi="Arial" w:cs="Arial"/>
                <w:spacing w:val="-4"/>
                <w:sz w:val="20"/>
                <w:szCs w:val="20"/>
                <w:u w:val="single"/>
              </w:rPr>
            </w:pPr>
            <w:r w:rsidRPr="00BA6087">
              <w:rPr>
                <w:rFonts w:ascii="Arial" w:hAnsi="Arial" w:cs="Arial"/>
                <w:spacing w:val="-4"/>
                <w:sz w:val="20"/>
                <w:szCs w:val="20"/>
                <w:u w:val="single"/>
              </w:rPr>
              <w:t>2019</w:t>
            </w:r>
          </w:p>
        </w:tc>
      </w:tr>
      <w:tr w:rsidR="00041E42" w:rsidRPr="00BA6087" w14:paraId="2D6E4877" w14:textId="77777777" w:rsidTr="00FB6874">
        <w:trPr>
          <w:trHeight w:val="325"/>
        </w:trPr>
        <w:tc>
          <w:tcPr>
            <w:tcW w:w="4140" w:type="dxa"/>
          </w:tcPr>
          <w:p w14:paraId="1D1C5D73" w14:textId="77777777" w:rsidR="00041E42" w:rsidRPr="00BA6087" w:rsidRDefault="00041E42" w:rsidP="0093785C">
            <w:pPr>
              <w:tabs>
                <w:tab w:val="left" w:pos="1440"/>
              </w:tabs>
              <w:spacing w:line="380" w:lineRule="exact"/>
              <w:rPr>
                <w:rFonts w:ascii="Arial" w:hAnsi="Arial" w:cs="Arial"/>
                <w:b/>
                <w:bCs/>
                <w:sz w:val="20"/>
                <w:szCs w:val="20"/>
              </w:rPr>
            </w:pPr>
            <w:r w:rsidRPr="00BA6087">
              <w:rPr>
                <w:rFonts w:ascii="Arial" w:hAnsi="Arial" w:cs="Arial"/>
                <w:b/>
                <w:bCs/>
                <w:sz w:val="20"/>
                <w:szCs w:val="20"/>
              </w:rPr>
              <w:t>Current income tax:</w:t>
            </w:r>
          </w:p>
        </w:tc>
        <w:tc>
          <w:tcPr>
            <w:tcW w:w="1237" w:type="dxa"/>
            <w:vAlign w:val="bottom"/>
          </w:tcPr>
          <w:p w14:paraId="6439BA6D" w14:textId="77777777" w:rsidR="00041E42" w:rsidRPr="00BA6087" w:rsidRDefault="00041E42" w:rsidP="00FB6874">
            <w:pPr>
              <w:tabs>
                <w:tab w:val="decimal" w:pos="1212"/>
              </w:tabs>
              <w:spacing w:line="380" w:lineRule="exact"/>
              <w:ind w:right="-65"/>
              <w:jc w:val="both"/>
              <w:rPr>
                <w:rFonts w:ascii="Arial" w:hAnsi="Arial" w:cs="Arial"/>
                <w:spacing w:val="-4"/>
                <w:sz w:val="20"/>
                <w:szCs w:val="20"/>
              </w:rPr>
            </w:pPr>
          </w:p>
        </w:tc>
        <w:tc>
          <w:tcPr>
            <w:tcW w:w="1238" w:type="dxa"/>
            <w:vAlign w:val="bottom"/>
          </w:tcPr>
          <w:p w14:paraId="15B1C38A" w14:textId="77777777" w:rsidR="00041E42" w:rsidRPr="00BA6087" w:rsidRDefault="00041E42" w:rsidP="00FB6874">
            <w:pPr>
              <w:tabs>
                <w:tab w:val="decimal" w:pos="1212"/>
              </w:tabs>
              <w:spacing w:line="380" w:lineRule="exact"/>
              <w:ind w:right="-65"/>
              <w:jc w:val="both"/>
              <w:rPr>
                <w:rFonts w:ascii="Arial" w:hAnsi="Arial" w:cs="Arial"/>
                <w:spacing w:val="-4"/>
                <w:sz w:val="20"/>
                <w:szCs w:val="20"/>
              </w:rPr>
            </w:pPr>
          </w:p>
        </w:tc>
        <w:tc>
          <w:tcPr>
            <w:tcW w:w="1237" w:type="dxa"/>
          </w:tcPr>
          <w:p w14:paraId="5FA733BD" w14:textId="77777777" w:rsidR="00041E42" w:rsidRPr="00BA6087" w:rsidRDefault="00041E42" w:rsidP="00FB6874">
            <w:pPr>
              <w:tabs>
                <w:tab w:val="decimal" w:pos="1212"/>
              </w:tabs>
              <w:spacing w:line="380" w:lineRule="exact"/>
              <w:ind w:right="-65"/>
              <w:jc w:val="both"/>
              <w:rPr>
                <w:rFonts w:ascii="Arial" w:hAnsi="Arial" w:cs="Arial"/>
                <w:spacing w:val="-4"/>
                <w:sz w:val="20"/>
                <w:szCs w:val="20"/>
              </w:rPr>
            </w:pPr>
          </w:p>
        </w:tc>
        <w:tc>
          <w:tcPr>
            <w:tcW w:w="1238" w:type="dxa"/>
          </w:tcPr>
          <w:p w14:paraId="2C78B2C0" w14:textId="77777777" w:rsidR="00041E42" w:rsidRPr="00BA6087" w:rsidRDefault="00041E42" w:rsidP="00FB6874">
            <w:pPr>
              <w:tabs>
                <w:tab w:val="decimal" w:pos="1212"/>
              </w:tabs>
              <w:spacing w:line="380" w:lineRule="exact"/>
              <w:ind w:right="-65"/>
              <w:jc w:val="both"/>
              <w:rPr>
                <w:rFonts w:ascii="Arial" w:hAnsi="Arial" w:cs="Arial"/>
                <w:spacing w:val="-4"/>
                <w:sz w:val="20"/>
                <w:szCs w:val="20"/>
              </w:rPr>
            </w:pPr>
          </w:p>
        </w:tc>
      </w:tr>
      <w:tr w:rsidR="00720D34" w:rsidRPr="00BA6087" w14:paraId="173D05D3" w14:textId="77777777" w:rsidTr="00FB6874">
        <w:trPr>
          <w:trHeight w:val="325"/>
        </w:trPr>
        <w:tc>
          <w:tcPr>
            <w:tcW w:w="4140" w:type="dxa"/>
          </w:tcPr>
          <w:p w14:paraId="7ADED977" w14:textId="77777777" w:rsidR="00720D34" w:rsidRPr="00BA6087" w:rsidRDefault="00720D34" w:rsidP="00720D34">
            <w:pPr>
              <w:tabs>
                <w:tab w:val="left" w:pos="1440"/>
              </w:tabs>
              <w:spacing w:line="380" w:lineRule="exact"/>
              <w:ind w:left="12"/>
              <w:rPr>
                <w:rFonts w:ascii="Arial" w:hAnsi="Arial" w:cs="Arial"/>
                <w:sz w:val="20"/>
                <w:szCs w:val="20"/>
              </w:rPr>
            </w:pPr>
            <w:r w:rsidRPr="00BA6087">
              <w:rPr>
                <w:rFonts w:ascii="Arial" w:hAnsi="Arial" w:cs="Arial"/>
                <w:sz w:val="20"/>
                <w:szCs w:val="20"/>
              </w:rPr>
              <w:t>Current income tax charge</w:t>
            </w:r>
          </w:p>
        </w:tc>
        <w:tc>
          <w:tcPr>
            <w:tcW w:w="1237" w:type="dxa"/>
            <w:vAlign w:val="bottom"/>
          </w:tcPr>
          <w:p w14:paraId="52499B12" w14:textId="77777777" w:rsidR="00720D34" w:rsidRPr="00F1091F" w:rsidRDefault="009075EF" w:rsidP="00FB6874">
            <w:pPr>
              <w:tabs>
                <w:tab w:val="decimal" w:pos="912"/>
              </w:tabs>
              <w:spacing w:line="380" w:lineRule="exact"/>
              <w:ind w:right="-65"/>
              <w:rPr>
                <w:rFonts w:ascii="Arial" w:hAnsi="Arial" w:cs="Arial"/>
                <w:spacing w:val="-4"/>
                <w:sz w:val="20"/>
                <w:szCs w:val="20"/>
                <w:cs/>
              </w:rPr>
            </w:pPr>
            <w:r w:rsidRPr="00F1091F">
              <w:rPr>
                <w:rFonts w:ascii="Arial" w:hAnsi="Arial" w:cs="Arial" w:hint="cs"/>
                <w:spacing w:val="-4"/>
                <w:sz w:val="20"/>
                <w:szCs w:val="20"/>
                <w:cs/>
              </w:rPr>
              <w:t>(</w:t>
            </w:r>
            <w:r w:rsidR="00762CC8">
              <w:rPr>
                <w:rFonts w:ascii="Arial" w:hAnsi="Arial" w:cs="Arial"/>
                <w:spacing w:val="-4"/>
                <w:sz w:val="20"/>
                <w:szCs w:val="20"/>
              </w:rPr>
              <w:t>786,</w:t>
            </w:r>
            <w:r w:rsidR="00F74A2D">
              <w:rPr>
                <w:rFonts w:ascii="Arial" w:hAnsi="Arial" w:cs="Arial"/>
                <w:spacing w:val="-4"/>
                <w:sz w:val="20"/>
                <w:szCs w:val="20"/>
              </w:rPr>
              <w:t>308</w:t>
            </w:r>
            <w:r w:rsidRPr="00F1091F">
              <w:rPr>
                <w:rFonts w:ascii="Arial" w:hAnsi="Arial" w:cs="Arial" w:hint="cs"/>
                <w:spacing w:val="-4"/>
                <w:sz w:val="20"/>
                <w:szCs w:val="20"/>
                <w:cs/>
              </w:rPr>
              <w:t>)</w:t>
            </w:r>
          </w:p>
        </w:tc>
        <w:tc>
          <w:tcPr>
            <w:tcW w:w="1238" w:type="dxa"/>
            <w:vAlign w:val="bottom"/>
          </w:tcPr>
          <w:p w14:paraId="6CCEF0A8" w14:textId="77777777" w:rsidR="00720D34" w:rsidRPr="00BA6087" w:rsidRDefault="00720D34" w:rsidP="00FB6874">
            <w:pP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cs/>
              </w:rPr>
              <w:t>(</w:t>
            </w:r>
            <w:r w:rsidRPr="00BA6087">
              <w:rPr>
                <w:rFonts w:ascii="Arial" w:hAnsi="Arial" w:cs="Arial"/>
                <w:spacing w:val="-4"/>
                <w:sz w:val="20"/>
                <w:szCs w:val="20"/>
              </w:rPr>
              <w:t>548,663</w:t>
            </w:r>
            <w:r w:rsidRPr="00BA6087">
              <w:rPr>
                <w:rFonts w:ascii="Arial" w:hAnsi="Arial" w:cs="Arial"/>
                <w:spacing w:val="-4"/>
                <w:sz w:val="20"/>
                <w:szCs w:val="20"/>
                <w:cs/>
              </w:rPr>
              <w:t>)</w:t>
            </w:r>
          </w:p>
        </w:tc>
        <w:tc>
          <w:tcPr>
            <w:tcW w:w="1237" w:type="dxa"/>
            <w:vAlign w:val="bottom"/>
          </w:tcPr>
          <w:p w14:paraId="59F3452E" w14:textId="77777777" w:rsidR="00720D34" w:rsidRPr="00F1091F" w:rsidRDefault="009075EF" w:rsidP="00FB6874">
            <w:pPr>
              <w:tabs>
                <w:tab w:val="decimal" w:pos="912"/>
              </w:tabs>
              <w:spacing w:line="380" w:lineRule="exact"/>
              <w:ind w:right="-65"/>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556,</w:t>
            </w:r>
            <w:r w:rsidR="00F74A2D">
              <w:rPr>
                <w:rFonts w:ascii="Arial" w:hAnsi="Arial" w:cs="Arial"/>
                <w:spacing w:val="-4"/>
                <w:sz w:val="20"/>
                <w:szCs w:val="20"/>
              </w:rPr>
              <w:t>183</w:t>
            </w:r>
            <w:r w:rsidRPr="00F1091F">
              <w:rPr>
                <w:rFonts w:ascii="Arial" w:hAnsi="Arial" w:cs="Arial" w:hint="cs"/>
                <w:spacing w:val="-4"/>
                <w:sz w:val="20"/>
                <w:szCs w:val="20"/>
                <w:cs/>
              </w:rPr>
              <w:t>)</w:t>
            </w:r>
          </w:p>
        </w:tc>
        <w:tc>
          <w:tcPr>
            <w:tcW w:w="1238" w:type="dxa"/>
            <w:vAlign w:val="bottom"/>
          </w:tcPr>
          <w:p w14:paraId="64B1E221" w14:textId="77777777" w:rsidR="00720D34" w:rsidRPr="00BA6087" w:rsidRDefault="00720D34" w:rsidP="00FB6874">
            <w:pP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cs/>
              </w:rPr>
              <w:t>(</w:t>
            </w:r>
            <w:r w:rsidRPr="00BA6087">
              <w:rPr>
                <w:rFonts w:ascii="Arial" w:hAnsi="Arial" w:cs="Arial"/>
                <w:spacing w:val="-4"/>
                <w:sz w:val="20"/>
                <w:szCs w:val="20"/>
              </w:rPr>
              <w:t>415,146</w:t>
            </w:r>
            <w:r w:rsidRPr="00BA6087">
              <w:rPr>
                <w:rFonts w:ascii="Arial" w:hAnsi="Arial" w:cs="Arial"/>
                <w:spacing w:val="-4"/>
                <w:sz w:val="20"/>
                <w:szCs w:val="20"/>
                <w:cs/>
              </w:rPr>
              <w:t>)</w:t>
            </w:r>
          </w:p>
        </w:tc>
      </w:tr>
      <w:tr w:rsidR="00720D34" w:rsidRPr="00BA6087" w14:paraId="0E423BE8" w14:textId="77777777" w:rsidTr="00FB6874">
        <w:trPr>
          <w:trHeight w:val="325"/>
        </w:trPr>
        <w:tc>
          <w:tcPr>
            <w:tcW w:w="4140" w:type="dxa"/>
          </w:tcPr>
          <w:p w14:paraId="1B153078" w14:textId="77777777" w:rsidR="00720D34" w:rsidRPr="00BA6087" w:rsidRDefault="00720D34" w:rsidP="00720D34">
            <w:pPr>
              <w:tabs>
                <w:tab w:val="left" w:pos="567"/>
                <w:tab w:val="left" w:pos="1134"/>
                <w:tab w:val="left" w:pos="1701"/>
              </w:tabs>
              <w:spacing w:line="380" w:lineRule="exact"/>
              <w:ind w:left="132" w:right="-108" w:hanging="132"/>
              <w:rPr>
                <w:rFonts w:ascii="Arial" w:hAnsi="Arial" w:cs="Arial"/>
                <w:sz w:val="20"/>
                <w:szCs w:val="20"/>
              </w:rPr>
            </w:pPr>
            <w:r w:rsidRPr="00BA6087">
              <w:rPr>
                <w:rFonts w:ascii="Arial" w:hAnsi="Arial" w:cs="Arial"/>
                <w:sz w:val="20"/>
                <w:szCs w:val="20"/>
              </w:rPr>
              <w:t xml:space="preserve">Adjustment in respect of income tax of </w:t>
            </w:r>
            <w:r w:rsidRPr="00BA6087">
              <w:rPr>
                <w:rFonts w:ascii="Arial" w:hAnsi="Arial" w:cs="Arial"/>
                <w:spacing w:val="-4"/>
                <w:sz w:val="20"/>
                <w:szCs w:val="20"/>
              </w:rPr>
              <w:t>previous</w:t>
            </w:r>
            <w:r w:rsidRPr="00BA6087">
              <w:rPr>
                <w:rFonts w:ascii="Arial" w:hAnsi="Arial" w:cs="Arial"/>
                <w:sz w:val="20"/>
                <w:szCs w:val="20"/>
              </w:rPr>
              <w:t xml:space="preserve"> year</w:t>
            </w:r>
          </w:p>
        </w:tc>
        <w:tc>
          <w:tcPr>
            <w:tcW w:w="1237" w:type="dxa"/>
            <w:vAlign w:val="bottom"/>
          </w:tcPr>
          <w:p w14:paraId="16F123A5" w14:textId="77777777" w:rsidR="00720D34" w:rsidRPr="00F1091F" w:rsidRDefault="009075EF" w:rsidP="00FB6874">
            <w:pPr>
              <w:tabs>
                <w:tab w:val="decimal" w:pos="912"/>
              </w:tabs>
              <w:spacing w:line="380" w:lineRule="exact"/>
              <w:ind w:right="-65"/>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665</w:t>
            </w:r>
            <w:r w:rsidRPr="00F1091F">
              <w:rPr>
                <w:rFonts w:ascii="Arial" w:hAnsi="Arial" w:cs="Arial" w:hint="cs"/>
                <w:spacing w:val="-4"/>
                <w:sz w:val="20"/>
                <w:szCs w:val="20"/>
                <w:cs/>
              </w:rPr>
              <w:t>)</w:t>
            </w:r>
          </w:p>
        </w:tc>
        <w:tc>
          <w:tcPr>
            <w:tcW w:w="1238" w:type="dxa"/>
            <w:vAlign w:val="bottom"/>
          </w:tcPr>
          <w:p w14:paraId="3BF11F53" w14:textId="77777777" w:rsidR="00720D34" w:rsidRPr="00BA6087" w:rsidRDefault="00720D34" w:rsidP="00FB6874">
            <w:pP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cs/>
              </w:rPr>
              <w:t>(</w:t>
            </w:r>
            <w:r w:rsidRPr="00BA6087">
              <w:rPr>
                <w:rFonts w:ascii="Arial" w:hAnsi="Arial" w:cs="Arial"/>
                <w:spacing w:val="-4"/>
                <w:sz w:val="20"/>
                <w:szCs w:val="20"/>
              </w:rPr>
              <w:t>548</w:t>
            </w:r>
            <w:r w:rsidRPr="00BA6087">
              <w:rPr>
                <w:rFonts w:ascii="Arial" w:hAnsi="Arial" w:cs="Arial"/>
                <w:spacing w:val="-4"/>
                <w:sz w:val="20"/>
                <w:szCs w:val="20"/>
                <w:cs/>
              </w:rPr>
              <w:t>)</w:t>
            </w:r>
          </w:p>
        </w:tc>
        <w:tc>
          <w:tcPr>
            <w:tcW w:w="1237" w:type="dxa"/>
            <w:vAlign w:val="bottom"/>
          </w:tcPr>
          <w:p w14:paraId="2C4B7757" w14:textId="77777777" w:rsidR="00720D34" w:rsidRPr="00F1091F" w:rsidRDefault="009075EF" w:rsidP="00FB6874">
            <w:pPr>
              <w:tabs>
                <w:tab w:val="decimal" w:pos="912"/>
              </w:tabs>
              <w:spacing w:line="380" w:lineRule="exact"/>
              <w:ind w:right="-65"/>
              <w:rPr>
                <w:rFonts w:ascii="Arial" w:hAnsi="Arial" w:cs="Arial"/>
                <w:spacing w:val="-4"/>
                <w:sz w:val="20"/>
                <w:szCs w:val="20"/>
              </w:rPr>
            </w:pPr>
            <w:r w:rsidRPr="00F1091F">
              <w:rPr>
                <w:rFonts w:ascii="Arial" w:hAnsi="Arial" w:cs="Arial"/>
                <w:spacing w:val="-4"/>
                <w:sz w:val="20"/>
                <w:szCs w:val="20"/>
              </w:rPr>
              <w:t>-</w:t>
            </w:r>
          </w:p>
        </w:tc>
        <w:tc>
          <w:tcPr>
            <w:tcW w:w="1238" w:type="dxa"/>
            <w:vAlign w:val="bottom"/>
          </w:tcPr>
          <w:p w14:paraId="662E0352" w14:textId="77777777" w:rsidR="00720D34" w:rsidRPr="00BA6087" w:rsidRDefault="00720D34" w:rsidP="00FB6874">
            <w:pP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rPr>
              <w:t>898</w:t>
            </w:r>
          </w:p>
        </w:tc>
      </w:tr>
      <w:tr w:rsidR="00720D34" w:rsidRPr="00BA6087" w14:paraId="4DF35498" w14:textId="77777777" w:rsidTr="00FB6874">
        <w:trPr>
          <w:trHeight w:val="311"/>
        </w:trPr>
        <w:tc>
          <w:tcPr>
            <w:tcW w:w="4140" w:type="dxa"/>
          </w:tcPr>
          <w:p w14:paraId="1E00E1F7" w14:textId="77777777" w:rsidR="00720D34" w:rsidRPr="00BA6087" w:rsidRDefault="00720D34" w:rsidP="00720D34">
            <w:pPr>
              <w:tabs>
                <w:tab w:val="left" w:pos="567"/>
                <w:tab w:val="left" w:pos="1134"/>
                <w:tab w:val="left" w:pos="1701"/>
              </w:tabs>
              <w:spacing w:line="380" w:lineRule="exact"/>
              <w:ind w:left="12" w:right="-108" w:hanging="12"/>
              <w:rPr>
                <w:rFonts w:ascii="Arial" w:hAnsi="Arial" w:cs="Arial"/>
                <w:b/>
                <w:bCs/>
                <w:color w:val="000000"/>
                <w:sz w:val="20"/>
                <w:szCs w:val="20"/>
              </w:rPr>
            </w:pPr>
            <w:r w:rsidRPr="00BA6087">
              <w:rPr>
                <w:rFonts w:ascii="Arial" w:hAnsi="Arial" w:cs="Arial"/>
                <w:b/>
                <w:bCs/>
                <w:color w:val="000000"/>
                <w:sz w:val="20"/>
                <w:szCs w:val="20"/>
              </w:rPr>
              <w:t>Deferred tax:</w:t>
            </w:r>
          </w:p>
        </w:tc>
        <w:tc>
          <w:tcPr>
            <w:tcW w:w="1237" w:type="dxa"/>
            <w:vAlign w:val="bottom"/>
          </w:tcPr>
          <w:p w14:paraId="22E97A6D" w14:textId="77777777" w:rsidR="00720D34" w:rsidRPr="00F1091F" w:rsidRDefault="00720D34" w:rsidP="00FB6874">
            <w:pPr>
              <w:tabs>
                <w:tab w:val="decimal" w:pos="912"/>
              </w:tabs>
              <w:spacing w:line="380" w:lineRule="exact"/>
              <w:ind w:right="-65"/>
              <w:rPr>
                <w:rFonts w:ascii="Arial" w:hAnsi="Arial" w:cs="Arial"/>
                <w:spacing w:val="-4"/>
                <w:sz w:val="20"/>
                <w:szCs w:val="20"/>
              </w:rPr>
            </w:pPr>
          </w:p>
        </w:tc>
        <w:tc>
          <w:tcPr>
            <w:tcW w:w="1238" w:type="dxa"/>
            <w:vAlign w:val="bottom"/>
          </w:tcPr>
          <w:p w14:paraId="720A7C30" w14:textId="77777777" w:rsidR="00720D34" w:rsidRPr="00BA6087" w:rsidRDefault="00720D34" w:rsidP="00FB6874">
            <w:pPr>
              <w:tabs>
                <w:tab w:val="decimal" w:pos="912"/>
              </w:tabs>
              <w:spacing w:line="380" w:lineRule="exact"/>
              <w:ind w:right="-65"/>
              <w:rPr>
                <w:rFonts w:ascii="Arial" w:hAnsi="Arial" w:cs="Arial"/>
                <w:spacing w:val="-4"/>
                <w:sz w:val="20"/>
                <w:szCs w:val="20"/>
              </w:rPr>
            </w:pPr>
          </w:p>
        </w:tc>
        <w:tc>
          <w:tcPr>
            <w:tcW w:w="1237" w:type="dxa"/>
            <w:vAlign w:val="bottom"/>
          </w:tcPr>
          <w:p w14:paraId="174B406A" w14:textId="77777777" w:rsidR="00720D34" w:rsidRPr="00F1091F" w:rsidRDefault="00720D34" w:rsidP="00FB6874">
            <w:pPr>
              <w:tabs>
                <w:tab w:val="decimal" w:pos="912"/>
              </w:tabs>
              <w:spacing w:line="380" w:lineRule="exact"/>
              <w:ind w:right="-65"/>
              <w:rPr>
                <w:rFonts w:ascii="Arial" w:hAnsi="Arial" w:cs="Arial"/>
                <w:spacing w:val="-4"/>
                <w:sz w:val="20"/>
                <w:szCs w:val="20"/>
              </w:rPr>
            </w:pPr>
          </w:p>
        </w:tc>
        <w:tc>
          <w:tcPr>
            <w:tcW w:w="1238" w:type="dxa"/>
            <w:vAlign w:val="bottom"/>
          </w:tcPr>
          <w:p w14:paraId="3CF2E977" w14:textId="77777777" w:rsidR="00720D34" w:rsidRPr="00BA6087" w:rsidRDefault="00720D34" w:rsidP="00FB6874">
            <w:pPr>
              <w:tabs>
                <w:tab w:val="decimal" w:pos="912"/>
              </w:tabs>
              <w:spacing w:line="380" w:lineRule="exact"/>
              <w:ind w:right="-65"/>
              <w:rPr>
                <w:rFonts w:ascii="Arial" w:hAnsi="Arial" w:cs="Arial"/>
                <w:spacing w:val="-4"/>
                <w:sz w:val="20"/>
                <w:szCs w:val="20"/>
              </w:rPr>
            </w:pPr>
          </w:p>
        </w:tc>
      </w:tr>
      <w:tr w:rsidR="00720D34" w:rsidRPr="00BA6087" w14:paraId="5FD01F15" w14:textId="77777777" w:rsidTr="00FB6874">
        <w:trPr>
          <w:trHeight w:val="311"/>
        </w:trPr>
        <w:tc>
          <w:tcPr>
            <w:tcW w:w="4140" w:type="dxa"/>
          </w:tcPr>
          <w:p w14:paraId="0B01274F" w14:textId="77777777" w:rsidR="00720D34" w:rsidRPr="00BA6087" w:rsidRDefault="00720D34" w:rsidP="00720D34">
            <w:pPr>
              <w:tabs>
                <w:tab w:val="left" w:pos="567"/>
                <w:tab w:val="left" w:pos="1134"/>
                <w:tab w:val="left" w:pos="1701"/>
              </w:tabs>
              <w:spacing w:line="380" w:lineRule="exact"/>
              <w:ind w:left="132" w:right="-108" w:hanging="132"/>
              <w:rPr>
                <w:rFonts w:ascii="Arial" w:hAnsi="Arial" w:cs="Arial"/>
                <w:b/>
                <w:bCs/>
                <w:color w:val="000000"/>
                <w:sz w:val="20"/>
                <w:szCs w:val="20"/>
              </w:rPr>
            </w:pPr>
            <w:r w:rsidRPr="00BA6087">
              <w:rPr>
                <w:rFonts w:ascii="Arial" w:hAnsi="Arial" w:cs="Arial"/>
                <w:sz w:val="20"/>
                <w:szCs w:val="20"/>
              </w:rPr>
              <w:t>Relating to origination and reversal of temporary differences</w:t>
            </w:r>
          </w:p>
        </w:tc>
        <w:tc>
          <w:tcPr>
            <w:tcW w:w="1237" w:type="dxa"/>
            <w:vAlign w:val="bottom"/>
          </w:tcPr>
          <w:p w14:paraId="464DBE3E" w14:textId="77777777" w:rsidR="00720D34" w:rsidRPr="00F1091F" w:rsidRDefault="00762CC8" w:rsidP="00FB6874">
            <w:pPr>
              <w:pBdr>
                <w:bottom w:val="single" w:sz="4" w:space="1" w:color="auto"/>
              </w:pBdr>
              <w:tabs>
                <w:tab w:val="decimal" w:pos="912"/>
              </w:tabs>
              <w:spacing w:line="380" w:lineRule="exact"/>
              <w:ind w:right="-65"/>
              <w:rPr>
                <w:rFonts w:ascii="Arial" w:hAnsi="Arial" w:cs="Arial"/>
                <w:spacing w:val="-4"/>
                <w:sz w:val="20"/>
                <w:szCs w:val="20"/>
                <w:cs/>
              </w:rPr>
            </w:pPr>
            <w:r>
              <w:rPr>
                <w:rFonts w:ascii="Arial" w:hAnsi="Arial" w:cs="Arial"/>
                <w:spacing w:val="-4"/>
                <w:sz w:val="20"/>
                <w:szCs w:val="20"/>
              </w:rPr>
              <w:t>29,</w:t>
            </w:r>
            <w:r w:rsidR="00F74A2D">
              <w:rPr>
                <w:rFonts w:ascii="Arial" w:hAnsi="Arial" w:cs="Arial"/>
                <w:spacing w:val="-4"/>
                <w:sz w:val="20"/>
                <w:szCs w:val="20"/>
              </w:rPr>
              <w:t>633</w:t>
            </w:r>
          </w:p>
        </w:tc>
        <w:tc>
          <w:tcPr>
            <w:tcW w:w="1238" w:type="dxa"/>
            <w:vAlign w:val="bottom"/>
          </w:tcPr>
          <w:p w14:paraId="2F88215F" w14:textId="77777777" w:rsidR="00720D34" w:rsidRPr="00BA6087" w:rsidRDefault="00720D34" w:rsidP="00FB6874">
            <w:pPr>
              <w:pBdr>
                <w:bottom w:val="single" w:sz="4" w:space="1" w:color="auto"/>
              </w:pBd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rPr>
              <w:t>40,212</w:t>
            </w:r>
          </w:p>
        </w:tc>
        <w:tc>
          <w:tcPr>
            <w:tcW w:w="1237" w:type="dxa"/>
            <w:vAlign w:val="bottom"/>
          </w:tcPr>
          <w:p w14:paraId="147512FB" w14:textId="77777777" w:rsidR="00720D34" w:rsidRPr="00F1091F" w:rsidRDefault="009075EF" w:rsidP="00FB6874">
            <w:pPr>
              <w:pBdr>
                <w:bottom w:val="single" w:sz="4" w:space="1" w:color="auto"/>
              </w:pBdr>
              <w:tabs>
                <w:tab w:val="decimal" w:pos="912"/>
              </w:tabs>
              <w:spacing w:line="380" w:lineRule="exact"/>
              <w:ind w:right="-65"/>
              <w:rPr>
                <w:rFonts w:ascii="Arial" w:hAnsi="Arial" w:cs="Arial"/>
                <w:spacing w:val="-4"/>
                <w:sz w:val="20"/>
                <w:szCs w:val="20"/>
              </w:rPr>
            </w:pPr>
            <w:r w:rsidRPr="00F1091F">
              <w:rPr>
                <w:rFonts w:ascii="Arial" w:hAnsi="Arial" w:cs="Arial"/>
                <w:spacing w:val="-4"/>
                <w:sz w:val="20"/>
                <w:szCs w:val="20"/>
              </w:rPr>
              <w:t>16,37</w:t>
            </w:r>
            <w:r w:rsidR="00F74A2D">
              <w:rPr>
                <w:rFonts w:ascii="Arial" w:hAnsi="Arial" w:cs="Arial"/>
                <w:spacing w:val="-4"/>
                <w:sz w:val="20"/>
                <w:szCs w:val="20"/>
              </w:rPr>
              <w:t>1</w:t>
            </w:r>
          </w:p>
        </w:tc>
        <w:tc>
          <w:tcPr>
            <w:tcW w:w="1238" w:type="dxa"/>
            <w:vAlign w:val="bottom"/>
          </w:tcPr>
          <w:p w14:paraId="6A65D603" w14:textId="77777777" w:rsidR="00720D34" w:rsidRPr="00BA6087" w:rsidRDefault="00720D34" w:rsidP="00FB6874">
            <w:pPr>
              <w:pBdr>
                <w:bottom w:val="single" w:sz="4" w:space="1" w:color="auto"/>
              </w:pBd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rPr>
              <w:t>21,039</w:t>
            </w:r>
          </w:p>
        </w:tc>
      </w:tr>
      <w:tr w:rsidR="00720D34" w:rsidRPr="00BA6087" w14:paraId="3A79630A" w14:textId="77777777" w:rsidTr="00FB6874">
        <w:trPr>
          <w:trHeight w:val="650"/>
        </w:trPr>
        <w:tc>
          <w:tcPr>
            <w:tcW w:w="4140" w:type="dxa"/>
          </w:tcPr>
          <w:p w14:paraId="4E455B58" w14:textId="77777777" w:rsidR="00720D34" w:rsidRPr="00BA6087" w:rsidRDefault="00720D34" w:rsidP="00720D34">
            <w:pPr>
              <w:tabs>
                <w:tab w:val="left" w:pos="567"/>
                <w:tab w:val="left" w:pos="1134"/>
                <w:tab w:val="left" w:pos="1701"/>
              </w:tabs>
              <w:spacing w:line="380" w:lineRule="exact"/>
              <w:ind w:left="222" w:right="-108" w:hanging="222"/>
              <w:rPr>
                <w:rFonts w:ascii="Arial" w:hAnsi="Arial" w:cs="Arial"/>
                <w:b/>
                <w:bCs/>
                <w:color w:val="000000"/>
                <w:sz w:val="20"/>
                <w:szCs w:val="20"/>
              </w:rPr>
            </w:pPr>
            <w:r w:rsidRPr="00BA6087">
              <w:rPr>
                <w:rFonts w:ascii="Arial" w:hAnsi="Arial" w:cs="Arial"/>
                <w:b/>
                <w:bCs/>
                <w:color w:val="000000"/>
                <w:sz w:val="20"/>
                <w:szCs w:val="20"/>
              </w:rPr>
              <w:t>Income tax expense reported in the statement of comprehensive income</w:t>
            </w:r>
          </w:p>
        </w:tc>
        <w:tc>
          <w:tcPr>
            <w:tcW w:w="1237" w:type="dxa"/>
            <w:vAlign w:val="bottom"/>
          </w:tcPr>
          <w:p w14:paraId="55CE1C54" w14:textId="77777777" w:rsidR="00720D34" w:rsidRPr="00F1091F" w:rsidRDefault="009075EF" w:rsidP="00FB6874">
            <w:pPr>
              <w:pBdr>
                <w:bottom w:val="double" w:sz="4" w:space="1" w:color="auto"/>
              </w:pBdr>
              <w:tabs>
                <w:tab w:val="decimal" w:pos="912"/>
              </w:tabs>
              <w:spacing w:line="380" w:lineRule="exact"/>
              <w:ind w:right="-65"/>
              <w:rPr>
                <w:rFonts w:ascii="Arial" w:hAnsi="Arial" w:cs="Arial"/>
                <w:spacing w:val="-4"/>
                <w:sz w:val="20"/>
                <w:szCs w:val="20"/>
                <w:cs/>
              </w:rPr>
            </w:pPr>
            <w:r w:rsidRPr="00F1091F">
              <w:rPr>
                <w:rFonts w:ascii="Arial" w:hAnsi="Arial" w:cs="Arial" w:hint="cs"/>
                <w:spacing w:val="-4"/>
                <w:sz w:val="20"/>
                <w:szCs w:val="20"/>
                <w:cs/>
              </w:rPr>
              <w:t>(</w:t>
            </w:r>
            <w:r w:rsidR="00762CC8">
              <w:rPr>
                <w:rFonts w:ascii="Arial" w:hAnsi="Arial" w:cs="Arial"/>
                <w:spacing w:val="-4"/>
                <w:sz w:val="20"/>
                <w:szCs w:val="20"/>
              </w:rPr>
              <w:t>757,340</w:t>
            </w:r>
            <w:r w:rsidRPr="00F1091F">
              <w:rPr>
                <w:rFonts w:ascii="Arial" w:hAnsi="Arial" w:cs="Arial" w:hint="cs"/>
                <w:spacing w:val="-4"/>
                <w:sz w:val="20"/>
                <w:szCs w:val="20"/>
                <w:cs/>
              </w:rPr>
              <w:t>)</w:t>
            </w:r>
          </w:p>
        </w:tc>
        <w:tc>
          <w:tcPr>
            <w:tcW w:w="1238" w:type="dxa"/>
            <w:vAlign w:val="bottom"/>
          </w:tcPr>
          <w:p w14:paraId="5F21A8CB" w14:textId="77777777" w:rsidR="00720D34" w:rsidRPr="00BA6087" w:rsidRDefault="00720D34" w:rsidP="00FB6874">
            <w:pPr>
              <w:pBdr>
                <w:bottom w:val="double" w:sz="4" w:space="1" w:color="auto"/>
              </w:pBd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cs/>
              </w:rPr>
              <w:t>(</w:t>
            </w:r>
            <w:r w:rsidRPr="00BA6087">
              <w:rPr>
                <w:rFonts w:ascii="Arial" w:hAnsi="Arial" w:cs="Arial"/>
                <w:spacing w:val="-4"/>
                <w:sz w:val="20"/>
                <w:szCs w:val="20"/>
              </w:rPr>
              <w:t>508,999</w:t>
            </w:r>
            <w:r w:rsidRPr="00BA6087">
              <w:rPr>
                <w:rFonts w:ascii="Arial" w:hAnsi="Arial" w:cs="Arial"/>
                <w:spacing w:val="-4"/>
                <w:sz w:val="20"/>
                <w:szCs w:val="20"/>
                <w:cs/>
              </w:rPr>
              <w:t>)</w:t>
            </w:r>
          </w:p>
        </w:tc>
        <w:tc>
          <w:tcPr>
            <w:tcW w:w="1237" w:type="dxa"/>
            <w:vAlign w:val="bottom"/>
          </w:tcPr>
          <w:p w14:paraId="29554B44" w14:textId="77777777" w:rsidR="00720D34" w:rsidRPr="00F1091F" w:rsidRDefault="009075EF" w:rsidP="00FB6874">
            <w:pPr>
              <w:pBdr>
                <w:bottom w:val="double" w:sz="4" w:space="1" w:color="auto"/>
              </w:pBdr>
              <w:tabs>
                <w:tab w:val="decimal" w:pos="912"/>
              </w:tabs>
              <w:spacing w:line="380" w:lineRule="exact"/>
              <w:ind w:right="-65"/>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539,812</w:t>
            </w:r>
            <w:r w:rsidRPr="00F1091F">
              <w:rPr>
                <w:rFonts w:ascii="Arial" w:hAnsi="Arial" w:cs="Arial" w:hint="cs"/>
                <w:spacing w:val="-4"/>
                <w:sz w:val="20"/>
                <w:szCs w:val="20"/>
                <w:cs/>
              </w:rPr>
              <w:t>)</w:t>
            </w:r>
          </w:p>
        </w:tc>
        <w:tc>
          <w:tcPr>
            <w:tcW w:w="1238" w:type="dxa"/>
            <w:vAlign w:val="bottom"/>
          </w:tcPr>
          <w:p w14:paraId="4835292C" w14:textId="77777777" w:rsidR="00720D34" w:rsidRPr="00BA6087" w:rsidRDefault="00720D34" w:rsidP="00FB6874">
            <w:pPr>
              <w:pBdr>
                <w:bottom w:val="double" w:sz="4" w:space="1" w:color="auto"/>
              </w:pBdr>
              <w:tabs>
                <w:tab w:val="decimal" w:pos="912"/>
              </w:tabs>
              <w:spacing w:line="380" w:lineRule="exact"/>
              <w:ind w:right="-65"/>
              <w:rPr>
                <w:rFonts w:ascii="Arial" w:hAnsi="Arial" w:cs="Arial"/>
                <w:spacing w:val="-4"/>
                <w:sz w:val="20"/>
                <w:szCs w:val="20"/>
              </w:rPr>
            </w:pPr>
            <w:r w:rsidRPr="00BA6087">
              <w:rPr>
                <w:rFonts w:ascii="Arial" w:hAnsi="Arial" w:cs="Arial"/>
                <w:spacing w:val="-4"/>
                <w:sz w:val="20"/>
                <w:szCs w:val="20"/>
                <w:cs/>
              </w:rPr>
              <w:t>(</w:t>
            </w:r>
            <w:r w:rsidRPr="00BA6087">
              <w:rPr>
                <w:rFonts w:ascii="Arial" w:hAnsi="Arial" w:cs="Arial"/>
                <w:spacing w:val="-4"/>
                <w:sz w:val="20"/>
                <w:szCs w:val="20"/>
              </w:rPr>
              <w:t>393,209</w:t>
            </w:r>
            <w:r w:rsidRPr="00BA6087">
              <w:rPr>
                <w:rFonts w:ascii="Arial" w:hAnsi="Arial" w:cs="Arial"/>
                <w:spacing w:val="-4"/>
                <w:sz w:val="20"/>
                <w:szCs w:val="20"/>
                <w:cs/>
              </w:rPr>
              <w:t>)</w:t>
            </w:r>
          </w:p>
        </w:tc>
      </w:tr>
    </w:tbl>
    <w:p w14:paraId="5DD9393E" w14:textId="77777777" w:rsidR="00DA72C9" w:rsidRPr="00BA6087" w:rsidRDefault="00AC072A" w:rsidP="00FB6874">
      <w:pPr>
        <w:spacing w:before="240" w:after="120" w:line="380" w:lineRule="exact"/>
        <w:ind w:left="605" w:hanging="605"/>
        <w:jc w:val="both"/>
        <w:rPr>
          <w:rFonts w:ascii="Arial" w:hAnsi="Arial" w:cs="Arial"/>
          <w:sz w:val="22"/>
          <w:szCs w:val="22"/>
        </w:rPr>
      </w:pPr>
      <w:r w:rsidRPr="00BA6087">
        <w:rPr>
          <w:rFonts w:ascii="Arial" w:hAnsi="Arial" w:cs="Arial"/>
          <w:sz w:val="22"/>
          <w:szCs w:val="22"/>
        </w:rPr>
        <w:tab/>
      </w:r>
      <w:r w:rsidR="00DA72C9" w:rsidRPr="00BA6087">
        <w:rPr>
          <w:rFonts w:ascii="Arial" w:hAnsi="Arial" w:cs="Arial"/>
          <w:sz w:val="22"/>
          <w:szCs w:val="22"/>
        </w:rPr>
        <w:t xml:space="preserve">The amounts of income tax relating to each component of other comprehensive income for the years ended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002A28CC" w:rsidRPr="00BA6087">
        <w:rPr>
          <w:rFonts w:ascii="Arial" w:hAnsi="Arial" w:cs="Arial"/>
          <w:sz w:val="22"/>
          <w:szCs w:val="22"/>
        </w:rPr>
        <w:t xml:space="preserve"> </w:t>
      </w:r>
      <w:r w:rsidR="00DA72C9" w:rsidRPr="00BA6087">
        <w:rPr>
          <w:rFonts w:ascii="Arial" w:hAnsi="Arial" w:cs="Arial"/>
          <w:sz w:val="22"/>
          <w:szCs w:val="22"/>
        </w:rPr>
        <w:t>are as follows:</w:t>
      </w:r>
    </w:p>
    <w:tbl>
      <w:tblPr>
        <w:tblW w:w="9072" w:type="dxa"/>
        <w:tblInd w:w="558" w:type="dxa"/>
        <w:tblLayout w:type="fixed"/>
        <w:tblLook w:val="0000" w:firstRow="0" w:lastRow="0" w:firstColumn="0" w:lastColumn="0" w:noHBand="0" w:noVBand="0"/>
      </w:tblPr>
      <w:tblGrid>
        <w:gridCol w:w="4122"/>
        <w:gridCol w:w="1237"/>
        <w:gridCol w:w="1238"/>
        <w:gridCol w:w="1237"/>
        <w:gridCol w:w="1238"/>
      </w:tblGrid>
      <w:tr w:rsidR="002B025C" w:rsidRPr="00BA6087" w14:paraId="53E0D6C5" w14:textId="77777777" w:rsidTr="00AC072A">
        <w:tc>
          <w:tcPr>
            <w:tcW w:w="9072" w:type="dxa"/>
            <w:gridSpan w:val="5"/>
            <w:tcBorders>
              <w:top w:val="nil"/>
              <w:left w:val="nil"/>
              <w:bottom w:val="nil"/>
              <w:right w:val="nil"/>
            </w:tcBorders>
          </w:tcPr>
          <w:p w14:paraId="7175EBB8" w14:textId="77777777" w:rsidR="002B025C" w:rsidRPr="00BA6087" w:rsidRDefault="002B025C" w:rsidP="0093785C">
            <w:pPr>
              <w:tabs>
                <w:tab w:val="left" w:pos="1440"/>
                <w:tab w:val="right" w:pos="7200"/>
              </w:tabs>
              <w:spacing w:line="380" w:lineRule="exact"/>
              <w:ind w:left="360" w:hanging="360"/>
              <w:jc w:val="right"/>
              <w:rPr>
                <w:rFonts w:ascii="Arial" w:hAnsi="Arial" w:cs="Arial"/>
                <w:sz w:val="20"/>
                <w:szCs w:val="20"/>
              </w:rPr>
            </w:pPr>
            <w:r w:rsidRPr="00BA6087">
              <w:rPr>
                <w:rFonts w:ascii="Arial" w:hAnsi="Arial" w:cs="Arial"/>
                <w:sz w:val="20"/>
                <w:szCs w:val="20"/>
              </w:rPr>
              <w:t>(Unit: Thousand Baht)</w:t>
            </w:r>
          </w:p>
        </w:tc>
      </w:tr>
      <w:tr w:rsidR="00E565F4" w:rsidRPr="00BA6087" w14:paraId="3F2E1682" w14:textId="77777777" w:rsidTr="00FB6874">
        <w:tc>
          <w:tcPr>
            <w:tcW w:w="4122" w:type="dxa"/>
            <w:tcBorders>
              <w:top w:val="nil"/>
              <w:left w:val="nil"/>
              <w:bottom w:val="nil"/>
              <w:right w:val="nil"/>
            </w:tcBorders>
          </w:tcPr>
          <w:p w14:paraId="739C372E" w14:textId="77777777" w:rsidR="00E565F4" w:rsidRPr="00BA6087" w:rsidRDefault="00E565F4" w:rsidP="0093785C">
            <w:pPr>
              <w:tabs>
                <w:tab w:val="left" w:pos="567"/>
                <w:tab w:val="left" w:pos="1134"/>
                <w:tab w:val="left" w:pos="1701"/>
              </w:tabs>
              <w:spacing w:line="380" w:lineRule="exact"/>
              <w:jc w:val="thaiDistribute"/>
              <w:rPr>
                <w:rFonts w:ascii="Arial" w:hAnsi="Arial" w:cs="Arial"/>
                <w:sz w:val="20"/>
                <w:szCs w:val="20"/>
              </w:rPr>
            </w:pPr>
          </w:p>
        </w:tc>
        <w:tc>
          <w:tcPr>
            <w:tcW w:w="2475" w:type="dxa"/>
            <w:gridSpan w:val="2"/>
            <w:tcBorders>
              <w:top w:val="nil"/>
              <w:left w:val="nil"/>
              <w:right w:val="nil"/>
            </w:tcBorders>
          </w:tcPr>
          <w:p w14:paraId="4AFDC3F7" w14:textId="77777777" w:rsidR="00E565F4" w:rsidRPr="00BA6087" w:rsidRDefault="00E565F4" w:rsidP="00FB6874">
            <w:pPr>
              <w:pBdr>
                <w:bottom w:val="single" w:sz="4" w:space="1" w:color="auto"/>
              </w:pBdr>
              <w:tabs>
                <w:tab w:val="left" w:pos="1440"/>
              </w:tabs>
              <w:spacing w:line="380" w:lineRule="exact"/>
              <w:ind w:right="-130"/>
              <w:jc w:val="center"/>
              <w:rPr>
                <w:rFonts w:ascii="Arial" w:hAnsi="Arial" w:cs="Arial"/>
                <w:spacing w:val="-4"/>
                <w:sz w:val="20"/>
                <w:szCs w:val="20"/>
              </w:rPr>
            </w:pPr>
            <w:r w:rsidRPr="00BA6087">
              <w:rPr>
                <w:rFonts w:ascii="Arial" w:hAnsi="Arial" w:cs="Arial"/>
                <w:spacing w:val="-4"/>
                <w:sz w:val="20"/>
                <w:szCs w:val="20"/>
              </w:rPr>
              <w:t xml:space="preserve">Consolidated </w:t>
            </w:r>
          </w:p>
          <w:p w14:paraId="0453B612" w14:textId="77777777" w:rsidR="00E565F4" w:rsidRPr="00BA6087" w:rsidRDefault="00E565F4" w:rsidP="00FB6874">
            <w:pPr>
              <w:pBdr>
                <w:bottom w:val="single" w:sz="4" w:space="1" w:color="auto"/>
              </w:pBdr>
              <w:tabs>
                <w:tab w:val="left" w:pos="1440"/>
              </w:tabs>
              <w:spacing w:line="380" w:lineRule="exact"/>
              <w:ind w:right="-130"/>
              <w:jc w:val="center"/>
              <w:rPr>
                <w:rFonts w:ascii="Arial" w:hAnsi="Arial" w:cs="Arial"/>
                <w:spacing w:val="-4"/>
                <w:sz w:val="20"/>
                <w:szCs w:val="20"/>
              </w:rPr>
            </w:pPr>
            <w:r w:rsidRPr="00BA6087">
              <w:rPr>
                <w:rFonts w:ascii="Arial" w:hAnsi="Arial" w:cs="Arial"/>
                <w:spacing w:val="-4"/>
                <w:sz w:val="20"/>
                <w:szCs w:val="20"/>
              </w:rPr>
              <w:t>financial statement</w:t>
            </w:r>
            <w:r w:rsidR="00DE1C6C" w:rsidRPr="00BA6087">
              <w:rPr>
                <w:rFonts w:ascii="Arial" w:hAnsi="Arial" w:cs="Arial"/>
                <w:spacing w:val="-4"/>
                <w:sz w:val="20"/>
                <w:szCs w:val="20"/>
              </w:rPr>
              <w:t>s</w:t>
            </w:r>
          </w:p>
        </w:tc>
        <w:tc>
          <w:tcPr>
            <w:tcW w:w="2475" w:type="dxa"/>
            <w:gridSpan w:val="2"/>
            <w:tcBorders>
              <w:top w:val="nil"/>
              <w:left w:val="nil"/>
              <w:right w:val="nil"/>
            </w:tcBorders>
          </w:tcPr>
          <w:p w14:paraId="1A7C9421" w14:textId="77777777" w:rsidR="00E565F4" w:rsidRPr="00BA6087" w:rsidRDefault="00E565F4" w:rsidP="00FB6874">
            <w:pPr>
              <w:pBdr>
                <w:bottom w:val="single" w:sz="4" w:space="1" w:color="auto"/>
              </w:pBdr>
              <w:tabs>
                <w:tab w:val="left" w:pos="1440"/>
              </w:tabs>
              <w:spacing w:line="380" w:lineRule="exact"/>
              <w:ind w:right="-130"/>
              <w:jc w:val="center"/>
              <w:rPr>
                <w:rFonts w:ascii="Arial" w:hAnsi="Arial" w:cs="Arial"/>
                <w:spacing w:val="-4"/>
                <w:sz w:val="20"/>
                <w:szCs w:val="20"/>
              </w:rPr>
            </w:pPr>
            <w:r w:rsidRPr="00BA6087">
              <w:rPr>
                <w:rFonts w:ascii="Arial" w:hAnsi="Arial" w:cs="Arial"/>
                <w:spacing w:val="-4"/>
                <w:sz w:val="20"/>
                <w:szCs w:val="20"/>
              </w:rPr>
              <w:t xml:space="preserve">Separate </w:t>
            </w:r>
          </w:p>
          <w:p w14:paraId="384B6352" w14:textId="77777777" w:rsidR="00E565F4" w:rsidRPr="00BA6087" w:rsidRDefault="00E565F4" w:rsidP="00FB6874">
            <w:pPr>
              <w:pBdr>
                <w:bottom w:val="single" w:sz="4" w:space="1" w:color="auto"/>
              </w:pBdr>
              <w:tabs>
                <w:tab w:val="left" w:pos="1440"/>
              </w:tabs>
              <w:spacing w:line="380" w:lineRule="exact"/>
              <w:ind w:right="-130"/>
              <w:jc w:val="center"/>
              <w:rPr>
                <w:rFonts w:ascii="Arial" w:hAnsi="Arial" w:cs="Arial"/>
                <w:spacing w:val="-4"/>
                <w:sz w:val="20"/>
                <w:szCs w:val="20"/>
              </w:rPr>
            </w:pPr>
            <w:r w:rsidRPr="00BA6087">
              <w:rPr>
                <w:rFonts w:ascii="Arial" w:hAnsi="Arial" w:cs="Arial"/>
                <w:spacing w:val="-4"/>
                <w:sz w:val="20"/>
                <w:szCs w:val="20"/>
              </w:rPr>
              <w:t>financial statement</w:t>
            </w:r>
            <w:r w:rsidR="00DE1C6C" w:rsidRPr="00BA6087">
              <w:rPr>
                <w:rFonts w:ascii="Arial" w:hAnsi="Arial" w:cs="Arial"/>
                <w:spacing w:val="-4"/>
                <w:sz w:val="20"/>
                <w:szCs w:val="20"/>
              </w:rPr>
              <w:t>s</w:t>
            </w:r>
          </w:p>
        </w:tc>
      </w:tr>
      <w:tr w:rsidR="00041E42" w:rsidRPr="00BA6087" w14:paraId="7D262978" w14:textId="77777777" w:rsidTr="00FB6874">
        <w:tc>
          <w:tcPr>
            <w:tcW w:w="4122" w:type="dxa"/>
            <w:tcBorders>
              <w:top w:val="nil"/>
              <w:left w:val="nil"/>
              <w:bottom w:val="nil"/>
              <w:right w:val="nil"/>
            </w:tcBorders>
          </w:tcPr>
          <w:p w14:paraId="66224B45" w14:textId="77777777" w:rsidR="00041E42" w:rsidRPr="00BA6087" w:rsidRDefault="00041E42" w:rsidP="0093785C">
            <w:pPr>
              <w:tabs>
                <w:tab w:val="left" w:pos="567"/>
                <w:tab w:val="left" w:pos="1134"/>
                <w:tab w:val="left" w:pos="1701"/>
              </w:tabs>
              <w:spacing w:line="380" w:lineRule="exact"/>
              <w:jc w:val="thaiDistribute"/>
              <w:rPr>
                <w:rFonts w:ascii="Arial" w:hAnsi="Arial" w:cs="Arial"/>
                <w:sz w:val="20"/>
                <w:szCs w:val="20"/>
              </w:rPr>
            </w:pPr>
          </w:p>
        </w:tc>
        <w:tc>
          <w:tcPr>
            <w:tcW w:w="1237" w:type="dxa"/>
            <w:tcBorders>
              <w:top w:val="nil"/>
              <w:left w:val="nil"/>
              <w:right w:val="nil"/>
            </w:tcBorders>
          </w:tcPr>
          <w:p w14:paraId="4CAE924C" w14:textId="77777777" w:rsidR="00041E42" w:rsidRPr="00BA6087" w:rsidRDefault="00E000BB" w:rsidP="00FB6874">
            <w:pPr>
              <w:tabs>
                <w:tab w:val="left" w:pos="1440"/>
              </w:tabs>
              <w:spacing w:line="380" w:lineRule="exact"/>
              <w:ind w:right="-130"/>
              <w:jc w:val="center"/>
              <w:rPr>
                <w:rFonts w:ascii="Arial" w:hAnsi="Arial" w:cs="Arial"/>
                <w:spacing w:val="-4"/>
                <w:sz w:val="20"/>
                <w:szCs w:val="20"/>
                <w:u w:val="single"/>
              </w:rPr>
            </w:pPr>
            <w:r w:rsidRPr="00BA6087">
              <w:rPr>
                <w:rFonts w:ascii="Arial" w:hAnsi="Arial" w:cs="Arial"/>
                <w:spacing w:val="-4"/>
                <w:sz w:val="20"/>
                <w:szCs w:val="20"/>
                <w:u w:val="single"/>
              </w:rPr>
              <w:t>2020</w:t>
            </w:r>
          </w:p>
        </w:tc>
        <w:tc>
          <w:tcPr>
            <w:tcW w:w="1238" w:type="dxa"/>
            <w:tcBorders>
              <w:top w:val="nil"/>
              <w:left w:val="nil"/>
              <w:right w:val="nil"/>
            </w:tcBorders>
          </w:tcPr>
          <w:p w14:paraId="602F4D97" w14:textId="77777777" w:rsidR="00041E42" w:rsidRPr="00BA6087" w:rsidRDefault="00E000BB" w:rsidP="00FB6874">
            <w:pPr>
              <w:tabs>
                <w:tab w:val="left" w:pos="1440"/>
              </w:tabs>
              <w:spacing w:line="380" w:lineRule="exact"/>
              <w:ind w:right="-130"/>
              <w:jc w:val="center"/>
              <w:rPr>
                <w:rFonts w:ascii="Arial" w:hAnsi="Arial" w:cs="Arial"/>
                <w:spacing w:val="-4"/>
                <w:sz w:val="20"/>
                <w:szCs w:val="20"/>
                <w:u w:val="single"/>
              </w:rPr>
            </w:pPr>
            <w:r w:rsidRPr="00BA6087">
              <w:rPr>
                <w:rFonts w:ascii="Arial" w:hAnsi="Arial" w:cs="Arial"/>
                <w:spacing w:val="-4"/>
                <w:sz w:val="20"/>
                <w:szCs w:val="20"/>
                <w:u w:val="single"/>
              </w:rPr>
              <w:t>2019</w:t>
            </w:r>
          </w:p>
        </w:tc>
        <w:tc>
          <w:tcPr>
            <w:tcW w:w="1237" w:type="dxa"/>
            <w:tcBorders>
              <w:top w:val="nil"/>
              <w:left w:val="nil"/>
              <w:right w:val="nil"/>
            </w:tcBorders>
          </w:tcPr>
          <w:p w14:paraId="11C08DD9" w14:textId="77777777" w:rsidR="00041E42" w:rsidRPr="00BA6087" w:rsidRDefault="00E000BB" w:rsidP="00FB6874">
            <w:pPr>
              <w:tabs>
                <w:tab w:val="left" w:pos="1440"/>
              </w:tabs>
              <w:spacing w:line="380" w:lineRule="exact"/>
              <w:ind w:right="-130"/>
              <w:jc w:val="center"/>
              <w:rPr>
                <w:rFonts w:ascii="Arial" w:hAnsi="Arial" w:cs="Arial"/>
                <w:spacing w:val="-4"/>
                <w:sz w:val="20"/>
                <w:szCs w:val="20"/>
                <w:u w:val="single"/>
              </w:rPr>
            </w:pPr>
            <w:r w:rsidRPr="00BA6087">
              <w:rPr>
                <w:rFonts w:ascii="Arial" w:hAnsi="Arial" w:cs="Arial"/>
                <w:spacing w:val="-4"/>
                <w:sz w:val="20"/>
                <w:szCs w:val="20"/>
                <w:u w:val="single"/>
              </w:rPr>
              <w:t>2020</w:t>
            </w:r>
          </w:p>
        </w:tc>
        <w:tc>
          <w:tcPr>
            <w:tcW w:w="1238" w:type="dxa"/>
            <w:tcBorders>
              <w:top w:val="nil"/>
              <w:left w:val="nil"/>
              <w:right w:val="nil"/>
            </w:tcBorders>
          </w:tcPr>
          <w:p w14:paraId="230E7834" w14:textId="77777777" w:rsidR="00041E42" w:rsidRPr="00BA6087" w:rsidRDefault="00E000BB" w:rsidP="00FB6874">
            <w:pPr>
              <w:tabs>
                <w:tab w:val="left" w:pos="1440"/>
              </w:tabs>
              <w:spacing w:line="380" w:lineRule="exact"/>
              <w:ind w:left="-185" w:right="-130"/>
              <w:jc w:val="center"/>
              <w:rPr>
                <w:rFonts w:ascii="Arial" w:hAnsi="Arial" w:cs="Arial"/>
                <w:spacing w:val="-4"/>
                <w:sz w:val="20"/>
                <w:szCs w:val="20"/>
                <w:u w:val="single"/>
              </w:rPr>
            </w:pPr>
            <w:r w:rsidRPr="00BA6087">
              <w:rPr>
                <w:rFonts w:ascii="Arial" w:hAnsi="Arial" w:cs="Arial"/>
                <w:spacing w:val="-4"/>
                <w:sz w:val="20"/>
                <w:szCs w:val="20"/>
                <w:u w:val="single"/>
              </w:rPr>
              <w:t>2019</w:t>
            </w:r>
          </w:p>
        </w:tc>
      </w:tr>
      <w:tr w:rsidR="00720D34" w:rsidRPr="00BA6087" w14:paraId="7DD9D654" w14:textId="77777777" w:rsidTr="00FB6874">
        <w:tc>
          <w:tcPr>
            <w:tcW w:w="4122" w:type="dxa"/>
            <w:tcBorders>
              <w:top w:val="nil"/>
              <w:left w:val="nil"/>
              <w:bottom w:val="nil"/>
              <w:right w:val="nil"/>
            </w:tcBorders>
          </w:tcPr>
          <w:p w14:paraId="3C11E4D8" w14:textId="77777777" w:rsidR="00720D34" w:rsidRPr="00BA6087" w:rsidRDefault="00720D34" w:rsidP="00FB6874">
            <w:pPr>
              <w:tabs>
                <w:tab w:val="left" w:pos="567"/>
                <w:tab w:val="left" w:pos="1134"/>
                <w:tab w:val="left" w:pos="1701"/>
              </w:tabs>
              <w:spacing w:line="380" w:lineRule="exact"/>
              <w:ind w:left="237" w:hanging="270"/>
              <w:jc w:val="thaiDistribute"/>
              <w:rPr>
                <w:rFonts w:ascii="Arial" w:hAnsi="Arial" w:cs="Arial"/>
                <w:sz w:val="20"/>
                <w:szCs w:val="20"/>
              </w:rPr>
            </w:pPr>
            <w:r w:rsidRPr="00BA6087">
              <w:rPr>
                <w:rFonts w:ascii="Arial" w:hAnsi="Arial" w:cs="Arial"/>
                <w:sz w:val="20"/>
                <w:szCs w:val="20"/>
              </w:rPr>
              <w:t>Deferred tax relating to actuarial loss</w:t>
            </w:r>
          </w:p>
        </w:tc>
        <w:tc>
          <w:tcPr>
            <w:tcW w:w="1237" w:type="dxa"/>
            <w:vAlign w:val="bottom"/>
          </w:tcPr>
          <w:p w14:paraId="1584FCE0" w14:textId="77777777" w:rsidR="00720D34" w:rsidRPr="00F1091F" w:rsidRDefault="00AB0711" w:rsidP="00FB6874">
            <w:pPr>
              <w:tabs>
                <w:tab w:val="decimal" w:pos="882"/>
              </w:tabs>
              <w:spacing w:line="380" w:lineRule="exact"/>
              <w:ind w:right="-130"/>
              <w:rPr>
                <w:rFonts w:ascii="Arial" w:hAnsi="Arial" w:cs="Arial"/>
                <w:spacing w:val="-4"/>
                <w:sz w:val="20"/>
                <w:szCs w:val="20"/>
              </w:rPr>
            </w:pPr>
            <w:r w:rsidRPr="00F1091F">
              <w:rPr>
                <w:rFonts w:ascii="Arial" w:hAnsi="Arial" w:cs="Arial"/>
                <w:spacing w:val="-4"/>
                <w:sz w:val="20"/>
                <w:szCs w:val="20"/>
              </w:rPr>
              <w:t>197</w:t>
            </w:r>
          </w:p>
        </w:tc>
        <w:tc>
          <w:tcPr>
            <w:tcW w:w="1238" w:type="dxa"/>
            <w:tcBorders>
              <w:top w:val="nil"/>
              <w:left w:val="nil"/>
              <w:right w:val="nil"/>
            </w:tcBorders>
            <w:vAlign w:val="bottom"/>
          </w:tcPr>
          <w:p w14:paraId="29E5DF04" w14:textId="77777777" w:rsidR="00720D34" w:rsidRPr="00BA6087" w:rsidRDefault="00720D34" w:rsidP="00FB6874">
            <w:pPr>
              <w:tabs>
                <w:tab w:val="decimal" w:pos="882"/>
              </w:tabs>
              <w:spacing w:line="380" w:lineRule="exact"/>
              <w:ind w:right="-130"/>
              <w:rPr>
                <w:rFonts w:ascii="Arial" w:hAnsi="Arial" w:cs="Arial"/>
                <w:spacing w:val="-4"/>
                <w:sz w:val="20"/>
                <w:szCs w:val="20"/>
              </w:rPr>
            </w:pPr>
            <w:r w:rsidRPr="00BA6087">
              <w:rPr>
                <w:rFonts w:ascii="Arial" w:hAnsi="Arial" w:cs="Arial"/>
                <w:spacing w:val="-4"/>
                <w:sz w:val="20"/>
                <w:szCs w:val="20"/>
              </w:rPr>
              <w:t>197</w:t>
            </w:r>
          </w:p>
        </w:tc>
        <w:tc>
          <w:tcPr>
            <w:tcW w:w="1237" w:type="dxa"/>
            <w:vAlign w:val="bottom"/>
          </w:tcPr>
          <w:p w14:paraId="72A9546C" w14:textId="77777777" w:rsidR="00720D34" w:rsidRPr="00F1091F" w:rsidRDefault="00AB0711" w:rsidP="00FB6874">
            <w:pPr>
              <w:tabs>
                <w:tab w:val="decimal" w:pos="882"/>
              </w:tabs>
              <w:spacing w:line="380" w:lineRule="exact"/>
              <w:ind w:right="-130"/>
              <w:rPr>
                <w:rFonts w:ascii="Arial" w:hAnsi="Arial" w:cs="Arial"/>
                <w:spacing w:val="-4"/>
                <w:sz w:val="20"/>
                <w:szCs w:val="20"/>
              </w:rPr>
            </w:pPr>
            <w:r w:rsidRPr="00F1091F">
              <w:rPr>
                <w:rFonts w:ascii="Arial" w:hAnsi="Arial" w:cs="Arial"/>
                <w:spacing w:val="-4"/>
                <w:sz w:val="20"/>
                <w:szCs w:val="20"/>
              </w:rPr>
              <w:t>-</w:t>
            </w:r>
          </w:p>
        </w:tc>
        <w:tc>
          <w:tcPr>
            <w:tcW w:w="1238" w:type="dxa"/>
            <w:tcBorders>
              <w:top w:val="nil"/>
              <w:left w:val="nil"/>
              <w:right w:val="nil"/>
            </w:tcBorders>
            <w:vAlign w:val="bottom"/>
          </w:tcPr>
          <w:p w14:paraId="6518A75F" w14:textId="77777777" w:rsidR="00720D34" w:rsidRPr="00BA6087" w:rsidRDefault="00720D34" w:rsidP="00FB6874">
            <w:pPr>
              <w:tabs>
                <w:tab w:val="decimal" w:pos="882"/>
              </w:tabs>
              <w:spacing w:line="380" w:lineRule="exact"/>
              <w:ind w:right="-130"/>
              <w:rPr>
                <w:rFonts w:ascii="Arial" w:hAnsi="Arial" w:cs="Arial"/>
                <w:spacing w:val="-4"/>
                <w:sz w:val="20"/>
                <w:szCs w:val="20"/>
              </w:rPr>
            </w:pPr>
            <w:r w:rsidRPr="00BA6087">
              <w:rPr>
                <w:rFonts w:ascii="Arial" w:hAnsi="Arial" w:cs="Arial"/>
                <w:spacing w:val="-4"/>
                <w:sz w:val="20"/>
                <w:szCs w:val="20"/>
              </w:rPr>
              <w:t>-</w:t>
            </w:r>
          </w:p>
        </w:tc>
      </w:tr>
      <w:tr w:rsidR="00720D34" w:rsidRPr="00BA6087" w14:paraId="3AE5E405" w14:textId="77777777" w:rsidTr="00FB6874">
        <w:tc>
          <w:tcPr>
            <w:tcW w:w="4122" w:type="dxa"/>
            <w:tcBorders>
              <w:top w:val="nil"/>
              <w:left w:val="nil"/>
              <w:bottom w:val="nil"/>
              <w:right w:val="nil"/>
            </w:tcBorders>
          </w:tcPr>
          <w:p w14:paraId="29004728" w14:textId="77777777" w:rsidR="00720D34" w:rsidRPr="00BA6087" w:rsidRDefault="00720D34" w:rsidP="00FB6874">
            <w:pPr>
              <w:tabs>
                <w:tab w:val="left" w:pos="567"/>
                <w:tab w:val="left" w:pos="1134"/>
                <w:tab w:val="left" w:pos="1701"/>
              </w:tabs>
              <w:spacing w:line="380" w:lineRule="exact"/>
              <w:ind w:left="237" w:hanging="270"/>
              <w:jc w:val="thaiDistribute"/>
              <w:rPr>
                <w:rFonts w:ascii="Arial" w:hAnsi="Arial" w:cs="Arial"/>
                <w:spacing w:val="-4"/>
                <w:sz w:val="20"/>
                <w:szCs w:val="20"/>
              </w:rPr>
            </w:pPr>
            <w:r w:rsidRPr="00BA6087">
              <w:rPr>
                <w:rFonts w:ascii="Arial" w:hAnsi="Arial" w:cs="Arial"/>
                <w:spacing w:val="-4"/>
                <w:sz w:val="20"/>
                <w:szCs w:val="20"/>
              </w:rPr>
              <w:t>Deferred tax relating to change in fair value of hedging instruments of cash flow hedges</w:t>
            </w:r>
          </w:p>
        </w:tc>
        <w:tc>
          <w:tcPr>
            <w:tcW w:w="1237" w:type="dxa"/>
            <w:vAlign w:val="bottom"/>
          </w:tcPr>
          <w:p w14:paraId="0AB6A014" w14:textId="77777777" w:rsidR="00720D34" w:rsidRPr="00F1091F" w:rsidRDefault="00AB0711" w:rsidP="00FB6874">
            <w:pPr>
              <w:tabs>
                <w:tab w:val="decimal" w:pos="882"/>
              </w:tabs>
              <w:spacing w:line="380" w:lineRule="exact"/>
              <w:ind w:right="-130"/>
              <w:rPr>
                <w:rFonts w:ascii="Arial" w:hAnsi="Arial" w:cs="Arial"/>
                <w:spacing w:val="-4"/>
                <w:sz w:val="20"/>
                <w:szCs w:val="20"/>
                <w:cs/>
              </w:rPr>
            </w:pPr>
            <w:r w:rsidRPr="00F1091F">
              <w:rPr>
                <w:rFonts w:ascii="Arial" w:hAnsi="Arial" w:cs="Arial"/>
                <w:spacing w:val="-4"/>
                <w:sz w:val="20"/>
                <w:szCs w:val="20"/>
              </w:rPr>
              <w:t>16,874</w:t>
            </w:r>
          </w:p>
        </w:tc>
        <w:tc>
          <w:tcPr>
            <w:tcW w:w="1238" w:type="dxa"/>
            <w:tcBorders>
              <w:top w:val="nil"/>
              <w:left w:val="nil"/>
              <w:right w:val="nil"/>
            </w:tcBorders>
            <w:vAlign w:val="bottom"/>
          </w:tcPr>
          <w:p w14:paraId="1B27CAE0" w14:textId="77777777" w:rsidR="00720D34" w:rsidRPr="00BA6087" w:rsidRDefault="00720D34" w:rsidP="00FB6874">
            <w:pPr>
              <w:tabs>
                <w:tab w:val="decimal" w:pos="882"/>
              </w:tabs>
              <w:spacing w:line="380" w:lineRule="exact"/>
              <w:ind w:right="-130"/>
              <w:rPr>
                <w:rFonts w:ascii="Arial" w:hAnsi="Arial" w:cs="Arial"/>
                <w:spacing w:val="-4"/>
                <w:sz w:val="20"/>
                <w:szCs w:val="20"/>
              </w:rPr>
            </w:pPr>
            <w:r w:rsidRPr="00BA6087">
              <w:rPr>
                <w:rFonts w:ascii="Arial" w:hAnsi="Arial" w:cs="Arial"/>
                <w:spacing w:val="-4"/>
                <w:sz w:val="20"/>
                <w:szCs w:val="20"/>
              </w:rPr>
              <w:t>55,243</w:t>
            </w:r>
          </w:p>
        </w:tc>
        <w:tc>
          <w:tcPr>
            <w:tcW w:w="1237" w:type="dxa"/>
            <w:vAlign w:val="bottom"/>
          </w:tcPr>
          <w:p w14:paraId="609EC246" w14:textId="77777777" w:rsidR="00720D34" w:rsidRPr="00F1091F" w:rsidRDefault="00AB0711" w:rsidP="00FB6874">
            <w:pPr>
              <w:tabs>
                <w:tab w:val="decimal" w:pos="882"/>
              </w:tabs>
              <w:spacing w:line="380" w:lineRule="exact"/>
              <w:ind w:right="-130"/>
              <w:rPr>
                <w:rFonts w:ascii="Arial" w:hAnsi="Arial" w:cs="Arial"/>
                <w:spacing w:val="-4"/>
                <w:sz w:val="20"/>
                <w:szCs w:val="20"/>
                <w:cs/>
              </w:rPr>
            </w:pPr>
            <w:r w:rsidRPr="00F1091F">
              <w:rPr>
                <w:rFonts w:ascii="Arial" w:hAnsi="Arial" w:cs="Arial"/>
                <w:spacing w:val="-4"/>
                <w:sz w:val="20"/>
                <w:szCs w:val="20"/>
              </w:rPr>
              <w:t>16,874</w:t>
            </w:r>
          </w:p>
        </w:tc>
        <w:tc>
          <w:tcPr>
            <w:tcW w:w="1238" w:type="dxa"/>
            <w:tcBorders>
              <w:top w:val="nil"/>
              <w:left w:val="nil"/>
              <w:right w:val="nil"/>
            </w:tcBorders>
            <w:vAlign w:val="bottom"/>
          </w:tcPr>
          <w:p w14:paraId="458FDB89" w14:textId="77777777" w:rsidR="00720D34" w:rsidRPr="00BA6087" w:rsidRDefault="00720D34" w:rsidP="00FB6874">
            <w:pPr>
              <w:tabs>
                <w:tab w:val="decimal" w:pos="882"/>
              </w:tabs>
              <w:spacing w:line="380" w:lineRule="exact"/>
              <w:ind w:right="-130"/>
              <w:rPr>
                <w:rFonts w:ascii="Arial" w:hAnsi="Arial" w:cs="Arial"/>
                <w:spacing w:val="-4"/>
                <w:sz w:val="20"/>
                <w:szCs w:val="20"/>
              </w:rPr>
            </w:pPr>
            <w:r w:rsidRPr="00BA6087">
              <w:rPr>
                <w:rFonts w:ascii="Arial" w:hAnsi="Arial" w:cs="Arial"/>
                <w:spacing w:val="-4"/>
                <w:sz w:val="20"/>
                <w:szCs w:val="20"/>
              </w:rPr>
              <w:t>55,243</w:t>
            </w:r>
          </w:p>
        </w:tc>
      </w:tr>
      <w:tr w:rsidR="00720D34" w:rsidRPr="00BA6087" w14:paraId="4B342D88" w14:textId="77777777" w:rsidTr="00FB6874">
        <w:tc>
          <w:tcPr>
            <w:tcW w:w="4122" w:type="dxa"/>
            <w:tcBorders>
              <w:top w:val="nil"/>
              <w:left w:val="nil"/>
              <w:bottom w:val="nil"/>
              <w:right w:val="nil"/>
            </w:tcBorders>
          </w:tcPr>
          <w:p w14:paraId="20697813" w14:textId="77777777" w:rsidR="00720D34" w:rsidRPr="00BA6087" w:rsidRDefault="00720D34" w:rsidP="00720D34">
            <w:pPr>
              <w:tabs>
                <w:tab w:val="left" w:pos="567"/>
                <w:tab w:val="left" w:pos="1134"/>
                <w:tab w:val="left" w:pos="1701"/>
              </w:tabs>
              <w:spacing w:line="380" w:lineRule="exact"/>
              <w:ind w:left="162" w:right="-18" w:hanging="162"/>
              <w:rPr>
                <w:rFonts w:ascii="Arial" w:hAnsi="Arial" w:cs="Arial"/>
                <w:sz w:val="20"/>
                <w:szCs w:val="20"/>
              </w:rPr>
            </w:pPr>
          </w:p>
        </w:tc>
        <w:tc>
          <w:tcPr>
            <w:tcW w:w="1237" w:type="dxa"/>
            <w:vAlign w:val="bottom"/>
          </w:tcPr>
          <w:p w14:paraId="093025BB" w14:textId="77777777" w:rsidR="00720D34" w:rsidRPr="00F1091F" w:rsidRDefault="00AB0711" w:rsidP="00FB6874">
            <w:pPr>
              <w:pBdr>
                <w:top w:val="single" w:sz="4" w:space="1" w:color="auto"/>
                <w:bottom w:val="double" w:sz="4" w:space="1" w:color="auto"/>
              </w:pBdr>
              <w:tabs>
                <w:tab w:val="decimal" w:pos="882"/>
              </w:tabs>
              <w:spacing w:line="380" w:lineRule="exact"/>
              <w:ind w:right="-130"/>
              <w:rPr>
                <w:rFonts w:ascii="Arial" w:hAnsi="Arial" w:cs="Arial"/>
                <w:spacing w:val="-4"/>
                <w:sz w:val="20"/>
                <w:szCs w:val="20"/>
                <w:cs/>
              </w:rPr>
            </w:pPr>
            <w:r w:rsidRPr="00F1091F">
              <w:rPr>
                <w:rFonts w:ascii="Arial" w:hAnsi="Arial" w:cs="Arial"/>
                <w:spacing w:val="-4"/>
                <w:sz w:val="20"/>
                <w:szCs w:val="20"/>
              </w:rPr>
              <w:t>1</w:t>
            </w:r>
            <w:r w:rsidR="00CF3B95">
              <w:rPr>
                <w:rFonts w:ascii="Arial" w:hAnsi="Arial" w:cs="Arial"/>
                <w:spacing w:val="-4"/>
                <w:sz w:val="20"/>
                <w:szCs w:val="20"/>
              </w:rPr>
              <w:t>7,071</w:t>
            </w:r>
          </w:p>
        </w:tc>
        <w:tc>
          <w:tcPr>
            <w:tcW w:w="1238" w:type="dxa"/>
            <w:vAlign w:val="bottom"/>
          </w:tcPr>
          <w:p w14:paraId="17242C96" w14:textId="77777777" w:rsidR="00720D34" w:rsidRPr="00BA6087" w:rsidRDefault="00720D34" w:rsidP="00FB6874">
            <w:pPr>
              <w:pBdr>
                <w:top w:val="single" w:sz="4" w:space="1" w:color="auto"/>
                <w:bottom w:val="double" w:sz="4" w:space="1" w:color="auto"/>
              </w:pBdr>
              <w:tabs>
                <w:tab w:val="decimal" w:pos="882"/>
              </w:tabs>
              <w:spacing w:line="380" w:lineRule="exact"/>
              <w:ind w:right="-130"/>
              <w:rPr>
                <w:rFonts w:ascii="Arial" w:hAnsi="Arial" w:cs="Arial"/>
                <w:spacing w:val="-4"/>
                <w:sz w:val="20"/>
                <w:szCs w:val="20"/>
              </w:rPr>
            </w:pPr>
            <w:r w:rsidRPr="00BA6087">
              <w:rPr>
                <w:rFonts w:ascii="Arial" w:hAnsi="Arial" w:cs="Arial"/>
                <w:spacing w:val="-4"/>
                <w:sz w:val="20"/>
                <w:szCs w:val="20"/>
              </w:rPr>
              <w:t>55,440</w:t>
            </w:r>
          </w:p>
        </w:tc>
        <w:tc>
          <w:tcPr>
            <w:tcW w:w="1237" w:type="dxa"/>
            <w:vAlign w:val="bottom"/>
          </w:tcPr>
          <w:p w14:paraId="61CF2C10" w14:textId="77777777" w:rsidR="00720D34" w:rsidRPr="00F1091F" w:rsidRDefault="00AB0711" w:rsidP="00FB6874">
            <w:pPr>
              <w:pBdr>
                <w:top w:val="single" w:sz="4" w:space="1" w:color="auto"/>
                <w:bottom w:val="double" w:sz="4" w:space="1" w:color="auto"/>
              </w:pBdr>
              <w:tabs>
                <w:tab w:val="decimal" w:pos="882"/>
              </w:tabs>
              <w:spacing w:line="380" w:lineRule="exact"/>
              <w:ind w:right="-130"/>
              <w:rPr>
                <w:rFonts w:ascii="Arial" w:hAnsi="Arial" w:cs="Arial"/>
                <w:spacing w:val="-4"/>
                <w:sz w:val="20"/>
                <w:szCs w:val="20"/>
                <w:cs/>
              </w:rPr>
            </w:pPr>
            <w:r w:rsidRPr="00F1091F">
              <w:rPr>
                <w:rFonts w:ascii="Arial" w:hAnsi="Arial" w:cs="Arial"/>
                <w:spacing w:val="-4"/>
                <w:sz w:val="20"/>
                <w:szCs w:val="20"/>
              </w:rPr>
              <w:t>16,874</w:t>
            </w:r>
          </w:p>
        </w:tc>
        <w:tc>
          <w:tcPr>
            <w:tcW w:w="1238" w:type="dxa"/>
            <w:vAlign w:val="bottom"/>
          </w:tcPr>
          <w:p w14:paraId="63DA5D25" w14:textId="77777777" w:rsidR="00720D34" w:rsidRPr="00BA6087" w:rsidRDefault="00720D34" w:rsidP="00FB6874">
            <w:pPr>
              <w:pBdr>
                <w:top w:val="single" w:sz="4" w:space="1" w:color="auto"/>
                <w:bottom w:val="double" w:sz="4" w:space="1" w:color="auto"/>
              </w:pBdr>
              <w:tabs>
                <w:tab w:val="decimal" w:pos="882"/>
              </w:tabs>
              <w:spacing w:line="380" w:lineRule="exact"/>
              <w:ind w:right="-130"/>
              <w:rPr>
                <w:rFonts w:ascii="Arial" w:hAnsi="Arial" w:cs="Arial"/>
                <w:spacing w:val="-4"/>
                <w:sz w:val="20"/>
                <w:szCs w:val="20"/>
              </w:rPr>
            </w:pPr>
            <w:r w:rsidRPr="00BA6087">
              <w:rPr>
                <w:rFonts w:ascii="Arial" w:hAnsi="Arial" w:cs="Arial"/>
                <w:spacing w:val="-4"/>
                <w:sz w:val="20"/>
                <w:szCs w:val="20"/>
              </w:rPr>
              <w:t>55,243</w:t>
            </w:r>
          </w:p>
        </w:tc>
      </w:tr>
    </w:tbl>
    <w:p w14:paraId="2BC3931F" w14:textId="77777777" w:rsidR="00C226F3" w:rsidRPr="00BA6087" w:rsidRDefault="00C226F3" w:rsidP="0093785C">
      <w:pPr>
        <w:overflowPunct/>
        <w:autoSpaceDE/>
        <w:autoSpaceDN/>
        <w:adjustRightInd/>
        <w:spacing w:after="200" w:line="380" w:lineRule="exact"/>
        <w:textAlignment w:val="auto"/>
        <w:rPr>
          <w:rFonts w:ascii="Arial" w:hAnsi="Arial" w:cs="Arial"/>
          <w:sz w:val="22"/>
          <w:szCs w:val="22"/>
        </w:rPr>
      </w:pPr>
      <w:r w:rsidRPr="00BA6087">
        <w:rPr>
          <w:rFonts w:ascii="Arial" w:hAnsi="Arial" w:cs="Arial"/>
          <w:sz w:val="22"/>
          <w:szCs w:val="22"/>
        </w:rPr>
        <w:br w:type="page"/>
      </w:r>
    </w:p>
    <w:p w14:paraId="08EFE881" w14:textId="77777777" w:rsidR="00DA72C9" w:rsidRPr="00BA6087" w:rsidRDefault="002B025C" w:rsidP="009C624B">
      <w:pPr>
        <w:tabs>
          <w:tab w:val="left" w:pos="1134"/>
          <w:tab w:val="left" w:pos="1701"/>
        </w:tabs>
        <w:spacing w:before="120" w:after="120" w:line="360" w:lineRule="exact"/>
        <w:ind w:left="547"/>
        <w:jc w:val="thaiDistribute"/>
        <w:rPr>
          <w:rFonts w:ascii="Arial" w:hAnsi="Arial" w:cs="Arial"/>
          <w:sz w:val="22"/>
          <w:szCs w:val="22"/>
        </w:rPr>
      </w:pPr>
      <w:r w:rsidRPr="00BA6087">
        <w:rPr>
          <w:rFonts w:ascii="Arial" w:hAnsi="Arial" w:cs="Arial"/>
          <w:sz w:val="22"/>
          <w:szCs w:val="22"/>
        </w:rPr>
        <w:lastRenderedPageBreak/>
        <w:t>R</w:t>
      </w:r>
      <w:r w:rsidR="00DA72C9" w:rsidRPr="00BA6087">
        <w:rPr>
          <w:rFonts w:ascii="Arial" w:hAnsi="Arial" w:cs="Arial"/>
          <w:sz w:val="22"/>
          <w:szCs w:val="22"/>
        </w:rPr>
        <w:t xml:space="preserve">econciliation between income tax expenses and the product of accounting profit multiplied by the applicable tax rates for the years ended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002664E7" w:rsidRPr="00BA6087">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E565F4" w:rsidRPr="00BA6087" w14:paraId="379910AC" w14:textId="77777777" w:rsidTr="008C18FC">
        <w:tc>
          <w:tcPr>
            <w:tcW w:w="3960" w:type="dxa"/>
          </w:tcPr>
          <w:p w14:paraId="76B740FA" w14:textId="77777777" w:rsidR="00E565F4" w:rsidRPr="00BA6087" w:rsidRDefault="00E565F4" w:rsidP="000938FC">
            <w:pPr>
              <w:tabs>
                <w:tab w:val="left" w:pos="1440"/>
              </w:tabs>
              <w:spacing w:line="360" w:lineRule="exact"/>
              <w:ind w:left="222" w:hanging="222"/>
              <w:rPr>
                <w:rFonts w:ascii="Arial" w:hAnsi="Arial" w:cs="Arial"/>
                <w:sz w:val="20"/>
                <w:szCs w:val="20"/>
              </w:rPr>
            </w:pPr>
          </w:p>
        </w:tc>
        <w:tc>
          <w:tcPr>
            <w:tcW w:w="5220" w:type="dxa"/>
            <w:gridSpan w:val="4"/>
          </w:tcPr>
          <w:p w14:paraId="6F44A5C9" w14:textId="77777777" w:rsidR="00E565F4" w:rsidRPr="00BA6087" w:rsidRDefault="00E565F4" w:rsidP="000938FC">
            <w:pPr>
              <w:spacing w:line="360" w:lineRule="exact"/>
              <w:jc w:val="right"/>
              <w:rPr>
                <w:rFonts w:ascii="Arial" w:hAnsi="Arial" w:cs="Arial"/>
                <w:sz w:val="20"/>
                <w:szCs w:val="20"/>
              </w:rPr>
            </w:pPr>
            <w:r w:rsidRPr="00BA6087">
              <w:rPr>
                <w:rFonts w:ascii="Arial" w:hAnsi="Arial" w:cs="Arial"/>
                <w:sz w:val="20"/>
                <w:szCs w:val="20"/>
              </w:rPr>
              <w:t>(Unit: Thousand Baht)</w:t>
            </w:r>
          </w:p>
        </w:tc>
      </w:tr>
      <w:tr w:rsidR="00D51356" w:rsidRPr="00BA6087" w14:paraId="7B73B1A4" w14:textId="77777777" w:rsidTr="008C18FC">
        <w:tc>
          <w:tcPr>
            <w:tcW w:w="3960" w:type="dxa"/>
          </w:tcPr>
          <w:p w14:paraId="06216BAF" w14:textId="77777777" w:rsidR="00D51356" w:rsidRPr="00BA6087" w:rsidRDefault="00D51356" w:rsidP="000938FC">
            <w:pPr>
              <w:tabs>
                <w:tab w:val="left" w:pos="1440"/>
              </w:tabs>
              <w:spacing w:line="360" w:lineRule="exact"/>
              <w:ind w:left="222" w:hanging="222"/>
              <w:rPr>
                <w:rFonts w:ascii="Arial" w:hAnsi="Arial" w:cs="Arial"/>
                <w:sz w:val="20"/>
                <w:szCs w:val="20"/>
              </w:rPr>
            </w:pPr>
          </w:p>
        </w:tc>
        <w:tc>
          <w:tcPr>
            <w:tcW w:w="2610" w:type="dxa"/>
            <w:gridSpan w:val="2"/>
          </w:tcPr>
          <w:p w14:paraId="4B2CB9D8" w14:textId="77777777" w:rsidR="00D51356" w:rsidRPr="00BA6087" w:rsidRDefault="00D51356" w:rsidP="000938FC">
            <w:pPr>
              <w:pBdr>
                <w:bottom w:val="single" w:sz="4" w:space="1" w:color="auto"/>
              </w:pBdr>
              <w:tabs>
                <w:tab w:val="left" w:pos="1440"/>
              </w:tabs>
              <w:spacing w:line="360" w:lineRule="exact"/>
              <w:jc w:val="center"/>
              <w:rPr>
                <w:rFonts w:ascii="Arial" w:hAnsi="Arial" w:cs="Arial"/>
                <w:sz w:val="20"/>
                <w:szCs w:val="20"/>
              </w:rPr>
            </w:pPr>
            <w:r w:rsidRPr="00BA6087">
              <w:rPr>
                <w:rFonts w:ascii="Arial" w:hAnsi="Arial" w:cs="Arial"/>
                <w:sz w:val="20"/>
                <w:szCs w:val="20"/>
              </w:rPr>
              <w:t xml:space="preserve">Consolidated </w:t>
            </w:r>
          </w:p>
          <w:p w14:paraId="0DE25FD3" w14:textId="77777777" w:rsidR="00D51356" w:rsidRPr="00BA6087" w:rsidRDefault="00D51356" w:rsidP="000938FC">
            <w:pPr>
              <w:pBdr>
                <w:bottom w:val="single" w:sz="4" w:space="1" w:color="auto"/>
              </w:pBdr>
              <w:tabs>
                <w:tab w:val="left" w:pos="1440"/>
              </w:tabs>
              <w:spacing w:line="360" w:lineRule="exact"/>
              <w:jc w:val="center"/>
              <w:rPr>
                <w:rFonts w:ascii="Arial" w:hAnsi="Arial" w:cs="Arial"/>
                <w:sz w:val="20"/>
                <w:szCs w:val="20"/>
              </w:rPr>
            </w:pPr>
            <w:r w:rsidRPr="00BA6087">
              <w:rPr>
                <w:rFonts w:ascii="Arial" w:hAnsi="Arial" w:cs="Arial"/>
                <w:sz w:val="20"/>
                <w:szCs w:val="20"/>
              </w:rPr>
              <w:t>financial statements</w:t>
            </w:r>
          </w:p>
        </w:tc>
        <w:tc>
          <w:tcPr>
            <w:tcW w:w="2610" w:type="dxa"/>
            <w:gridSpan w:val="2"/>
          </w:tcPr>
          <w:p w14:paraId="4082D8A6" w14:textId="77777777" w:rsidR="00D51356" w:rsidRPr="00BA6087" w:rsidRDefault="00D51356" w:rsidP="000938FC">
            <w:pPr>
              <w:pBdr>
                <w:bottom w:val="single" w:sz="4" w:space="1" w:color="auto"/>
              </w:pBdr>
              <w:tabs>
                <w:tab w:val="left" w:pos="1440"/>
              </w:tabs>
              <w:spacing w:line="360" w:lineRule="exact"/>
              <w:jc w:val="center"/>
              <w:rPr>
                <w:rFonts w:ascii="Arial" w:hAnsi="Arial" w:cs="Arial"/>
                <w:sz w:val="20"/>
                <w:szCs w:val="20"/>
              </w:rPr>
            </w:pPr>
            <w:r w:rsidRPr="00BA6087">
              <w:rPr>
                <w:rFonts w:ascii="Arial" w:hAnsi="Arial" w:cs="Arial"/>
                <w:sz w:val="20"/>
                <w:szCs w:val="20"/>
              </w:rPr>
              <w:t xml:space="preserve">Separate </w:t>
            </w:r>
          </w:p>
          <w:p w14:paraId="76BE3E94" w14:textId="77777777" w:rsidR="00D51356" w:rsidRPr="00BA6087" w:rsidRDefault="00D51356" w:rsidP="000938FC">
            <w:pPr>
              <w:pBdr>
                <w:bottom w:val="single" w:sz="4" w:space="1" w:color="auto"/>
              </w:pBdr>
              <w:tabs>
                <w:tab w:val="left" w:pos="1440"/>
              </w:tabs>
              <w:spacing w:line="360" w:lineRule="exact"/>
              <w:jc w:val="center"/>
              <w:rPr>
                <w:rFonts w:ascii="Arial" w:hAnsi="Arial" w:cs="Arial"/>
                <w:sz w:val="20"/>
                <w:szCs w:val="20"/>
              </w:rPr>
            </w:pPr>
            <w:r w:rsidRPr="00BA6087">
              <w:rPr>
                <w:rFonts w:ascii="Arial" w:hAnsi="Arial" w:cs="Arial"/>
                <w:sz w:val="20"/>
                <w:szCs w:val="20"/>
              </w:rPr>
              <w:t>financial statements</w:t>
            </w:r>
          </w:p>
        </w:tc>
      </w:tr>
      <w:tr w:rsidR="00D51356" w:rsidRPr="00BA6087" w14:paraId="57DB81D3" w14:textId="77777777" w:rsidTr="008C18FC">
        <w:tc>
          <w:tcPr>
            <w:tcW w:w="3960" w:type="dxa"/>
          </w:tcPr>
          <w:p w14:paraId="2072E6C7" w14:textId="77777777" w:rsidR="00D51356" w:rsidRPr="00BA6087" w:rsidRDefault="00D51356" w:rsidP="000938FC">
            <w:pPr>
              <w:tabs>
                <w:tab w:val="left" w:pos="1440"/>
              </w:tabs>
              <w:spacing w:line="360" w:lineRule="exact"/>
              <w:ind w:left="222" w:hanging="222"/>
              <w:rPr>
                <w:rFonts w:ascii="Arial" w:hAnsi="Arial" w:cs="Arial"/>
                <w:sz w:val="20"/>
                <w:szCs w:val="20"/>
              </w:rPr>
            </w:pPr>
          </w:p>
        </w:tc>
        <w:tc>
          <w:tcPr>
            <w:tcW w:w="1305" w:type="dxa"/>
          </w:tcPr>
          <w:p w14:paraId="730C200E" w14:textId="77777777" w:rsidR="00D51356" w:rsidRPr="00BA6087" w:rsidRDefault="00E000BB" w:rsidP="000938FC">
            <w:pPr>
              <w:tabs>
                <w:tab w:val="left" w:pos="1440"/>
              </w:tabs>
              <w:spacing w:line="360" w:lineRule="exact"/>
              <w:ind w:left="165" w:right="30" w:hanging="180"/>
              <w:jc w:val="center"/>
              <w:rPr>
                <w:rFonts w:ascii="Arial" w:hAnsi="Arial" w:cs="Arial"/>
                <w:sz w:val="20"/>
                <w:szCs w:val="20"/>
                <w:u w:val="single"/>
              </w:rPr>
            </w:pPr>
            <w:r w:rsidRPr="00BA6087">
              <w:rPr>
                <w:rFonts w:ascii="Arial" w:hAnsi="Arial" w:cs="Arial"/>
                <w:sz w:val="20"/>
                <w:szCs w:val="20"/>
                <w:u w:val="single"/>
              </w:rPr>
              <w:t>2020</w:t>
            </w:r>
          </w:p>
        </w:tc>
        <w:tc>
          <w:tcPr>
            <w:tcW w:w="1305" w:type="dxa"/>
          </w:tcPr>
          <w:p w14:paraId="3336A908" w14:textId="77777777" w:rsidR="00D51356" w:rsidRPr="00BA6087" w:rsidRDefault="00E000BB" w:rsidP="000938FC">
            <w:pPr>
              <w:tabs>
                <w:tab w:val="left" w:pos="1440"/>
              </w:tabs>
              <w:spacing w:line="360" w:lineRule="exact"/>
              <w:ind w:left="165" w:right="30" w:hanging="180"/>
              <w:jc w:val="center"/>
              <w:rPr>
                <w:rFonts w:ascii="Arial" w:hAnsi="Arial" w:cs="Arial"/>
                <w:sz w:val="20"/>
                <w:szCs w:val="20"/>
                <w:u w:val="single"/>
              </w:rPr>
            </w:pPr>
            <w:r w:rsidRPr="00BA6087">
              <w:rPr>
                <w:rFonts w:ascii="Arial" w:hAnsi="Arial" w:cs="Arial"/>
                <w:sz w:val="20"/>
                <w:szCs w:val="20"/>
                <w:u w:val="single"/>
              </w:rPr>
              <w:t>2019</w:t>
            </w:r>
          </w:p>
        </w:tc>
        <w:tc>
          <w:tcPr>
            <w:tcW w:w="1305" w:type="dxa"/>
          </w:tcPr>
          <w:p w14:paraId="52FF59C4" w14:textId="77777777" w:rsidR="00D51356" w:rsidRPr="00BA6087" w:rsidRDefault="00E000BB" w:rsidP="000938FC">
            <w:pPr>
              <w:tabs>
                <w:tab w:val="left" w:pos="1440"/>
              </w:tabs>
              <w:spacing w:line="360" w:lineRule="exact"/>
              <w:ind w:left="165" w:right="30" w:hanging="180"/>
              <w:jc w:val="center"/>
              <w:rPr>
                <w:rFonts w:ascii="Arial" w:hAnsi="Arial" w:cs="Arial"/>
                <w:sz w:val="20"/>
                <w:szCs w:val="20"/>
                <w:u w:val="single"/>
              </w:rPr>
            </w:pPr>
            <w:r w:rsidRPr="00BA6087">
              <w:rPr>
                <w:rFonts w:ascii="Arial" w:hAnsi="Arial" w:cs="Arial"/>
                <w:sz w:val="20"/>
                <w:szCs w:val="20"/>
                <w:u w:val="single"/>
              </w:rPr>
              <w:t>2020</w:t>
            </w:r>
          </w:p>
        </w:tc>
        <w:tc>
          <w:tcPr>
            <w:tcW w:w="1305" w:type="dxa"/>
          </w:tcPr>
          <w:p w14:paraId="2923A772" w14:textId="77777777" w:rsidR="00D51356" w:rsidRPr="00BA6087" w:rsidRDefault="00E000BB" w:rsidP="000938FC">
            <w:pPr>
              <w:tabs>
                <w:tab w:val="left" w:pos="1440"/>
              </w:tabs>
              <w:spacing w:line="360" w:lineRule="exact"/>
              <w:ind w:left="165" w:right="30" w:hanging="180"/>
              <w:jc w:val="center"/>
              <w:rPr>
                <w:rFonts w:ascii="Arial" w:hAnsi="Arial" w:cs="Arial"/>
                <w:sz w:val="20"/>
                <w:szCs w:val="20"/>
                <w:u w:val="single"/>
              </w:rPr>
            </w:pPr>
            <w:r w:rsidRPr="00BA6087">
              <w:rPr>
                <w:rFonts w:ascii="Arial" w:hAnsi="Arial" w:cs="Arial"/>
                <w:sz w:val="20"/>
                <w:szCs w:val="20"/>
                <w:u w:val="single"/>
              </w:rPr>
              <w:t>2019</w:t>
            </w:r>
          </w:p>
        </w:tc>
      </w:tr>
      <w:tr w:rsidR="00720D34" w:rsidRPr="00BA6087" w14:paraId="60F2363D" w14:textId="77777777" w:rsidTr="008C18FC">
        <w:tc>
          <w:tcPr>
            <w:tcW w:w="3960" w:type="dxa"/>
            <w:vAlign w:val="bottom"/>
          </w:tcPr>
          <w:p w14:paraId="1B106B73" w14:textId="77777777" w:rsidR="00720D34" w:rsidRPr="00BA6087" w:rsidRDefault="00720D34" w:rsidP="00720D34">
            <w:pPr>
              <w:tabs>
                <w:tab w:val="left" w:pos="1440"/>
              </w:tabs>
              <w:spacing w:line="360" w:lineRule="exact"/>
              <w:ind w:left="222" w:hanging="222"/>
              <w:rPr>
                <w:rFonts w:ascii="Arial" w:hAnsi="Arial" w:cs="Arial"/>
                <w:sz w:val="20"/>
                <w:szCs w:val="20"/>
              </w:rPr>
            </w:pPr>
            <w:r w:rsidRPr="00BA6087">
              <w:rPr>
                <w:rFonts w:ascii="Arial" w:hAnsi="Arial" w:cs="Arial"/>
                <w:sz w:val="20"/>
                <w:szCs w:val="20"/>
              </w:rPr>
              <w:t>Accounting profit before tax</w:t>
            </w:r>
          </w:p>
        </w:tc>
        <w:tc>
          <w:tcPr>
            <w:tcW w:w="1305" w:type="dxa"/>
            <w:vAlign w:val="bottom"/>
          </w:tcPr>
          <w:p w14:paraId="5FF6CE8D" w14:textId="77777777" w:rsidR="00720D34" w:rsidRPr="00BA6087" w:rsidRDefault="0063632A" w:rsidP="00720D34">
            <w:pPr>
              <w:pBdr>
                <w:bottom w:val="double" w:sz="4" w:space="1" w:color="auto"/>
              </w:pBdr>
              <w:tabs>
                <w:tab w:val="decimal" w:pos="954"/>
              </w:tabs>
              <w:spacing w:line="360" w:lineRule="exact"/>
              <w:ind w:right="30"/>
              <w:rPr>
                <w:rFonts w:ascii="Arial" w:hAnsi="Arial" w:cs="Arial"/>
                <w:sz w:val="20"/>
                <w:szCs w:val="20"/>
              </w:rPr>
            </w:pPr>
            <w:r w:rsidRPr="0063632A">
              <w:rPr>
                <w:rFonts w:ascii="Arial" w:hAnsi="Arial" w:cs="Arial"/>
                <w:sz w:val="20"/>
                <w:szCs w:val="20"/>
              </w:rPr>
              <w:t>4,354,840</w:t>
            </w:r>
          </w:p>
        </w:tc>
        <w:tc>
          <w:tcPr>
            <w:tcW w:w="1305" w:type="dxa"/>
            <w:vAlign w:val="bottom"/>
          </w:tcPr>
          <w:p w14:paraId="1A5EE4C5" w14:textId="77777777" w:rsidR="00720D34" w:rsidRPr="00BA6087" w:rsidRDefault="00720D34" w:rsidP="00720D34">
            <w:pPr>
              <w:pBdr>
                <w:bottom w:val="double" w:sz="4" w:space="1" w:color="auto"/>
              </w:pBdr>
              <w:tabs>
                <w:tab w:val="decimal" w:pos="954"/>
              </w:tabs>
              <w:spacing w:line="360" w:lineRule="exact"/>
              <w:ind w:right="30"/>
              <w:rPr>
                <w:rFonts w:ascii="Arial" w:hAnsi="Arial" w:cs="Arial"/>
                <w:sz w:val="20"/>
                <w:szCs w:val="20"/>
              </w:rPr>
            </w:pPr>
            <w:r w:rsidRPr="00BA6087">
              <w:rPr>
                <w:rFonts w:ascii="Arial" w:hAnsi="Arial" w:cs="Arial"/>
                <w:sz w:val="20"/>
                <w:szCs w:val="20"/>
              </w:rPr>
              <w:t>3,654,734</w:t>
            </w:r>
          </w:p>
        </w:tc>
        <w:tc>
          <w:tcPr>
            <w:tcW w:w="1305" w:type="dxa"/>
            <w:vAlign w:val="bottom"/>
          </w:tcPr>
          <w:p w14:paraId="457B2279" w14:textId="77777777" w:rsidR="00720D34" w:rsidRPr="00BA6087" w:rsidRDefault="0063632A" w:rsidP="00720D34">
            <w:pPr>
              <w:pBdr>
                <w:bottom w:val="double" w:sz="4" w:space="1" w:color="auto"/>
              </w:pBdr>
              <w:tabs>
                <w:tab w:val="decimal" w:pos="954"/>
              </w:tabs>
              <w:spacing w:line="360" w:lineRule="exact"/>
              <w:ind w:right="30"/>
              <w:rPr>
                <w:rFonts w:ascii="Arial" w:hAnsi="Arial" w:cs="Arial"/>
                <w:sz w:val="20"/>
                <w:szCs w:val="20"/>
              </w:rPr>
            </w:pPr>
            <w:r w:rsidRPr="0063632A">
              <w:rPr>
                <w:rFonts w:ascii="Arial" w:hAnsi="Arial" w:cs="Arial"/>
                <w:sz w:val="20"/>
                <w:szCs w:val="20"/>
              </w:rPr>
              <w:t>3,025,874</w:t>
            </w:r>
          </w:p>
        </w:tc>
        <w:tc>
          <w:tcPr>
            <w:tcW w:w="1305" w:type="dxa"/>
            <w:vAlign w:val="bottom"/>
          </w:tcPr>
          <w:p w14:paraId="1FE64BAF" w14:textId="77777777" w:rsidR="00720D34" w:rsidRPr="00BA6087" w:rsidRDefault="00720D34" w:rsidP="00720D34">
            <w:pPr>
              <w:pBdr>
                <w:bottom w:val="double" w:sz="4" w:space="1" w:color="auto"/>
              </w:pBdr>
              <w:tabs>
                <w:tab w:val="decimal" w:pos="954"/>
              </w:tabs>
              <w:spacing w:line="360" w:lineRule="exact"/>
              <w:ind w:right="30"/>
              <w:rPr>
                <w:rFonts w:ascii="Arial" w:hAnsi="Arial" w:cs="Arial"/>
                <w:sz w:val="20"/>
                <w:szCs w:val="20"/>
              </w:rPr>
            </w:pPr>
            <w:r w:rsidRPr="00BA6087">
              <w:rPr>
                <w:rFonts w:ascii="Arial" w:hAnsi="Arial" w:cs="Arial"/>
                <w:sz w:val="20"/>
                <w:szCs w:val="20"/>
              </w:rPr>
              <w:t>2,876,815</w:t>
            </w:r>
          </w:p>
        </w:tc>
      </w:tr>
      <w:tr w:rsidR="00720D34" w:rsidRPr="00BA6087" w14:paraId="090AFAAD" w14:textId="77777777" w:rsidTr="008C18FC">
        <w:tc>
          <w:tcPr>
            <w:tcW w:w="3960" w:type="dxa"/>
            <w:vAlign w:val="bottom"/>
          </w:tcPr>
          <w:p w14:paraId="4717AECE" w14:textId="77777777" w:rsidR="00720D34" w:rsidRPr="00BA6087" w:rsidRDefault="00720D34" w:rsidP="00720D34">
            <w:pPr>
              <w:tabs>
                <w:tab w:val="left" w:pos="1440"/>
              </w:tabs>
              <w:spacing w:line="360" w:lineRule="exact"/>
              <w:ind w:left="222" w:hanging="222"/>
              <w:rPr>
                <w:rFonts w:ascii="Arial" w:hAnsi="Arial" w:cs="Arial"/>
                <w:sz w:val="20"/>
                <w:szCs w:val="20"/>
              </w:rPr>
            </w:pPr>
          </w:p>
        </w:tc>
        <w:tc>
          <w:tcPr>
            <w:tcW w:w="1305" w:type="dxa"/>
            <w:vAlign w:val="bottom"/>
          </w:tcPr>
          <w:p w14:paraId="7299FD35" w14:textId="77777777" w:rsidR="00720D34" w:rsidRPr="00BA6087" w:rsidRDefault="00720D34" w:rsidP="00720D34">
            <w:pPr>
              <w:tabs>
                <w:tab w:val="decimal" w:pos="954"/>
              </w:tabs>
              <w:spacing w:line="360" w:lineRule="exact"/>
              <w:ind w:right="30"/>
              <w:rPr>
                <w:rFonts w:ascii="Arial" w:hAnsi="Arial" w:cs="Arial"/>
                <w:sz w:val="20"/>
                <w:szCs w:val="20"/>
              </w:rPr>
            </w:pPr>
          </w:p>
        </w:tc>
        <w:tc>
          <w:tcPr>
            <w:tcW w:w="1305" w:type="dxa"/>
            <w:vAlign w:val="bottom"/>
          </w:tcPr>
          <w:p w14:paraId="1893DB6F" w14:textId="77777777" w:rsidR="00720D34" w:rsidRPr="00BA6087" w:rsidRDefault="00720D34" w:rsidP="00720D34">
            <w:pPr>
              <w:tabs>
                <w:tab w:val="decimal" w:pos="954"/>
              </w:tabs>
              <w:spacing w:line="360" w:lineRule="exact"/>
              <w:ind w:right="30"/>
              <w:rPr>
                <w:rFonts w:ascii="Arial" w:hAnsi="Arial" w:cs="Arial"/>
                <w:sz w:val="20"/>
                <w:szCs w:val="20"/>
              </w:rPr>
            </w:pPr>
          </w:p>
        </w:tc>
        <w:tc>
          <w:tcPr>
            <w:tcW w:w="1305" w:type="dxa"/>
            <w:vAlign w:val="bottom"/>
          </w:tcPr>
          <w:p w14:paraId="7B55EA7E" w14:textId="77777777" w:rsidR="00720D34" w:rsidRPr="00BA6087" w:rsidRDefault="00720D34" w:rsidP="00720D34">
            <w:pPr>
              <w:tabs>
                <w:tab w:val="decimal" w:pos="954"/>
              </w:tabs>
              <w:spacing w:line="360" w:lineRule="exact"/>
              <w:ind w:right="30"/>
              <w:rPr>
                <w:rFonts w:ascii="Arial" w:hAnsi="Arial" w:cs="Arial"/>
                <w:sz w:val="20"/>
                <w:szCs w:val="20"/>
              </w:rPr>
            </w:pPr>
          </w:p>
        </w:tc>
        <w:tc>
          <w:tcPr>
            <w:tcW w:w="1305" w:type="dxa"/>
            <w:vAlign w:val="bottom"/>
          </w:tcPr>
          <w:p w14:paraId="2A11D451" w14:textId="77777777" w:rsidR="00720D34" w:rsidRPr="00BA6087" w:rsidRDefault="00720D34" w:rsidP="00720D34">
            <w:pPr>
              <w:tabs>
                <w:tab w:val="decimal" w:pos="954"/>
              </w:tabs>
              <w:spacing w:line="360" w:lineRule="exact"/>
              <w:ind w:right="30"/>
              <w:rPr>
                <w:rFonts w:ascii="Arial" w:hAnsi="Arial" w:cs="Arial"/>
                <w:sz w:val="20"/>
                <w:szCs w:val="20"/>
              </w:rPr>
            </w:pPr>
          </w:p>
        </w:tc>
      </w:tr>
      <w:tr w:rsidR="00720D34" w:rsidRPr="00BA6087" w14:paraId="081F5A4C" w14:textId="77777777" w:rsidTr="008C18FC">
        <w:trPr>
          <w:trHeight w:val="153"/>
        </w:trPr>
        <w:tc>
          <w:tcPr>
            <w:tcW w:w="3960" w:type="dxa"/>
            <w:vAlign w:val="bottom"/>
          </w:tcPr>
          <w:p w14:paraId="053F6AC2" w14:textId="77777777" w:rsidR="00720D34" w:rsidRPr="00BA6087" w:rsidRDefault="00720D34" w:rsidP="00720D34">
            <w:pPr>
              <w:tabs>
                <w:tab w:val="left" w:pos="567"/>
                <w:tab w:val="left" w:pos="1134"/>
                <w:tab w:val="left" w:pos="1701"/>
              </w:tabs>
              <w:spacing w:line="360" w:lineRule="exact"/>
              <w:ind w:left="222" w:hanging="222"/>
              <w:rPr>
                <w:rFonts w:ascii="Arial" w:hAnsi="Arial" w:cs="Arial"/>
                <w:sz w:val="20"/>
                <w:szCs w:val="20"/>
                <w:cs/>
              </w:rPr>
            </w:pPr>
            <w:r w:rsidRPr="00BA6087">
              <w:rPr>
                <w:rFonts w:ascii="Arial" w:hAnsi="Arial" w:cs="Arial"/>
                <w:sz w:val="20"/>
                <w:szCs w:val="20"/>
              </w:rPr>
              <w:t>Income tax at Thai corporate income tax rate of 20%</w:t>
            </w:r>
          </w:p>
        </w:tc>
        <w:tc>
          <w:tcPr>
            <w:tcW w:w="1305" w:type="dxa"/>
            <w:vAlign w:val="bottom"/>
          </w:tcPr>
          <w:p w14:paraId="6CEF58E2" w14:textId="77777777" w:rsidR="00720D34" w:rsidRPr="00497D60" w:rsidRDefault="00497D60" w:rsidP="00720D34">
            <w:pPr>
              <w:tabs>
                <w:tab w:val="decimal" w:pos="954"/>
              </w:tabs>
              <w:spacing w:line="360" w:lineRule="exact"/>
              <w:ind w:right="30"/>
              <w:rPr>
                <w:rFonts w:ascii="Arial" w:hAnsi="Arial" w:cs="Browallia New"/>
                <w:sz w:val="20"/>
                <w:szCs w:val="25"/>
              </w:rPr>
            </w:pPr>
            <w:r>
              <w:rPr>
                <w:rFonts w:ascii="Arial" w:hAnsi="Arial" w:cs="Browallia New"/>
                <w:sz w:val="20"/>
                <w:szCs w:val="25"/>
              </w:rPr>
              <w:t>(870,968)</w:t>
            </w:r>
          </w:p>
        </w:tc>
        <w:tc>
          <w:tcPr>
            <w:tcW w:w="1305" w:type="dxa"/>
            <w:vAlign w:val="bottom"/>
          </w:tcPr>
          <w:p w14:paraId="3531D016"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(730,947)</w:t>
            </w:r>
          </w:p>
        </w:tc>
        <w:tc>
          <w:tcPr>
            <w:tcW w:w="1305" w:type="dxa"/>
            <w:vAlign w:val="bottom"/>
          </w:tcPr>
          <w:p w14:paraId="5308AABE"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(605,175)</w:t>
            </w:r>
          </w:p>
        </w:tc>
        <w:tc>
          <w:tcPr>
            <w:tcW w:w="1305" w:type="dxa"/>
            <w:vAlign w:val="bottom"/>
          </w:tcPr>
          <w:p w14:paraId="0E8B1132"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(575,363)</w:t>
            </w:r>
          </w:p>
        </w:tc>
      </w:tr>
      <w:tr w:rsidR="00720D34" w:rsidRPr="00BA6087" w14:paraId="6C4BDD2C" w14:textId="77777777" w:rsidTr="008C18FC">
        <w:tc>
          <w:tcPr>
            <w:tcW w:w="3960" w:type="dxa"/>
            <w:vAlign w:val="bottom"/>
          </w:tcPr>
          <w:p w14:paraId="35D7D2C0" w14:textId="77777777" w:rsidR="00720D34" w:rsidRPr="00BA6087" w:rsidRDefault="00720D34" w:rsidP="00720D34">
            <w:pPr>
              <w:tabs>
                <w:tab w:val="left" w:pos="1440"/>
              </w:tabs>
              <w:spacing w:line="360" w:lineRule="exact"/>
              <w:ind w:left="222" w:hanging="222"/>
              <w:rPr>
                <w:rFonts w:ascii="Arial" w:hAnsi="Arial" w:cs="Arial"/>
                <w:sz w:val="20"/>
                <w:szCs w:val="20"/>
              </w:rPr>
            </w:pPr>
            <w:r w:rsidRPr="00BA6087">
              <w:rPr>
                <w:rFonts w:ascii="Arial" w:hAnsi="Arial" w:cs="Arial"/>
                <w:color w:val="000000"/>
                <w:sz w:val="20"/>
                <w:szCs w:val="20"/>
              </w:rPr>
              <w:t>Adjustment in respect of income tax of previous year</w:t>
            </w:r>
          </w:p>
        </w:tc>
        <w:tc>
          <w:tcPr>
            <w:tcW w:w="1305" w:type="dxa"/>
            <w:vAlign w:val="bottom"/>
          </w:tcPr>
          <w:p w14:paraId="33BCF1FB"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(665)</w:t>
            </w:r>
          </w:p>
        </w:tc>
        <w:tc>
          <w:tcPr>
            <w:tcW w:w="1305" w:type="dxa"/>
            <w:vAlign w:val="bottom"/>
          </w:tcPr>
          <w:p w14:paraId="729C090A"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(548)</w:t>
            </w:r>
          </w:p>
        </w:tc>
        <w:tc>
          <w:tcPr>
            <w:tcW w:w="1305" w:type="dxa"/>
            <w:vAlign w:val="bottom"/>
          </w:tcPr>
          <w:p w14:paraId="6713C32F"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7C33DA55"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898</w:t>
            </w:r>
          </w:p>
        </w:tc>
      </w:tr>
      <w:tr w:rsidR="00720D34" w:rsidRPr="00BA6087" w14:paraId="01A8E3C1" w14:textId="77777777" w:rsidTr="008C18FC">
        <w:tc>
          <w:tcPr>
            <w:tcW w:w="3960" w:type="dxa"/>
            <w:vAlign w:val="bottom"/>
          </w:tcPr>
          <w:p w14:paraId="3570C936" w14:textId="77777777" w:rsidR="00720D34" w:rsidRPr="00BA6087" w:rsidRDefault="00720D34" w:rsidP="00720D34">
            <w:pPr>
              <w:tabs>
                <w:tab w:val="left" w:pos="1440"/>
              </w:tabs>
              <w:spacing w:line="360" w:lineRule="exact"/>
              <w:ind w:left="222" w:hanging="222"/>
              <w:rPr>
                <w:rFonts w:ascii="Arial" w:hAnsi="Arial" w:cs="Arial"/>
                <w:color w:val="000000"/>
                <w:sz w:val="20"/>
                <w:szCs w:val="20"/>
              </w:rPr>
            </w:pPr>
            <w:proofErr w:type="spellStart"/>
            <w:r w:rsidRPr="00BA6087">
              <w:rPr>
                <w:rFonts w:ascii="Arial" w:hAnsi="Arial" w:cs="Arial"/>
                <w:color w:val="000000"/>
                <w:sz w:val="20"/>
                <w:szCs w:val="20"/>
              </w:rPr>
              <w:t>Utilisation</w:t>
            </w:r>
            <w:proofErr w:type="spellEnd"/>
            <w:r w:rsidRPr="00BA6087">
              <w:rPr>
                <w:rFonts w:ascii="Arial" w:hAnsi="Arial" w:cs="Arial"/>
                <w:color w:val="000000"/>
                <w:sz w:val="20"/>
                <w:szCs w:val="20"/>
              </w:rPr>
              <w:t xml:space="preserve"> of previously </w:t>
            </w:r>
            <w:proofErr w:type="spellStart"/>
            <w:r w:rsidRPr="00BA6087">
              <w:rPr>
                <w:rFonts w:ascii="Arial" w:hAnsi="Arial" w:cs="Arial"/>
                <w:color w:val="000000"/>
                <w:sz w:val="20"/>
                <w:szCs w:val="20"/>
              </w:rPr>
              <w:t>unrecognised</w:t>
            </w:r>
            <w:proofErr w:type="spellEnd"/>
            <w:r w:rsidRPr="00BA6087">
              <w:rPr>
                <w:rFonts w:ascii="Arial" w:hAnsi="Arial" w:cs="Arial"/>
                <w:color w:val="000000"/>
                <w:sz w:val="20"/>
                <w:szCs w:val="20"/>
              </w:rPr>
              <w:t xml:space="preserve"> tax losses and capital allowance</w:t>
            </w:r>
          </w:p>
        </w:tc>
        <w:tc>
          <w:tcPr>
            <w:tcW w:w="1305" w:type="dxa"/>
            <w:vAlign w:val="bottom"/>
          </w:tcPr>
          <w:p w14:paraId="42E3E992" w14:textId="77777777" w:rsidR="00720D34" w:rsidRPr="00BA6087" w:rsidRDefault="009C624B" w:rsidP="00720D34">
            <w:pPr>
              <w:tabs>
                <w:tab w:val="decimal" w:pos="954"/>
              </w:tabs>
              <w:spacing w:line="360" w:lineRule="exact"/>
              <w:ind w:right="30"/>
              <w:rPr>
                <w:rFonts w:ascii="Arial" w:hAnsi="Arial" w:cs="Arial"/>
                <w:sz w:val="20"/>
                <w:szCs w:val="20"/>
              </w:rPr>
            </w:pPr>
            <w:r>
              <w:rPr>
                <w:rFonts w:ascii="Arial" w:hAnsi="Arial" w:cs="Arial"/>
                <w:sz w:val="20"/>
                <w:szCs w:val="20"/>
              </w:rPr>
              <w:t>65</w:t>
            </w:r>
            <w:r w:rsidR="00762CC8">
              <w:rPr>
                <w:rFonts w:ascii="Arial" w:hAnsi="Arial" w:cs="Arial"/>
                <w:sz w:val="20"/>
                <w:szCs w:val="20"/>
              </w:rPr>
              <w:t>,</w:t>
            </w:r>
            <w:r>
              <w:rPr>
                <w:rFonts w:ascii="Arial" w:hAnsi="Arial" w:cs="Arial"/>
                <w:sz w:val="20"/>
                <w:szCs w:val="20"/>
              </w:rPr>
              <w:t>223</w:t>
            </w:r>
          </w:p>
        </w:tc>
        <w:tc>
          <w:tcPr>
            <w:tcW w:w="1305" w:type="dxa"/>
            <w:vAlign w:val="bottom"/>
          </w:tcPr>
          <w:p w14:paraId="3C844E6C"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86,774</w:t>
            </w:r>
          </w:p>
        </w:tc>
        <w:tc>
          <w:tcPr>
            <w:tcW w:w="1305" w:type="dxa"/>
            <w:vAlign w:val="bottom"/>
          </w:tcPr>
          <w:p w14:paraId="3AC14A8B"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24559103"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w:t>
            </w:r>
          </w:p>
        </w:tc>
      </w:tr>
      <w:tr w:rsidR="00720D34" w:rsidRPr="00BA6087" w14:paraId="4B605E01" w14:textId="77777777" w:rsidTr="008C18FC">
        <w:tc>
          <w:tcPr>
            <w:tcW w:w="3960" w:type="dxa"/>
            <w:vAlign w:val="bottom"/>
          </w:tcPr>
          <w:p w14:paraId="4736176A" w14:textId="77777777" w:rsidR="00720D34" w:rsidRPr="00BA6087" w:rsidRDefault="00720D34" w:rsidP="00720D34">
            <w:pPr>
              <w:tabs>
                <w:tab w:val="left" w:pos="1440"/>
              </w:tabs>
              <w:spacing w:line="360" w:lineRule="exact"/>
              <w:ind w:left="222" w:hanging="222"/>
              <w:rPr>
                <w:rFonts w:ascii="Arial" w:hAnsi="Arial" w:cs="Arial"/>
                <w:color w:val="000000"/>
                <w:sz w:val="20"/>
                <w:szCs w:val="20"/>
              </w:rPr>
            </w:pPr>
            <w:r w:rsidRPr="00BA6087">
              <w:rPr>
                <w:rFonts w:ascii="Arial" w:hAnsi="Arial" w:cs="Arial"/>
                <w:color w:val="000000"/>
                <w:sz w:val="20"/>
                <w:szCs w:val="20"/>
              </w:rPr>
              <w:t xml:space="preserve">Unused tax loss which has not </w:t>
            </w:r>
            <w:proofErr w:type="spellStart"/>
            <w:r w:rsidRPr="00BA6087">
              <w:rPr>
                <w:rFonts w:ascii="Arial" w:hAnsi="Arial" w:cs="Arial"/>
                <w:color w:val="000000"/>
                <w:sz w:val="20"/>
                <w:szCs w:val="20"/>
              </w:rPr>
              <w:t>recognised</w:t>
            </w:r>
            <w:proofErr w:type="spellEnd"/>
            <w:r w:rsidRPr="00BA6087">
              <w:rPr>
                <w:rFonts w:ascii="Arial" w:hAnsi="Arial" w:cs="Arial"/>
                <w:color w:val="000000"/>
                <w:sz w:val="20"/>
                <w:szCs w:val="20"/>
              </w:rPr>
              <w:t xml:space="preserve"> as deferred tax assets</w:t>
            </w:r>
          </w:p>
        </w:tc>
        <w:tc>
          <w:tcPr>
            <w:tcW w:w="1305" w:type="dxa"/>
            <w:vAlign w:val="bottom"/>
          </w:tcPr>
          <w:p w14:paraId="012D0F1C" w14:textId="77777777" w:rsidR="00720D34" w:rsidRPr="00BA6087" w:rsidRDefault="00762CC8" w:rsidP="00720D34">
            <w:pPr>
              <w:tabs>
                <w:tab w:val="decimal" w:pos="954"/>
              </w:tabs>
              <w:spacing w:line="360" w:lineRule="exact"/>
              <w:ind w:right="30"/>
              <w:rPr>
                <w:rFonts w:ascii="Arial" w:hAnsi="Arial" w:cs="Arial"/>
                <w:sz w:val="20"/>
                <w:szCs w:val="20"/>
              </w:rPr>
            </w:pPr>
            <w:r>
              <w:rPr>
                <w:rFonts w:ascii="Arial" w:hAnsi="Arial" w:cs="Arial"/>
                <w:sz w:val="20"/>
                <w:szCs w:val="20"/>
              </w:rPr>
              <w:t>(214)</w:t>
            </w:r>
          </w:p>
        </w:tc>
        <w:tc>
          <w:tcPr>
            <w:tcW w:w="1305" w:type="dxa"/>
            <w:vAlign w:val="bottom"/>
          </w:tcPr>
          <w:p w14:paraId="38A95CB2"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(20,725)</w:t>
            </w:r>
          </w:p>
        </w:tc>
        <w:tc>
          <w:tcPr>
            <w:tcW w:w="1305" w:type="dxa"/>
            <w:vAlign w:val="bottom"/>
          </w:tcPr>
          <w:p w14:paraId="5455E2FE"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7DF216C4"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w:t>
            </w:r>
          </w:p>
        </w:tc>
      </w:tr>
      <w:tr w:rsidR="00720D34" w:rsidRPr="00BA6087" w14:paraId="5C34EB8B" w14:textId="77777777" w:rsidTr="008C18FC">
        <w:tc>
          <w:tcPr>
            <w:tcW w:w="3960" w:type="dxa"/>
            <w:vAlign w:val="bottom"/>
          </w:tcPr>
          <w:p w14:paraId="4B032F7E" w14:textId="77777777" w:rsidR="00720D34" w:rsidRPr="00BA6087" w:rsidRDefault="00720D34" w:rsidP="00720D34">
            <w:pPr>
              <w:tabs>
                <w:tab w:val="left" w:pos="1440"/>
              </w:tabs>
              <w:spacing w:line="360" w:lineRule="exact"/>
              <w:ind w:left="222" w:right="-108" w:hanging="222"/>
              <w:rPr>
                <w:rFonts w:ascii="Arial" w:hAnsi="Arial" w:cs="Arial"/>
                <w:spacing w:val="-5"/>
                <w:sz w:val="20"/>
                <w:szCs w:val="20"/>
              </w:rPr>
            </w:pPr>
            <w:r w:rsidRPr="00BA6087">
              <w:rPr>
                <w:rFonts w:ascii="Arial" w:hAnsi="Arial" w:cs="Arial"/>
                <w:spacing w:val="-5"/>
                <w:sz w:val="20"/>
                <w:szCs w:val="20"/>
              </w:rPr>
              <w:t>Difference of tax rate in group companies</w:t>
            </w:r>
          </w:p>
        </w:tc>
        <w:tc>
          <w:tcPr>
            <w:tcW w:w="1305" w:type="dxa"/>
            <w:vAlign w:val="bottom"/>
          </w:tcPr>
          <w:p w14:paraId="5441DA86"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12,318</w:t>
            </w:r>
          </w:p>
        </w:tc>
        <w:tc>
          <w:tcPr>
            <w:tcW w:w="1305" w:type="dxa"/>
            <w:vAlign w:val="bottom"/>
          </w:tcPr>
          <w:p w14:paraId="7D693A24"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(16,462)</w:t>
            </w:r>
          </w:p>
        </w:tc>
        <w:tc>
          <w:tcPr>
            <w:tcW w:w="1305" w:type="dxa"/>
            <w:vAlign w:val="bottom"/>
          </w:tcPr>
          <w:p w14:paraId="48E873C2" w14:textId="77777777" w:rsidR="00720D34" w:rsidRPr="00BA6087" w:rsidRDefault="00497D60" w:rsidP="00720D34">
            <w:pPr>
              <w:tabs>
                <w:tab w:val="decimal" w:pos="954"/>
              </w:tabs>
              <w:spacing w:line="360" w:lineRule="exact"/>
              <w:ind w:right="30"/>
              <w:rPr>
                <w:rFonts w:ascii="Arial" w:hAnsi="Arial" w:cs="Arial"/>
                <w:sz w:val="20"/>
                <w:szCs w:val="20"/>
              </w:rPr>
            </w:pPr>
            <w:r>
              <w:rPr>
                <w:rFonts w:ascii="Arial" w:hAnsi="Arial" w:cs="Arial"/>
                <w:sz w:val="20"/>
                <w:szCs w:val="20"/>
              </w:rPr>
              <w:t>-</w:t>
            </w:r>
          </w:p>
        </w:tc>
        <w:tc>
          <w:tcPr>
            <w:tcW w:w="1305" w:type="dxa"/>
            <w:vAlign w:val="bottom"/>
          </w:tcPr>
          <w:p w14:paraId="18ADBCE9" w14:textId="77777777" w:rsidR="00720D34" w:rsidRPr="00BA6087" w:rsidRDefault="00720D34" w:rsidP="00720D34">
            <w:pPr>
              <w:tabs>
                <w:tab w:val="decimal" w:pos="954"/>
              </w:tabs>
              <w:spacing w:line="360" w:lineRule="exact"/>
              <w:ind w:right="30"/>
              <w:rPr>
                <w:rFonts w:ascii="Arial" w:hAnsi="Arial" w:cs="Arial"/>
                <w:sz w:val="20"/>
                <w:szCs w:val="20"/>
              </w:rPr>
            </w:pPr>
            <w:r w:rsidRPr="00BA6087">
              <w:rPr>
                <w:rFonts w:ascii="Arial" w:hAnsi="Arial" w:cs="Arial"/>
                <w:sz w:val="20"/>
                <w:szCs w:val="20"/>
              </w:rPr>
              <w:t>-</w:t>
            </w:r>
          </w:p>
        </w:tc>
      </w:tr>
      <w:tr w:rsidR="00720D34" w:rsidRPr="00BA6087" w14:paraId="23DC5849" w14:textId="77777777" w:rsidTr="008C18FC">
        <w:tc>
          <w:tcPr>
            <w:tcW w:w="3960" w:type="dxa"/>
            <w:vAlign w:val="bottom"/>
          </w:tcPr>
          <w:p w14:paraId="753D1679" w14:textId="77777777" w:rsidR="00720D34" w:rsidRPr="00BA6087" w:rsidRDefault="00720D34" w:rsidP="00720D34">
            <w:pPr>
              <w:tabs>
                <w:tab w:val="left" w:pos="1440"/>
              </w:tabs>
              <w:spacing w:line="360" w:lineRule="exact"/>
              <w:ind w:left="222" w:hanging="222"/>
              <w:rPr>
                <w:rFonts w:ascii="Arial" w:hAnsi="Arial" w:cs="Arial"/>
                <w:sz w:val="20"/>
                <w:szCs w:val="20"/>
              </w:rPr>
            </w:pPr>
            <w:r w:rsidRPr="00BA6087">
              <w:rPr>
                <w:rFonts w:ascii="Arial" w:hAnsi="Arial" w:cs="Arial"/>
                <w:color w:val="000000"/>
                <w:sz w:val="20"/>
                <w:szCs w:val="20"/>
              </w:rPr>
              <w:t>Effects of:</w:t>
            </w:r>
          </w:p>
        </w:tc>
        <w:tc>
          <w:tcPr>
            <w:tcW w:w="1305" w:type="dxa"/>
            <w:tcBorders>
              <w:top w:val="nil"/>
              <w:left w:val="nil"/>
              <w:right w:val="nil"/>
            </w:tcBorders>
            <w:vAlign w:val="bottom"/>
          </w:tcPr>
          <w:p w14:paraId="43941E23" w14:textId="77777777" w:rsidR="00720D34" w:rsidRPr="00BA6087" w:rsidRDefault="00720D34" w:rsidP="00720D34">
            <w:pPr>
              <w:tabs>
                <w:tab w:val="decimal" w:pos="954"/>
              </w:tabs>
              <w:spacing w:line="360" w:lineRule="exact"/>
              <w:ind w:right="30"/>
              <w:rPr>
                <w:rFonts w:ascii="Arial" w:hAnsi="Arial" w:cs="Arial"/>
                <w:sz w:val="20"/>
                <w:szCs w:val="20"/>
              </w:rPr>
            </w:pPr>
          </w:p>
        </w:tc>
        <w:tc>
          <w:tcPr>
            <w:tcW w:w="1305" w:type="dxa"/>
            <w:tcBorders>
              <w:top w:val="nil"/>
              <w:left w:val="nil"/>
              <w:right w:val="nil"/>
            </w:tcBorders>
            <w:vAlign w:val="bottom"/>
          </w:tcPr>
          <w:p w14:paraId="2454FA0F" w14:textId="77777777" w:rsidR="00720D34" w:rsidRPr="00BA6087" w:rsidRDefault="00720D34" w:rsidP="00720D34">
            <w:pPr>
              <w:tabs>
                <w:tab w:val="decimal" w:pos="954"/>
              </w:tabs>
              <w:spacing w:line="360" w:lineRule="exact"/>
              <w:ind w:right="30"/>
              <w:rPr>
                <w:rFonts w:ascii="Arial" w:hAnsi="Arial" w:cs="Arial"/>
                <w:sz w:val="20"/>
                <w:szCs w:val="20"/>
              </w:rPr>
            </w:pPr>
          </w:p>
        </w:tc>
        <w:tc>
          <w:tcPr>
            <w:tcW w:w="1305" w:type="dxa"/>
            <w:tcBorders>
              <w:top w:val="nil"/>
              <w:left w:val="nil"/>
              <w:right w:val="nil"/>
            </w:tcBorders>
            <w:vAlign w:val="bottom"/>
          </w:tcPr>
          <w:p w14:paraId="6B09E704" w14:textId="77777777" w:rsidR="00720D34" w:rsidRPr="00BA6087" w:rsidRDefault="00720D34" w:rsidP="00720D34">
            <w:pPr>
              <w:tabs>
                <w:tab w:val="decimal" w:pos="954"/>
              </w:tabs>
              <w:spacing w:line="360" w:lineRule="exact"/>
              <w:ind w:right="30"/>
              <w:rPr>
                <w:rFonts w:ascii="Arial" w:hAnsi="Arial" w:cs="Arial"/>
                <w:sz w:val="20"/>
                <w:szCs w:val="20"/>
              </w:rPr>
            </w:pPr>
          </w:p>
        </w:tc>
        <w:tc>
          <w:tcPr>
            <w:tcW w:w="1305" w:type="dxa"/>
            <w:tcBorders>
              <w:top w:val="nil"/>
              <w:left w:val="nil"/>
              <w:right w:val="nil"/>
            </w:tcBorders>
            <w:vAlign w:val="bottom"/>
          </w:tcPr>
          <w:p w14:paraId="75F06EEC" w14:textId="77777777" w:rsidR="00720D34" w:rsidRPr="00BA6087" w:rsidRDefault="00720D34" w:rsidP="00720D34">
            <w:pPr>
              <w:tabs>
                <w:tab w:val="decimal" w:pos="954"/>
              </w:tabs>
              <w:spacing w:line="360" w:lineRule="exact"/>
              <w:ind w:right="30"/>
              <w:rPr>
                <w:rFonts w:ascii="Arial" w:hAnsi="Arial" w:cs="Arial"/>
                <w:sz w:val="20"/>
                <w:szCs w:val="20"/>
              </w:rPr>
            </w:pPr>
          </w:p>
        </w:tc>
      </w:tr>
      <w:tr w:rsidR="00720D34" w:rsidRPr="00BA6087" w14:paraId="259A7071" w14:textId="77777777" w:rsidTr="008C18FC">
        <w:trPr>
          <w:trHeight w:val="80"/>
        </w:trPr>
        <w:tc>
          <w:tcPr>
            <w:tcW w:w="3960" w:type="dxa"/>
            <w:vAlign w:val="bottom"/>
          </w:tcPr>
          <w:p w14:paraId="5733A86F" w14:textId="77777777" w:rsidR="00720D34" w:rsidRPr="00BA6087" w:rsidRDefault="00720D34" w:rsidP="00720D34">
            <w:pPr>
              <w:tabs>
                <w:tab w:val="left" w:pos="1440"/>
              </w:tabs>
              <w:spacing w:line="360" w:lineRule="exact"/>
              <w:ind w:left="492" w:hanging="270"/>
              <w:rPr>
                <w:rFonts w:ascii="Arial" w:hAnsi="Arial" w:cs="Arial"/>
                <w:sz w:val="20"/>
                <w:szCs w:val="20"/>
              </w:rPr>
            </w:pPr>
            <w:r w:rsidRPr="00BA6087">
              <w:rPr>
                <w:rFonts w:ascii="Arial" w:hAnsi="Arial" w:cs="Arial"/>
                <w:sz w:val="20"/>
                <w:szCs w:val="20"/>
              </w:rPr>
              <w:t>Non-deductible expenses</w:t>
            </w:r>
          </w:p>
        </w:tc>
        <w:tc>
          <w:tcPr>
            <w:tcW w:w="1305" w:type="dxa"/>
            <w:tcBorders>
              <w:top w:val="nil"/>
              <w:bottom w:val="nil"/>
            </w:tcBorders>
            <w:vAlign w:val="bottom"/>
          </w:tcPr>
          <w:p w14:paraId="73D181D6" w14:textId="77777777" w:rsidR="00720D34" w:rsidRPr="00BA6087" w:rsidRDefault="00497D60" w:rsidP="00720D34">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r w:rsidR="009C624B">
              <w:rPr>
                <w:rFonts w:ascii="Arial" w:hAnsi="Arial" w:cs="Arial"/>
                <w:sz w:val="20"/>
                <w:szCs w:val="20"/>
              </w:rPr>
              <w:t>78,</w:t>
            </w:r>
            <w:r w:rsidR="00762CC8">
              <w:rPr>
                <w:rFonts w:ascii="Arial" w:hAnsi="Arial" w:cs="Arial"/>
                <w:sz w:val="20"/>
                <w:szCs w:val="20"/>
              </w:rPr>
              <w:t>943</w:t>
            </w:r>
            <w:r>
              <w:rPr>
                <w:rFonts w:ascii="Arial" w:hAnsi="Arial" w:cs="Arial"/>
                <w:sz w:val="20"/>
                <w:szCs w:val="20"/>
              </w:rPr>
              <w:t>)</w:t>
            </w:r>
          </w:p>
        </w:tc>
        <w:tc>
          <w:tcPr>
            <w:tcW w:w="1305" w:type="dxa"/>
            <w:tcBorders>
              <w:top w:val="nil"/>
              <w:bottom w:val="nil"/>
            </w:tcBorders>
            <w:vAlign w:val="bottom"/>
          </w:tcPr>
          <w:p w14:paraId="476EF4F0" w14:textId="77777777" w:rsidR="00720D34" w:rsidRPr="00BA6087" w:rsidRDefault="00720D34" w:rsidP="00720D34">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(81,672)</w:t>
            </w:r>
          </w:p>
        </w:tc>
        <w:tc>
          <w:tcPr>
            <w:tcW w:w="1305" w:type="dxa"/>
            <w:tcBorders>
              <w:top w:val="nil"/>
              <w:bottom w:val="nil"/>
            </w:tcBorders>
            <w:vAlign w:val="bottom"/>
          </w:tcPr>
          <w:p w14:paraId="06B78152" w14:textId="77777777" w:rsidR="00720D34" w:rsidRPr="00BA6087" w:rsidRDefault="00497D60" w:rsidP="00720D34">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(7,185)</w:t>
            </w:r>
          </w:p>
        </w:tc>
        <w:tc>
          <w:tcPr>
            <w:tcW w:w="1305" w:type="dxa"/>
            <w:tcBorders>
              <w:top w:val="nil"/>
              <w:bottom w:val="nil"/>
            </w:tcBorders>
            <w:vAlign w:val="bottom"/>
          </w:tcPr>
          <w:p w14:paraId="48E8CA01" w14:textId="77777777" w:rsidR="00720D34" w:rsidRPr="00BA6087" w:rsidRDefault="00720D34" w:rsidP="00720D34">
            <w:pPr>
              <w:pBdr>
                <w:top w:val="single" w:sz="4" w:space="1" w:color="auto"/>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(609)</w:t>
            </w:r>
          </w:p>
        </w:tc>
      </w:tr>
      <w:tr w:rsidR="00720D34" w:rsidRPr="00BA6087" w14:paraId="72A86774" w14:textId="77777777" w:rsidTr="008C18FC">
        <w:tc>
          <w:tcPr>
            <w:tcW w:w="3960" w:type="dxa"/>
            <w:vAlign w:val="bottom"/>
          </w:tcPr>
          <w:p w14:paraId="30D85DFE" w14:textId="77777777" w:rsidR="00720D34" w:rsidRPr="00BA6087" w:rsidRDefault="00720D34" w:rsidP="00720D34">
            <w:pPr>
              <w:tabs>
                <w:tab w:val="left" w:pos="1440"/>
              </w:tabs>
              <w:spacing w:line="360" w:lineRule="exact"/>
              <w:ind w:left="492" w:right="-108" w:hanging="270"/>
              <w:rPr>
                <w:rFonts w:ascii="Arial" w:hAnsi="Arial" w:cs="Arial"/>
                <w:sz w:val="20"/>
                <w:szCs w:val="20"/>
              </w:rPr>
            </w:pPr>
            <w:r w:rsidRPr="00BA6087">
              <w:rPr>
                <w:rFonts w:ascii="Arial" w:hAnsi="Arial" w:cs="Arial"/>
                <w:sz w:val="20"/>
                <w:szCs w:val="20"/>
              </w:rPr>
              <w:t>Additional expenses deductions allowed</w:t>
            </w:r>
          </w:p>
        </w:tc>
        <w:tc>
          <w:tcPr>
            <w:tcW w:w="1305" w:type="dxa"/>
            <w:tcBorders>
              <w:top w:val="nil"/>
              <w:bottom w:val="nil"/>
            </w:tcBorders>
            <w:vAlign w:val="bottom"/>
          </w:tcPr>
          <w:p w14:paraId="779AA2ED" w14:textId="77777777" w:rsidR="00720D34" w:rsidRPr="00BA6087" w:rsidRDefault="00762CC8"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28,237</w:t>
            </w:r>
          </w:p>
        </w:tc>
        <w:tc>
          <w:tcPr>
            <w:tcW w:w="1305" w:type="dxa"/>
            <w:tcBorders>
              <w:top w:val="nil"/>
              <w:bottom w:val="nil"/>
            </w:tcBorders>
            <w:vAlign w:val="bottom"/>
          </w:tcPr>
          <w:p w14:paraId="02694D25"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14,061</w:t>
            </w:r>
          </w:p>
        </w:tc>
        <w:tc>
          <w:tcPr>
            <w:tcW w:w="1305" w:type="dxa"/>
            <w:tcBorders>
              <w:top w:val="nil"/>
              <w:bottom w:val="nil"/>
            </w:tcBorders>
            <w:vAlign w:val="bottom"/>
          </w:tcPr>
          <w:p w14:paraId="1CC13F6A"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9,795</w:t>
            </w:r>
          </w:p>
        </w:tc>
        <w:tc>
          <w:tcPr>
            <w:tcW w:w="1305" w:type="dxa"/>
            <w:tcBorders>
              <w:top w:val="nil"/>
              <w:bottom w:val="nil"/>
            </w:tcBorders>
            <w:vAlign w:val="bottom"/>
          </w:tcPr>
          <w:p w14:paraId="3CAA771D"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10,108</w:t>
            </w:r>
          </w:p>
        </w:tc>
      </w:tr>
      <w:tr w:rsidR="00720D34" w:rsidRPr="00BA6087" w14:paraId="153D41CA" w14:textId="77777777" w:rsidTr="008C18FC">
        <w:tc>
          <w:tcPr>
            <w:tcW w:w="3960" w:type="dxa"/>
            <w:vAlign w:val="bottom"/>
          </w:tcPr>
          <w:p w14:paraId="4195B7C4" w14:textId="77777777" w:rsidR="00720D34" w:rsidRPr="00BA6087" w:rsidRDefault="00720D34" w:rsidP="00720D34">
            <w:pPr>
              <w:tabs>
                <w:tab w:val="left" w:pos="1440"/>
              </w:tabs>
              <w:spacing w:line="360" w:lineRule="exact"/>
              <w:ind w:left="492" w:hanging="270"/>
              <w:rPr>
                <w:rFonts w:ascii="Arial" w:hAnsi="Arial" w:cs="Arial"/>
                <w:sz w:val="20"/>
                <w:szCs w:val="20"/>
              </w:rPr>
            </w:pPr>
            <w:r w:rsidRPr="00BA6087">
              <w:rPr>
                <w:rFonts w:ascii="Arial" w:hAnsi="Arial" w:cs="Arial"/>
                <w:sz w:val="20"/>
                <w:szCs w:val="20"/>
              </w:rPr>
              <w:t>Exemption of income</w:t>
            </w:r>
          </w:p>
        </w:tc>
        <w:tc>
          <w:tcPr>
            <w:tcW w:w="1305" w:type="dxa"/>
            <w:tcBorders>
              <w:top w:val="nil"/>
              <w:bottom w:val="nil"/>
            </w:tcBorders>
            <w:vAlign w:val="bottom"/>
          </w:tcPr>
          <w:p w14:paraId="27B79FF7" w14:textId="77777777" w:rsidR="00720D34" w:rsidRPr="00BA6087" w:rsidRDefault="00762CC8"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16,</w:t>
            </w:r>
            <w:r w:rsidR="009C624B">
              <w:rPr>
                <w:rFonts w:ascii="Arial" w:hAnsi="Arial" w:cs="Arial"/>
                <w:sz w:val="20"/>
                <w:szCs w:val="20"/>
              </w:rPr>
              <w:t>831</w:t>
            </w:r>
          </w:p>
        </w:tc>
        <w:tc>
          <w:tcPr>
            <w:tcW w:w="1305" w:type="dxa"/>
            <w:tcBorders>
              <w:top w:val="nil"/>
              <w:bottom w:val="nil"/>
            </w:tcBorders>
            <w:vAlign w:val="bottom"/>
          </w:tcPr>
          <w:p w14:paraId="4A807E54"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86,360</w:t>
            </w:r>
          </w:p>
        </w:tc>
        <w:tc>
          <w:tcPr>
            <w:tcW w:w="1305" w:type="dxa"/>
            <w:tcBorders>
              <w:top w:val="nil"/>
              <w:bottom w:val="nil"/>
            </w:tcBorders>
            <w:vAlign w:val="bottom"/>
          </w:tcPr>
          <w:p w14:paraId="3E7B2DD0"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56,88</w:t>
            </w:r>
            <w:r w:rsidR="00D34742">
              <w:rPr>
                <w:rFonts w:ascii="Arial" w:hAnsi="Arial" w:cs="Arial"/>
                <w:sz w:val="20"/>
                <w:szCs w:val="20"/>
              </w:rPr>
              <w:t>5</w:t>
            </w:r>
          </w:p>
        </w:tc>
        <w:tc>
          <w:tcPr>
            <w:tcW w:w="1305" w:type="dxa"/>
            <w:tcBorders>
              <w:top w:val="nil"/>
              <w:bottom w:val="nil"/>
            </w:tcBorders>
            <w:vAlign w:val="bottom"/>
          </w:tcPr>
          <w:p w14:paraId="1699617A"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44,700</w:t>
            </w:r>
          </w:p>
        </w:tc>
      </w:tr>
      <w:tr w:rsidR="00720D34" w:rsidRPr="00BA6087" w14:paraId="40A9722B" w14:textId="77777777" w:rsidTr="008C18FC">
        <w:tc>
          <w:tcPr>
            <w:tcW w:w="3960" w:type="dxa"/>
            <w:vAlign w:val="bottom"/>
          </w:tcPr>
          <w:p w14:paraId="6A11AC43" w14:textId="77777777" w:rsidR="00720D34" w:rsidRPr="00BA6087" w:rsidRDefault="00720D34" w:rsidP="00720D34">
            <w:pPr>
              <w:tabs>
                <w:tab w:val="left" w:pos="1440"/>
              </w:tabs>
              <w:spacing w:line="360" w:lineRule="exact"/>
              <w:ind w:left="492" w:hanging="270"/>
              <w:rPr>
                <w:rFonts w:ascii="Arial" w:hAnsi="Arial" w:cs="Arial"/>
                <w:sz w:val="20"/>
                <w:szCs w:val="20"/>
              </w:rPr>
            </w:pPr>
            <w:r w:rsidRPr="00BA6087">
              <w:rPr>
                <w:rFonts w:ascii="Arial" w:hAnsi="Arial" w:cs="Arial"/>
                <w:sz w:val="20"/>
                <w:szCs w:val="20"/>
              </w:rPr>
              <w:t>Promotional privileges (Note 26)</w:t>
            </w:r>
          </w:p>
        </w:tc>
        <w:tc>
          <w:tcPr>
            <w:tcW w:w="1305" w:type="dxa"/>
            <w:tcBorders>
              <w:top w:val="nil"/>
              <w:bottom w:val="nil"/>
            </w:tcBorders>
            <w:vAlign w:val="bottom"/>
          </w:tcPr>
          <w:p w14:paraId="430A63ED"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16,026</w:t>
            </w:r>
          </w:p>
        </w:tc>
        <w:tc>
          <w:tcPr>
            <w:tcW w:w="1305" w:type="dxa"/>
            <w:tcBorders>
              <w:top w:val="nil"/>
              <w:bottom w:val="nil"/>
            </w:tcBorders>
            <w:vAlign w:val="bottom"/>
          </w:tcPr>
          <w:p w14:paraId="00A84FEC"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14,292</w:t>
            </w:r>
          </w:p>
        </w:tc>
        <w:tc>
          <w:tcPr>
            <w:tcW w:w="1305" w:type="dxa"/>
            <w:tcBorders>
              <w:top w:val="nil"/>
              <w:bottom w:val="nil"/>
            </w:tcBorders>
            <w:vAlign w:val="bottom"/>
          </w:tcPr>
          <w:p w14:paraId="540EB586"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5356B6A3"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w:t>
            </w:r>
          </w:p>
        </w:tc>
      </w:tr>
      <w:tr w:rsidR="00720D34" w:rsidRPr="00BA6087" w14:paraId="7B73F6A6" w14:textId="77777777" w:rsidTr="008C18FC">
        <w:tc>
          <w:tcPr>
            <w:tcW w:w="3960" w:type="dxa"/>
            <w:vAlign w:val="bottom"/>
          </w:tcPr>
          <w:p w14:paraId="3F8DA520" w14:textId="77777777" w:rsidR="00720D34" w:rsidRPr="00BA6087" w:rsidRDefault="00720D34" w:rsidP="00720D34">
            <w:pPr>
              <w:tabs>
                <w:tab w:val="left" w:pos="1440"/>
              </w:tabs>
              <w:spacing w:line="360" w:lineRule="exact"/>
              <w:ind w:left="492" w:right="-209" w:hanging="270"/>
              <w:rPr>
                <w:rFonts w:ascii="Arial" w:hAnsi="Arial" w:cs="Arial"/>
                <w:spacing w:val="-2"/>
                <w:sz w:val="20"/>
                <w:szCs w:val="20"/>
              </w:rPr>
            </w:pPr>
            <w:r w:rsidRPr="00BA6087">
              <w:rPr>
                <w:rFonts w:ascii="Arial" w:hAnsi="Arial" w:cs="Arial"/>
                <w:spacing w:val="-2"/>
                <w:sz w:val="20"/>
                <w:szCs w:val="20"/>
              </w:rPr>
              <w:t>Tax privilege for a company that operates as an international trading center</w:t>
            </w:r>
          </w:p>
        </w:tc>
        <w:tc>
          <w:tcPr>
            <w:tcW w:w="1305" w:type="dxa"/>
            <w:tcBorders>
              <w:top w:val="nil"/>
              <w:bottom w:val="nil"/>
            </w:tcBorders>
            <w:vAlign w:val="bottom"/>
          </w:tcPr>
          <w:p w14:paraId="38049DBC"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2423F85C"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2,435</w:t>
            </w:r>
          </w:p>
        </w:tc>
        <w:tc>
          <w:tcPr>
            <w:tcW w:w="1305" w:type="dxa"/>
            <w:tcBorders>
              <w:top w:val="nil"/>
              <w:bottom w:val="nil"/>
            </w:tcBorders>
            <w:vAlign w:val="bottom"/>
          </w:tcPr>
          <w:p w14:paraId="12FBAAB4"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BD08797"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2,392</w:t>
            </w:r>
          </w:p>
        </w:tc>
        <w:tc>
          <w:tcPr>
            <w:tcW w:w="1305" w:type="dxa"/>
            <w:tcBorders>
              <w:top w:val="nil"/>
              <w:bottom w:val="nil"/>
            </w:tcBorders>
            <w:vAlign w:val="bottom"/>
          </w:tcPr>
          <w:p w14:paraId="69EEA1A4"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02BBFF1A"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2,435</w:t>
            </w:r>
          </w:p>
        </w:tc>
        <w:tc>
          <w:tcPr>
            <w:tcW w:w="1305" w:type="dxa"/>
            <w:tcBorders>
              <w:top w:val="nil"/>
              <w:bottom w:val="nil"/>
            </w:tcBorders>
            <w:vAlign w:val="bottom"/>
          </w:tcPr>
          <w:p w14:paraId="013638DA"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82FC3B7"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2,392</w:t>
            </w:r>
          </w:p>
        </w:tc>
      </w:tr>
      <w:tr w:rsidR="00720D34" w:rsidRPr="00BA6087" w14:paraId="0D61FC26" w14:textId="77777777" w:rsidTr="008C18FC">
        <w:tc>
          <w:tcPr>
            <w:tcW w:w="3960" w:type="dxa"/>
            <w:vAlign w:val="bottom"/>
          </w:tcPr>
          <w:p w14:paraId="2ACA2DB5" w14:textId="77777777" w:rsidR="00720D34" w:rsidRPr="00BA6087" w:rsidRDefault="00720D34" w:rsidP="00720D34">
            <w:pPr>
              <w:tabs>
                <w:tab w:val="left" w:pos="1440"/>
              </w:tabs>
              <w:spacing w:line="360" w:lineRule="exact"/>
              <w:ind w:left="492" w:right="-209" w:hanging="270"/>
              <w:rPr>
                <w:rFonts w:ascii="Arial" w:hAnsi="Arial" w:cs="Arial"/>
                <w:spacing w:val="-2"/>
                <w:sz w:val="20"/>
                <w:szCs w:val="20"/>
              </w:rPr>
            </w:pPr>
            <w:r w:rsidRPr="00BA6087">
              <w:rPr>
                <w:rFonts w:ascii="Arial" w:hAnsi="Arial" w:cs="Arial"/>
                <w:spacing w:val="-2"/>
                <w:sz w:val="20"/>
                <w:szCs w:val="20"/>
              </w:rPr>
              <w:t>Temporary difference of tax privilege for                 a company that operates as an international trading center</w:t>
            </w:r>
          </w:p>
        </w:tc>
        <w:tc>
          <w:tcPr>
            <w:tcW w:w="1305" w:type="dxa"/>
            <w:tcBorders>
              <w:top w:val="nil"/>
              <w:bottom w:val="nil"/>
            </w:tcBorders>
            <w:vAlign w:val="bottom"/>
          </w:tcPr>
          <w:p w14:paraId="294837EC"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29610EE"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2145D24"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42461062"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4EF656F"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3F130108"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90,008</w:t>
            </w:r>
          </w:p>
        </w:tc>
        <w:tc>
          <w:tcPr>
            <w:tcW w:w="1305" w:type="dxa"/>
            <w:tcBorders>
              <w:top w:val="nil"/>
              <w:bottom w:val="nil"/>
            </w:tcBorders>
            <w:vAlign w:val="bottom"/>
          </w:tcPr>
          <w:p w14:paraId="571B621A"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08F6340"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27DF65FE"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40588FA6"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208BACFF"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29787660"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90,008</w:t>
            </w:r>
          </w:p>
        </w:tc>
      </w:tr>
      <w:tr w:rsidR="00720D34" w:rsidRPr="00BA6087" w14:paraId="0B93983B" w14:textId="77777777" w:rsidTr="008C18FC">
        <w:tc>
          <w:tcPr>
            <w:tcW w:w="3960" w:type="dxa"/>
            <w:vAlign w:val="bottom"/>
          </w:tcPr>
          <w:p w14:paraId="0312E4EC" w14:textId="77777777" w:rsidR="00720D34" w:rsidRPr="00BA6087" w:rsidRDefault="00720D34" w:rsidP="00720D34">
            <w:pPr>
              <w:tabs>
                <w:tab w:val="left" w:pos="1440"/>
              </w:tabs>
              <w:spacing w:line="360" w:lineRule="exact"/>
              <w:ind w:left="492" w:right="-209" w:hanging="270"/>
              <w:rPr>
                <w:rFonts w:ascii="Arial" w:hAnsi="Arial" w:cs="Arial"/>
                <w:spacing w:val="-2"/>
                <w:sz w:val="20"/>
                <w:szCs w:val="20"/>
              </w:rPr>
            </w:pPr>
            <w:r w:rsidRPr="00BA6087">
              <w:rPr>
                <w:rFonts w:ascii="Arial" w:hAnsi="Arial" w:cs="Arial"/>
                <w:spacing w:val="-2"/>
                <w:sz w:val="20"/>
                <w:szCs w:val="20"/>
              </w:rPr>
              <w:t>Tax privilege for a company that operates as an international headquarters</w:t>
            </w:r>
          </w:p>
        </w:tc>
        <w:tc>
          <w:tcPr>
            <w:tcW w:w="1305" w:type="dxa"/>
            <w:tcBorders>
              <w:top w:val="nil"/>
              <w:bottom w:val="nil"/>
            </w:tcBorders>
            <w:vAlign w:val="bottom"/>
          </w:tcPr>
          <w:p w14:paraId="06E4DE2C"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52BE673"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5034978B"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0CA68EEC"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2,182</w:t>
            </w:r>
          </w:p>
        </w:tc>
        <w:tc>
          <w:tcPr>
            <w:tcW w:w="1305" w:type="dxa"/>
            <w:tcBorders>
              <w:top w:val="nil"/>
              <w:bottom w:val="nil"/>
            </w:tcBorders>
            <w:vAlign w:val="bottom"/>
          </w:tcPr>
          <w:p w14:paraId="6CC5A03D"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4A14050"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692D3C83"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07776CBF"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2,182</w:t>
            </w:r>
          </w:p>
        </w:tc>
      </w:tr>
      <w:tr w:rsidR="00720D34" w:rsidRPr="00BA6087" w14:paraId="5D801CAE" w14:textId="77777777" w:rsidTr="008C18FC">
        <w:tc>
          <w:tcPr>
            <w:tcW w:w="3960" w:type="dxa"/>
            <w:vAlign w:val="bottom"/>
          </w:tcPr>
          <w:p w14:paraId="3843D5CB" w14:textId="77777777" w:rsidR="00720D34" w:rsidRPr="00BA6087" w:rsidRDefault="00720D34" w:rsidP="00720D34">
            <w:pPr>
              <w:tabs>
                <w:tab w:val="left" w:pos="1440"/>
              </w:tabs>
              <w:spacing w:line="360" w:lineRule="exact"/>
              <w:ind w:left="492" w:right="-209" w:hanging="270"/>
              <w:rPr>
                <w:rFonts w:ascii="Arial" w:hAnsi="Arial" w:cs="Arial"/>
                <w:spacing w:val="-2"/>
                <w:sz w:val="20"/>
                <w:szCs w:val="20"/>
              </w:rPr>
            </w:pPr>
            <w:r w:rsidRPr="00BA6087">
              <w:rPr>
                <w:rFonts w:ascii="Arial" w:hAnsi="Arial" w:cs="Arial"/>
                <w:spacing w:val="-2"/>
                <w:sz w:val="20"/>
                <w:szCs w:val="20"/>
              </w:rPr>
              <w:t>Tax privilege for a company that operates as an international business center</w:t>
            </w:r>
          </w:p>
        </w:tc>
        <w:tc>
          <w:tcPr>
            <w:tcW w:w="1305" w:type="dxa"/>
            <w:tcBorders>
              <w:top w:val="nil"/>
              <w:bottom w:val="nil"/>
            </w:tcBorders>
            <w:vAlign w:val="bottom"/>
          </w:tcPr>
          <w:p w14:paraId="1D6D95BB"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015D744" w14:textId="77777777" w:rsidR="00720D34" w:rsidRPr="00BA6087" w:rsidRDefault="00762CC8"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3,652</w:t>
            </w:r>
          </w:p>
        </w:tc>
        <w:tc>
          <w:tcPr>
            <w:tcW w:w="1305" w:type="dxa"/>
            <w:tcBorders>
              <w:top w:val="nil"/>
              <w:bottom w:val="nil"/>
            </w:tcBorders>
            <w:vAlign w:val="bottom"/>
          </w:tcPr>
          <w:p w14:paraId="30F00540"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03062EE9"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3,589</w:t>
            </w:r>
          </w:p>
        </w:tc>
        <w:tc>
          <w:tcPr>
            <w:tcW w:w="1305" w:type="dxa"/>
            <w:tcBorders>
              <w:top w:val="nil"/>
              <w:bottom w:val="nil"/>
            </w:tcBorders>
            <w:vAlign w:val="bottom"/>
          </w:tcPr>
          <w:p w14:paraId="1F425F23"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04887ED"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3,652</w:t>
            </w:r>
          </w:p>
        </w:tc>
        <w:tc>
          <w:tcPr>
            <w:tcW w:w="1305" w:type="dxa"/>
            <w:tcBorders>
              <w:top w:val="nil"/>
              <w:bottom w:val="nil"/>
            </w:tcBorders>
            <w:vAlign w:val="bottom"/>
          </w:tcPr>
          <w:p w14:paraId="09936126"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6029E4E"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24,212</w:t>
            </w:r>
          </w:p>
        </w:tc>
      </w:tr>
      <w:tr w:rsidR="00720D34" w:rsidRPr="00BA6087" w14:paraId="05D5963D" w14:textId="77777777" w:rsidTr="008C18FC">
        <w:tc>
          <w:tcPr>
            <w:tcW w:w="3960" w:type="dxa"/>
            <w:vAlign w:val="bottom"/>
          </w:tcPr>
          <w:p w14:paraId="16D93347" w14:textId="77777777" w:rsidR="00720D34" w:rsidRPr="00BA6087" w:rsidRDefault="00720D34" w:rsidP="00720D34">
            <w:pPr>
              <w:tabs>
                <w:tab w:val="left" w:pos="1440"/>
              </w:tabs>
              <w:spacing w:line="360" w:lineRule="exact"/>
              <w:ind w:left="492" w:right="-209" w:hanging="270"/>
              <w:rPr>
                <w:rFonts w:ascii="Arial" w:hAnsi="Arial" w:cs="Arial"/>
                <w:spacing w:val="-2"/>
                <w:sz w:val="20"/>
                <w:szCs w:val="20"/>
              </w:rPr>
            </w:pPr>
            <w:r w:rsidRPr="00BA6087">
              <w:rPr>
                <w:rFonts w:ascii="Arial" w:hAnsi="Arial" w:cs="Arial"/>
                <w:spacing w:val="-2"/>
                <w:sz w:val="20"/>
                <w:szCs w:val="20"/>
              </w:rPr>
              <w:t>Tax privileges for maritime commerce (Note 27)</w:t>
            </w:r>
          </w:p>
        </w:tc>
        <w:tc>
          <w:tcPr>
            <w:tcW w:w="1305" w:type="dxa"/>
            <w:tcBorders>
              <w:top w:val="nil"/>
              <w:bottom w:val="nil"/>
            </w:tcBorders>
            <w:vAlign w:val="bottom"/>
          </w:tcPr>
          <w:p w14:paraId="2590EC22"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43BF96D0"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17,583</w:t>
            </w:r>
          </w:p>
        </w:tc>
        <w:tc>
          <w:tcPr>
            <w:tcW w:w="1305" w:type="dxa"/>
            <w:tcBorders>
              <w:top w:val="nil"/>
              <w:bottom w:val="nil"/>
            </w:tcBorders>
            <w:vAlign w:val="bottom"/>
          </w:tcPr>
          <w:p w14:paraId="280987D3"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0AC7076"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7,982</w:t>
            </w:r>
          </w:p>
        </w:tc>
        <w:tc>
          <w:tcPr>
            <w:tcW w:w="1305" w:type="dxa"/>
            <w:tcBorders>
              <w:top w:val="nil"/>
              <w:bottom w:val="nil"/>
            </w:tcBorders>
            <w:vAlign w:val="bottom"/>
          </w:tcPr>
          <w:p w14:paraId="42632B4B"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7180C093"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bottom w:val="nil"/>
            </w:tcBorders>
            <w:vAlign w:val="bottom"/>
          </w:tcPr>
          <w:p w14:paraId="7368A98E"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113DAAFE"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w:t>
            </w:r>
          </w:p>
        </w:tc>
      </w:tr>
      <w:tr w:rsidR="00720D34" w:rsidRPr="00BA6087" w14:paraId="16847808" w14:textId="77777777" w:rsidTr="008C18FC">
        <w:tc>
          <w:tcPr>
            <w:tcW w:w="3960" w:type="dxa"/>
            <w:vAlign w:val="bottom"/>
          </w:tcPr>
          <w:p w14:paraId="6DF14BF8" w14:textId="77777777" w:rsidR="00720D34" w:rsidRPr="00BA6087" w:rsidRDefault="00720D34" w:rsidP="00720D34">
            <w:pPr>
              <w:tabs>
                <w:tab w:val="left" w:pos="1440"/>
              </w:tabs>
              <w:spacing w:line="360" w:lineRule="exact"/>
              <w:ind w:left="492" w:hanging="270"/>
              <w:rPr>
                <w:rFonts w:ascii="Arial" w:hAnsi="Arial" w:cs="Arial"/>
                <w:sz w:val="20"/>
                <w:szCs w:val="20"/>
              </w:rPr>
            </w:pPr>
            <w:r w:rsidRPr="00BA6087">
              <w:rPr>
                <w:rFonts w:ascii="Arial" w:hAnsi="Arial" w:cs="Arial"/>
                <w:sz w:val="20"/>
                <w:szCs w:val="20"/>
              </w:rPr>
              <w:t>Share of profit from investment in joint ventures and associates</w:t>
            </w:r>
          </w:p>
        </w:tc>
        <w:tc>
          <w:tcPr>
            <w:tcW w:w="1305" w:type="dxa"/>
            <w:tcBorders>
              <w:top w:val="nil"/>
            </w:tcBorders>
            <w:vAlign w:val="bottom"/>
          </w:tcPr>
          <w:p w14:paraId="5CFC5091"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56ABC508"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23,665</w:t>
            </w:r>
          </w:p>
        </w:tc>
        <w:tc>
          <w:tcPr>
            <w:tcW w:w="1305" w:type="dxa"/>
            <w:tcBorders>
              <w:top w:val="nil"/>
            </w:tcBorders>
            <w:vAlign w:val="bottom"/>
          </w:tcPr>
          <w:p w14:paraId="16B2B580"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0E9B110"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26,558</w:t>
            </w:r>
          </w:p>
        </w:tc>
        <w:tc>
          <w:tcPr>
            <w:tcW w:w="1305" w:type="dxa"/>
            <w:tcBorders>
              <w:top w:val="nil"/>
            </w:tcBorders>
            <w:vAlign w:val="bottom"/>
          </w:tcPr>
          <w:p w14:paraId="003A8A2F" w14:textId="77777777" w:rsidR="00720D34"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0D3D89B" w14:textId="77777777" w:rsidR="00720D34" w:rsidRPr="00BA6087" w:rsidRDefault="00497D60"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w:t>
            </w:r>
          </w:p>
        </w:tc>
        <w:tc>
          <w:tcPr>
            <w:tcW w:w="1305" w:type="dxa"/>
            <w:tcBorders>
              <w:top w:val="nil"/>
            </w:tcBorders>
            <w:vAlign w:val="bottom"/>
          </w:tcPr>
          <w:p w14:paraId="3A29A09B"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p>
          <w:p w14:paraId="6A032A8E" w14:textId="77777777" w:rsidR="00720D34" w:rsidRPr="00BA6087" w:rsidRDefault="00720D34" w:rsidP="00720D34">
            <w:pPr>
              <w:pBdr>
                <w:left w:val="single" w:sz="4" w:space="4"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w:t>
            </w:r>
          </w:p>
        </w:tc>
      </w:tr>
      <w:tr w:rsidR="00720D34" w:rsidRPr="00BA6087" w14:paraId="2A74B85E" w14:textId="77777777" w:rsidTr="008C18FC">
        <w:tc>
          <w:tcPr>
            <w:tcW w:w="3960" w:type="dxa"/>
            <w:vAlign w:val="bottom"/>
          </w:tcPr>
          <w:p w14:paraId="72FD9AB4" w14:textId="77777777" w:rsidR="00720D34" w:rsidRPr="00BA6087" w:rsidRDefault="00720D34" w:rsidP="00720D34">
            <w:pPr>
              <w:tabs>
                <w:tab w:val="left" w:pos="1440"/>
              </w:tabs>
              <w:spacing w:line="360" w:lineRule="exact"/>
              <w:ind w:left="492" w:hanging="270"/>
              <w:rPr>
                <w:rFonts w:ascii="Arial" w:hAnsi="Arial" w:cs="Arial"/>
                <w:sz w:val="20"/>
                <w:szCs w:val="20"/>
              </w:rPr>
            </w:pPr>
            <w:r w:rsidRPr="00BA6087">
              <w:rPr>
                <w:rFonts w:ascii="Arial" w:hAnsi="Arial" w:cs="Arial"/>
                <w:sz w:val="20"/>
                <w:szCs w:val="20"/>
              </w:rPr>
              <w:t>Others</w:t>
            </w:r>
          </w:p>
        </w:tc>
        <w:tc>
          <w:tcPr>
            <w:tcW w:w="1305" w:type="dxa"/>
            <w:tcBorders>
              <w:top w:val="nil"/>
              <w:bottom w:val="nil"/>
            </w:tcBorders>
            <w:vAlign w:val="bottom"/>
          </w:tcPr>
          <w:p w14:paraId="0624D664" w14:textId="77777777" w:rsidR="00720D34" w:rsidRPr="00BA6087" w:rsidRDefault="00497D60" w:rsidP="00720D34">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7,</w:t>
            </w:r>
            <w:r w:rsidR="009C624B">
              <w:rPr>
                <w:rFonts w:ascii="Arial" w:hAnsi="Arial" w:cs="Arial"/>
                <w:sz w:val="20"/>
                <w:szCs w:val="20"/>
              </w:rPr>
              <w:t>480</w:t>
            </w:r>
          </w:p>
        </w:tc>
        <w:tc>
          <w:tcPr>
            <w:tcW w:w="1305" w:type="dxa"/>
            <w:tcBorders>
              <w:top w:val="nil"/>
              <w:bottom w:val="nil"/>
            </w:tcBorders>
            <w:vAlign w:val="bottom"/>
          </w:tcPr>
          <w:p w14:paraId="4E417C7D" w14:textId="77777777" w:rsidR="00720D34" w:rsidRPr="00BA6087" w:rsidRDefault="00720D34" w:rsidP="00720D34">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7,157</w:t>
            </w:r>
          </w:p>
        </w:tc>
        <w:tc>
          <w:tcPr>
            <w:tcW w:w="1305" w:type="dxa"/>
            <w:tcBorders>
              <w:top w:val="nil"/>
              <w:bottom w:val="nil"/>
            </w:tcBorders>
            <w:vAlign w:val="bottom"/>
          </w:tcPr>
          <w:p w14:paraId="4151B029" w14:textId="77777777" w:rsidR="00720D34" w:rsidRPr="00BA6087" w:rsidRDefault="00497D60" w:rsidP="00720D34">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Pr>
                <w:rFonts w:ascii="Arial" w:hAnsi="Arial" w:cs="Arial"/>
                <w:sz w:val="20"/>
                <w:szCs w:val="20"/>
              </w:rPr>
              <w:t>(219)</w:t>
            </w:r>
          </w:p>
        </w:tc>
        <w:tc>
          <w:tcPr>
            <w:tcW w:w="1305" w:type="dxa"/>
            <w:tcBorders>
              <w:top w:val="nil"/>
              <w:bottom w:val="nil"/>
            </w:tcBorders>
            <w:vAlign w:val="bottom"/>
          </w:tcPr>
          <w:p w14:paraId="75DFEC2F" w14:textId="77777777" w:rsidR="00720D34" w:rsidRPr="00BA6087" w:rsidRDefault="00720D34" w:rsidP="00720D34">
            <w:pPr>
              <w:pBdr>
                <w:left w:val="single" w:sz="4" w:space="4" w:color="auto"/>
                <w:bottom w:val="single" w:sz="4" w:space="1" w:color="auto"/>
                <w:right w:val="single" w:sz="4" w:space="4" w:color="auto"/>
              </w:pBdr>
              <w:tabs>
                <w:tab w:val="decimal" w:pos="954"/>
              </w:tabs>
              <w:spacing w:line="360" w:lineRule="exact"/>
              <w:ind w:left="72" w:right="72"/>
              <w:rPr>
                <w:rFonts w:ascii="Arial" w:hAnsi="Arial" w:cs="Arial"/>
                <w:sz w:val="20"/>
                <w:szCs w:val="20"/>
              </w:rPr>
            </w:pPr>
            <w:r w:rsidRPr="00BA6087">
              <w:rPr>
                <w:rFonts w:ascii="Arial" w:hAnsi="Arial" w:cs="Arial"/>
                <w:sz w:val="20"/>
                <w:szCs w:val="20"/>
              </w:rPr>
              <w:t>8,263</w:t>
            </w:r>
          </w:p>
        </w:tc>
      </w:tr>
      <w:tr w:rsidR="00720D34" w:rsidRPr="00BA6087" w14:paraId="21E5CF72" w14:textId="77777777" w:rsidTr="008C18FC">
        <w:tc>
          <w:tcPr>
            <w:tcW w:w="3960" w:type="dxa"/>
            <w:vAlign w:val="bottom"/>
          </w:tcPr>
          <w:p w14:paraId="5AD1BA33" w14:textId="77777777" w:rsidR="00720D34" w:rsidRPr="00BA6087" w:rsidRDefault="00720D34" w:rsidP="00720D34">
            <w:pPr>
              <w:tabs>
                <w:tab w:val="left" w:pos="567"/>
                <w:tab w:val="left" w:pos="1134"/>
                <w:tab w:val="left" w:pos="1701"/>
              </w:tabs>
              <w:spacing w:line="360" w:lineRule="exact"/>
              <w:ind w:left="222" w:hanging="222"/>
              <w:rPr>
                <w:rFonts w:ascii="Arial" w:hAnsi="Arial" w:cs="Arial"/>
                <w:sz w:val="20"/>
                <w:szCs w:val="20"/>
              </w:rPr>
            </w:pPr>
            <w:r w:rsidRPr="00BA6087">
              <w:rPr>
                <w:rFonts w:ascii="Arial" w:hAnsi="Arial" w:cs="Arial"/>
                <w:sz w:val="20"/>
                <w:szCs w:val="20"/>
              </w:rPr>
              <w:t>Total</w:t>
            </w:r>
          </w:p>
        </w:tc>
        <w:tc>
          <w:tcPr>
            <w:tcW w:w="1305" w:type="dxa"/>
            <w:tcBorders>
              <w:left w:val="nil"/>
              <w:bottom w:val="nil"/>
              <w:right w:val="nil"/>
            </w:tcBorders>
            <w:vAlign w:val="bottom"/>
          </w:tcPr>
          <w:p w14:paraId="3AE11E61" w14:textId="77777777" w:rsidR="00720D34" w:rsidRPr="00BA6087" w:rsidRDefault="009C624B" w:rsidP="00720D34">
            <w:pPr>
              <w:pBdr>
                <w:bottom w:val="single" w:sz="4" w:space="1" w:color="auto"/>
              </w:pBdr>
              <w:tabs>
                <w:tab w:val="decimal" w:pos="954"/>
              </w:tabs>
              <w:spacing w:line="360" w:lineRule="exact"/>
              <w:ind w:right="30"/>
              <w:rPr>
                <w:rFonts w:ascii="Arial" w:hAnsi="Arial" w:cs="Arial"/>
                <w:sz w:val="20"/>
                <w:szCs w:val="20"/>
              </w:rPr>
            </w:pPr>
            <w:r>
              <w:rPr>
                <w:rFonts w:ascii="Arial" w:hAnsi="Arial" w:cs="Arial"/>
                <w:sz w:val="20"/>
                <w:szCs w:val="20"/>
              </w:rPr>
              <w:t>36</w:t>
            </w:r>
            <w:r w:rsidR="00762CC8">
              <w:rPr>
                <w:rFonts w:ascii="Arial" w:hAnsi="Arial" w:cs="Arial"/>
                <w:sz w:val="20"/>
                <w:szCs w:val="20"/>
              </w:rPr>
              <w:t>,</w:t>
            </w:r>
            <w:r>
              <w:rPr>
                <w:rFonts w:ascii="Arial" w:hAnsi="Arial" w:cs="Arial"/>
                <w:sz w:val="20"/>
                <w:szCs w:val="20"/>
              </w:rPr>
              <w:t>966</w:t>
            </w:r>
          </w:p>
        </w:tc>
        <w:tc>
          <w:tcPr>
            <w:tcW w:w="1305" w:type="dxa"/>
            <w:tcBorders>
              <w:left w:val="nil"/>
              <w:bottom w:val="nil"/>
              <w:right w:val="nil"/>
            </w:tcBorders>
            <w:vAlign w:val="bottom"/>
          </w:tcPr>
          <w:p w14:paraId="69573FA2" w14:textId="77777777" w:rsidR="00720D34" w:rsidRPr="00BA6087" w:rsidRDefault="00720D34" w:rsidP="00720D34">
            <w:pPr>
              <w:pBdr>
                <w:bottom w:val="single" w:sz="4" w:space="1" w:color="auto"/>
              </w:pBdr>
              <w:tabs>
                <w:tab w:val="decimal" w:pos="954"/>
              </w:tabs>
              <w:spacing w:line="360" w:lineRule="exact"/>
              <w:ind w:right="30"/>
              <w:rPr>
                <w:rFonts w:ascii="Arial" w:hAnsi="Arial" w:cs="Arial"/>
                <w:sz w:val="20"/>
                <w:szCs w:val="20"/>
              </w:rPr>
            </w:pPr>
            <w:r w:rsidRPr="00BA6087">
              <w:rPr>
                <w:rFonts w:ascii="Arial" w:hAnsi="Arial" w:cs="Arial"/>
                <w:sz w:val="20"/>
                <w:szCs w:val="20"/>
              </w:rPr>
              <w:t>172,909</w:t>
            </w:r>
          </w:p>
        </w:tc>
        <w:tc>
          <w:tcPr>
            <w:tcW w:w="1305" w:type="dxa"/>
            <w:tcBorders>
              <w:left w:val="nil"/>
              <w:bottom w:val="nil"/>
              <w:right w:val="nil"/>
            </w:tcBorders>
            <w:vAlign w:val="bottom"/>
          </w:tcPr>
          <w:p w14:paraId="5331263B" w14:textId="77777777" w:rsidR="00720D34" w:rsidRPr="00BA6087" w:rsidRDefault="00497D60" w:rsidP="00720D34">
            <w:pPr>
              <w:pBdr>
                <w:bottom w:val="single" w:sz="4" w:space="1" w:color="auto"/>
              </w:pBdr>
              <w:tabs>
                <w:tab w:val="decimal" w:pos="954"/>
              </w:tabs>
              <w:spacing w:line="360" w:lineRule="exact"/>
              <w:ind w:right="30"/>
              <w:rPr>
                <w:rFonts w:ascii="Arial" w:hAnsi="Arial" w:cs="Arial"/>
                <w:sz w:val="20"/>
                <w:szCs w:val="20"/>
              </w:rPr>
            </w:pPr>
            <w:r>
              <w:rPr>
                <w:rFonts w:ascii="Arial" w:hAnsi="Arial" w:cs="Arial"/>
                <w:sz w:val="20"/>
                <w:szCs w:val="20"/>
              </w:rPr>
              <w:t>65,363</w:t>
            </w:r>
          </w:p>
        </w:tc>
        <w:tc>
          <w:tcPr>
            <w:tcW w:w="1305" w:type="dxa"/>
            <w:tcBorders>
              <w:left w:val="nil"/>
              <w:bottom w:val="nil"/>
              <w:right w:val="nil"/>
            </w:tcBorders>
            <w:vAlign w:val="bottom"/>
          </w:tcPr>
          <w:p w14:paraId="1F94935B" w14:textId="77777777" w:rsidR="00720D34" w:rsidRPr="00BA6087" w:rsidRDefault="00720D34" w:rsidP="00720D34">
            <w:pPr>
              <w:pBdr>
                <w:bottom w:val="single" w:sz="4" w:space="1" w:color="auto"/>
              </w:pBdr>
              <w:tabs>
                <w:tab w:val="decimal" w:pos="954"/>
              </w:tabs>
              <w:spacing w:line="360" w:lineRule="exact"/>
              <w:ind w:right="30"/>
              <w:rPr>
                <w:rFonts w:ascii="Arial" w:hAnsi="Arial" w:cs="Arial"/>
                <w:sz w:val="20"/>
                <w:szCs w:val="20"/>
              </w:rPr>
            </w:pPr>
            <w:r w:rsidRPr="00BA6087">
              <w:rPr>
                <w:rFonts w:ascii="Arial" w:hAnsi="Arial" w:cs="Arial"/>
                <w:sz w:val="20"/>
                <w:szCs w:val="20"/>
              </w:rPr>
              <w:t>181,256</w:t>
            </w:r>
          </w:p>
        </w:tc>
      </w:tr>
      <w:tr w:rsidR="00720D34" w:rsidRPr="00BA6087" w14:paraId="31CE3F8A" w14:textId="77777777" w:rsidTr="008C18FC">
        <w:tc>
          <w:tcPr>
            <w:tcW w:w="3960" w:type="dxa"/>
            <w:vAlign w:val="bottom"/>
          </w:tcPr>
          <w:p w14:paraId="08540389" w14:textId="77777777" w:rsidR="00720D34" w:rsidRPr="00BA6087" w:rsidRDefault="00720D34" w:rsidP="00720D34">
            <w:pPr>
              <w:tabs>
                <w:tab w:val="left" w:pos="1440"/>
              </w:tabs>
              <w:spacing w:line="360" w:lineRule="exact"/>
              <w:ind w:left="222" w:right="-108" w:hanging="222"/>
              <w:rPr>
                <w:rFonts w:ascii="Arial" w:hAnsi="Arial" w:cs="Arial"/>
                <w:color w:val="000000"/>
                <w:spacing w:val="-4"/>
                <w:sz w:val="20"/>
                <w:szCs w:val="20"/>
              </w:rPr>
            </w:pPr>
            <w:r w:rsidRPr="00BA6087">
              <w:rPr>
                <w:rFonts w:ascii="Arial" w:hAnsi="Arial" w:cs="Arial"/>
                <w:color w:val="000000"/>
                <w:spacing w:val="-4"/>
                <w:sz w:val="20"/>
                <w:szCs w:val="20"/>
              </w:rPr>
              <w:t xml:space="preserve">Income tax expenses reported in the statement of comprehensive income </w:t>
            </w:r>
          </w:p>
        </w:tc>
        <w:tc>
          <w:tcPr>
            <w:tcW w:w="1305" w:type="dxa"/>
            <w:vAlign w:val="bottom"/>
          </w:tcPr>
          <w:p w14:paraId="1A185E50" w14:textId="77777777" w:rsidR="00720D34" w:rsidRPr="00BA6087" w:rsidRDefault="00497D60" w:rsidP="00720D34">
            <w:pPr>
              <w:pBdr>
                <w:bottom w:val="double" w:sz="4" w:space="1" w:color="auto"/>
              </w:pBdr>
              <w:tabs>
                <w:tab w:val="decimal" w:pos="954"/>
              </w:tabs>
              <w:spacing w:line="360" w:lineRule="exact"/>
              <w:ind w:right="30"/>
              <w:rPr>
                <w:rFonts w:ascii="Arial" w:hAnsi="Arial" w:cs="Arial"/>
                <w:sz w:val="20"/>
                <w:szCs w:val="20"/>
              </w:rPr>
            </w:pPr>
            <w:r>
              <w:rPr>
                <w:rFonts w:ascii="Arial" w:hAnsi="Arial" w:cs="Arial"/>
                <w:sz w:val="20"/>
                <w:szCs w:val="20"/>
              </w:rPr>
              <w:t>(7</w:t>
            </w:r>
            <w:r w:rsidR="00762CC8">
              <w:rPr>
                <w:rFonts w:ascii="Arial" w:hAnsi="Arial" w:cs="Arial"/>
                <w:sz w:val="20"/>
                <w:szCs w:val="20"/>
              </w:rPr>
              <w:t>57,340</w:t>
            </w:r>
            <w:r>
              <w:rPr>
                <w:rFonts w:ascii="Arial" w:hAnsi="Arial" w:cs="Arial"/>
                <w:sz w:val="20"/>
                <w:szCs w:val="20"/>
              </w:rPr>
              <w:t>)</w:t>
            </w:r>
          </w:p>
        </w:tc>
        <w:tc>
          <w:tcPr>
            <w:tcW w:w="1305" w:type="dxa"/>
            <w:vAlign w:val="bottom"/>
          </w:tcPr>
          <w:p w14:paraId="33E6D7BD" w14:textId="77777777" w:rsidR="00720D34" w:rsidRPr="00BA6087" w:rsidRDefault="00720D34" w:rsidP="00720D34">
            <w:pPr>
              <w:pBdr>
                <w:bottom w:val="double" w:sz="4" w:space="1" w:color="auto"/>
              </w:pBdr>
              <w:tabs>
                <w:tab w:val="decimal" w:pos="954"/>
              </w:tabs>
              <w:spacing w:line="360" w:lineRule="exact"/>
              <w:ind w:right="30"/>
              <w:rPr>
                <w:rFonts w:ascii="Arial" w:hAnsi="Arial" w:cs="Arial"/>
                <w:sz w:val="20"/>
                <w:szCs w:val="20"/>
              </w:rPr>
            </w:pPr>
            <w:r w:rsidRPr="00BA6087">
              <w:rPr>
                <w:rFonts w:ascii="Arial" w:hAnsi="Arial" w:cs="Arial"/>
                <w:sz w:val="20"/>
                <w:szCs w:val="20"/>
              </w:rPr>
              <w:t>(508,999)</w:t>
            </w:r>
          </w:p>
        </w:tc>
        <w:tc>
          <w:tcPr>
            <w:tcW w:w="1305" w:type="dxa"/>
            <w:vAlign w:val="bottom"/>
          </w:tcPr>
          <w:p w14:paraId="39EF3BBC" w14:textId="77777777" w:rsidR="00720D34" w:rsidRPr="00BA6087" w:rsidRDefault="00497D60" w:rsidP="00720D34">
            <w:pPr>
              <w:pBdr>
                <w:bottom w:val="double" w:sz="4" w:space="1" w:color="auto"/>
              </w:pBdr>
              <w:tabs>
                <w:tab w:val="decimal" w:pos="954"/>
              </w:tabs>
              <w:spacing w:line="360" w:lineRule="exact"/>
              <w:ind w:right="30"/>
              <w:rPr>
                <w:rFonts w:ascii="Arial" w:hAnsi="Arial" w:cs="Arial"/>
                <w:sz w:val="20"/>
                <w:szCs w:val="20"/>
              </w:rPr>
            </w:pPr>
            <w:r>
              <w:rPr>
                <w:rFonts w:ascii="Arial" w:hAnsi="Arial" w:cs="Arial"/>
                <w:sz w:val="20"/>
                <w:szCs w:val="20"/>
              </w:rPr>
              <w:t>(539,812)</w:t>
            </w:r>
          </w:p>
        </w:tc>
        <w:tc>
          <w:tcPr>
            <w:tcW w:w="1305" w:type="dxa"/>
            <w:vAlign w:val="bottom"/>
          </w:tcPr>
          <w:p w14:paraId="29D37F7A" w14:textId="77777777" w:rsidR="00720D34" w:rsidRPr="00BA6087" w:rsidRDefault="00720D34" w:rsidP="00720D34">
            <w:pPr>
              <w:pBdr>
                <w:bottom w:val="double" w:sz="4" w:space="1" w:color="auto"/>
              </w:pBdr>
              <w:tabs>
                <w:tab w:val="decimal" w:pos="954"/>
              </w:tabs>
              <w:spacing w:line="360" w:lineRule="exact"/>
              <w:ind w:right="30"/>
              <w:rPr>
                <w:rFonts w:ascii="Arial" w:hAnsi="Arial" w:cs="Arial"/>
                <w:sz w:val="20"/>
                <w:szCs w:val="20"/>
              </w:rPr>
            </w:pPr>
            <w:r w:rsidRPr="00BA6087">
              <w:rPr>
                <w:rFonts w:ascii="Arial" w:hAnsi="Arial" w:cs="Arial"/>
                <w:sz w:val="20"/>
                <w:szCs w:val="20"/>
              </w:rPr>
              <w:t>(393,209)</w:t>
            </w:r>
          </w:p>
        </w:tc>
      </w:tr>
    </w:tbl>
    <w:p w14:paraId="50687144" w14:textId="77777777" w:rsidR="00D0658D" w:rsidRPr="00BA6087" w:rsidRDefault="009F52B3" w:rsidP="0093785C">
      <w:pPr>
        <w:spacing w:before="120" w:after="120" w:line="380" w:lineRule="exact"/>
        <w:ind w:left="547"/>
        <w:jc w:val="thaiDistribute"/>
        <w:rPr>
          <w:rFonts w:ascii="Arial" w:hAnsi="Arial" w:cs="Arial"/>
          <w:sz w:val="22"/>
          <w:szCs w:val="22"/>
        </w:rPr>
      </w:pPr>
      <w:r w:rsidRPr="00BA6087">
        <w:rPr>
          <w:rFonts w:ascii="Arial" w:hAnsi="Arial" w:cs="Arial"/>
          <w:sz w:val="22"/>
          <w:szCs w:val="22"/>
        </w:rPr>
        <w:lastRenderedPageBreak/>
        <w:t>The tax rate</w:t>
      </w:r>
      <w:r w:rsidR="00DE1C6C" w:rsidRPr="00BA6087">
        <w:rPr>
          <w:rFonts w:ascii="Arial" w:hAnsi="Arial" w:cs="Arial"/>
          <w:sz w:val="22"/>
          <w:szCs w:val="22"/>
        </w:rPr>
        <w:t>s</w:t>
      </w:r>
      <w:r w:rsidRPr="00BA6087">
        <w:rPr>
          <w:rFonts w:ascii="Arial" w:hAnsi="Arial" w:cs="Arial"/>
          <w:sz w:val="22"/>
          <w:szCs w:val="22"/>
        </w:rPr>
        <w:t xml:space="preserve"> enacted at the end of the reporting period of the </w:t>
      </w:r>
      <w:r w:rsidR="00EA002F" w:rsidRPr="00BA6087">
        <w:rPr>
          <w:rFonts w:ascii="Arial" w:hAnsi="Arial" w:cs="Arial"/>
          <w:sz w:val="22"/>
          <w:szCs w:val="22"/>
        </w:rPr>
        <w:t>Group</w:t>
      </w:r>
      <w:r w:rsidRPr="00BA6087">
        <w:rPr>
          <w:rFonts w:ascii="Arial" w:hAnsi="Arial" w:cs="Arial"/>
          <w:sz w:val="22"/>
          <w:szCs w:val="22"/>
        </w:rPr>
        <w:t xml:space="preserve"> is </w:t>
      </w:r>
      <w:r w:rsidR="00294516" w:rsidRPr="00BA6087">
        <w:rPr>
          <w:rFonts w:ascii="Arial" w:hAnsi="Arial" w:cs="Arial"/>
          <w:sz w:val="22"/>
          <w:szCs w:val="22"/>
        </w:rPr>
        <w:t>0</w:t>
      </w:r>
      <w:r w:rsidR="00776650" w:rsidRPr="00BA6087">
        <w:rPr>
          <w:rFonts w:ascii="Arial" w:hAnsi="Arial" w:cs="Arial"/>
          <w:sz w:val="22"/>
          <w:szCs w:val="22"/>
        </w:rPr>
        <w:t xml:space="preserve">% to </w:t>
      </w:r>
      <w:r w:rsidR="00294516" w:rsidRPr="00BA6087">
        <w:rPr>
          <w:rFonts w:ascii="Arial" w:hAnsi="Arial" w:cs="Arial"/>
          <w:sz w:val="22"/>
          <w:szCs w:val="22"/>
        </w:rPr>
        <w:t>25</w:t>
      </w:r>
      <w:r w:rsidR="00776650" w:rsidRPr="00BA6087">
        <w:rPr>
          <w:rFonts w:ascii="Arial" w:hAnsi="Arial" w:cs="Arial"/>
          <w:sz w:val="22"/>
          <w:szCs w:val="22"/>
        </w:rPr>
        <w:t>%</w:t>
      </w:r>
      <w:r w:rsidR="00FB6874">
        <w:rPr>
          <w:rFonts w:ascii="Arial" w:hAnsi="Arial" w:cs="Arial"/>
          <w:sz w:val="22"/>
          <w:szCs w:val="22"/>
        </w:rPr>
        <w:t xml:space="preserve">                           </w:t>
      </w:r>
      <w:proofErr w:type="gramStart"/>
      <w:r w:rsidR="00FB6874">
        <w:rPr>
          <w:rFonts w:ascii="Arial" w:hAnsi="Arial" w:cs="Arial"/>
          <w:sz w:val="22"/>
          <w:szCs w:val="22"/>
        </w:rPr>
        <w:t xml:space="preserve">  </w:t>
      </w:r>
      <w:r w:rsidR="00776650" w:rsidRPr="00BA6087">
        <w:rPr>
          <w:rFonts w:ascii="Arial" w:hAnsi="Arial" w:cs="Arial"/>
          <w:sz w:val="22"/>
          <w:szCs w:val="22"/>
        </w:rPr>
        <w:t xml:space="preserve"> </w:t>
      </w:r>
      <w:r w:rsidR="005A2548" w:rsidRPr="00BA6087">
        <w:rPr>
          <w:rFonts w:ascii="Arial" w:hAnsi="Arial" w:cs="Arial"/>
          <w:sz w:val="22"/>
          <w:szCs w:val="22"/>
        </w:rPr>
        <w:t>(</w:t>
      </w:r>
      <w:proofErr w:type="gramEnd"/>
      <w:r w:rsidR="00E000BB" w:rsidRPr="00BA6087">
        <w:rPr>
          <w:rFonts w:ascii="Arial" w:hAnsi="Arial" w:cs="Arial"/>
          <w:sz w:val="22"/>
          <w:szCs w:val="22"/>
        </w:rPr>
        <w:t>2019</w:t>
      </w:r>
      <w:r w:rsidR="005A2548" w:rsidRPr="00BA6087">
        <w:rPr>
          <w:rFonts w:ascii="Arial" w:hAnsi="Arial" w:cs="Arial"/>
          <w:sz w:val="22"/>
          <w:szCs w:val="22"/>
        </w:rPr>
        <w:t>:</w:t>
      </w:r>
      <w:r w:rsidRPr="00BA6087">
        <w:rPr>
          <w:rFonts w:ascii="Arial" w:hAnsi="Arial" w:cs="Arial"/>
          <w:sz w:val="22"/>
          <w:szCs w:val="22"/>
        </w:rPr>
        <w:t xml:space="preserve"> </w:t>
      </w:r>
      <w:r w:rsidR="002A0515" w:rsidRPr="00BA6087">
        <w:rPr>
          <w:rFonts w:ascii="Arial" w:hAnsi="Arial" w:cs="Arial"/>
          <w:sz w:val="22"/>
          <w:szCs w:val="22"/>
        </w:rPr>
        <w:t>0% to 25</w:t>
      </w:r>
      <w:r w:rsidRPr="00BA6087">
        <w:rPr>
          <w:rFonts w:ascii="Arial" w:hAnsi="Arial" w:cs="Arial"/>
          <w:sz w:val="22"/>
          <w:szCs w:val="22"/>
        </w:rPr>
        <w:t>%).</w:t>
      </w:r>
    </w:p>
    <w:p w14:paraId="51CE1944" w14:textId="77777777" w:rsidR="00DA72C9" w:rsidRPr="00BA6087" w:rsidRDefault="00DA72C9" w:rsidP="0093785C">
      <w:pPr>
        <w:tabs>
          <w:tab w:val="left" w:pos="1134"/>
          <w:tab w:val="left" w:pos="1701"/>
        </w:tabs>
        <w:spacing w:before="120" w:after="120" w:line="380" w:lineRule="exact"/>
        <w:ind w:left="547"/>
        <w:jc w:val="thaiDistribute"/>
        <w:rPr>
          <w:rFonts w:ascii="Arial" w:hAnsi="Arial" w:cs="Arial"/>
          <w:sz w:val="22"/>
          <w:szCs w:val="22"/>
        </w:rPr>
      </w:pPr>
      <w:r w:rsidRPr="00BA6087">
        <w:rPr>
          <w:rFonts w:ascii="Arial" w:hAnsi="Arial" w:cs="Arial"/>
          <w:sz w:val="22"/>
          <w:szCs w:val="22"/>
        </w:rPr>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E7B95" w:rsidRPr="00BA6087" w14:paraId="2C61CDAB" w14:textId="77777777" w:rsidTr="00AC072A">
        <w:trPr>
          <w:tblHeader/>
        </w:trPr>
        <w:tc>
          <w:tcPr>
            <w:tcW w:w="4230" w:type="dxa"/>
          </w:tcPr>
          <w:p w14:paraId="6AAC1E31" w14:textId="77777777" w:rsidR="00FE7B95" w:rsidRPr="00BA6087" w:rsidRDefault="00FE7B95" w:rsidP="0093785C">
            <w:pPr>
              <w:tabs>
                <w:tab w:val="left" w:pos="1440"/>
              </w:tabs>
              <w:spacing w:line="380" w:lineRule="exact"/>
              <w:rPr>
                <w:rFonts w:ascii="Arial" w:hAnsi="Arial" w:cs="Arial"/>
                <w:spacing w:val="-4"/>
                <w:sz w:val="20"/>
                <w:szCs w:val="20"/>
              </w:rPr>
            </w:pPr>
          </w:p>
        </w:tc>
        <w:tc>
          <w:tcPr>
            <w:tcW w:w="2520" w:type="dxa"/>
            <w:gridSpan w:val="2"/>
          </w:tcPr>
          <w:p w14:paraId="680F2B7E" w14:textId="77777777" w:rsidR="00FE7B95" w:rsidRPr="00BA6087" w:rsidRDefault="00FE7B95" w:rsidP="0093785C">
            <w:pPr>
              <w:spacing w:line="380" w:lineRule="exact"/>
              <w:jc w:val="right"/>
              <w:rPr>
                <w:rFonts w:ascii="Arial" w:hAnsi="Arial" w:cs="Arial"/>
                <w:spacing w:val="-4"/>
                <w:sz w:val="20"/>
                <w:szCs w:val="20"/>
              </w:rPr>
            </w:pPr>
          </w:p>
        </w:tc>
        <w:tc>
          <w:tcPr>
            <w:tcW w:w="2520" w:type="dxa"/>
            <w:gridSpan w:val="2"/>
          </w:tcPr>
          <w:p w14:paraId="29047DFB" w14:textId="77777777" w:rsidR="00FE7B95" w:rsidRPr="00BA6087" w:rsidRDefault="00FE7B95" w:rsidP="0093785C">
            <w:pPr>
              <w:spacing w:line="380" w:lineRule="exact"/>
              <w:jc w:val="right"/>
              <w:rPr>
                <w:rFonts w:ascii="Arial" w:hAnsi="Arial" w:cs="Arial"/>
                <w:spacing w:val="-4"/>
                <w:sz w:val="20"/>
                <w:szCs w:val="20"/>
              </w:rPr>
            </w:pPr>
            <w:r w:rsidRPr="00BA6087">
              <w:rPr>
                <w:rFonts w:ascii="Arial" w:hAnsi="Arial" w:cs="Arial"/>
                <w:spacing w:val="-4"/>
                <w:sz w:val="20"/>
                <w:szCs w:val="20"/>
              </w:rPr>
              <w:t>(Unit: Thousand Baht)</w:t>
            </w:r>
          </w:p>
        </w:tc>
      </w:tr>
      <w:tr w:rsidR="00FE7B95" w:rsidRPr="00BA6087" w14:paraId="79308030" w14:textId="77777777" w:rsidTr="008628BC">
        <w:tblPrEx>
          <w:tblLook w:val="0000" w:firstRow="0" w:lastRow="0" w:firstColumn="0" w:lastColumn="0" w:noHBand="0" w:noVBand="0"/>
        </w:tblPrEx>
        <w:trPr>
          <w:tblHeader/>
        </w:trPr>
        <w:tc>
          <w:tcPr>
            <w:tcW w:w="4230" w:type="dxa"/>
            <w:tcBorders>
              <w:top w:val="nil"/>
              <w:left w:val="nil"/>
              <w:bottom w:val="nil"/>
              <w:right w:val="nil"/>
            </w:tcBorders>
          </w:tcPr>
          <w:p w14:paraId="3F1BD789" w14:textId="77777777" w:rsidR="00FE7B95" w:rsidRPr="00BA6087" w:rsidRDefault="00FE7B95" w:rsidP="0093785C">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2A288860" w14:textId="77777777" w:rsidR="00FE7B95" w:rsidRPr="00BA6087" w:rsidRDefault="00FE7B95"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Consolidated                  financial statements</w:t>
            </w:r>
          </w:p>
        </w:tc>
        <w:tc>
          <w:tcPr>
            <w:tcW w:w="2520" w:type="dxa"/>
            <w:gridSpan w:val="2"/>
            <w:tcBorders>
              <w:top w:val="nil"/>
              <w:left w:val="nil"/>
              <w:bottom w:val="nil"/>
            </w:tcBorders>
          </w:tcPr>
          <w:p w14:paraId="70048A09" w14:textId="77777777" w:rsidR="00FE7B95" w:rsidRPr="00BA6087" w:rsidRDefault="00FE7B95"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Separate                        financial statement</w:t>
            </w:r>
          </w:p>
        </w:tc>
      </w:tr>
      <w:tr w:rsidR="00041E42" w:rsidRPr="00BA6087" w14:paraId="59470DF9" w14:textId="77777777" w:rsidTr="008628BC">
        <w:tblPrEx>
          <w:tblLook w:val="0000" w:firstRow="0" w:lastRow="0" w:firstColumn="0" w:lastColumn="0" w:noHBand="0" w:noVBand="0"/>
        </w:tblPrEx>
        <w:trPr>
          <w:tblHeader/>
        </w:trPr>
        <w:tc>
          <w:tcPr>
            <w:tcW w:w="4230" w:type="dxa"/>
            <w:tcBorders>
              <w:top w:val="nil"/>
              <w:left w:val="nil"/>
              <w:bottom w:val="nil"/>
              <w:right w:val="nil"/>
            </w:tcBorders>
          </w:tcPr>
          <w:p w14:paraId="54B2BAA1" w14:textId="77777777" w:rsidR="00041E42" w:rsidRPr="00BA6087" w:rsidRDefault="00041E42" w:rsidP="0093785C">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vAlign w:val="bottom"/>
          </w:tcPr>
          <w:p w14:paraId="67AEA2CE" w14:textId="77777777" w:rsidR="00041E42" w:rsidRPr="00BA6087" w:rsidRDefault="00E000BB" w:rsidP="0093785C">
            <w:pPr>
              <w:tabs>
                <w:tab w:val="left" w:pos="1422"/>
              </w:tabs>
              <w:spacing w:line="380" w:lineRule="exact"/>
              <w:ind w:left="-108" w:right="-108" w:firstLine="108"/>
              <w:jc w:val="center"/>
              <w:rPr>
                <w:rFonts w:ascii="Arial" w:hAnsi="Arial" w:cs="Arial"/>
                <w:spacing w:val="-4"/>
                <w:sz w:val="20"/>
                <w:szCs w:val="20"/>
                <w:u w:val="single"/>
              </w:rPr>
            </w:pPr>
            <w:r w:rsidRPr="00BA6087">
              <w:rPr>
                <w:rFonts w:ascii="Arial" w:hAnsi="Arial" w:cs="Arial"/>
                <w:spacing w:val="-4"/>
                <w:sz w:val="20"/>
                <w:szCs w:val="20"/>
                <w:u w:val="single"/>
              </w:rPr>
              <w:t>2020</w:t>
            </w:r>
          </w:p>
        </w:tc>
        <w:tc>
          <w:tcPr>
            <w:tcW w:w="1260" w:type="dxa"/>
            <w:tcBorders>
              <w:top w:val="nil"/>
              <w:bottom w:val="nil"/>
            </w:tcBorders>
            <w:vAlign w:val="bottom"/>
          </w:tcPr>
          <w:p w14:paraId="31A89D64" w14:textId="77777777" w:rsidR="00041E42" w:rsidRPr="00BA6087" w:rsidRDefault="00E000BB" w:rsidP="0093785C">
            <w:pPr>
              <w:tabs>
                <w:tab w:val="left" w:pos="1422"/>
              </w:tabs>
              <w:spacing w:line="380" w:lineRule="exact"/>
              <w:ind w:left="-108" w:right="-108" w:firstLine="108"/>
              <w:jc w:val="center"/>
              <w:rPr>
                <w:rFonts w:ascii="Arial" w:hAnsi="Arial" w:cs="Arial"/>
                <w:spacing w:val="-4"/>
                <w:sz w:val="20"/>
                <w:szCs w:val="20"/>
                <w:u w:val="single"/>
              </w:rPr>
            </w:pPr>
            <w:r w:rsidRPr="00BA6087">
              <w:rPr>
                <w:rFonts w:ascii="Arial" w:hAnsi="Arial" w:cs="Arial"/>
                <w:spacing w:val="-4"/>
                <w:sz w:val="20"/>
                <w:szCs w:val="20"/>
                <w:u w:val="single"/>
              </w:rPr>
              <w:t>2019</w:t>
            </w:r>
          </w:p>
        </w:tc>
        <w:tc>
          <w:tcPr>
            <w:tcW w:w="1260" w:type="dxa"/>
            <w:tcBorders>
              <w:top w:val="nil"/>
              <w:bottom w:val="nil"/>
            </w:tcBorders>
            <w:vAlign w:val="bottom"/>
          </w:tcPr>
          <w:p w14:paraId="2CAAD607" w14:textId="77777777" w:rsidR="00041E42" w:rsidRPr="00BA6087" w:rsidRDefault="00E000BB" w:rsidP="0093785C">
            <w:pPr>
              <w:tabs>
                <w:tab w:val="left" w:pos="1422"/>
              </w:tabs>
              <w:spacing w:line="380" w:lineRule="exact"/>
              <w:ind w:left="-108" w:right="-108" w:firstLine="108"/>
              <w:jc w:val="center"/>
              <w:rPr>
                <w:rFonts w:ascii="Arial" w:hAnsi="Arial" w:cs="Arial"/>
                <w:spacing w:val="-4"/>
                <w:sz w:val="20"/>
                <w:szCs w:val="20"/>
                <w:u w:val="single"/>
              </w:rPr>
            </w:pPr>
            <w:r w:rsidRPr="00BA6087">
              <w:rPr>
                <w:rFonts w:ascii="Arial" w:hAnsi="Arial" w:cs="Arial"/>
                <w:spacing w:val="-4"/>
                <w:sz w:val="20"/>
                <w:szCs w:val="20"/>
                <w:u w:val="single"/>
              </w:rPr>
              <w:t>2020</w:t>
            </w:r>
          </w:p>
        </w:tc>
        <w:tc>
          <w:tcPr>
            <w:tcW w:w="1260" w:type="dxa"/>
            <w:tcBorders>
              <w:top w:val="nil"/>
              <w:bottom w:val="nil"/>
            </w:tcBorders>
            <w:vAlign w:val="bottom"/>
          </w:tcPr>
          <w:p w14:paraId="30E19612" w14:textId="77777777" w:rsidR="00041E42" w:rsidRPr="00BA6087" w:rsidRDefault="00E000BB" w:rsidP="0093785C">
            <w:pPr>
              <w:tabs>
                <w:tab w:val="left" w:pos="1422"/>
              </w:tabs>
              <w:spacing w:line="380" w:lineRule="exact"/>
              <w:ind w:left="-108" w:right="-108" w:firstLine="108"/>
              <w:jc w:val="center"/>
              <w:rPr>
                <w:rFonts w:ascii="Arial" w:hAnsi="Arial" w:cs="Arial"/>
                <w:spacing w:val="-4"/>
                <w:sz w:val="20"/>
                <w:szCs w:val="20"/>
                <w:u w:val="single"/>
              </w:rPr>
            </w:pPr>
            <w:r w:rsidRPr="00BA6087">
              <w:rPr>
                <w:rFonts w:ascii="Arial" w:hAnsi="Arial" w:cs="Arial"/>
                <w:spacing w:val="-4"/>
                <w:sz w:val="20"/>
                <w:szCs w:val="20"/>
                <w:u w:val="single"/>
              </w:rPr>
              <w:t>2019</w:t>
            </w:r>
          </w:p>
        </w:tc>
      </w:tr>
      <w:tr w:rsidR="00041E42" w:rsidRPr="00BA6087" w14:paraId="607AE348" w14:textId="77777777" w:rsidTr="008628BC">
        <w:tblPrEx>
          <w:tblLook w:val="0000" w:firstRow="0" w:lastRow="0" w:firstColumn="0" w:lastColumn="0" w:noHBand="0" w:noVBand="0"/>
        </w:tblPrEx>
        <w:trPr>
          <w:trHeight w:val="74"/>
        </w:trPr>
        <w:tc>
          <w:tcPr>
            <w:tcW w:w="4230" w:type="dxa"/>
            <w:tcBorders>
              <w:top w:val="nil"/>
              <w:left w:val="nil"/>
              <w:bottom w:val="nil"/>
              <w:right w:val="nil"/>
            </w:tcBorders>
          </w:tcPr>
          <w:p w14:paraId="15EFF6B5" w14:textId="77777777" w:rsidR="00041E42" w:rsidRPr="00BA6087" w:rsidRDefault="00041E42" w:rsidP="0093785C">
            <w:pPr>
              <w:tabs>
                <w:tab w:val="left" w:pos="567"/>
                <w:tab w:val="left" w:pos="1134"/>
                <w:tab w:val="left" w:pos="1701"/>
              </w:tabs>
              <w:spacing w:line="380" w:lineRule="exact"/>
              <w:ind w:left="-18"/>
              <w:jc w:val="thaiDistribute"/>
              <w:rPr>
                <w:rFonts w:ascii="Arial" w:hAnsi="Arial" w:cs="Arial"/>
                <w:b/>
                <w:bCs/>
                <w:sz w:val="20"/>
                <w:szCs w:val="20"/>
              </w:rPr>
            </w:pPr>
            <w:r w:rsidRPr="00BA6087">
              <w:rPr>
                <w:rFonts w:ascii="Arial" w:hAnsi="Arial" w:cs="Arial"/>
                <w:b/>
                <w:bCs/>
                <w:sz w:val="20"/>
                <w:szCs w:val="20"/>
              </w:rPr>
              <w:t>Deferred tax assets</w:t>
            </w:r>
          </w:p>
        </w:tc>
        <w:tc>
          <w:tcPr>
            <w:tcW w:w="1260" w:type="dxa"/>
            <w:tcBorders>
              <w:top w:val="nil"/>
              <w:left w:val="nil"/>
              <w:bottom w:val="nil"/>
            </w:tcBorders>
          </w:tcPr>
          <w:p w14:paraId="31D82AC9" w14:textId="77777777" w:rsidR="00041E42" w:rsidRPr="00BA6087" w:rsidRDefault="00041E42" w:rsidP="0093785C">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4CEE413A" w14:textId="77777777" w:rsidR="00041E42" w:rsidRPr="00BA6087" w:rsidRDefault="00041E42" w:rsidP="0093785C">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6B493099" w14:textId="77777777" w:rsidR="00041E42" w:rsidRPr="00BA6087" w:rsidRDefault="00041E42" w:rsidP="0093785C">
            <w:pPr>
              <w:tabs>
                <w:tab w:val="decimal" w:pos="522"/>
              </w:tabs>
              <w:spacing w:line="380" w:lineRule="exact"/>
              <w:jc w:val="both"/>
              <w:rPr>
                <w:rFonts w:ascii="Arial" w:hAnsi="Arial" w:cs="Arial"/>
                <w:spacing w:val="-4"/>
                <w:sz w:val="20"/>
                <w:szCs w:val="20"/>
              </w:rPr>
            </w:pPr>
          </w:p>
        </w:tc>
        <w:tc>
          <w:tcPr>
            <w:tcW w:w="1260" w:type="dxa"/>
            <w:tcBorders>
              <w:top w:val="nil"/>
              <w:bottom w:val="nil"/>
            </w:tcBorders>
          </w:tcPr>
          <w:p w14:paraId="71DA5850" w14:textId="77777777" w:rsidR="00041E42" w:rsidRPr="00BA6087" w:rsidRDefault="00041E42" w:rsidP="0093785C">
            <w:pPr>
              <w:tabs>
                <w:tab w:val="decimal" w:pos="522"/>
              </w:tabs>
              <w:spacing w:line="380" w:lineRule="exact"/>
              <w:jc w:val="both"/>
              <w:rPr>
                <w:rFonts w:ascii="Arial" w:hAnsi="Arial" w:cs="Arial"/>
                <w:spacing w:val="-4"/>
                <w:sz w:val="20"/>
                <w:szCs w:val="20"/>
              </w:rPr>
            </w:pPr>
          </w:p>
        </w:tc>
      </w:tr>
      <w:tr w:rsidR="00F1091F" w:rsidRPr="00BA6087" w14:paraId="006259BA"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56E227C" w14:textId="77777777" w:rsidR="00F1091F" w:rsidRPr="00BA6087" w:rsidRDefault="00F1091F" w:rsidP="00F1091F">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Allowance for doubtful accounts</w:t>
            </w:r>
          </w:p>
        </w:tc>
        <w:tc>
          <w:tcPr>
            <w:tcW w:w="1260" w:type="dxa"/>
            <w:tcBorders>
              <w:top w:val="nil"/>
              <w:left w:val="nil"/>
              <w:bottom w:val="nil"/>
            </w:tcBorders>
            <w:vAlign w:val="bottom"/>
          </w:tcPr>
          <w:p w14:paraId="4D2DED60"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45,953</w:t>
            </w:r>
          </w:p>
        </w:tc>
        <w:tc>
          <w:tcPr>
            <w:tcW w:w="1260" w:type="dxa"/>
            <w:vAlign w:val="bottom"/>
          </w:tcPr>
          <w:p w14:paraId="75F85F27"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38,530</w:t>
            </w:r>
          </w:p>
        </w:tc>
        <w:tc>
          <w:tcPr>
            <w:tcW w:w="1260" w:type="dxa"/>
            <w:tcBorders>
              <w:top w:val="nil"/>
              <w:bottom w:val="nil"/>
            </w:tcBorders>
            <w:vAlign w:val="bottom"/>
          </w:tcPr>
          <w:p w14:paraId="54674EDB"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60,342</w:t>
            </w:r>
          </w:p>
        </w:tc>
        <w:tc>
          <w:tcPr>
            <w:tcW w:w="1260" w:type="dxa"/>
            <w:vAlign w:val="bottom"/>
          </w:tcPr>
          <w:p w14:paraId="1A4912C9"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55,385</w:t>
            </w:r>
          </w:p>
        </w:tc>
      </w:tr>
      <w:tr w:rsidR="00F1091F" w:rsidRPr="00BA6087" w14:paraId="11CCA1DE"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5818EA98" w14:textId="77777777" w:rsidR="00F1091F" w:rsidRPr="00BA6087" w:rsidRDefault="00F1091F" w:rsidP="00762CC8">
            <w:pPr>
              <w:tabs>
                <w:tab w:val="left" w:pos="1440"/>
              </w:tabs>
              <w:spacing w:line="380" w:lineRule="exact"/>
              <w:ind w:left="342" w:right="-108" w:hanging="162"/>
              <w:rPr>
                <w:rFonts w:ascii="Arial" w:hAnsi="Arial" w:cs="Arial"/>
                <w:sz w:val="20"/>
                <w:szCs w:val="20"/>
              </w:rPr>
            </w:pPr>
            <w:r w:rsidRPr="00BA6087">
              <w:rPr>
                <w:rFonts w:ascii="Arial" w:hAnsi="Arial" w:cs="Arial"/>
                <w:sz w:val="20"/>
                <w:szCs w:val="20"/>
              </w:rPr>
              <w:t xml:space="preserve">Reduction of cost of inventories to                             net </w:t>
            </w:r>
            <w:proofErr w:type="spellStart"/>
            <w:r w:rsidRPr="00BA6087">
              <w:rPr>
                <w:rFonts w:ascii="Arial" w:hAnsi="Arial" w:cs="Arial"/>
                <w:sz w:val="20"/>
                <w:szCs w:val="20"/>
              </w:rPr>
              <w:t>realisable</w:t>
            </w:r>
            <w:proofErr w:type="spellEnd"/>
            <w:r w:rsidRPr="00BA6087">
              <w:rPr>
                <w:rFonts w:ascii="Arial" w:hAnsi="Arial" w:cs="Arial"/>
                <w:sz w:val="20"/>
                <w:szCs w:val="20"/>
              </w:rPr>
              <w:t xml:space="preserve"> value </w:t>
            </w:r>
          </w:p>
        </w:tc>
        <w:tc>
          <w:tcPr>
            <w:tcW w:w="1260" w:type="dxa"/>
            <w:tcBorders>
              <w:top w:val="nil"/>
              <w:left w:val="nil"/>
              <w:bottom w:val="nil"/>
            </w:tcBorders>
            <w:vAlign w:val="bottom"/>
          </w:tcPr>
          <w:p w14:paraId="4EECA1A3" w14:textId="77777777" w:rsidR="00F1091F" w:rsidRPr="00F1091F"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212</w:t>
            </w:r>
          </w:p>
        </w:tc>
        <w:tc>
          <w:tcPr>
            <w:tcW w:w="1260" w:type="dxa"/>
            <w:vAlign w:val="bottom"/>
          </w:tcPr>
          <w:p w14:paraId="6701B8F6" w14:textId="77777777" w:rsidR="00F1091F" w:rsidRPr="00BA6087"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2,223</w:t>
            </w:r>
          </w:p>
        </w:tc>
        <w:tc>
          <w:tcPr>
            <w:tcW w:w="1260" w:type="dxa"/>
            <w:tcBorders>
              <w:top w:val="nil"/>
              <w:bottom w:val="nil"/>
            </w:tcBorders>
            <w:vAlign w:val="bottom"/>
          </w:tcPr>
          <w:p w14:paraId="4821B1E6"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100</w:t>
            </w:r>
          </w:p>
        </w:tc>
        <w:tc>
          <w:tcPr>
            <w:tcW w:w="1260" w:type="dxa"/>
            <w:vAlign w:val="bottom"/>
          </w:tcPr>
          <w:p w14:paraId="4FB29A0C"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1,176</w:t>
            </w:r>
          </w:p>
        </w:tc>
      </w:tr>
      <w:tr w:rsidR="00F1091F" w:rsidRPr="00BA6087" w14:paraId="554A3372"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26A7D83" w14:textId="77777777" w:rsidR="00F1091F" w:rsidRPr="00BA6087" w:rsidRDefault="00F1091F" w:rsidP="00F1091F">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 xml:space="preserve">Fair value of </w:t>
            </w:r>
            <w:r w:rsidRPr="00B8301A">
              <w:rPr>
                <w:rFonts w:ascii="Arial" w:hAnsi="Arial" w:cs="Arial"/>
                <w:sz w:val="20"/>
                <w:szCs w:val="20"/>
              </w:rPr>
              <w:t xml:space="preserve">commodity forward </w:t>
            </w:r>
            <w:r w:rsidRPr="00BA6087">
              <w:rPr>
                <w:rFonts w:ascii="Arial" w:hAnsi="Arial" w:cs="Arial"/>
                <w:sz w:val="20"/>
                <w:szCs w:val="20"/>
              </w:rPr>
              <w:t>contracts</w:t>
            </w:r>
          </w:p>
        </w:tc>
        <w:tc>
          <w:tcPr>
            <w:tcW w:w="1260" w:type="dxa"/>
            <w:tcBorders>
              <w:top w:val="nil"/>
              <w:left w:val="nil"/>
              <w:bottom w:val="nil"/>
            </w:tcBorders>
            <w:vAlign w:val="bottom"/>
          </w:tcPr>
          <w:p w14:paraId="7A5E0FCF"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135,789</w:t>
            </w:r>
          </w:p>
        </w:tc>
        <w:tc>
          <w:tcPr>
            <w:tcW w:w="1260" w:type="dxa"/>
            <w:vAlign w:val="bottom"/>
          </w:tcPr>
          <w:p w14:paraId="059176E8"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155,568</w:t>
            </w:r>
          </w:p>
        </w:tc>
        <w:tc>
          <w:tcPr>
            <w:tcW w:w="1260" w:type="dxa"/>
            <w:tcBorders>
              <w:top w:val="nil"/>
              <w:bottom w:val="nil"/>
            </w:tcBorders>
            <w:vAlign w:val="bottom"/>
          </w:tcPr>
          <w:p w14:paraId="388B5BC1"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135,789</w:t>
            </w:r>
          </w:p>
        </w:tc>
        <w:tc>
          <w:tcPr>
            <w:tcW w:w="1260" w:type="dxa"/>
            <w:vAlign w:val="bottom"/>
          </w:tcPr>
          <w:p w14:paraId="554BBACD"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155,568</w:t>
            </w:r>
          </w:p>
        </w:tc>
      </w:tr>
      <w:tr w:rsidR="00F1091F" w:rsidRPr="00BA6087" w14:paraId="79813341"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AA4889D" w14:textId="77777777" w:rsidR="00F1091F" w:rsidRPr="00BA6087" w:rsidRDefault="00F1091F" w:rsidP="00F1091F">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Allowance for asset impairment</w:t>
            </w:r>
          </w:p>
        </w:tc>
        <w:tc>
          <w:tcPr>
            <w:tcW w:w="1260" w:type="dxa"/>
            <w:tcBorders>
              <w:top w:val="nil"/>
              <w:left w:val="nil"/>
              <w:bottom w:val="nil"/>
            </w:tcBorders>
            <w:vAlign w:val="bottom"/>
          </w:tcPr>
          <w:p w14:paraId="3519AD9A"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65,099</w:t>
            </w:r>
          </w:p>
        </w:tc>
        <w:tc>
          <w:tcPr>
            <w:tcW w:w="1260" w:type="dxa"/>
            <w:vAlign w:val="bottom"/>
          </w:tcPr>
          <w:p w14:paraId="3525BA1F"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51,519</w:t>
            </w:r>
          </w:p>
        </w:tc>
        <w:tc>
          <w:tcPr>
            <w:tcW w:w="1260" w:type="dxa"/>
            <w:tcBorders>
              <w:top w:val="nil"/>
              <w:bottom w:val="nil"/>
            </w:tcBorders>
            <w:vAlign w:val="bottom"/>
          </w:tcPr>
          <w:p w14:paraId="0362148D"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17,614</w:t>
            </w:r>
          </w:p>
        </w:tc>
        <w:tc>
          <w:tcPr>
            <w:tcW w:w="1260" w:type="dxa"/>
            <w:vAlign w:val="bottom"/>
          </w:tcPr>
          <w:p w14:paraId="64BB1E2B"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17,614</w:t>
            </w:r>
          </w:p>
        </w:tc>
      </w:tr>
      <w:tr w:rsidR="00F1091F" w:rsidRPr="00BA6087" w14:paraId="566EBF6A"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C984A6F" w14:textId="77777777" w:rsidR="00F1091F" w:rsidRPr="00BA6087" w:rsidRDefault="00F1091F" w:rsidP="00F1091F">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Provision for long-term employee benefits</w:t>
            </w:r>
          </w:p>
        </w:tc>
        <w:tc>
          <w:tcPr>
            <w:tcW w:w="1260" w:type="dxa"/>
            <w:tcBorders>
              <w:top w:val="nil"/>
              <w:left w:val="nil"/>
              <w:bottom w:val="nil"/>
            </w:tcBorders>
            <w:vAlign w:val="bottom"/>
          </w:tcPr>
          <w:p w14:paraId="296C6E0D"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34,377</w:t>
            </w:r>
          </w:p>
        </w:tc>
        <w:tc>
          <w:tcPr>
            <w:tcW w:w="1260" w:type="dxa"/>
            <w:vAlign w:val="bottom"/>
          </w:tcPr>
          <w:p w14:paraId="3FC6A796"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35,347</w:t>
            </w:r>
          </w:p>
        </w:tc>
        <w:tc>
          <w:tcPr>
            <w:tcW w:w="1260" w:type="dxa"/>
            <w:tcBorders>
              <w:top w:val="nil"/>
              <w:bottom w:val="nil"/>
            </w:tcBorders>
            <w:vAlign w:val="bottom"/>
          </w:tcPr>
          <w:p w14:paraId="43180E8B" w14:textId="77777777" w:rsidR="00F1091F" w:rsidRPr="00F1091F" w:rsidRDefault="00F1091F" w:rsidP="00F1091F">
            <w:pPr>
              <w:tabs>
                <w:tab w:val="decimal" w:pos="972"/>
              </w:tabs>
              <w:spacing w:line="380" w:lineRule="exact"/>
              <w:rPr>
                <w:rFonts w:ascii="Arial" w:hAnsi="Arial" w:cs="Arial"/>
                <w:spacing w:val="-4"/>
                <w:sz w:val="20"/>
                <w:szCs w:val="20"/>
              </w:rPr>
            </w:pPr>
            <w:r w:rsidRPr="00F1091F">
              <w:rPr>
                <w:rFonts w:ascii="Arial" w:hAnsi="Arial" w:cs="Arial"/>
                <w:spacing w:val="-4"/>
                <w:sz w:val="20"/>
                <w:szCs w:val="20"/>
              </w:rPr>
              <w:t>22,823</w:t>
            </w:r>
          </w:p>
        </w:tc>
        <w:tc>
          <w:tcPr>
            <w:tcW w:w="1260" w:type="dxa"/>
            <w:vAlign w:val="bottom"/>
          </w:tcPr>
          <w:p w14:paraId="0CF2B74D" w14:textId="77777777" w:rsidR="00F1091F" w:rsidRPr="00BA6087" w:rsidRDefault="00F1091F" w:rsidP="00F1091F">
            <w:pPr>
              <w:tabs>
                <w:tab w:val="decimal" w:pos="972"/>
              </w:tabs>
              <w:spacing w:line="380" w:lineRule="exact"/>
              <w:rPr>
                <w:rFonts w:ascii="Arial" w:hAnsi="Arial" w:cs="Arial"/>
                <w:spacing w:val="-4"/>
                <w:sz w:val="20"/>
                <w:szCs w:val="20"/>
              </w:rPr>
            </w:pPr>
            <w:r w:rsidRPr="00BA6087">
              <w:rPr>
                <w:rFonts w:ascii="Arial" w:hAnsi="Arial" w:cs="Arial"/>
                <w:spacing w:val="-4"/>
                <w:sz w:val="20"/>
                <w:szCs w:val="20"/>
              </w:rPr>
              <w:t>23,836</w:t>
            </w:r>
          </w:p>
        </w:tc>
      </w:tr>
      <w:tr w:rsidR="00762CC8" w:rsidRPr="00BA6087" w14:paraId="4761EA3F"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1B2396B" w14:textId="77777777" w:rsidR="00762CC8" w:rsidRPr="00BA6087" w:rsidRDefault="00762CC8" w:rsidP="00762CC8">
            <w:pPr>
              <w:tabs>
                <w:tab w:val="left" w:pos="1440"/>
              </w:tabs>
              <w:spacing w:line="380" w:lineRule="exact"/>
              <w:ind w:left="342" w:right="-108" w:hanging="162"/>
              <w:rPr>
                <w:rFonts w:ascii="Arial" w:hAnsi="Arial" w:cs="Arial"/>
                <w:sz w:val="20"/>
                <w:szCs w:val="20"/>
              </w:rPr>
            </w:pPr>
            <w:r>
              <w:rPr>
                <w:rFonts w:ascii="Arial" w:hAnsi="Arial" w:cs="Arial"/>
                <w:sz w:val="20"/>
                <w:szCs w:val="20"/>
              </w:rPr>
              <w:t>Effect on elimination of intercompany transaction</w:t>
            </w:r>
          </w:p>
        </w:tc>
        <w:tc>
          <w:tcPr>
            <w:tcW w:w="1260" w:type="dxa"/>
            <w:tcBorders>
              <w:top w:val="nil"/>
              <w:left w:val="nil"/>
              <w:bottom w:val="nil"/>
            </w:tcBorders>
            <w:vAlign w:val="bottom"/>
          </w:tcPr>
          <w:p w14:paraId="5D51BDFF" w14:textId="77777777" w:rsidR="00762CC8" w:rsidRPr="00F1091F"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52,337</w:t>
            </w:r>
          </w:p>
        </w:tc>
        <w:tc>
          <w:tcPr>
            <w:tcW w:w="1260" w:type="dxa"/>
            <w:vAlign w:val="bottom"/>
          </w:tcPr>
          <w:p w14:paraId="23F2D0DB" w14:textId="77777777" w:rsidR="00762CC8" w:rsidRPr="00BA6087"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12,437</w:t>
            </w:r>
          </w:p>
        </w:tc>
        <w:tc>
          <w:tcPr>
            <w:tcW w:w="1260" w:type="dxa"/>
            <w:tcBorders>
              <w:top w:val="nil"/>
              <w:bottom w:val="nil"/>
            </w:tcBorders>
            <w:vAlign w:val="bottom"/>
          </w:tcPr>
          <w:p w14:paraId="354326A5" w14:textId="77777777" w:rsidR="00762CC8" w:rsidRPr="00F1091F"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C2E4D8C" w14:textId="77777777" w:rsidR="00762CC8" w:rsidRPr="00BA6087"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r>
      <w:tr w:rsidR="00762CC8" w:rsidRPr="00BA6087" w14:paraId="4B6289A6"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2644C6E" w14:textId="77777777" w:rsidR="00762CC8" w:rsidRPr="00BA6087" w:rsidRDefault="00762CC8" w:rsidP="00F1091F">
            <w:pPr>
              <w:tabs>
                <w:tab w:val="left" w:pos="1440"/>
              </w:tabs>
              <w:spacing w:line="380" w:lineRule="exact"/>
              <w:ind w:left="312" w:right="-108" w:hanging="132"/>
              <w:rPr>
                <w:rFonts w:ascii="Arial" w:hAnsi="Arial" w:cs="Arial"/>
                <w:sz w:val="20"/>
                <w:szCs w:val="20"/>
              </w:rPr>
            </w:pPr>
            <w:proofErr w:type="spellStart"/>
            <w:r>
              <w:rPr>
                <w:rFonts w:ascii="Arial" w:hAnsi="Arial" w:cs="Arial"/>
                <w:sz w:val="20"/>
                <w:szCs w:val="20"/>
              </w:rPr>
              <w:t>Unutilised</w:t>
            </w:r>
            <w:proofErr w:type="spellEnd"/>
            <w:r>
              <w:rPr>
                <w:rFonts w:ascii="Arial" w:hAnsi="Arial" w:cs="Arial"/>
                <w:sz w:val="20"/>
                <w:szCs w:val="20"/>
              </w:rPr>
              <w:t xml:space="preserve"> tax loss and capital allowance</w:t>
            </w:r>
          </w:p>
        </w:tc>
        <w:tc>
          <w:tcPr>
            <w:tcW w:w="1260" w:type="dxa"/>
            <w:tcBorders>
              <w:top w:val="nil"/>
              <w:left w:val="nil"/>
              <w:bottom w:val="nil"/>
            </w:tcBorders>
            <w:vAlign w:val="bottom"/>
          </w:tcPr>
          <w:p w14:paraId="2CD4CDC3" w14:textId="171E7C89" w:rsidR="00762CC8" w:rsidRPr="00F1091F" w:rsidRDefault="009038F3"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32,924</w:t>
            </w:r>
          </w:p>
        </w:tc>
        <w:tc>
          <w:tcPr>
            <w:tcW w:w="1260" w:type="dxa"/>
            <w:vAlign w:val="bottom"/>
          </w:tcPr>
          <w:p w14:paraId="7AE67559" w14:textId="77777777" w:rsidR="00762CC8" w:rsidRPr="00BA6087"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15,205</w:t>
            </w:r>
          </w:p>
        </w:tc>
        <w:tc>
          <w:tcPr>
            <w:tcW w:w="1260" w:type="dxa"/>
            <w:tcBorders>
              <w:top w:val="nil"/>
              <w:bottom w:val="nil"/>
            </w:tcBorders>
            <w:vAlign w:val="bottom"/>
          </w:tcPr>
          <w:p w14:paraId="7630CA6B" w14:textId="77777777" w:rsidR="00762CC8" w:rsidRPr="00F1091F"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12,632</w:t>
            </w:r>
          </w:p>
        </w:tc>
        <w:tc>
          <w:tcPr>
            <w:tcW w:w="1260" w:type="dxa"/>
            <w:vAlign w:val="bottom"/>
          </w:tcPr>
          <w:p w14:paraId="48D26B13" w14:textId="77777777" w:rsidR="00762CC8" w:rsidRPr="00BA6087" w:rsidRDefault="00762CC8" w:rsidP="00F1091F">
            <w:pPr>
              <w:tabs>
                <w:tab w:val="decimal" w:pos="972"/>
              </w:tabs>
              <w:spacing w:line="380" w:lineRule="exact"/>
              <w:rPr>
                <w:rFonts w:ascii="Arial" w:hAnsi="Arial" w:cs="Arial"/>
                <w:spacing w:val="-4"/>
                <w:sz w:val="20"/>
                <w:szCs w:val="20"/>
              </w:rPr>
            </w:pPr>
            <w:r>
              <w:rPr>
                <w:rFonts w:ascii="Arial" w:hAnsi="Arial" w:cs="Arial"/>
                <w:spacing w:val="-4"/>
                <w:sz w:val="20"/>
                <w:szCs w:val="20"/>
              </w:rPr>
              <w:t>14,444</w:t>
            </w:r>
          </w:p>
        </w:tc>
      </w:tr>
      <w:tr w:rsidR="00F1091F" w:rsidRPr="00BA6087" w14:paraId="51D57310"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1E4785AA" w14:textId="77777777" w:rsidR="00F1091F" w:rsidRPr="00BA6087" w:rsidRDefault="00F1091F" w:rsidP="00F1091F">
            <w:pPr>
              <w:tabs>
                <w:tab w:val="left" w:pos="1440"/>
              </w:tabs>
              <w:spacing w:line="380" w:lineRule="exact"/>
              <w:ind w:left="312" w:right="-108" w:hanging="132"/>
              <w:rPr>
                <w:rFonts w:ascii="Arial" w:hAnsi="Arial" w:cs="Arial"/>
                <w:sz w:val="20"/>
                <w:szCs w:val="20"/>
                <w:rtl/>
                <w:cs/>
              </w:rPr>
            </w:pPr>
            <w:r w:rsidRPr="00BA6087">
              <w:rPr>
                <w:rFonts w:ascii="Arial" w:hAnsi="Arial" w:cs="Arial"/>
                <w:sz w:val="20"/>
                <w:szCs w:val="20"/>
              </w:rPr>
              <w:t>Others</w:t>
            </w:r>
          </w:p>
        </w:tc>
        <w:tc>
          <w:tcPr>
            <w:tcW w:w="1260" w:type="dxa"/>
            <w:tcBorders>
              <w:top w:val="nil"/>
              <w:left w:val="nil"/>
            </w:tcBorders>
            <w:vAlign w:val="bottom"/>
          </w:tcPr>
          <w:p w14:paraId="38DF94DD" w14:textId="77777777" w:rsidR="00F1091F" w:rsidRPr="00F1091F" w:rsidRDefault="00762CC8" w:rsidP="00F1091F">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4,624</w:t>
            </w:r>
          </w:p>
        </w:tc>
        <w:tc>
          <w:tcPr>
            <w:tcW w:w="1260" w:type="dxa"/>
            <w:vAlign w:val="bottom"/>
          </w:tcPr>
          <w:p w14:paraId="745EAE69" w14:textId="77777777" w:rsidR="00F1091F" w:rsidRPr="00BA6087" w:rsidRDefault="00762CC8" w:rsidP="00F1091F">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3,324</w:t>
            </w:r>
          </w:p>
        </w:tc>
        <w:tc>
          <w:tcPr>
            <w:tcW w:w="1260" w:type="dxa"/>
            <w:tcBorders>
              <w:top w:val="nil"/>
            </w:tcBorders>
            <w:vAlign w:val="bottom"/>
          </w:tcPr>
          <w:p w14:paraId="6F55E0F6" w14:textId="77777777" w:rsidR="00F1091F" w:rsidRPr="00F1091F" w:rsidRDefault="00762CC8" w:rsidP="00F1091F">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161</w:t>
            </w:r>
          </w:p>
        </w:tc>
        <w:tc>
          <w:tcPr>
            <w:tcW w:w="1260" w:type="dxa"/>
            <w:vAlign w:val="bottom"/>
          </w:tcPr>
          <w:p w14:paraId="4CA43015" w14:textId="77777777" w:rsidR="00F1091F" w:rsidRPr="00BA6087" w:rsidRDefault="00762CC8" w:rsidP="00F1091F">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472</w:t>
            </w:r>
          </w:p>
        </w:tc>
      </w:tr>
      <w:tr w:rsidR="00F1091F" w:rsidRPr="00BA6087" w14:paraId="31787288" w14:textId="77777777" w:rsidTr="00977A4B">
        <w:tblPrEx>
          <w:tblLook w:val="0000" w:firstRow="0" w:lastRow="0" w:firstColumn="0" w:lastColumn="0" w:noHBand="0" w:noVBand="0"/>
        </w:tblPrEx>
        <w:tc>
          <w:tcPr>
            <w:tcW w:w="4230" w:type="dxa"/>
            <w:tcBorders>
              <w:top w:val="nil"/>
              <w:left w:val="nil"/>
              <w:bottom w:val="nil"/>
              <w:right w:val="nil"/>
            </w:tcBorders>
          </w:tcPr>
          <w:p w14:paraId="04AC1A10" w14:textId="77777777" w:rsidR="00F1091F" w:rsidRPr="00BA6087" w:rsidRDefault="00F1091F" w:rsidP="00F1091F">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Total</w:t>
            </w:r>
          </w:p>
        </w:tc>
        <w:tc>
          <w:tcPr>
            <w:tcW w:w="1260" w:type="dxa"/>
            <w:tcBorders>
              <w:top w:val="nil"/>
              <w:left w:val="nil"/>
              <w:bottom w:val="nil"/>
            </w:tcBorders>
            <w:vAlign w:val="bottom"/>
          </w:tcPr>
          <w:p w14:paraId="597084D8" w14:textId="45271499" w:rsidR="00F1091F" w:rsidRPr="00F1091F" w:rsidRDefault="009038F3" w:rsidP="00F1091F">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371,315</w:t>
            </w:r>
          </w:p>
        </w:tc>
        <w:tc>
          <w:tcPr>
            <w:tcW w:w="1260" w:type="dxa"/>
            <w:vAlign w:val="bottom"/>
          </w:tcPr>
          <w:p w14:paraId="4CA532AD" w14:textId="77777777" w:rsidR="00F1091F" w:rsidRPr="00BA6087" w:rsidRDefault="00F1091F" w:rsidP="00F1091F">
            <w:pPr>
              <w:pBdr>
                <w:bottom w:val="single" w:sz="4" w:space="1" w:color="auto"/>
              </w:pBdr>
              <w:tabs>
                <w:tab w:val="decimal" w:pos="972"/>
              </w:tabs>
              <w:spacing w:line="380" w:lineRule="exact"/>
              <w:rPr>
                <w:rFonts w:ascii="Arial" w:hAnsi="Arial" w:cs="Arial"/>
                <w:spacing w:val="-4"/>
                <w:sz w:val="20"/>
                <w:szCs w:val="20"/>
              </w:rPr>
            </w:pPr>
            <w:r w:rsidRPr="00BA6087">
              <w:rPr>
                <w:rFonts w:ascii="Arial" w:hAnsi="Arial" w:cs="Arial"/>
                <w:spacing w:val="-4"/>
                <w:sz w:val="20"/>
                <w:szCs w:val="20"/>
              </w:rPr>
              <w:t>314,153</w:t>
            </w:r>
          </w:p>
        </w:tc>
        <w:tc>
          <w:tcPr>
            <w:tcW w:w="1260" w:type="dxa"/>
            <w:tcBorders>
              <w:top w:val="nil"/>
              <w:bottom w:val="nil"/>
            </w:tcBorders>
            <w:vAlign w:val="bottom"/>
          </w:tcPr>
          <w:p w14:paraId="7895F960" w14:textId="77777777" w:rsidR="00F1091F" w:rsidRPr="00F1091F" w:rsidRDefault="00F1091F" w:rsidP="00F1091F">
            <w:pPr>
              <w:pBdr>
                <w:bottom w:val="single" w:sz="4" w:space="1" w:color="auto"/>
              </w:pBdr>
              <w:tabs>
                <w:tab w:val="decimal" w:pos="972"/>
              </w:tabs>
              <w:spacing w:line="380" w:lineRule="exact"/>
              <w:rPr>
                <w:rFonts w:ascii="Arial" w:hAnsi="Arial" w:cs="Arial"/>
                <w:spacing w:val="-4"/>
                <w:sz w:val="20"/>
                <w:szCs w:val="20"/>
              </w:rPr>
            </w:pPr>
            <w:r w:rsidRPr="00F1091F">
              <w:rPr>
                <w:rFonts w:ascii="Arial" w:hAnsi="Arial" w:cs="Arial"/>
                <w:spacing w:val="-4"/>
                <w:sz w:val="20"/>
                <w:szCs w:val="20"/>
              </w:rPr>
              <w:t>249,</w:t>
            </w:r>
            <w:r w:rsidR="00762CC8">
              <w:rPr>
                <w:rFonts w:ascii="Arial" w:hAnsi="Arial" w:cs="Arial"/>
                <w:spacing w:val="-4"/>
                <w:sz w:val="20"/>
                <w:szCs w:val="20"/>
              </w:rPr>
              <w:t>461</w:t>
            </w:r>
          </w:p>
        </w:tc>
        <w:tc>
          <w:tcPr>
            <w:tcW w:w="1260" w:type="dxa"/>
            <w:vAlign w:val="bottom"/>
          </w:tcPr>
          <w:p w14:paraId="2C8CD29C" w14:textId="77777777" w:rsidR="00F1091F" w:rsidRPr="00BA6087" w:rsidRDefault="00F1091F" w:rsidP="00F1091F">
            <w:pPr>
              <w:pBdr>
                <w:bottom w:val="single" w:sz="4" w:space="1" w:color="auto"/>
              </w:pBdr>
              <w:tabs>
                <w:tab w:val="decimal" w:pos="972"/>
              </w:tabs>
              <w:spacing w:line="380" w:lineRule="exact"/>
              <w:rPr>
                <w:rFonts w:ascii="Arial" w:hAnsi="Arial" w:cs="Arial"/>
                <w:spacing w:val="-4"/>
                <w:sz w:val="20"/>
                <w:szCs w:val="20"/>
              </w:rPr>
            </w:pPr>
            <w:r w:rsidRPr="00BA6087">
              <w:rPr>
                <w:rFonts w:ascii="Arial" w:hAnsi="Arial" w:cs="Arial"/>
                <w:spacing w:val="-4"/>
                <w:sz w:val="20"/>
                <w:szCs w:val="20"/>
              </w:rPr>
              <w:t>268,495</w:t>
            </w:r>
          </w:p>
        </w:tc>
      </w:tr>
      <w:tr w:rsidR="00F1091F" w:rsidRPr="00BA6087" w14:paraId="4829942C" w14:textId="77777777" w:rsidTr="008628BC">
        <w:tblPrEx>
          <w:tblLook w:val="0000" w:firstRow="0" w:lastRow="0" w:firstColumn="0" w:lastColumn="0" w:noHBand="0" w:noVBand="0"/>
        </w:tblPrEx>
        <w:tc>
          <w:tcPr>
            <w:tcW w:w="4230" w:type="dxa"/>
            <w:tcBorders>
              <w:top w:val="nil"/>
              <w:left w:val="nil"/>
              <w:bottom w:val="nil"/>
              <w:right w:val="nil"/>
            </w:tcBorders>
          </w:tcPr>
          <w:p w14:paraId="74CE864C" w14:textId="77777777" w:rsidR="00F1091F" w:rsidRPr="00BA6087" w:rsidRDefault="00F1091F" w:rsidP="00F1091F">
            <w:pPr>
              <w:tabs>
                <w:tab w:val="left" w:pos="567"/>
                <w:tab w:val="left" w:pos="1134"/>
                <w:tab w:val="left" w:pos="1701"/>
              </w:tabs>
              <w:spacing w:line="380" w:lineRule="exact"/>
              <w:ind w:left="-18"/>
              <w:jc w:val="thaiDistribute"/>
              <w:rPr>
                <w:rFonts w:ascii="Arial" w:hAnsi="Arial" w:cs="Arial"/>
                <w:b/>
                <w:bCs/>
                <w:sz w:val="20"/>
                <w:szCs w:val="20"/>
              </w:rPr>
            </w:pPr>
            <w:r w:rsidRPr="00BA6087">
              <w:rPr>
                <w:rFonts w:ascii="Arial" w:hAnsi="Arial" w:cs="Arial"/>
                <w:b/>
                <w:bCs/>
                <w:sz w:val="20"/>
                <w:szCs w:val="20"/>
              </w:rPr>
              <w:t>Deferred tax liabilities</w:t>
            </w:r>
            <w:r w:rsidRPr="00BA6087">
              <w:rPr>
                <w:rFonts w:ascii="Arial" w:hAnsi="Arial" w:cs="Arial"/>
                <w:b/>
                <w:bCs/>
                <w:sz w:val="20"/>
                <w:szCs w:val="20"/>
                <w:cs/>
                <w:lang w:val="th-TH"/>
              </w:rPr>
              <w:t xml:space="preserve"> </w:t>
            </w:r>
          </w:p>
        </w:tc>
        <w:tc>
          <w:tcPr>
            <w:tcW w:w="1260" w:type="dxa"/>
            <w:vAlign w:val="bottom"/>
          </w:tcPr>
          <w:p w14:paraId="320308F9" w14:textId="77777777" w:rsidR="00F1091F" w:rsidRPr="00F1091F" w:rsidRDefault="00F1091F" w:rsidP="00F1091F">
            <w:pPr>
              <w:tabs>
                <w:tab w:val="decimal" w:pos="972"/>
              </w:tabs>
              <w:spacing w:line="380" w:lineRule="exact"/>
              <w:rPr>
                <w:rFonts w:ascii="Arial" w:hAnsi="Arial" w:cs="Arial"/>
                <w:spacing w:val="-4"/>
                <w:sz w:val="20"/>
                <w:szCs w:val="20"/>
              </w:rPr>
            </w:pPr>
          </w:p>
        </w:tc>
        <w:tc>
          <w:tcPr>
            <w:tcW w:w="1260" w:type="dxa"/>
            <w:vAlign w:val="bottom"/>
          </w:tcPr>
          <w:p w14:paraId="397BF992" w14:textId="77777777" w:rsidR="00F1091F" w:rsidRPr="00BA6087" w:rsidRDefault="00F1091F" w:rsidP="00F1091F">
            <w:pPr>
              <w:tabs>
                <w:tab w:val="decimal" w:pos="972"/>
              </w:tabs>
              <w:spacing w:line="380" w:lineRule="exact"/>
              <w:rPr>
                <w:rFonts w:ascii="Arial" w:hAnsi="Arial" w:cs="Arial"/>
                <w:spacing w:val="-4"/>
                <w:sz w:val="20"/>
                <w:szCs w:val="20"/>
              </w:rPr>
            </w:pPr>
          </w:p>
        </w:tc>
        <w:tc>
          <w:tcPr>
            <w:tcW w:w="1260" w:type="dxa"/>
            <w:vAlign w:val="bottom"/>
          </w:tcPr>
          <w:p w14:paraId="642229F5" w14:textId="77777777" w:rsidR="00F1091F" w:rsidRPr="00F1091F" w:rsidRDefault="00F1091F" w:rsidP="00F1091F">
            <w:pPr>
              <w:tabs>
                <w:tab w:val="decimal" w:pos="972"/>
              </w:tabs>
              <w:spacing w:line="380" w:lineRule="exact"/>
              <w:rPr>
                <w:rFonts w:ascii="Arial" w:hAnsi="Arial" w:cs="Arial"/>
                <w:spacing w:val="-4"/>
                <w:sz w:val="20"/>
                <w:szCs w:val="20"/>
              </w:rPr>
            </w:pPr>
          </w:p>
        </w:tc>
        <w:tc>
          <w:tcPr>
            <w:tcW w:w="1260" w:type="dxa"/>
            <w:vAlign w:val="bottom"/>
          </w:tcPr>
          <w:p w14:paraId="0DB086A1" w14:textId="77777777" w:rsidR="00F1091F" w:rsidRPr="00BA6087" w:rsidRDefault="00F1091F" w:rsidP="00F1091F">
            <w:pPr>
              <w:tabs>
                <w:tab w:val="decimal" w:pos="972"/>
              </w:tabs>
              <w:spacing w:line="380" w:lineRule="exact"/>
              <w:rPr>
                <w:rFonts w:ascii="Arial" w:hAnsi="Arial" w:cs="Arial"/>
                <w:spacing w:val="-4"/>
                <w:sz w:val="20"/>
                <w:szCs w:val="20"/>
              </w:rPr>
            </w:pPr>
          </w:p>
        </w:tc>
      </w:tr>
      <w:tr w:rsidR="00471164" w:rsidRPr="00BA6087" w14:paraId="1F7EDA5E"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7E2632F9" w14:textId="77777777" w:rsidR="00471164" w:rsidRPr="00BA6087" w:rsidRDefault="00471164" w:rsidP="00471164">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Difference depreciation for tax purpose</w:t>
            </w:r>
          </w:p>
        </w:tc>
        <w:tc>
          <w:tcPr>
            <w:tcW w:w="1260" w:type="dxa"/>
            <w:tcBorders>
              <w:top w:val="nil"/>
              <w:left w:val="nil"/>
              <w:bottom w:val="nil"/>
            </w:tcBorders>
            <w:vAlign w:val="bottom"/>
          </w:tcPr>
          <w:p w14:paraId="1A7E763E" w14:textId="758D232C" w:rsidR="00471164" w:rsidRPr="00F1091F" w:rsidRDefault="00471164" w:rsidP="00471164">
            <w:pPr>
              <w:tabs>
                <w:tab w:val="decimal" w:pos="972"/>
              </w:tabs>
              <w:spacing w:line="380" w:lineRule="exact"/>
              <w:rPr>
                <w:rFonts w:ascii="Arial" w:hAnsi="Arial" w:cs="Arial"/>
                <w:spacing w:val="-4"/>
                <w:sz w:val="20"/>
                <w:szCs w:val="20"/>
              </w:rPr>
            </w:pPr>
            <w:r w:rsidRPr="00F1091F">
              <w:rPr>
                <w:rFonts w:ascii="Arial" w:hAnsi="Arial" w:cs="Arial" w:hint="cs"/>
                <w:spacing w:val="-4"/>
                <w:sz w:val="20"/>
                <w:szCs w:val="20"/>
                <w:cs/>
              </w:rPr>
              <w:t>(</w:t>
            </w:r>
            <w:r w:rsidR="009038F3">
              <w:rPr>
                <w:rFonts w:ascii="Arial" w:hAnsi="Arial" w:cs="Arial"/>
                <w:spacing w:val="-4"/>
                <w:sz w:val="20"/>
                <w:szCs w:val="20"/>
              </w:rPr>
              <w:t>89,226</w:t>
            </w:r>
            <w:r w:rsidRPr="00F1091F">
              <w:rPr>
                <w:rFonts w:ascii="Arial" w:hAnsi="Arial" w:cs="Arial" w:hint="cs"/>
                <w:spacing w:val="-4"/>
                <w:sz w:val="20"/>
                <w:szCs w:val="20"/>
                <w:cs/>
              </w:rPr>
              <w:t>)</w:t>
            </w:r>
          </w:p>
        </w:tc>
        <w:tc>
          <w:tcPr>
            <w:tcW w:w="1260" w:type="dxa"/>
            <w:vAlign w:val="bottom"/>
          </w:tcPr>
          <w:p w14:paraId="008ADEB3" w14:textId="77777777" w:rsidR="00471164" w:rsidRPr="00BA6087" w:rsidRDefault="00471164" w:rsidP="00471164">
            <w:pPr>
              <w:tabs>
                <w:tab w:val="decimal" w:pos="972"/>
              </w:tabs>
              <w:spacing w:line="380" w:lineRule="exact"/>
              <w:rPr>
                <w:rFonts w:ascii="Arial" w:hAnsi="Arial" w:cs="Arial"/>
                <w:spacing w:val="-4"/>
                <w:sz w:val="20"/>
                <w:szCs w:val="20"/>
              </w:rPr>
            </w:pPr>
            <w:r w:rsidRPr="00BA6087">
              <w:rPr>
                <w:rFonts w:ascii="Arial" w:hAnsi="Arial" w:cs="Arial"/>
                <w:spacing w:val="-4"/>
                <w:sz w:val="20"/>
                <w:szCs w:val="20"/>
                <w:cs/>
              </w:rPr>
              <w:t>(</w:t>
            </w:r>
            <w:r w:rsidRPr="00BA6087">
              <w:rPr>
                <w:rFonts w:ascii="Arial" w:hAnsi="Arial" w:cs="Arial"/>
                <w:spacing w:val="-4"/>
                <w:sz w:val="20"/>
                <w:szCs w:val="20"/>
              </w:rPr>
              <w:t>25,968</w:t>
            </w:r>
            <w:r w:rsidRPr="00BA6087">
              <w:rPr>
                <w:rFonts w:ascii="Arial" w:hAnsi="Arial" w:cs="Arial"/>
                <w:spacing w:val="-4"/>
                <w:sz w:val="20"/>
                <w:szCs w:val="20"/>
                <w:cs/>
              </w:rPr>
              <w:t>)</w:t>
            </w:r>
          </w:p>
        </w:tc>
        <w:tc>
          <w:tcPr>
            <w:tcW w:w="1260" w:type="dxa"/>
            <w:tcBorders>
              <w:top w:val="nil"/>
              <w:bottom w:val="nil"/>
            </w:tcBorders>
            <w:vAlign w:val="bottom"/>
          </w:tcPr>
          <w:p w14:paraId="6A8E3904" w14:textId="77777777" w:rsidR="00471164" w:rsidRPr="00F1091F" w:rsidRDefault="00471164" w:rsidP="00471164">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24,728</w:t>
            </w:r>
            <w:r w:rsidRPr="00F1091F">
              <w:rPr>
                <w:rFonts w:ascii="Arial" w:hAnsi="Arial" w:cs="Arial" w:hint="cs"/>
                <w:spacing w:val="-4"/>
                <w:sz w:val="20"/>
                <w:szCs w:val="20"/>
                <w:cs/>
              </w:rPr>
              <w:t>)</w:t>
            </w:r>
          </w:p>
        </w:tc>
        <w:tc>
          <w:tcPr>
            <w:tcW w:w="1260" w:type="dxa"/>
            <w:vAlign w:val="bottom"/>
          </w:tcPr>
          <w:p w14:paraId="6D2E2CF0" w14:textId="77777777" w:rsidR="00471164" w:rsidRPr="00BA6087" w:rsidRDefault="00471164" w:rsidP="00471164">
            <w:pP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22,657</w:t>
            </w:r>
            <w:r w:rsidRPr="00BA6087">
              <w:rPr>
                <w:rFonts w:ascii="Arial" w:hAnsi="Arial" w:cs="Arial"/>
                <w:spacing w:val="-4"/>
                <w:sz w:val="20"/>
                <w:szCs w:val="20"/>
                <w:cs/>
              </w:rPr>
              <w:t>)</w:t>
            </w:r>
          </w:p>
        </w:tc>
      </w:tr>
      <w:tr w:rsidR="00471164" w:rsidRPr="00BA6087" w14:paraId="29880639"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08C0045" w14:textId="77777777" w:rsidR="00471164" w:rsidRPr="00BA6087" w:rsidRDefault="00471164" w:rsidP="00471164">
            <w:pPr>
              <w:tabs>
                <w:tab w:val="left" w:pos="1440"/>
              </w:tabs>
              <w:spacing w:line="380" w:lineRule="exact"/>
              <w:ind w:left="312" w:right="-108" w:hanging="132"/>
              <w:rPr>
                <w:rFonts w:ascii="Arial" w:hAnsi="Arial" w:cs="Arial"/>
                <w:sz w:val="20"/>
                <w:szCs w:val="20"/>
                <w:rtl/>
                <w:cs/>
              </w:rPr>
            </w:pPr>
            <w:r w:rsidRPr="00BA6087">
              <w:rPr>
                <w:rFonts w:ascii="Arial" w:hAnsi="Arial" w:cs="Arial"/>
                <w:sz w:val="20"/>
                <w:szCs w:val="20"/>
              </w:rPr>
              <w:t xml:space="preserve">Fair value of </w:t>
            </w:r>
            <w:r w:rsidRPr="00B8301A">
              <w:rPr>
                <w:rFonts w:ascii="Arial" w:hAnsi="Arial" w:cs="Arial"/>
                <w:sz w:val="20"/>
                <w:szCs w:val="20"/>
              </w:rPr>
              <w:t xml:space="preserve">commodity forward </w:t>
            </w:r>
            <w:r w:rsidRPr="00BA6087">
              <w:rPr>
                <w:rFonts w:ascii="Arial" w:hAnsi="Arial" w:cs="Arial"/>
                <w:sz w:val="20"/>
                <w:szCs w:val="20"/>
              </w:rPr>
              <w:t>contracts</w:t>
            </w:r>
          </w:p>
        </w:tc>
        <w:tc>
          <w:tcPr>
            <w:tcW w:w="1260" w:type="dxa"/>
            <w:tcBorders>
              <w:top w:val="nil"/>
              <w:left w:val="nil"/>
              <w:bottom w:val="nil"/>
            </w:tcBorders>
            <w:vAlign w:val="bottom"/>
          </w:tcPr>
          <w:p w14:paraId="75F332C7" w14:textId="77777777" w:rsidR="00471164" w:rsidRPr="00F1091F" w:rsidRDefault="00471164" w:rsidP="00471164">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51,380</w:t>
            </w:r>
            <w:r w:rsidRPr="00F1091F">
              <w:rPr>
                <w:rFonts w:ascii="Arial" w:hAnsi="Arial" w:cs="Arial" w:hint="cs"/>
                <w:spacing w:val="-4"/>
                <w:sz w:val="20"/>
                <w:szCs w:val="20"/>
                <w:cs/>
              </w:rPr>
              <w:t>)</w:t>
            </w:r>
          </w:p>
        </w:tc>
        <w:tc>
          <w:tcPr>
            <w:tcW w:w="1260" w:type="dxa"/>
            <w:vAlign w:val="bottom"/>
          </w:tcPr>
          <w:p w14:paraId="0DEFE2B9" w14:textId="77777777" w:rsidR="00471164" w:rsidRPr="00BA6087" w:rsidRDefault="00471164" w:rsidP="00471164">
            <w:pP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72,419</w:t>
            </w:r>
            <w:r w:rsidRPr="00BA6087">
              <w:rPr>
                <w:rFonts w:ascii="Arial" w:hAnsi="Arial" w:cs="Arial"/>
                <w:spacing w:val="-4"/>
                <w:sz w:val="20"/>
                <w:szCs w:val="20"/>
                <w:cs/>
              </w:rPr>
              <w:t>)</w:t>
            </w:r>
          </w:p>
        </w:tc>
        <w:tc>
          <w:tcPr>
            <w:tcW w:w="1260" w:type="dxa"/>
            <w:tcBorders>
              <w:top w:val="nil"/>
              <w:bottom w:val="nil"/>
            </w:tcBorders>
            <w:vAlign w:val="bottom"/>
          </w:tcPr>
          <w:p w14:paraId="46D9925F" w14:textId="77777777" w:rsidR="00471164" w:rsidRPr="00F1091F" w:rsidRDefault="00471164" w:rsidP="00471164">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51,380</w:t>
            </w:r>
            <w:r w:rsidRPr="00F1091F">
              <w:rPr>
                <w:rFonts w:ascii="Arial" w:hAnsi="Arial" w:cs="Arial" w:hint="cs"/>
                <w:spacing w:val="-4"/>
                <w:sz w:val="20"/>
                <w:szCs w:val="20"/>
                <w:cs/>
              </w:rPr>
              <w:t>)</w:t>
            </w:r>
          </w:p>
        </w:tc>
        <w:tc>
          <w:tcPr>
            <w:tcW w:w="1260" w:type="dxa"/>
            <w:vAlign w:val="bottom"/>
          </w:tcPr>
          <w:p w14:paraId="23D12513" w14:textId="77777777" w:rsidR="00471164" w:rsidRPr="00BA6087" w:rsidRDefault="00471164" w:rsidP="00471164">
            <w:pP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72,419</w:t>
            </w:r>
            <w:r w:rsidRPr="00BA6087">
              <w:rPr>
                <w:rFonts w:ascii="Arial" w:hAnsi="Arial" w:cs="Arial"/>
                <w:spacing w:val="-4"/>
                <w:sz w:val="20"/>
                <w:szCs w:val="20"/>
                <w:cs/>
              </w:rPr>
              <w:t>)</w:t>
            </w:r>
          </w:p>
        </w:tc>
      </w:tr>
      <w:tr w:rsidR="00471164" w:rsidRPr="00BA6087" w14:paraId="62EF28F1"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626374A6" w14:textId="77777777" w:rsidR="00471164" w:rsidRPr="00BA6087" w:rsidRDefault="00471164" w:rsidP="00471164">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Fair value of forward exchange contracts</w:t>
            </w:r>
          </w:p>
        </w:tc>
        <w:tc>
          <w:tcPr>
            <w:tcW w:w="1260" w:type="dxa"/>
            <w:tcBorders>
              <w:top w:val="nil"/>
              <w:left w:val="nil"/>
              <w:bottom w:val="nil"/>
            </w:tcBorders>
            <w:vAlign w:val="bottom"/>
          </w:tcPr>
          <w:p w14:paraId="1C7EEA22" w14:textId="77777777" w:rsidR="00471164" w:rsidRPr="00F1091F" w:rsidRDefault="00471164" w:rsidP="00471164">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586</w:t>
            </w:r>
            <w:r w:rsidRPr="00F1091F">
              <w:rPr>
                <w:rFonts w:ascii="Arial" w:hAnsi="Arial" w:cs="Arial" w:hint="cs"/>
                <w:spacing w:val="-4"/>
                <w:sz w:val="20"/>
                <w:szCs w:val="20"/>
                <w:cs/>
              </w:rPr>
              <w:t>)</w:t>
            </w:r>
          </w:p>
        </w:tc>
        <w:tc>
          <w:tcPr>
            <w:tcW w:w="1260" w:type="dxa"/>
            <w:vAlign w:val="bottom"/>
          </w:tcPr>
          <w:p w14:paraId="4BE8EE6C" w14:textId="77777777" w:rsidR="00471164" w:rsidRPr="00BA6087" w:rsidRDefault="00471164" w:rsidP="00471164">
            <w:pP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668</w:t>
            </w:r>
            <w:r w:rsidRPr="00BA6087">
              <w:rPr>
                <w:rFonts w:ascii="Arial" w:hAnsi="Arial" w:cs="Arial"/>
                <w:spacing w:val="-4"/>
                <w:sz w:val="20"/>
                <w:szCs w:val="20"/>
                <w:cs/>
              </w:rPr>
              <w:t>)</w:t>
            </w:r>
          </w:p>
        </w:tc>
        <w:tc>
          <w:tcPr>
            <w:tcW w:w="1260" w:type="dxa"/>
            <w:tcBorders>
              <w:top w:val="nil"/>
              <w:bottom w:val="nil"/>
            </w:tcBorders>
            <w:vAlign w:val="bottom"/>
          </w:tcPr>
          <w:p w14:paraId="420F776E" w14:textId="77777777" w:rsidR="00471164" w:rsidRPr="00F1091F" w:rsidRDefault="00471164" w:rsidP="00471164">
            <w:pP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586</w:t>
            </w:r>
            <w:r w:rsidRPr="00F1091F">
              <w:rPr>
                <w:rFonts w:ascii="Arial" w:hAnsi="Arial" w:cs="Arial" w:hint="cs"/>
                <w:spacing w:val="-4"/>
                <w:sz w:val="20"/>
                <w:szCs w:val="20"/>
                <w:cs/>
              </w:rPr>
              <w:t>)</w:t>
            </w:r>
          </w:p>
        </w:tc>
        <w:tc>
          <w:tcPr>
            <w:tcW w:w="1260" w:type="dxa"/>
            <w:vAlign w:val="bottom"/>
          </w:tcPr>
          <w:p w14:paraId="66659AC3" w14:textId="77777777" w:rsidR="00471164" w:rsidRPr="00BA6087" w:rsidRDefault="00471164" w:rsidP="00471164">
            <w:pP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668</w:t>
            </w:r>
            <w:r w:rsidRPr="00BA6087">
              <w:rPr>
                <w:rFonts w:ascii="Arial" w:hAnsi="Arial" w:cs="Arial"/>
                <w:spacing w:val="-4"/>
                <w:sz w:val="20"/>
                <w:szCs w:val="20"/>
                <w:cs/>
              </w:rPr>
              <w:t>)</w:t>
            </w:r>
          </w:p>
        </w:tc>
      </w:tr>
      <w:tr w:rsidR="00471164" w:rsidRPr="00BA6087" w14:paraId="529927FF" w14:textId="77777777" w:rsidTr="00977A4B">
        <w:tblPrEx>
          <w:tblLook w:val="0000" w:firstRow="0" w:lastRow="0" w:firstColumn="0" w:lastColumn="0" w:noHBand="0" w:noVBand="0"/>
        </w:tblPrEx>
        <w:tc>
          <w:tcPr>
            <w:tcW w:w="4230" w:type="dxa"/>
            <w:tcBorders>
              <w:top w:val="nil"/>
              <w:left w:val="nil"/>
              <w:bottom w:val="nil"/>
              <w:right w:val="nil"/>
            </w:tcBorders>
            <w:vAlign w:val="bottom"/>
          </w:tcPr>
          <w:p w14:paraId="0C029A4B" w14:textId="2929DA8B" w:rsidR="00471164" w:rsidRPr="00BA6087" w:rsidRDefault="00471164" w:rsidP="00471164">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 xml:space="preserve">Fair value adjustment of assets from </w:t>
            </w:r>
            <w:r w:rsidR="000546B6">
              <w:rPr>
                <w:rFonts w:ascii="Arial" w:hAnsi="Arial" w:cs="Arial"/>
                <w:sz w:val="20"/>
                <w:szCs w:val="20"/>
              </w:rPr>
              <w:t>business combination</w:t>
            </w:r>
          </w:p>
        </w:tc>
        <w:tc>
          <w:tcPr>
            <w:tcW w:w="1260" w:type="dxa"/>
            <w:tcBorders>
              <w:top w:val="nil"/>
              <w:left w:val="nil"/>
              <w:bottom w:val="nil"/>
            </w:tcBorders>
            <w:vAlign w:val="bottom"/>
          </w:tcPr>
          <w:p w14:paraId="5AE5E292" w14:textId="77777777" w:rsidR="00471164" w:rsidRPr="00F1091F" w:rsidRDefault="00471164" w:rsidP="00471164">
            <w:pPr>
              <w:pBdr>
                <w:bottom w:val="single" w:sz="4" w:space="1" w:color="auto"/>
              </w:pBd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21,851</w:t>
            </w:r>
            <w:r w:rsidRPr="00F1091F">
              <w:rPr>
                <w:rFonts w:ascii="Arial" w:hAnsi="Arial" w:cs="Arial" w:hint="cs"/>
                <w:spacing w:val="-4"/>
                <w:sz w:val="20"/>
                <w:szCs w:val="20"/>
                <w:cs/>
              </w:rPr>
              <w:t>)</w:t>
            </w:r>
          </w:p>
        </w:tc>
        <w:tc>
          <w:tcPr>
            <w:tcW w:w="1260" w:type="dxa"/>
            <w:vAlign w:val="bottom"/>
          </w:tcPr>
          <w:p w14:paraId="4031E523" w14:textId="77777777" w:rsidR="00471164" w:rsidRPr="00BA6087" w:rsidRDefault="00471164" w:rsidP="00471164">
            <w:pPr>
              <w:pBdr>
                <w:bottom w:val="single" w:sz="4" w:space="1" w:color="auto"/>
              </w:pBd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25,786</w:t>
            </w:r>
            <w:r w:rsidRPr="00BA6087">
              <w:rPr>
                <w:rFonts w:ascii="Arial" w:hAnsi="Arial" w:cs="Arial"/>
                <w:spacing w:val="-4"/>
                <w:sz w:val="20"/>
                <w:szCs w:val="20"/>
                <w:cs/>
              </w:rPr>
              <w:t>)</w:t>
            </w:r>
          </w:p>
        </w:tc>
        <w:tc>
          <w:tcPr>
            <w:tcW w:w="1260" w:type="dxa"/>
            <w:tcBorders>
              <w:top w:val="nil"/>
              <w:bottom w:val="nil"/>
            </w:tcBorders>
            <w:vAlign w:val="bottom"/>
          </w:tcPr>
          <w:p w14:paraId="55305158" w14:textId="77777777" w:rsidR="00471164" w:rsidRPr="00F1091F" w:rsidRDefault="00471164" w:rsidP="00471164">
            <w:pPr>
              <w:pBdr>
                <w:bottom w:val="single" w:sz="4" w:space="1" w:color="auto"/>
              </w:pBdr>
              <w:tabs>
                <w:tab w:val="decimal" w:pos="972"/>
              </w:tabs>
              <w:spacing w:line="380" w:lineRule="exact"/>
              <w:rPr>
                <w:rFonts w:ascii="Arial" w:hAnsi="Arial" w:cs="Arial"/>
                <w:spacing w:val="-4"/>
                <w:sz w:val="20"/>
                <w:szCs w:val="20"/>
              </w:rPr>
            </w:pPr>
            <w:r w:rsidRPr="00F1091F">
              <w:rPr>
                <w:rFonts w:ascii="Arial" w:hAnsi="Arial" w:cs="Arial"/>
                <w:spacing w:val="-4"/>
                <w:sz w:val="20"/>
                <w:szCs w:val="20"/>
              </w:rPr>
              <w:t>-</w:t>
            </w:r>
          </w:p>
        </w:tc>
        <w:tc>
          <w:tcPr>
            <w:tcW w:w="1260" w:type="dxa"/>
            <w:vAlign w:val="bottom"/>
          </w:tcPr>
          <w:p w14:paraId="39AD90CF" w14:textId="77777777" w:rsidR="00471164" w:rsidRPr="00BA6087" w:rsidRDefault="00471164" w:rsidP="00471164">
            <w:pPr>
              <w:pBdr>
                <w:bottom w:val="single" w:sz="4" w:space="1" w:color="auto"/>
              </w:pBdr>
              <w:tabs>
                <w:tab w:val="decimal" w:pos="972"/>
              </w:tabs>
              <w:spacing w:line="380" w:lineRule="exact"/>
              <w:rPr>
                <w:rFonts w:ascii="Arial" w:hAnsi="Arial" w:cs="Arial"/>
                <w:spacing w:val="-4"/>
                <w:sz w:val="20"/>
                <w:szCs w:val="20"/>
              </w:rPr>
            </w:pPr>
            <w:r w:rsidRPr="00BA6087">
              <w:rPr>
                <w:rFonts w:ascii="Arial" w:hAnsi="Arial" w:cs="Arial"/>
                <w:spacing w:val="-4"/>
                <w:sz w:val="20"/>
                <w:szCs w:val="20"/>
              </w:rPr>
              <w:t>-</w:t>
            </w:r>
          </w:p>
        </w:tc>
      </w:tr>
      <w:tr w:rsidR="00471164" w:rsidRPr="00BA6087" w14:paraId="699431B3" w14:textId="77777777" w:rsidTr="00977A4B">
        <w:tblPrEx>
          <w:tblLook w:val="0000" w:firstRow="0" w:lastRow="0" w:firstColumn="0" w:lastColumn="0" w:noHBand="0" w:noVBand="0"/>
        </w:tblPrEx>
        <w:tc>
          <w:tcPr>
            <w:tcW w:w="4230" w:type="dxa"/>
            <w:tcBorders>
              <w:top w:val="nil"/>
              <w:left w:val="nil"/>
              <w:bottom w:val="nil"/>
              <w:right w:val="nil"/>
            </w:tcBorders>
          </w:tcPr>
          <w:p w14:paraId="58A03076" w14:textId="77777777" w:rsidR="00471164" w:rsidRPr="00BA6087" w:rsidRDefault="00471164" w:rsidP="00471164">
            <w:pPr>
              <w:tabs>
                <w:tab w:val="left" w:pos="1440"/>
              </w:tabs>
              <w:spacing w:line="380" w:lineRule="exact"/>
              <w:ind w:left="312" w:right="-108" w:hanging="132"/>
              <w:rPr>
                <w:rFonts w:ascii="Arial" w:hAnsi="Arial" w:cs="Arial"/>
                <w:sz w:val="20"/>
                <w:szCs w:val="20"/>
              </w:rPr>
            </w:pPr>
            <w:r w:rsidRPr="00BA6087">
              <w:rPr>
                <w:rFonts w:ascii="Arial" w:hAnsi="Arial" w:cs="Arial"/>
                <w:sz w:val="20"/>
                <w:szCs w:val="20"/>
              </w:rPr>
              <w:t>Total</w:t>
            </w:r>
          </w:p>
        </w:tc>
        <w:tc>
          <w:tcPr>
            <w:tcW w:w="1260" w:type="dxa"/>
            <w:tcBorders>
              <w:top w:val="nil"/>
              <w:left w:val="nil"/>
              <w:bottom w:val="nil"/>
            </w:tcBorders>
            <w:vAlign w:val="bottom"/>
          </w:tcPr>
          <w:p w14:paraId="146FFC02" w14:textId="10CAFC69" w:rsidR="00471164" w:rsidRPr="00F1091F" w:rsidRDefault="00471164" w:rsidP="00471164">
            <w:pPr>
              <w:pBdr>
                <w:bottom w:val="single" w:sz="4" w:space="1" w:color="auto"/>
              </w:pBdr>
              <w:tabs>
                <w:tab w:val="decimal" w:pos="972"/>
              </w:tabs>
              <w:spacing w:line="380" w:lineRule="exact"/>
              <w:rPr>
                <w:rFonts w:ascii="Arial" w:hAnsi="Arial" w:cs="Arial"/>
                <w:spacing w:val="-4"/>
                <w:sz w:val="20"/>
                <w:szCs w:val="20"/>
                <w:cs/>
              </w:rPr>
            </w:pPr>
            <w:r>
              <w:rPr>
                <w:rFonts w:ascii="Arial" w:hAnsi="Arial" w:cs="Arial"/>
                <w:spacing w:val="-4"/>
                <w:sz w:val="20"/>
                <w:szCs w:val="20"/>
              </w:rPr>
              <w:t>(</w:t>
            </w:r>
            <w:r w:rsidR="009038F3">
              <w:rPr>
                <w:rFonts w:ascii="Arial" w:hAnsi="Arial" w:cs="Arial"/>
                <w:spacing w:val="-4"/>
                <w:sz w:val="20"/>
                <w:szCs w:val="20"/>
              </w:rPr>
              <w:t>163,043</w:t>
            </w:r>
            <w:r>
              <w:rPr>
                <w:rFonts w:ascii="Arial" w:hAnsi="Arial" w:cs="Arial"/>
                <w:spacing w:val="-4"/>
                <w:sz w:val="20"/>
                <w:szCs w:val="20"/>
              </w:rPr>
              <w:t>)</w:t>
            </w:r>
          </w:p>
        </w:tc>
        <w:tc>
          <w:tcPr>
            <w:tcW w:w="1260" w:type="dxa"/>
            <w:vAlign w:val="bottom"/>
          </w:tcPr>
          <w:p w14:paraId="272383BD" w14:textId="77777777" w:rsidR="00471164" w:rsidRPr="00BA6087" w:rsidRDefault="00471164" w:rsidP="00471164">
            <w:pPr>
              <w:pBdr>
                <w:bottom w:val="single" w:sz="4" w:space="1" w:color="auto"/>
              </w:pBd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124,841</w:t>
            </w:r>
            <w:r w:rsidRPr="00BA6087">
              <w:rPr>
                <w:rFonts w:ascii="Arial" w:hAnsi="Arial" w:cs="Arial"/>
                <w:spacing w:val="-4"/>
                <w:sz w:val="20"/>
                <w:szCs w:val="20"/>
                <w:cs/>
              </w:rPr>
              <w:t>)</w:t>
            </w:r>
          </w:p>
        </w:tc>
        <w:tc>
          <w:tcPr>
            <w:tcW w:w="1260" w:type="dxa"/>
            <w:tcBorders>
              <w:top w:val="nil"/>
              <w:bottom w:val="nil"/>
            </w:tcBorders>
            <w:vAlign w:val="bottom"/>
          </w:tcPr>
          <w:p w14:paraId="1881A72E" w14:textId="77777777" w:rsidR="00471164" w:rsidRPr="00F1091F" w:rsidRDefault="00471164" w:rsidP="00471164">
            <w:pPr>
              <w:pBdr>
                <w:bottom w:val="single" w:sz="4" w:space="1" w:color="auto"/>
              </w:pBdr>
              <w:tabs>
                <w:tab w:val="decimal" w:pos="972"/>
              </w:tabs>
              <w:spacing w:line="380" w:lineRule="exact"/>
              <w:rPr>
                <w:rFonts w:ascii="Arial" w:hAnsi="Arial" w:cs="Arial"/>
                <w:spacing w:val="-4"/>
                <w:sz w:val="20"/>
                <w:szCs w:val="20"/>
                <w:cs/>
              </w:rPr>
            </w:pPr>
            <w:r w:rsidRPr="00F1091F">
              <w:rPr>
                <w:rFonts w:ascii="Arial" w:hAnsi="Arial" w:cs="Arial" w:hint="cs"/>
                <w:spacing w:val="-4"/>
                <w:sz w:val="20"/>
                <w:szCs w:val="20"/>
                <w:cs/>
              </w:rPr>
              <w:t>(</w:t>
            </w:r>
            <w:r w:rsidRPr="00F1091F">
              <w:rPr>
                <w:rFonts w:ascii="Arial" w:hAnsi="Arial" w:cs="Arial"/>
                <w:spacing w:val="-4"/>
                <w:sz w:val="20"/>
                <w:szCs w:val="20"/>
              </w:rPr>
              <w:t>76,694</w:t>
            </w:r>
            <w:r w:rsidRPr="00F1091F">
              <w:rPr>
                <w:rFonts w:ascii="Arial" w:hAnsi="Arial" w:cs="Arial" w:hint="cs"/>
                <w:spacing w:val="-4"/>
                <w:sz w:val="20"/>
                <w:szCs w:val="20"/>
                <w:cs/>
              </w:rPr>
              <w:t>)</w:t>
            </w:r>
          </w:p>
        </w:tc>
        <w:tc>
          <w:tcPr>
            <w:tcW w:w="1260" w:type="dxa"/>
            <w:vAlign w:val="bottom"/>
          </w:tcPr>
          <w:p w14:paraId="40F7480F" w14:textId="77777777" w:rsidR="00471164" w:rsidRPr="00BA6087" w:rsidRDefault="00471164" w:rsidP="00471164">
            <w:pPr>
              <w:pBdr>
                <w:bottom w:val="single" w:sz="4" w:space="1" w:color="auto"/>
              </w:pBdr>
              <w:tabs>
                <w:tab w:val="decimal" w:pos="972"/>
              </w:tabs>
              <w:spacing w:line="380" w:lineRule="exact"/>
              <w:rPr>
                <w:rFonts w:ascii="Arial" w:hAnsi="Arial" w:cs="Arial"/>
                <w:spacing w:val="-4"/>
                <w:sz w:val="20"/>
                <w:szCs w:val="20"/>
                <w:cs/>
              </w:rPr>
            </w:pPr>
            <w:r w:rsidRPr="00BA6087">
              <w:rPr>
                <w:rFonts w:ascii="Arial" w:hAnsi="Arial" w:cs="Arial"/>
                <w:spacing w:val="-4"/>
                <w:sz w:val="20"/>
                <w:szCs w:val="20"/>
                <w:cs/>
              </w:rPr>
              <w:t>(</w:t>
            </w:r>
            <w:r w:rsidRPr="00BA6087">
              <w:rPr>
                <w:rFonts w:ascii="Arial" w:hAnsi="Arial" w:cs="Arial"/>
                <w:spacing w:val="-4"/>
                <w:sz w:val="20"/>
                <w:szCs w:val="20"/>
              </w:rPr>
              <w:t>95,744</w:t>
            </w:r>
            <w:r w:rsidRPr="00BA6087">
              <w:rPr>
                <w:rFonts w:ascii="Arial" w:hAnsi="Arial" w:cs="Arial"/>
                <w:spacing w:val="-4"/>
                <w:sz w:val="20"/>
                <w:szCs w:val="20"/>
                <w:cs/>
              </w:rPr>
              <w:t>)</w:t>
            </w:r>
          </w:p>
        </w:tc>
      </w:tr>
      <w:tr w:rsidR="00471164" w:rsidRPr="00BA6087" w14:paraId="563BB88C" w14:textId="77777777" w:rsidTr="00977A4B">
        <w:tblPrEx>
          <w:tblLook w:val="0000" w:firstRow="0" w:lastRow="0" w:firstColumn="0" w:lastColumn="0" w:noHBand="0" w:noVBand="0"/>
        </w:tblPrEx>
        <w:tc>
          <w:tcPr>
            <w:tcW w:w="4230" w:type="dxa"/>
            <w:tcBorders>
              <w:top w:val="nil"/>
              <w:left w:val="nil"/>
              <w:bottom w:val="nil"/>
              <w:right w:val="nil"/>
            </w:tcBorders>
          </w:tcPr>
          <w:p w14:paraId="7543A074" w14:textId="77777777" w:rsidR="00471164" w:rsidRPr="00BA6087" w:rsidRDefault="00471164" w:rsidP="00471164">
            <w:pPr>
              <w:tabs>
                <w:tab w:val="left" w:pos="567"/>
                <w:tab w:val="left" w:pos="1134"/>
                <w:tab w:val="left" w:pos="1701"/>
              </w:tabs>
              <w:spacing w:line="380" w:lineRule="exact"/>
              <w:ind w:left="-18"/>
              <w:jc w:val="thaiDistribute"/>
              <w:rPr>
                <w:rFonts w:ascii="Arial" w:hAnsi="Arial" w:cs="Arial"/>
                <w:b/>
                <w:bCs/>
                <w:sz w:val="20"/>
                <w:szCs w:val="20"/>
              </w:rPr>
            </w:pPr>
            <w:r w:rsidRPr="00BA6087">
              <w:rPr>
                <w:rFonts w:ascii="Arial" w:hAnsi="Arial" w:cs="Arial"/>
                <w:b/>
                <w:bCs/>
                <w:sz w:val="20"/>
                <w:szCs w:val="20"/>
              </w:rPr>
              <w:t>Deferred tax assets - net</w:t>
            </w:r>
          </w:p>
        </w:tc>
        <w:tc>
          <w:tcPr>
            <w:tcW w:w="1260" w:type="dxa"/>
            <w:tcBorders>
              <w:top w:val="nil"/>
              <w:left w:val="nil"/>
              <w:bottom w:val="nil"/>
            </w:tcBorders>
            <w:vAlign w:val="bottom"/>
          </w:tcPr>
          <w:p w14:paraId="3E6F68B8" w14:textId="77777777" w:rsidR="00471164" w:rsidRPr="00F1091F" w:rsidRDefault="00471164" w:rsidP="00471164">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208,272</w:t>
            </w:r>
          </w:p>
        </w:tc>
        <w:tc>
          <w:tcPr>
            <w:tcW w:w="1260" w:type="dxa"/>
            <w:vAlign w:val="bottom"/>
          </w:tcPr>
          <w:p w14:paraId="531127F2" w14:textId="77777777" w:rsidR="00471164" w:rsidRPr="00BA6087" w:rsidRDefault="00471164" w:rsidP="00471164">
            <w:pPr>
              <w:pBdr>
                <w:bottom w:val="double" w:sz="4" w:space="1" w:color="auto"/>
              </w:pBdr>
              <w:tabs>
                <w:tab w:val="decimal" w:pos="972"/>
              </w:tabs>
              <w:spacing w:line="380" w:lineRule="exact"/>
              <w:rPr>
                <w:rFonts w:ascii="Arial" w:hAnsi="Arial" w:cs="Arial"/>
                <w:spacing w:val="-4"/>
                <w:sz w:val="20"/>
                <w:szCs w:val="20"/>
              </w:rPr>
            </w:pPr>
            <w:r w:rsidRPr="00BA6087">
              <w:rPr>
                <w:rFonts w:ascii="Arial" w:hAnsi="Arial" w:cs="Arial"/>
                <w:spacing w:val="-4"/>
                <w:sz w:val="20"/>
                <w:szCs w:val="20"/>
              </w:rPr>
              <w:t>189,312</w:t>
            </w:r>
          </w:p>
        </w:tc>
        <w:tc>
          <w:tcPr>
            <w:tcW w:w="1260" w:type="dxa"/>
            <w:tcBorders>
              <w:top w:val="nil"/>
              <w:bottom w:val="nil"/>
            </w:tcBorders>
            <w:vAlign w:val="bottom"/>
          </w:tcPr>
          <w:p w14:paraId="5436453B" w14:textId="77777777" w:rsidR="00471164" w:rsidRPr="00F1091F" w:rsidRDefault="00471164" w:rsidP="00471164">
            <w:pPr>
              <w:pBdr>
                <w:bottom w:val="double" w:sz="4" w:space="1" w:color="auto"/>
              </w:pBdr>
              <w:tabs>
                <w:tab w:val="decimal" w:pos="972"/>
              </w:tabs>
              <w:spacing w:line="380" w:lineRule="exact"/>
              <w:rPr>
                <w:rFonts w:ascii="Arial" w:hAnsi="Arial" w:cs="Arial"/>
                <w:spacing w:val="-4"/>
                <w:sz w:val="20"/>
                <w:szCs w:val="20"/>
              </w:rPr>
            </w:pPr>
            <w:r w:rsidRPr="00F1091F">
              <w:rPr>
                <w:rFonts w:ascii="Arial" w:hAnsi="Arial" w:cs="Arial"/>
                <w:spacing w:val="-4"/>
                <w:sz w:val="20"/>
                <w:szCs w:val="20"/>
              </w:rPr>
              <w:t>172,76</w:t>
            </w:r>
            <w:r>
              <w:rPr>
                <w:rFonts w:ascii="Arial" w:hAnsi="Arial" w:cs="Arial"/>
                <w:spacing w:val="-4"/>
                <w:sz w:val="20"/>
                <w:szCs w:val="20"/>
              </w:rPr>
              <w:t>7</w:t>
            </w:r>
          </w:p>
        </w:tc>
        <w:tc>
          <w:tcPr>
            <w:tcW w:w="1260" w:type="dxa"/>
            <w:vAlign w:val="bottom"/>
          </w:tcPr>
          <w:p w14:paraId="410ACBDD" w14:textId="77777777" w:rsidR="00471164" w:rsidRPr="00BA6087" w:rsidRDefault="00471164" w:rsidP="00471164">
            <w:pPr>
              <w:pBdr>
                <w:bottom w:val="double" w:sz="4" w:space="1" w:color="auto"/>
              </w:pBdr>
              <w:tabs>
                <w:tab w:val="decimal" w:pos="972"/>
              </w:tabs>
              <w:spacing w:line="380" w:lineRule="exact"/>
              <w:rPr>
                <w:rFonts w:ascii="Arial" w:hAnsi="Arial" w:cs="Arial"/>
                <w:spacing w:val="-4"/>
                <w:sz w:val="20"/>
                <w:szCs w:val="20"/>
              </w:rPr>
            </w:pPr>
            <w:r w:rsidRPr="00BA6087">
              <w:rPr>
                <w:rFonts w:ascii="Arial" w:hAnsi="Arial" w:cs="Arial"/>
                <w:spacing w:val="-4"/>
                <w:sz w:val="20"/>
                <w:szCs w:val="20"/>
              </w:rPr>
              <w:t>172,751</w:t>
            </w:r>
          </w:p>
        </w:tc>
      </w:tr>
    </w:tbl>
    <w:p w14:paraId="4C23B5D7" w14:textId="77777777" w:rsidR="00DA72C9" w:rsidRPr="00BA6087" w:rsidRDefault="00DA72C9" w:rsidP="0093785C">
      <w:pPr>
        <w:spacing w:before="240" w:after="120" w:line="380" w:lineRule="exact"/>
        <w:ind w:left="547"/>
        <w:jc w:val="both"/>
        <w:rPr>
          <w:rFonts w:ascii="Arial" w:hAnsi="Arial" w:cs="Arial"/>
          <w:color w:val="000000" w:themeColor="text1"/>
          <w:sz w:val="22"/>
          <w:szCs w:val="22"/>
        </w:rPr>
      </w:pPr>
      <w:r w:rsidRPr="00BA6087">
        <w:rPr>
          <w:rFonts w:ascii="Arial" w:hAnsi="Arial" w:cs="Arial"/>
          <w:sz w:val="22"/>
          <w:szCs w:val="22"/>
        </w:rPr>
        <w:t xml:space="preserve">As </w:t>
      </w:r>
      <w:proofErr w:type="gramStart"/>
      <w:r w:rsidRPr="00BA6087">
        <w:rPr>
          <w:rFonts w:ascii="Arial" w:hAnsi="Arial" w:cs="Arial"/>
          <w:sz w:val="22"/>
          <w:szCs w:val="22"/>
        </w:rPr>
        <w:t>a</w:t>
      </w:r>
      <w:r w:rsidR="002A28CC" w:rsidRPr="00BA6087">
        <w:rPr>
          <w:rFonts w:ascii="Arial" w:hAnsi="Arial" w:cs="Arial"/>
          <w:sz w:val="22"/>
          <w:szCs w:val="22"/>
        </w:rPr>
        <w:t>t</w:t>
      </w:r>
      <w:proofErr w:type="gramEnd"/>
      <w:r w:rsidR="002A28CC" w:rsidRPr="00BA6087">
        <w:rPr>
          <w:rFonts w:ascii="Arial" w:hAnsi="Arial" w:cs="Arial"/>
          <w:sz w:val="22"/>
          <w:szCs w:val="22"/>
        </w:rPr>
        <w:t xml:space="preserve">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00D73F8A" w:rsidRPr="00BA6087">
        <w:rPr>
          <w:rFonts w:ascii="Arial" w:hAnsi="Arial" w:cs="Arial"/>
          <w:sz w:val="22"/>
          <w:szCs w:val="22"/>
        </w:rPr>
        <w:t>, the overseas</w:t>
      </w:r>
      <w:r w:rsidR="00356574" w:rsidRPr="00BA6087">
        <w:rPr>
          <w:rFonts w:ascii="Arial" w:hAnsi="Arial" w:cs="Arial"/>
          <w:sz w:val="22"/>
          <w:szCs w:val="22"/>
        </w:rPr>
        <w:t xml:space="preserve"> </w:t>
      </w:r>
      <w:r w:rsidR="002259A7" w:rsidRPr="00BA6087">
        <w:rPr>
          <w:rFonts w:ascii="Arial" w:hAnsi="Arial" w:cs="Arial"/>
          <w:sz w:val="22"/>
          <w:szCs w:val="22"/>
        </w:rPr>
        <w:t xml:space="preserve">subsidiaries </w:t>
      </w:r>
      <w:r w:rsidR="00BB7AD9" w:rsidRPr="00BA6087">
        <w:rPr>
          <w:rFonts w:ascii="Arial" w:hAnsi="Arial" w:cs="Arial"/>
          <w:sz w:val="22"/>
          <w:szCs w:val="22"/>
        </w:rPr>
        <w:t>had</w:t>
      </w:r>
      <w:r w:rsidRPr="00BA6087">
        <w:rPr>
          <w:rFonts w:ascii="Arial" w:hAnsi="Arial" w:cs="Arial"/>
          <w:sz w:val="22"/>
          <w:szCs w:val="22"/>
        </w:rPr>
        <w:t xml:space="preserve"> deductible temporary differences and u</w:t>
      </w:r>
      <w:r w:rsidR="00C214DA" w:rsidRPr="00BA6087">
        <w:rPr>
          <w:rFonts w:ascii="Arial" w:hAnsi="Arial" w:cs="Arial"/>
          <w:sz w:val="22"/>
          <w:szCs w:val="22"/>
        </w:rPr>
        <w:t xml:space="preserve">nused tax losses </w:t>
      </w:r>
      <w:r w:rsidRPr="00BA6087">
        <w:rPr>
          <w:rFonts w:ascii="Arial" w:hAnsi="Arial" w:cs="Arial"/>
          <w:sz w:val="22"/>
          <w:szCs w:val="22"/>
        </w:rPr>
        <w:t xml:space="preserve">on which deferred tax assets have not been </w:t>
      </w:r>
      <w:proofErr w:type="spellStart"/>
      <w:r w:rsidRPr="00BA6087">
        <w:rPr>
          <w:rFonts w:ascii="Arial" w:hAnsi="Arial" w:cs="Arial"/>
          <w:sz w:val="22"/>
          <w:szCs w:val="22"/>
        </w:rPr>
        <w:t>recognised</w:t>
      </w:r>
      <w:proofErr w:type="spellEnd"/>
      <w:r w:rsidRPr="00BA6087">
        <w:rPr>
          <w:rFonts w:ascii="Arial" w:hAnsi="Arial" w:cs="Arial"/>
          <w:sz w:val="22"/>
          <w:szCs w:val="22"/>
        </w:rPr>
        <w:t xml:space="preserve"> </w:t>
      </w:r>
      <w:r w:rsidRPr="00BA6087">
        <w:rPr>
          <w:rFonts w:ascii="Arial" w:hAnsi="Arial" w:cs="Arial"/>
          <w:color w:val="000000" w:themeColor="text1"/>
          <w:sz w:val="22"/>
          <w:szCs w:val="22"/>
        </w:rPr>
        <w:t xml:space="preserve">as </w:t>
      </w:r>
      <w:r w:rsidR="00356574" w:rsidRPr="00BA6087">
        <w:rPr>
          <w:rFonts w:ascii="Arial" w:hAnsi="Arial" w:cs="Arial"/>
          <w:color w:val="000000" w:themeColor="text1"/>
          <w:sz w:val="22"/>
          <w:szCs w:val="22"/>
        </w:rPr>
        <w:t>these subsidiaries believe</w:t>
      </w:r>
      <w:r w:rsidR="00E42593" w:rsidRPr="00BA6087">
        <w:rPr>
          <w:rFonts w:ascii="Arial" w:hAnsi="Arial" w:cs="Arial"/>
          <w:color w:val="000000" w:themeColor="text1"/>
          <w:sz w:val="22"/>
          <w:szCs w:val="22"/>
        </w:rPr>
        <w:t>d</w:t>
      </w:r>
      <w:r w:rsidRPr="00BA6087">
        <w:rPr>
          <w:rFonts w:ascii="Arial" w:hAnsi="Arial" w:cs="Arial"/>
          <w:color w:val="000000" w:themeColor="text1"/>
          <w:sz w:val="22"/>
          <w:szCs w:val="22"/>
        </w:rPr>
        <w:t xml:space="preserve"> that future taxable profit</w:t>
      </w:r>
      <w:r w:rsidR="00233B46" w:rsidRPr="00BA6087">
        <w:rPr>
          <w:rFonts w:ascii="Arial" w:hAnsi="Arial" w:cs="Arial"/>
          <w:color w:val="000000" w:themeColor="text1"/>
          <w:sz w:val="22"/>
          <w:szCs w:val="22"/>
        </w:rPr>
        <w:t>s</w:t>
      </w:r>
      <w:r w:rsidRPr="00BA6087">
        <w:rPr>
          <w:rFonts w:ascii="Arial" w:hAnsi="Arial" w:cs="Arial"/>
          <w:color w:val="000000" w:themeColor="text1"/>
          <w:sz w:val="22"/>
          <w:szCs w:val="22"/>
        </w:rPr>
        <w:t xml:space="preserve"> </w:t>
      </w:r>
      <w:r w:rsidR="00DA14EE" w:rsidRPr="00BA6087">
        <w:rPr>
          <w:rFonts w:ascii="Arial" w:hAnsi="Arial" w:cs="Arial"/>
          <w:color w:val="000000" w:themeColor="text1"/>
          <w:sz w:val="22"/>
          <w:szCs w:val="22"/>
        </w:rPr>
        <w:t xml:space="preserve">may not be sufficient to allow </w:t>
      </w:r>
      <w:proofErr w:type="spellStart"/>
      <w:r w:rsidR="00DA14EE" w:rsidRPr="00BA6087">
        <w:rPr>
          <w:rFonts w:ascii="Arial" w:hAnsi="Arial" w:cs="Arial"/>
          <w:color w:val="000000" w:themeColor="text1"/>
          <w:sz w:val="22"/>
          <w:szCs w:val="22"/>
        </w:rPr>
        <w:t>utili</w:t>
      </w:r>
      <w:r w:rsidR="007665FD" w:rsidRPr="00BA6087">
        <w:rPr>
          <w:rFonts w:ascii="Arial" w:hAnsi="Arial" w:cs="Arial"/>
          <w:color w:val="000000" w:themeColor="text1"/>
          <w:sz w:val="22"/>
          <w:szCs w:val="22"/>
        </w:rPr>
        <w:t>s</w:t>
      </w:r>
      <w:r w:rsidR="00DA14EE" w:rsidRPr="00BA6087">
        <w:rPr>
          <w:rFonts w:ascii="Arial" w:hAnsi="Arial" w:cs="Arial"/>
          <w:color w:val="000000" w:themeColor="text1"/>
          <w:sz w:val="22"/>
          <w:szCs w:val="22"/>
        </w:rPr>
        <w:t>ation</w:t>
      </w:r>
      <w:proofErr w:type="spellEnd"/>
      <w:r w:rsidR="00DA14EE" w:rsidRPr="00BA6087">
        <w:rPr>
          <w:rFonts w:ascii="Arial" w:hAnsi="Arial" w:cs="Arial"/>
          <w:color w:val="000000" w:themeColor="text1"/>
          <w:sz w:val="22"/>
          <w:szCs w:val="22"/>
        </w:rPr>
        <w:t xml:space="preserve"> of the temporary di</w:t>
      </w:r>
      <w:r w:rsidR="00D73F8A" w:rsidRPr="00BA6087">
        <w:rPr>
          <w:rFonts w:ascii="Arial" w:hAnsi="Arial" w:cs="Arial"/>
          <w:color w:val="000000" w:themeColor="text1"/>
          <w:sz w:val="22"/>
          <w:szCs w:val="22"/>
        </w:rPr>
        <w:t>fferences and unused tax losses, as follows:</w:t>
      </w:r>
    </w:p>
    <w:tbl>
      <w:tblPr>
        <w:tblW w:w="8370" w:type="dxa"/>
        <w:tblInd w:w="540" w:type="dxa"/>
        <w:tblLook w:val="04A0" w:firstRow="1" w:lastRow="0" w:firstColumn="1" w:lastColumn="0" w:noHBand="0" w:noVBand="1"/>
      </w:tblPr>
      <w:tblGrid>
        <w:gridCol w:w="3870"/>
        <w:gridCol w:w="2250"/>
        <w:gridCol w:w="2250"/>
      </w:tblGrid>
      <w:tr w:rsidR="00041E42" w:rsidRPr="00BA6087" w14:paraId="0476F4DB" w14:textId="77777777" w:rsidTr="00E2154C">
        <w:trPr>
          <w:trHeight w:val="366"/>
        </w:trPr>
        <w:tc>
          <w:tcPr>
            <w:tcW w:w="3870" w:type="dxa"/>
          </w:tcPr>
          <w:p w14:paraId="1103D0ED" w14:textId="77777777" w:rsidR="00041E42" w:rsidRPr="00BA6087" w:rsidRDefault="00041E42" w:rsidP="0093785C">
            <w:pPr>
              <w:spacing w:line="380" w:lineRule="exact"/>
              <w:jc w:val="center"/>
              <w:rPr>
                <w:rFonts w:ascii="Arial" w:hAnsi="Arial" w:cs="Arial"/>
                <w:color w:val="000000"/>
                <w:sz w:val="22"/>
                <w:szCs w:val="22"/>
              </w:rPr>
            </w:pPr>
          </w:p>
        </w:tc>
        <w:tc>
          <w:tcPr>
            <w:tcW w:w="2250" w:type="dxa"/>
          </w:tcPr>
          <w:p w14:paraId="5A72C314" w14:textId="77777777" w:rsidR="00041E42" w:rsidRPr="00BA6087" w:rsidRDefault="00E000BB" w:rsidP="0093785C">
            <w:pPr>
              <w:spacing w:line="380" w:lineRule="exact"/>
              <w:jc w:val="center"/>
              <w:rPr>
                <w:rFonts w:ascii="Arial" w:hAnsi="Arial" w:cs="Arial"/>
                <w:color w:val="000000"/>
                <w:sz w:val="22"/>
                <w:szCs w:val="22"/>
                <w:u w:val="single"/>
              </w:rPr>
            </w:pPr>
            <w:r w:rsidRPr="00BA6087">
              <w:rPr>
                <w:rFonts w:ascii="Arial" w:hAnsi="Arial" w:cs="Arial"/>
                <w:color w:val="000000"/>
                <w:sz w:val="22"/>
                <w:szCs w:val="22"/>
                <w:u w:val="single"/>
              </w:rPr>
              <w:t>2020</w:t>
            </w:r>
          </w:p>
        </w:tc>
        <w:tc>
          <w:tcPr>
            <w:tcW w:w="2250" w:type="dxa"/>
          </w:tcPr>
          <w:p w14:paraId="7FB2ABD5" w14:textId="77777777" w:rsidR="00041E42" w:rsidRPr="00BA6087" w:rsidRDefault="00E000BB" w:rsidP="0093785C">
            <w:pPr>
              <w:spacing w:line="380" w:lineRule="exact"/>
              <w:jc w:val="center"/>
              <w:rPr>
                <w:rFonts w:ascii="Arial" w:hAnsi="Arial" w:cs="Arial"/>
                <w:color w:val="000000"/>
                <w:sz w:val="22"/>
                <w:szCs w:val="22"/>
                <w:u w:val="single"/>
              </w:rPr>
            </w:pPr>
            <w:r w:rsidRPr="00BA6087">
              <w:rPr>
                <w:rFonts w:ascii="Arial" w:hAnsi="Arial" w:cs="Arial"/>
                <w:color w:val="000000"/>
                <w:sz w:val="22"/>
                <w:szCs w:val="22"/>
                <w:u w:val="single"/>
              </w:rPr>
              <w:t>2019</w:t>
            </w:r>
          </w:p>
        </w:tc>
      </w:tr>
      <w:tr w:rsidR="00041E42" w:rsidRPr="00BA6087" w14:paraId="40FE3C89" w14:textId="77777777" w:rsidTr="00E2154C">
        <w:tc>
          <w:tcPr>
            <w:tcW w:w="3870" w:type="dxa"/>
            <w:vAlign w:val="bottom"/>
          </w:tcPr>
          <w:p w14:paraId="629C2D61" w14:textId="77777777" w:rsidR="00041E42" w:rsidRPr="00BA6087" w:rsidRDefault="00041E42" w:rsidP="0093785C">
            <w:pPr>
              <w:spacing w:line="380" w:lineRule="exact"/>
              <w:jc w:val="center"/>
              <w:rPr>
                <w:rFonts w:ascii="Arial" w:hAnsi="Arial" w:cs="Arial"/>
                <w:color w:val="000000"/>
                <w:sz w:val="22"/>
                <w:szCs w:val="22"/>
              </w:rPr>
            </w:pPr>
          </w:p>
        </w:tc>
        <w:tc>
          <w:tcPr>
            <w:tcW w:w="2250" w:type="dxa"/>
            <w:vAlign w:val="bottom"/>
          </w:tcPr>
          <w:p w14:paraId="1C85C871" w14:textId="77777777" w:rsidR="00041E42" w:rsidRPr="00BA6087" w:rsidRDefault="00041E42" w:rsidP="0093785C">
            <w:pPr>
              <w:spacing w:line="380" w:lineRule="exact"/>
              <w:jc w:val="center"/>
              <w:rPr>
                <w:rFonts w:ascii="Arial" w:hAnsi="Arial" w:cs="Arial"/>
                <w:color w:val="000000"/>
                <w:sz w:val="22"/>
                <w:szCs w:val="22"/>
                <w:cs/>
              </w:rPr>
            </w:pPr>
            <w:r w:rsidRPr="00BA6087">
              <w:rPr>
                <w:rFonts w:ascii="Arial" w:hAnsi="Arial" w:cs="Arial"/>
                <w:color w:val="000000"/>
                <w:sz w:val="22"/>
                <w:szCs w:val="22"/>
              </w:rPr>
              <w:t>(Million)</w:t>
            </w:r>
          </w:p>
        </w:tc>
        <w:tc>
          <w:tcPr>
            <w:tcW w:w="2250" w:type="dxa"/>
            <w:vAlign w:val="bottom"/>
          </w:tcPr>
          <w:p w14:paraId="53676799" w14:textId="77777777" w:rsidR="00041E42" w:rsidRPr="00BA6087" w:rsidRDefault="00041E42" w:rsidP="0093785C">
            <w:pPr>
              <w:spacing w:line="380" w:lineRule="exact"/>
              <w:jc w:val="center"/>
              <w:rPr>
                <w:rFonts w:ascii="Arial" w:hAnsi="Arial" w:cs="Arial"/>
                <w:color w:val="000000"/>
                <w:sz w:val="22"/>
                <w:szCs w:val="22"/>
                <w:cs/>
              </w:rPr>
            </w:pPr>
            <w:r w:rsidRPr="00BA6087">
              <w:rPr>
                <w:rFonts w:ascii="Arial" w:hAnsi="Arial" w:cs="Arial"/>
                <w:color w:val="000000"/>
                <w:sz w:val="22"/>
                <w:szCs w:val="22"/>
              </w:rPr>
              <w:t>(Million)</w:t>
            </w:r>
          </w:p>
        </w:tc>
      </w:tr>
      <w:tr w:rsidR="00720D34" w:rsidRPr="00BA6087" w14:paraId="18767FB0" w14:textId="77777777" w:rsidTr="00E2154C">
        <w:tc>
          <w:tcPr>
            <w:tcW w:w="3870" w:type="dxa"/>
            <w:vAlign w:val="bottom"/>
          </w:tcPr>
          <w:p w14:paraId="74653972" w14:textId="77777777" w:rsidR="00720D34" w:rsidRPr="00BA6087" w:rsidRDefault="00720D34" w:rsidP="00720D34">
            <w:pPr>
              <w:spacing w:line="380" w:lineRule="exact"/>
              <w:ind w:left="792"/>
              <w:rPr>
                <w:rFonts w:ascii="Arial" w:hAnsi="Arial" w:cs="Arial"/>
                <w:color w:val="000000"/>
                <w:sz w:val="22"/>
                <w:szCs w:val="22"/>
              </w:rPr>
            </w:pPr>
            <w:r w:rsidRPr="00BA6087">
              <w:rPr>
                <w:rFonts w:ascii="Arial" w:hAnsi="Arial" w:cs="Arial"/>
                <w:color w:val="000000"/>
                <w:sz w:val="22"/>
                <w:szCs w:val="22"/>
              </w:rPr>
              <w:t>US Dollar</w:t>
            </w:r>
          </w:p>
        </w:tc>
        <w:tc>
          <w:tcPr>
            <w:tcW w:w="2250" w:type="dxa"/>
            <w:vAlign w:val="bottom"/>
          </w:tcPr>
          <w:p w14:paraId="6A59B6E8" w14:textId="77777777" w:rsidR="00720D34" w:rsidRPr="00BA6087" w:rsidRDefault="009A040C" w:rsidP="00720D34">
            <w:pPr>
              <w:tabs>
                <w:tab w:val="decimal" w:pos="1332"/>
              </w:tabs>
              <w:spacing w:line="380" w:lineRule="exact"/>
              <w:rPr>
                <w:rFonts w:ascii="Arial" w:hAnsi="Arial" w:cs="Arial"/>
                <w:color w:val="000000"/>
                <w:sz w:val="22"/>
                <w:szCs w:val="22"/>
              </w:rPr>
            </w:pPr>
            <w:r>
              <w:rPr>
                <w:rFonts w:ascii="Arial" w:hAnsi="Arial" w:cs="Arial"/>
                <w:color w:val="000000"/>
                <w:sz w:val="22"/>
                <w:szCs w:val="22"/>
              </w:rPr>
              <w:t>-</w:t>
            </w:r>
          </w:p>
        </w:tc>
        <w:tc>
          <w:tcPr>
            <w:tcW w:w="2250" w:type="dxa"/>
            <w:vAlign w:val="bottom"/>
          </w:tcPr>
          <w:p w14:paraId="0ECAE316" w14:textId="77777777" w:rsidR="00720D34" w:rsidRPr="00BA6087" w:rsidRDefault="00720D34" w:rsidP="00720D34">
            <w:pPr>
              <w:tabs>
                <w:tab w:val="decimal" w:pos="1332"/>
              </w:tabs>
              <w:spacing w:line="380" w:lineRule="exact"/>
              <w:rPr>
                <w:rFonts w:ascii="Arial" w:hAnsi="Arial" w:cs="Arial"/>
                <w:color w:val="000000"/>
                <w:sz w:val="22"/>
                <w:szCs w:val="22"/>
              </w:rPr>
            </w:pPr>
            <w:r w:rsidRPr="00BA6087">
              <w:rPr>
                <w:rFonts w:ascii="Arial" w:hAnsi="Arial" w:cs="Arial"/>
                <w:color w:val="000000"/>
                <w:sz w:val="22"/>
                <w:szCs w:val="22"/>
              </w:rPr>
              <w:t>5</w:t>
            </w:r>
          </w:p>
        </w:tc>
      </w:tr>
      <w:tr w:rsidR="00720D34" w:rsidRPr="00BA6087" w14:paraId="3CFCC90E" w14:textId="77777777" w:rsidTr="00E2154C">
        <w:tc>
          <w:tcPr>
            <w:tcW w:w="3870" w:type="dxa"/>
            <w:vAlign w:val="bottom"/>
          </w:tcPr>
          <w:p w14:paraId="150D3B5D" w14:textId="77777777" w:rsidR="00720D34" w:rsidRPr="00BA6087" w:rsidRDefault="00D34742" w:rsidP="00720D34">
            <w:pPr>
              <w:spacing w:line="380" w:lineRule="exact"/>
              <w:ind w:left="792"/>
              <w:rPr>
                <w:rFonts w:ascii="Arial" w:hAnsi="Arial" w:cs="Arial"/>
                <w:color w:val="000000"/>
                <w:sz w:val="22"/>
                <w:szCs w:val="22"/>
              </w:rPr>
            </w:pPr>
            <w:r>
              <w:rPr>
                <w:rFonts w:ascii="Arial" w:hAnsi="Arial" w:cs="Arial"/>
                <w:color w:val="000000"/>
                <w:sz w:val="22"/>
                <w:szCs w:val="22"/>
              </w:rPr>
              <w:t>Malaysian Ringgit</w:t>
            </w:r>
          </w:p>
        </w:tc>
        <w:tc>
          <w:tcPr>
            <w:tcW w:w="2250" w:type="dxa"/>
            <w:vAlign w:val="bottom"/>
          </w:tcPr>
          <w:p w14:paraId="37AB09A5" w14:textId="77777777" w:rsidR="00720D34" w:rsidRPr="00BA6087" w:rsidRDefault="009A040C" w:rsidP="00720D34">
            <w:pPr>
              <w:tabs>
                <w:tab w:val="decimal" w:pos="1332"/>
              </w:tabs>
              <w:spacing w:line="380" w:lineRule="exact"/>
              <w:rPr>
                <w:rFonts w:ascii="Arial" w:hAnsi="Arial" w:cs="Arial"/>
                <w:color w:val="000000"/>
                <w:sz w:val="22"/>
                <w:szCs w:val="22"/>
              </w:rPr>
            </w:pPr>
            <w:r>
              <w:rPr>
                <w:rFonts w:ascii="Arial" w:hAnsi="Arial" w:cs="Arial"/>
                <w:color w:val="000000"/>
                <w:sz w:val="22"/>
                <w:szCs w:val="22"/>
              </w:rPr>
              <w:t>101</w:t>
            </w:r>
          </w:p>
        </w:tc>
        <w:tc>
          <w:tcPr>
            <w:tcW w:w="2250" w:type="dxa"/>
            <w:vAlign w:val="bottom"/>
          </w:tcPr>
          <w:p w14:paraId="379DD4E3" w14:textId="77777777" w:rsidR="00720D34" w:rsidRPr="00BA6087" w:rsidRDefault="00720D34" w:rsidP="00720D34">
            <w:pPr>
              <w:tabs>
                <w:tab w:val="decimal" w:pos="1332"/>
              </w:tabs>
              <w:spacing w:line="380" w:lineRule="exact"/>
              <w:rPr>
                <w:rFonts w:ascii="Arial" w:hAnsi="Arial" w:cs="Arial"/>
                <w:color w:val="000000"/>
                <w:sz w:val="22"/>
                <w:szCs w:val="22"/>
              </w:rPr>
            </w:pPr>
            <w:r w:rsidRPr="00BA6087">
              <w:rPr>
                <w:rFonts w:ascii="Arial" w:hAnsi="Arial" w:cs="Arial"/>
                <w:color w:val="000000"/>
                <w:sz w:val="22"/>
                <w:szCs w:val="22"/>
              </w:rPr>
              <w:t>111</w:t>
            </w:r>
          </w:p>
        </w:tc>
      </w:tr>
      <w:tr w:rsidR="00720D34" w:rsidRPr="00BA6087" w14:paraId="30DAEF07" w14:textId="77777777" w:rsidTr="00E2154C">
        <w:tc>
          <w:tcPr>
            <w:tcW w:w="3870" w:type="dxa"/>
            <w:vAlign w:val="bottom"/>
          </w:tcPr>
          <w:p w14:paraId="48B9E797" w14:textId="77777777" w:rsidR="00720D34" w:rsidRPr="00BA6087" w:rsidRDefault="00720D34" w:rsidP="00720D34">
            <w:pPr>
              <w:spacing w:line="380" w:lineRule="exact"/>
              <w:ind w:left="792"/>
              <w:rPr>
                <w:rFonts w:ascii="Arial" w:hAnsi="Arial" w:cs="Arial"/>
                <w:color w:val="000000"/>
                <w:sz w:val="22"/>
                <w:szCs w:val="22"/>
              </w:rPr>
            </w:pPr>
            <w:r w:rsidRPr="00BA6087">
              <w:rPr>
                <w:rFonts w:ascii="Arial" w:hAnsi="Arial" w:cs="Arial"/>
                <w:color w:val="000000"/>
                <w:sz w:val="22"/>
                <w:szCs w:val="22"/>
              </w:rPr>
              <w:t>Renminbi</w:t>
            </w:r>
          </w:p>
        </w:tc>
        <w:tc>
          <w:tcPr>
            <w:tcW w:w="2250" w:type="dxa"/>
            <w:vAlign w:val="bottom"/>
          </w:tcPr>
          <w:p w14:paraId="1EF66CF7" w14:textId="77777777" w:rsidR="00720D34" w:rsidRPr="00BA6087" w:rsidRDefault="009A040C" w:rsidP="00720D34">
            <w:pPr>
              <w:tabs>
                <w:tab w:val="decimal" w:pos="1332"/>
              </w:tabs>
              <w:spacing w:line="380" w:lineRule="exact"/>
              <w:rPr>
                <w:rFonts w:ascii="Arial" w:hAnsi="Arial" w:cs="Arial"/>
                <w:color w:val="000000"/>
                <w:sz w:val="22"/>
                <w:szCs w:val="22"/>
              </w:rPr>
            </w:pPr>
            <w:r>
              <w:rPr>
                <w:rFonts w:ascii="Arial" w:hAnsi="Arial" w:cs="Arial"/>
                <w:color w:val="000000"/>
                <w:sz w:val="22"/>
                <w:szCs w:val="22"/>
              </w:rPr>
              <w:t>33</w:t>
            </w:r>
          </w:p>
        </w:tc>
        <w:tc>
          <w:tcPr>
            <w:tcW w:w="2250" w:type="dxa"/>
            <w:vAlign w:val="bottom"/>
          </w:tcPr>
          <w:p w14:paraId="6EBF02CA" w14:textId="77777777" w:rsidR="00720D34" w:rsidRPr="00BA6087" w:rsidRDefault="00720D34" w:rsidP="00720D34">
            <w:pPr>
              <w:tabs>
                <w:tab w:val="decimal" w:pos="1332"/>
              </w:tabs>
              <w:spacing w:line="380" w:lineRule="exact"/>
              <w:rPr>
                <w:rFonts w:ascii="Arial" w:hAnsi="Arial" w:cs="Arial"/>
                <w:color w:val="000000"/>
                <w:sz w:val="22"/>
                <w:szCs w:val="22"/>
              </w:rPr>
            </w:pPr>
            <w:r w:rsidRPr="00BA6087">
              <w:rPr>
                <w:rFonts w:ascii="Arial" w:hAnsi="Arial" w:cs="Arial"/>
                <w:color w:val="000000"/>
                <w:sz w:val="22"/>
                <w:szCs w:val="22"/>
              </w:rPr>
              <w:t>33</w:t>
            </w:r>
          </w:p>
        </w:tc>
      </w:tr>
    </w:tbl>
    <w:p w14:paraId="5A10ABE5" w14:textId="77777777" w:rsidR="00E021A9" w:rsidRPr="00BA6087" w:rsidRDefault="00E021A9" w:rsidP="00E60DCD">
      <w:pPr>
        <w:tabs>
          <w:tab w:val="left" w:pos="600"/>
          <w:tab w:val="left" w:pos="2160"/>
          <w:tab w:val="right" w:pos="7280"/>
          <w:tab w:val="right" w:pos="8540"/>
        </w:tabs>
        <w:spacing w:before="240" w:after="120" w:line="380" w:lineRule="exact"/>
        <w:ind w:left="605" w:hanging="605"/>
        <w:jc w:val="both"/>
        <w:rPr>
          <w:rFonts w:ascii="Arial" w:hAnsi="Arial" w:cs="Arial"/>
          <w:sz w:val="22"/>
          <w:szCs w:val="22"/>
        </w:rPr>
      </w:pPr>
      <w:r w:rsidRPr="00BA6087">
        <w:rPr>
          <w:rFonts w:ascii="Arial" w:hAnsi="Arial" w:cs="Arial"/>
          <w:sz w:val="22"/>
          <w:szCs w:val="22"/>
        </w:rPr>
        <w:lastRenderedPageBreak/>
        <w:tab/>
        <w:t xml:space="preserve">In addition, </w:t>
      </w:r>
      <w:proofErr w:type="spellStart"/>
      <w:r w:rsidRPr="00BA6087">
        <w:rPr>
          <w:rFonts w:ascii="Arial" w:hAnsi="Arial" w:cs="Arial"/>
          <w:sz w:val="22"/>
          <w:szCs w:val="22"/>
        </w:rPr>
        <w:t>Kemaman</w:t>
      </w:r>
      <w:proofErr w:type="spellEnd"/>
      <w:r w:rsidRPr="00BA6087">
        <w:rPr>
          <w:rFonts w:ascii="Arial" w:hAnsi="Arial" w:cs="Arial"/>
          <w:sz w:val="22"/>
          <w:szCs w:val="22"/>
        </w:rPr>
        <w:t xml:space="preserve"> Bitumen Company </w:t>
      </w:r>
      <w:proofErr w:type="spellStart"/>
      <w:r w:rsidRPr="00BA6087">
        <w:rPr>
          <w:rFonts w:ascii="Arial" w:hAnsi="Arial" w:cs="Arial"/>
          <w:sz w:val="22"/>
          <w:szCs w:val="22"/>
        </w:rPr>
        <w:t>Sdn</w:t>
      </w:r>
      <w:proofErr w:type="spellEnd"/>
      <w:r w:rsidRPr="00BA6087">
        <w:rPr>
          <w:rFonts w:ascii="Arial" w:hAnsi="Arial" w:cs="Arial"/>
          <w:sz w:val="22"/>
          <w:szCs w:val="22"/>
        </w:rPr>
        <w:t xml:space="preserve"> </w:t>
      </w:r>
      <w:proofErr w:type="spellStart"/>
      <w:r w:rsidRPr="00BA6087">
        <w:rPr>
          <w:rFonts w:ascii="Arial" w:hAnsi="Arial" w:cs="Arial"/>
          <w:sz w:val="22"/>
          <w:szCs w:val="22"/>
        </w:rPr>
        <w:t>Bhd</w:t>
      </w:r>
      <w:proofErr w:type="spellEnd"/>
      <w:r w:rsidRPr="00BA6087">
        <w:rPr>
          <w:rFonts w:ascii="Arial" w:hAnsi="Arial" w:cs="Arial"/>
          <w:sz w:val="22"/>
          <w:szCs w:val="22"/>
        </w:rPr>
        <w:t xml:space="preserve"> </w:t>
      </w:r>
      <w:r>
        <w:rPr>
          <w:rFonts w:ascii="Arial" w:hAnsi="Arial" w:cs="Arial"/>
          <w:sz w:val="22"/>
          <w:szCs w:val="22"/>
        </w:rPr>
        <w:t xml:space="preserve">and Reta Link Pte. Ltd. </w:t>
      </w:r>
      <w:r w:rsidR="00471164">
        <w:rPr>
          <w:rFonts w:ascii="Arial" w:hAnsi="Arial" w:cs="Arial"/>
          <w:sz w:val="22"/>
          <w:szCs w:val="22"/>
        </w:rPr>
        <w:t>were</w:t>
      </w:r>
      <w:r w:rsidRPr="00BA6087">
        <w:rPr>
          <w:rFonts w:ascii="Arial" w:hAnsi="Arial" w:cs="Arial"/>
          <w:sz w:val="22"/>
          <w:szCs w:val="22"/>
        </w:rPr>
        <w:t xml:space="preserve"> granted tax privilege for a corporate income tax reduction from the stipulated investment amount.</w:t>
      </w:r>
    </w:p>
    <w:p w14:paraId="4C9F4D8D" w14:textId="77777777" w:rsidR="00B344E6" w:rsidRPr="00BA6087" w:rsidRDefault="00EB246C" w:rsidP="0093785C">
      <w:pPr>
        <w:tabs>
          <w:tab w:val="left" w:pos="2160"/>
          <w:tab w:val="right" w:pos="7280"/>
          <w:tab w:val="right" w:pos="8540"/>
        </w:tabs>
        <w:spacing w:before="120" w:after="120" w:line="380" w:lineRule="exact"/>
        <w:ind w:left="605" w:hanging="605"/>
        <w:jc w:val="thaiDistribute"/>
        <w:rPr>
          <w:rFonts w:ascii="Arial" w:hAnsi="Arial" w:cs="Arial"/>
          <w:b/>
          <w:bCs/>
          <w:sz w:val="22"/>
          <w:szCs w:val="22"/>
        </w:rPr>
      </w:pPr>
      <w:r w:rsidRPr="00BA6087">
        <w:rPr>
          <w:rFonts w:ascii="Arial" w:hAnsi="Arial" w:cs="Arial"/>
          <w:b/>
          <w:bCs/>
          <w:sz w:val="22"/>
          <w:szCs w:val="22"/>
        </w:rPr>
        <w:t>2</w:t>
      </w:r>
      <w:r w:rsidR="000A178E" w:rsidRPr="00BA6087">
        <w:rPr>
          <w:rFonts w:ascii="Arial" w:hAnsi="Arial" w:cs="Arial"/>
          <w:b/>
          <w:bCs/>
          <w:sz w:val="22"/>
          <w:szCs w:val="22"/>
        </w:rPr>
        <w:t>6</w:t>
      </w:r>
      <w:r w:rsidR="00B344E6" w:rsidRPr="00BA6087">
        <w:rPr>
          <w:rFonts w:ascii="Arial" w:hAnsi="Arial" w:cs="Arial"/>
          <w:b/>
          <w:bCs/>
          <w:sz w:val="22"/>
          <w:szCs w:val="22"/>
        </w:rPr>
        <w:t>.</w:t>
      </w:r>
      <w:r w:rsidR="00B344E6" w:rsidRPr="00BA6087">
        <w:rPr>
          <w:rFonts w:ascii="Arial" w:hAnsi="Arial" w:cs="Arial"/>
          <w:b/>
          <w:bCs/>
          <w:sz w:val="22"/>
          <w:szCs w:val="22"/>
        </w:rPr>
        <w:tab/>
        <w:t>Promotional privileges</w:t>
      </w:r>
    </w:p>
    <w:p w14:paraId="166F0081" w14:textId="09834219" w:rsidR="00C7358A" w:rsidRPr="00BA6087" w:rsidRDefault="00B344E6" w:rsidP="00E60DCD">
      <w:pPr>
        <w:spacing w:before="120" w:after="120" w:line="380" w:lineRule="exact"/>
        <w:ind w:left="600" w:hanging="600"/>
        <w:jc w:val="thaiDistribute"/>
        <w:rPr>
          <w:rFonts w:ascii="Arial" w:hAnsi="Arial" w:cs="Arial"/>
          <w:sz w:val="22"/>
          <w:szCs w:val="22"/>
        </w:rPr>
      </w:pPr>
      <w:r w:rsidRPr="00BA6087">
        <w:rPr>
          <w:rFonts w:ascii="Arial" w:hAnsi="Arial" w:cs="Arial"/>
          <w:sz w:val="22"/>
          <w:szCs w:val="22"/>
        </w:rPr>
        <w:tab/>
      </w:r>
      <w:r w:rsidR="00C7358A" w:rsidRPr="00BA6087">
        <w:rPr>
          <w:rFonts w:ascii="Arial" w:hAnsi="Arial" w:cs="Arial"/>
          <w:sz w:val="22"/>
          <w:szCs w:val="22"/>
        </w:rPr>
        <w:t>The subsidiaries were granted investment promotion</w:t>
      </w:r>
      <w:r w:rsidR="00427786" w:rsidRPr="00BA6087">
        <w:rPr>
          <w:rFonts w:ascii="Arial" w:hAnsi="Arial" w:cs="Arial"/>
          <w:sz w:val="22"/>
          <w:szCs w:val="22"/>
        </w:rPr>
        <w:t>al</w:t>
      </w:r>
      <w:r w:rsidR="00C7358A" w:rsidRPr="00BA6087">
        <w:rPr>
          <w:rFonts w:ascii="Arial" w:hAnsi="Arial" w:cs="Arial"/>
          <w:sz w:val="22"/>
          <w:szCs w:val="22"/>
        </w:rPr>
        <w:t xml:space="preserve"> privileges by the Board of Investment</w:t>
      </w:r>
      <w:r w:rsidR="006058BA" w:rsidRPr="00BA6087">
        <w:rPr>
          <w:rFonts w:ascii="Arial" w:hAnsi="Arial" w:cs="Arial"/>
          <w:sz w:val="22"/>
          <w:szCs w:val="22"/>
        </w:rPr>
        <w:t xml:space="preserve"> for </w:t>
      </w:r>
      <w:r w:rsidR="005C22D9">
        <w:rPr>
          <w:rFonts w:ascii="Arial" w:hAnsi="Arial" w:cs="Arial"/>
          <w:sz w:val="22"/>
          <w:szCs w:val="22"/>
        </w:rPr>
        <w:t xml:space="preserve">mass transit systems and transportation of </w:t>
      </w:r>
      <w:r w:rsidR="00E60DCD">
        <w:rPr>
          <w:rFonts w:ascii="Arial" w:hAnsi="Arial" w:cs="Browallia New"/>
          <w:sz w:val="22"/>
          <w:szCs w:val="28"/>
        </w:rPr>
        <w:t>b</w:t>
      </w:r>
      <w:r w:rsidR="005C22D9">
        <w:rPr>
          <w:rFonts w:ascii="Arial" w:hAnsi="Arial" w:cs="Arial"/>
          <w:sz w:val="22"/>
          <w:szCs w:val="22"/>
        </w:rPr>
        <w:t>ulk goods</w:t>
      </w:r>
      <w:r w:rsidR="00C7358A" w:rsidRPr="00BA6087">
        <w:rPr>
          <w:rFonts w:ascii="Arial" w:hAnsi="Arial" w:cs="Arial"/>
          <w:sz w:val="22"/>
          <w:szCs w:val="22"/>
        </w:rPr>
        <w:t xml:space="preserve">. Important tax privileges </w:t>
      </w:r>
      <w:proofErr w:type="gramStart"/>
      <w:r w:rsidR="00320A43" w:rsidRPr="00BA6087">
        <w:rPr>
          <w:rFonts w:ascii="Arial" w:hAnsi="Arial" w:cs="Arial"/>
          <w:sz w:val="22"/>
          <w:szCs w:val="22"/>
        </w:rPr>
        <w:t>is</w:t>
      </w:r>
      <w:proofErr w:type="gramEnd"/>
      <w:r w:rsidR="00320A43" w:rsidRPr="00BA6087">
        <w:rPr>
          <w:rFonts w:ascii="Arial" w:hAnsi="Arial" w:cs="Arial"/>
          <w:sz w:val="22"/>
          <w:szCs w:val="22"/>
        </w:rPr>
        <w:t xml:space="preserve"> e</w:t>
      </w:r>
      <w:r w:rsidR="006058BA" w:rsidRPr="00BA6087">
        <w:rPr>
          <w:rFonts w:ascii="Arial" w:hAnsi="Arial" w:cs="Arial"/>
          <w:sz w:val="22"/>
          <w:szCs w:val="22"/>
        </w:rPr>
        <w:t>xemption of corporate income tax not exceeding of the stipulated amount for 8 years commencing from the following date</w:t>
      </w:r>
      <w:r w:rsidR="00CB6684">
        <w:rPr>
          <w:rFonts w:ascii="Arial" w:hAnsi="Arial" w:cs="Arial"/>
          <w:sz w:val="22"/>
          <w:szCs w:val="22"/>
        </w:rPr>
        <w:t>s</w:t>
      </w:r>
      <w:r w:rsidR="00C7358A" w:rsidRPr="00BA6087">
        <w:rPr>
          <w:rFonts w:ascii="Arial" w:hAnsi="Arial" w:cs="Arial"/>
          <w:sz w:val="22"/>
          <w:szCs w:val="22"/>
        </w:rPr>
        <w: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3030"/>
        <w:gridCol w:w="3090"/>
      </w:tblGrid>
      <w:tr w:rsidR="00320A43" w:rsidRPr="00FB6874" w14:paraId="6B67A703" w14:textId="77777777" w:rsidTr="00FB6874">
        <w:tc>
          <w:tcPr>
            <w:tcW w:w="3150" w:type="dxa"/>
          </w:tcPr>
          <w:p w14:paraId="3B730604" w14:textId="77777777" w:rsidR="00320A43" w:rsidRPr="00FB6874" w:rsidRDefault="00320A43" w:rsidP="0093785C">
            <w:pPr>
              <w:tabs>
                <w:tab w:val="left" w:pos="900"/>
              </w:tabs>
              <w:spacing w:line="380" w:lineRule="exact"/>
              <w:ind w:right="-54"/>
              <w:jc w:val="center"/>
              <w:rPr>
                <w:rFonts w:ascii="Arial" w:hAnsi="Arial" w:cs="Arial"/>
                <w:sz w:val="19"/>
                <w:szCs w:val="19"/>
                <w:u w:val="single"/>
              </w:rPr>
            </w:pPr>
            <w:r w:rsidRPr="00FB6874">
              <w:rPr>
                <w:rFonts w:ascii="Arial" w:hAnsi="Arial" w:cs="Arial"/>
                <w:sz w:val="19"/>
                <w:szCs w:val="19"/>
                <w:u w:val="single"/>
              </w:rPr>
              <w:t>Alpha Maritime Company Limited</w:t>
            </w:r>
          </w:p>
        </w:tc>
        <w:tc>
          <w:tcPr>
            <w:tcW w:w="3030" w:type="dxa"/>
          </w:tcPr>
          <w:p w14:paraId="46BAA749" w14:textId="77777777" w:rsidR="00320A43" w:rsidRPr="00FB6874" w:rsidRDefault="00320A43" w:rsidP="0093785C">
            <w:pPr>
              <w:tabs>
                <w:tab w:val="left" w:pos="900"/>
              </w:tabs>
              <w:spacing w:line="380" w:lineRule="exact"/>
              <w:ind w:right="-54"/>
              <w:jc w:val="center"/>
              <w:rPr>
                <w:rFonts w:ascii="Arial" w:hAnsi="Arial" w:cs="Arial"/>
                <w:sz w:val="19"/>
                <w:szCs w:val="19"/>
                <w:u w:val="single"/>
              </w:rPr>
            </w:pPr>
            <w:r w:rsidRPr="00FB6874">
              <w:rPr>
                <w:rFonts w:ascii="Arial" w:hAnsi="Arial" w:cs="Arial"/>
                <w:sz w:val="19"/>
                <w:szCs w:val="19"/>
                <w:u w:val="single"/>
              </w:rPr>
              <w:t>Bitumen Marine Company Limited</w:t>
            </w:r>
          </w:p>
        </w:tc>
        <w:tc>
          <w:tcPr>
            <w:tcW w:w="3090" w:type="dxa"/>
          </w:tcPr>
          <w:p w14:paraId="01B08193" w14:textId="77777777" w:rsidR="00320A43" w:rsidRPr="00FB6874" w:rsidRDefault="00320A43" w:rsidP="00FB6874">
            <w:pPr>
              <w:tabs>
                <w:tab w:val="left" w:pos="900"/>
              </w:tabs>
              <w:spacing w:line="380" w:lineRule="exact"/>
              <w:ind w:right="-206"/>
              <w:rPr>
                <w:rFonts w:ascii="Arial" w:hAnsi="Arial" w:cs="Arial"/>
                <w:sz w:val="19"/>
                <w:szCs w:val="19"/>
                <w:u w:val="single"/>
              </w:rPr>
            </w:pPr>
            <w:proofErr w:type="spellStart"/>
            <w:r w:rsidRPr="00FB6874">
              <w:rPr>
                <w:rFonts w:ascii="Arial" w:hAnsi="Arial" w:cs="Arial"/>
                <w:sz w:val="19"/>
                <w:szCs w:val="19"/>
                <w:u w:val="single"/>
              </w:rPr>
              <w:t>Tasco</w:t>
            </w:r>
            <w:proofErr w:type="spellEnd"/>
            <w:r w:rsidRPr="00FB6874">
              <w:rPr>
                <w:rFonts w:ascii="Arial" w:hAnsi="Arial" w:cs="Arial"/>
                <w:sz w:val="19"/>
                <w:szCs w:val="19"/>
                <w:u w:val="single"/>
              </w:rPr>
              <w:t xml:space="preserve"> Shipping Company Limited</w:t>
            </w:r>
          </w:p>
        </w:tc>
      </w:tr>
      <w:tr w:rsidR="00762CC8" w:rsidRPr="00FB6874" w14:paraId="6A444240" w14:textId="77777777" w:rsidTr="00FB6874">
        <w:tc>
          <w:tcPr>
            <w:tcW w:w="3150" w:type="dxa"/>
          </w:tcPr>
          <w:p w14:paraId="027F0A4B" w14:textId="77777777" w:rsidR="00762CC8" w:rsidRPr="00FB6874" w:rsidRDefault="00762CC8" w:rsidP="00762CC8">
            <w:pPr>
              <w:spacing w:line="380" w:lineRule="exact"/>
              <w:ind w:right="-54"/>
              <w:jc w:val="center"/>
              <w:rPr>
                <w:rFonts w:ascii="Arial" w:hAnsi="Arial" w:cs="Arial"/>
                <w:sz w:val="19"/>
                <w:szCs w:val="19"/>
              </w:rPr>
            </w:pPr>
            <w:r w:rsidRPr="00FB6874">
              <w:rPr>
                <w:rFonts w:ascii="Arial" w:hAnsi="Arial" w:cs="Arial"/>
                <w:sz w:val="19"/>
                <w:szCs w:val="19"/>
              </w:rPr>
              <w:t>9 October 2014</w:t>
            </w:r>
          </w:p>
        </w:tc>
        <w:tc>
          <w:tcPr>
            <w:tcW w:w="3030" w:type="dxa"/>
          </w:tcPr>
          <w:p w14:paraId="5EBA8E86" w14:textId="77777777" w:rsidR="00762CC8" w:rsidRPr="00FB6874" w:rsidRDefault="00762CC8" w:rsidP="00762CC8">
            <w:pPr>
              <w:spacing w:line="380" w:lineRule="exact"/>
              <w:ind w:right="-54"/>
              <w:jc w:val="center"/>
              <w:rPr>
                <w:rFonts w:ascii="Arial" w:hAnsi="Arial" w:cs="Arial"/>
                <w:sz w:val="19"/>
                <w:szCs w:val="19"/>
              </w:rPr>
            </w:pPr>
            <w:r w:rsidRPr="00FB6874">
              <w:rPr>
                <w:rFonts w:ascii="Arial" w:hAnsi="Arial" w:cs="Arial"/>
                <w:sz w:val="19"/>
                <w:szCs w:val="19"/>
              </w:rPr>
              <w:t>29 October 2015</w:t>
            </w:r>
          </w:p>
        </w:tc>
        <w:tc>
          <w:tcPr>
            <w:tcW w:w="3090" w:type="dxa"/>
          </w:tcPr>
          <w:p w14:paraId="35FA9C20" w14:textId="77777777" w:rsidR="00762CC8" w:rsidRPr="00FB6874" w:rsidRDefault="00762CC8" w:rsidP="00762CC8">
            <w:pPr>
              <w:tabs>
                <w:tab w:val="left" w:pos="900"/>
              </w:tabs>
              <w:spacing w:line="380" w:lineRule="exact"/>
              <w:ind w:right="-54"/>
              <w:jc w:val="center"/>
              <w:rPr>
                <w:rFonts w:ascii="Arial" w:hAnsi="Arial" w:cs="Arial"/>
                <w:sz w:val="19"/>
                <w:szCs w:val="19"/>
              </w:rPr>
            </w:pPr>
            <w:r w:rsidRPr="00FB6874">
              <w:rPr>
                <w:rFonts w:ascii="Arial" w:hAnsi="Arial" w:cs="Arial"/>
                <w:sz w:val="19"/>
                <w:szCs w:val="19"/>
              </w:rPr>
              <w:t>11 January 2013</w:t>
            </w:r>
          </w:p>
        </w:tc>
      </w:tr>
    </w:tbl>
    <w:p w14:paraId="57AE8E28" w14:textId="77777777" w:rsidR="00B344E6" w:rsidRPr="00BA6087" w:rsidRDefault="00EB246C" w:rsidP="00E021A9">
      <w:pPr>
        <w:tabs>
          <w:tab w:val="left" w:pos="2160"/>
          <w:tab w:val="right" w:pos="7280"/>
          <w:tab w:val="right" w:pos="8540"/>
        </w:tabs>
        <w:spacing w:before="240" w:after="120" w:line="380" w:lineRule="exact"/>
        <w:ind w:left="605" w:hanging="605"/>
        <w:jc w:val="thaiDistribute"/>
        <w:rPr>
          <w:rFonts w:ascii="Arial" w:hAnsi="Arial" w:cs="Arial"/>
          <w:b/>
          <w:bCs/>
          <w:sz w:val="22"/>
          <w:szCs w:val="22"/>
        </w:rPr>
      </w:pPr>
      <w:r w:rsidRPr="00BA6087">
        <w:rPr>
          <w:rFonts w:ascii="Arial" w:hAnsi="Arial" w:cs="Arial"/>
          <w:b/>
          <w:bCs/>
          <w:sz w:val="22"/>
          <w:szCs w:val="22"/>
        </w:rPr>
        <w:t>2</w:t>
      </w:r>
      <w:r w:rsidR="000A178E" w:rsidRPr="00BA6087">
        <w:rPr>
          <w:rFonts w:ascii="Arial" w:hAnsi="Arial" w:cs="Arial"/>
          <w:b/>
          <w:bCs/>
          <w:sz w:val="22"/>
          <w:szCs w:val="22"/>
        </w:rPr>
        <w:t>7</w:t>
      </w:r>
      <w:r w:rsidR="00B344E6" w:rsidRPr="00BA6087">
        <w:rPr>
          <w:rFonts w:ascii="Arial" w:hAnsi="Arial" w:cs="Arial"/>
          <w:b/>
          <w:bCs/>
          <w:sz w:val="22"/>
          <w:szCs w:val="22"/>
        </w:rPr>
        <w:t>.</w:t>
      </w:r>
      <w:r w:rsidR="00B344E6" w:rsidRPr="00BA6087">
        <w:rPr>
          <w:rFonts w:ascii="Arial" w:hAnsi="Arial" w:cs="Arial"/>
          <w:b/>
          <w:bCs/>
          <w:sz w:val="22"/>
          <w:szCs w:val="22"/>
        </w:rPr>
        <w:tab/>
        <w:t>Tax privileges for maritime commerce</w:t>
      </w:r>
    </w:p>
    <w:p w14:paraId="5E906680" w14:textId="77777777" w:rsidR="00B344E6" w:rsidRPr="00471164" w:rsidRDefault="00B344E6" w:rsidP="0093785C">
      <w:pPr>
        <w:tabs>
          <w:tab w:val="left" w:pos="2160"/>
          <w:tab w:val="right" w:pos="7280"/>
          <w:tab w:val="right" w:pos="8540"/>
        </w:tabs>
        <w:spacing w:before="120" w:after="120" w:line="380" w:lineRule="exact"/>
        <w:ind w:left="600" w:hanging="600"/>
        <w:jc w:val="thaiDistribute"/>
        <w:rPr>
          <w:rFonts w:ascii="Arial" w:hAnsi="Arial" w:cs="Arial"/>
          <w:sz w:val="22"/>
          <w:szCs w:val="22"/>
        </w:rPr>
      </w:pPr>
      <w:r w:rsidRPr="00BA6087">
        <w:rPr>
          <w:rFonts w:ascii="Arial" w:hAnsi="Arial" w:cs="Arial"/>
          <w:sz w:val="22"/>
          <w:szCs w:val="22"/>
        </w:rPr>
        <w:tab/>
      </w:r>
      <w:r w:rsidR="00B47AFD" w:rsidRPr="00471164">
        <w:rPr>
          <w:rFonts w:ascii="Arial" w:hAnsi="Arial" w:cs="Arial"/>
          <w:sz w:val="22"/>
          <w:szCs w:val="22"/>
        </w:rPr>
        <w:t>The</w:t>
      </w:r>
      <w:r w:rsidR="00B47AFD" w:rsidRPr="00471164">
        <w:rPr>
          <w:rFonts w:ascii="Arial" w:hAnsi="Arial" w:cs="Arial"/>
          <w:sz w:val="22"/>
          <w:szCs w:val="22"/>
          <w:cs/>
        </w:rPr>
        <w:t xml:space="preserve"> </w:t>
      </w:r>
      <w:r w:rsidRPr="00471164">
        <w:rPr>
          <w:rFonts w:ascii="Arial" w:hAnsi="Arial" w:cs="Arial"/>
          <w:sz w:val="22"/>
          <w:szCs w:val="22"/>
        </w:rPr>
        <w:t>subsidiaries</w:t>
      </w:r>
      <w:r w:rsidR="001E4EB2" w:rsidRPr="00471164">
        <w:rPr>
          <w:rFonts w:ascii="Arial" w:hAnsi="Arial" w:cs="Arial"/>
          <w:sz w:val="22"/>
          <w:szCs w:val="22"/>
        </w:rPr>
        <w:t xml:space="preserve"> </w:t>
      </w:r>
      <w:r w:rsidR="00B47AFD" w:rsidRPr="00471164">
        <w:rPr>
          <w:rFonts w:ascii="Arial" w:hAnsi="Arial" w:cs="Arial"/>
          <w:sz w:val="22"/>
          <w:szCs w:val="22"/>
        </w:rPr>
        <w:t xml:space="preserve">in Thailand </w:t>
      </w:r>
      <w:r w:rsidR="001E4EB2" w:rsidRPr="00471164">
        <w:rPr>
          <w:rFonts w:ascii="Arial" w:hAnsi="Arial" w:cs="Arial"/>
          <w:sz w:val="22"/>
          <w:szCs w:val="22"/>
        </w:rPr>
        <w:t>which</w:t>
      </w:r>
      <w:r w:rsidR="00471164" w:rsidRPr="00471164">
        <w:rPr>
          <w:rFonts w:ascii="Arial" w:hAnsi="Arial" w:cs="Arial"/>
          <w:sz w:val="22"/>
          <w:szCs w:val="22"/>
        </w:rPr>
        <w:t xml:space="preserve"> are</w:t>
      </w:r>
      <w:r w:rsidR="001E4EB2" w:rsidRPr="00471164">
        <w:rPr>
          <w:rFonts w:ascii="Arial" w:hAnsi="Arial" w:cs="Arial"/>
          <w:sz w:val="22"/>
          <w:szCs w:val="22"/>
        </w:rPr>
        <w:t xml:space="preserve"> engaged in marine transportation business</w:t>
      </w:r>
      <w:r w:rsidRPr="00471164">
        <w:rPr>
          <w:rFonts w:ascii="Arial" w:hAnsi="Arial" w:cs="Arial"/>
          <w:sz w:val="22"/>
          <w:szCs w:val="22"/>
        </w:rPr>
        <w:t xml:space="preserve">, are entitled to withholding </w:t>
      </w:r>
      <w:r w:rsidR="001E4EB2" w:rsidRPr="00471164">
        <w:rPr>
          <w:rFonts w:ascii="Arial" w:hAnsi="Arial" w:cs="Arial"/>
          <w:sz w:val="22"/>
          <w:szCs w:val="22"/>
        </w:rPr>
        <w:t xml:space="preserve">income tax privileges under </w:t>
      </w:r>
      <w:r w:rsidR="00677110" w:rsidRPr="00471164">
        <w:rPr>
          <w:rFonts w:ascii="Arial" w:hAnsi="Arial" w:cs="Arial"/>
          <w:sz w:val="22"/>
          <w:szCs w:val="22"/>
        </w:rPr>
        <w:t xml:space="preserve">the </w:t>
      </w:r>
      <w:r w:rsidR="001E4EB2" w:rsidRPr="00471164">
        <w:rPr>
          <w:rFonts w:ascii="Arial" w:hAnsi="Arial" w:cs="Arial"/>
          <w:sz w:val="22"/>
          <w:szCs w:val="22"/>
        </w:rPr>
        <w:t>Reve</w:t>
      </w:r>
      <w:r w:rsidRPr="00471164">
        <w:rPr>
          <w:rFonts w:ascii="Arial" w:hAnsi="Arial" w:cs="Arial"/>
          <w:sz w:val="22"/>
          <w:szCs w:val="22"/>
        </w:rPr>
        <w:t>nue Department Instruction</w:t>
      </w:r>
      <w:r w:rsidR="001E4EB2" w:rsidRPr="00471164">
        <w:rPr>
          <w:rFonts w:ascii="Arial" w:hAnsi="Arial" w:cs="Arial"/>
          <w:sz w:val="22"/>
          <w:szCs w:val="22"/>
        </w:rPr>
        <w:t xml:space="preserve"> </w:t>
      </w:r>
      <w:r w:rsidRPr="00471164">
        <w:rPr>
          <w:rFonts w:ascii="Arial" w:hAnsi="Arial" w:cs="Arial"/>
          <w:sz w:val="22"/>
          <w:szCs w:val="22"/>
        </w:rPr>
        <w:t>No. Por 110/2545 since they are international marine transportation business operators, whereby income from vessel rental is subject to withholding tax at a rate of 1%. Moreover, the subsidiaries are exempted from corporate income tax on their income from international marine transportation under Announcement of the Director-General of the Revenue Department No. 72.</w:t>
      </w:r>
    </w:p>
    <w:p w14:paraId="64B931C3" w14:textId="77777777" w:rsidR="00B344E6" w:rsidRPr="00BA6087" w:rsidRDefault="00EB246C" w:rsidP="0093785C">
      <w:pPr>
        <w:tabs>
          <w:tab w:val="left" w:pos="2160"/>
          <w:tab w:val="right" w:pos="7280"/>
          <w:tab w:val="right" w:pos="8540"/>
        </w:tabs>
        <w:spacing w:before="120" w:after="120" w:line="380" w:lineRule="exact"/>
        <w:ind w:left="600" w:hanging="600"/>
        <w:jc w:val="thaiDistribute"/>
        <w:rPr>
          <w:rFonts w:ascii="Arial" w:hAnsi="Arial" w:cs="Arial"/>
          <w:b/>
          <w:bCs/>
          <w:sz w:val="22"/>
          <w:szCs w:val="22"/>
        </w:rPr>
      </w:pPr>
      <w:r w:rsidRPr="00BA6087">
        <w:rPr>
          <w:rFonts w:ascii="Arial" w:hAnsi="Arial" w:cs="Arial"/>
          <w:b/>
          <w:bCs/>
          <w:sz w:val="22"/>
          <w:szCs w:val="22"/>
        </w:rPr>
        <w:t>2</w:t>
      </w:r>
      <w:r w:rsidR="000A178E" w:rsidRPr="00BA6087">
        <w:rPr>
          <w:rFonts w:ascii="Arial" w:hAnsi="Arial" w:cs="Arial"/>
          <w:b/>
          <w:bCs/>
          <w:sz w:val="22"/>
          <w:szCs w:val="22"/>
        </w:rPr>
        <w:t>8</w:t>
      </w:r>
      <w:r w:rsidR="00B344E6" w:rsidRPr="00BA6087">
        <w:rPr>
          <w:rFonts w:ascii="Arial" w:hAnsi="Arial" w:cs="Arial"/>
          <w:b/>
          <w:bCs/>
          <w:sz w:val="22"/>
          <w:szCs w:val="22"/>
        </w:rPr>
        <w:t>.</w:t>
      </w:r>
      <w:r w:rsidR="00B344E6" w:rsidRPr="00BA6087">
        <w:rPr>
          <w:rFonts w:ascii="Arial" w:hAnsi="Arial" w:cs="Arial"/>
          <w:b/>
          <w:bCs/>
          <w:sz w:val="22"/>
          <w:szCs w:val="22"/>
        </w:rPr>
        <w:tab/>
        <w:t>Earnings per share</w:t>
      </w:r>
    </w:p>
    <w:p w14:paraId="2FB6E9F2" w14:textId="77777777" w:rsidR="00C75156" w:rsidRPr="00BA6087" w:rsidRDefault="00C75156" w:rsidP="0093785C">
      <w:pPr>
        <w:tabs>
          <w:tab w:val="left" w:pos="2160"/>
          <w:tab w:val="right" w:pos="7280"/>
          <w:tab w:val="right" w:pos="8540"/>
        </w:tabs>
        <w:spacing w:before="120" w:after="120" w:line="380" w:lineRule="exact"/>
        <w:ind w:left="600" w:hanging="600"/>
        <w:jc w:val="thaiDistribute"/>
        <w:rPr>
          <w:rFonts w:ascii="Arial" w:hAnsi="Arial" w:cs="Arial"/>
          <w:spacing w:val="-5"/>
          <w:sz w:val="22"/>
          <w:szCs w:val="22"/>
        </w:rPr>
      </w:pPr>
      <w:r w:rsidRPr="00BA6087">
        <w:rPr>
          <w:rFonts w:ascii="Arial" w:hAnsi="Arial" w:cs="Arial"/>
          <w:spacing w:val="-5"/>
          <w:sz w:val="22"/>
          <w:szCs w:val="22"/>
        </w:rPr>
        <w:tab/>
        <w:t xml:space="preserve">Basic earnings per share is calculated by dividing profit for the year attributable to equity holders of the Company (excluding other comprehensive income) by the weighted average number of ordinary shares in issue during </w:t>
      </w:r>
      <w:r w:rsidR="00810A2B" w:rsidRPr="00BA6087">
        <w:rPr>
          <w:rFonts w:ascii="Arial" w:hAnsi="Arial" w:cs="Arial"/>
          <w:spacing w:val="-5"/>
          <w:sz w:val="22"/>
          <w:szCs w:val="22"/>
        </w:rPr>
        <w:t>the year</w:t>
      </w:r>
      <w:r w:rsidRPr="00BA6087">
        <w:rPr>
          <w:rFonts w:ascii="Arial" w:hAnsi="Arial" w:cs="Arial"/>
          <w:sz w:val="22"/>
          <w:szCs w:val="22"/>
        </w:rPr>
        <w:t>.</w:t>
      </w:r>
    </w:p>
    <w:p w14:paraId="1739B62B" w14:textId="77777777" w:rsidR="00C75156" w:rsidRPr="00BA6087" w:rsidRDefault="00C75156" w:rsidP="0093785C">
      <w:pPr>
        <w:tabs>
          <w:tab w:val="left" w:pos="2160"/>
          <w:tab w:val="right" w:pos="7280"/>
          <w:tab w:val="right" w:pos="8540"/>
        </w:tabs>
        <w:spacing w:before="120" w:after="120" w:line="380" w:lineRule="exact"/>
        <w:ind w:left="600" w:hanging="600"/>
        <w:jc w:val="thaiDistribute"/>
        <w:rPr>
          <w:rFonts w:ascii="Arial" w:hAnsi="Arial" w:cs="Arial"/>
          <w:spacing w:val="-5"/>
          <w:sz w:val="22"/>
          <w:szCs w:val="22"/>
        </w:rPr>
      </w:pPr>
      <w:r w:rsidRPr="00BA6087">
        <w:rPr>
          <w:rFonts w:ascii="Arial" w:hAnsi="Arial" w:cs="Arial"/>
          <w:spacing w:val="-5"/>
          <w:sz w:val="22"/>
          <w:szCs w:val="22"/>
        </w:rPr>
        <w:tab/>
        <w:t xml:space="preserve">Diluted earnings per share is calculated by dividing profit for the </w:t>
      </w:r>
      <w:r w:rsidR="00810A2B" w:rsidRPr="00BA6087">
        <w:rPr>
          <w:rFonts w:ascii="Arial" w:hAnsi="Arial" w:cs="Arial"/>
          <w:spacing w:val="-5"/>
          <w:sz w:val="22"/>
          <w:szCs w:val="22"/>
        </w:rPr>
        <w:t>year</w:t>
      </w:r>
      <w:r w:rsidRPr="00BA6087">
        <w:rPr>
          <w:rFonts w:ascii="Arial" w:hAnsi="Arial" w:cs="Arial"/>
          <w:spacing w:val="-5"/>
          <w:sz w:val="22"/>
          <w:szCs w:val="22"/>
        </w:rPr>
        <w:t xml:space="preserve"> attributable to equity holders of the Company (excluding other comprehensive income) by the weighted average number of ordinary shares in issue during the </w:t>
      </w:r>
      <w:r w:rsidR="00810A2B" w:rsidRPr="00BA6087">
        <w:rPr>
          <w:rFonts w:ascii="Arial" w:hAnsi="Arial" w:cs="Arial"/>
          <w:spacing w:val="-5"/>
          <w:sz w:val="22"/>
          <w:szCs w:val="22"/>
        </w:rPr>
        <w:t>year</w:t>
      </w:r>
      <w:r w:rsidRPr="00BA6087">
        <w:rPr>
          <w:rFonts w:ascii="Arial" w:hAnsi="Arial" w:cs="Arial"/>
          <w:spacing w:val="-5"/>
          <w:sz w:val="22"/>
          <w:szCs w:val="22"/>
        </w:rPr>
        <w:t xml:space="preserve"> plus the weighted average number of ordinary shares which would need to be issued to convert all potential ordinary shares into ordinary shares. </w:t>
      </w:r>
      <w:r w:rsidR="0059034E" w:rsidRPr="00BA6087">
        <w:rPr>
          <w:rFonts w:ascii="Arial" w:hAnsi="Arial" w:cs="Arial"/>
          <w:spacing w:val="-5"/>
          <w:sz w:val="22"/>
          <w:szCs w:val="22"/>
        </w:rPr>
        <w:t xml:space="preserve">                                         </w:t>
      </w:r>
      <w:r w:rsidRPr="00BA6087">
        <w:rPr>
          <w:rFonts w:ascii="Arial" w:hAnsi="Arial" w:cs="Arial"/>
          <w:spacing w:val="-5"/>
          <w:sz w:val="22"/>
          <w:szCs w:val="22"/>
        </w:rPr>
        <w:t>The calculation assumes that the conversion took place either at the beginning of the period or on the date the potential ordinary shares were issued without cons</w:t>
      </w:r>
      <w:r w:rsidR="00404974" w:rsidRPr="00BA6087">
        <w:rPr>
          <w:rFonts w:ascii="Arial" w:hAnsi="Arial" w:cs="Arial"/>
          <w:spacing w:val="-5"/>
          <w:sz w:val="22"/>
          <w:szCs w:val="22"/>
        </w:rPr>
        <w:t>ideration of exercising period.</w:t>
      </w:r>
    </w:p>
    <w:p w14:paraId="1C0E4D84" w14:textId="77777777" w:rsidR="00FB0412" w:rsidRPr="00BA6087" w:rsidRDefault="00FB0412" w:rsidP="0093785C">
      <w:pPr>
        <w:overflowPunct/>
        <w:autoSpaceDE/>
        <w:autoSpaceDN/>
        <w:adjustRightInd/>
        <w:spacing w:after="200" w:line="380" w:lineRule="exact"/>
        <w:textAlignment w:val="auto"/>
        <w:rPr>
          <w:rFonts w:ascii="Arial" w:hAnsi="Arial" w:cs="Arial"/>
          <w:sz w:val="22"/>
          <w:szCs w:val="22"/>
        </w:rPr>
      </w:pPr>
      <w:r w:rsidRPr="00BA6087">
        <w:rPr>
          <w:rFonts w:ascii="Arial" w:hAnsi="Arial" w:cs="Arial"/>
          <w:sz w:val="22"/>
          <w:szCs w:val="22"/>
        </w:rPr>
        <w:br w:type="page"/>
      </w:r>
    </w:p>
    <w:p w14:paraId="6BC075C6" w14:textId="77777777" w:rsidR="00270383" w:rsidRPr="00BA6087" w:rsidRDefault="0075140E" w:rsidP="00E07754">
      <w:pPr>
        <w:overflowPunct/>
        <w:autoSpaceDE/>
        <w:autoSpaceDN/>
        <w:adjustRightInd/>
        <w:spacing w:before="120" w:after="120" w:line="370" w:lineRule="exact"/>
        <w:ind w:left="547" w:hanging="547"/>
        <w:textAlignment w:val="auto"/>
        <w:rPr>
          <w:rFonts w:ascii="Arial" w:hAnsi="Arial" w:cs="Arial"/>
          <w:sz w:val="22"/>
          <w:szCs w:val="22"/>
        </w:rPr>
      </w:pPr>
      <w:r w:rsidRPr="00BA6087">
        <w:rPr>
          <w:rFonts w:ascii="Arial" w:hAnsi="Arial" w:cs="Arial"/>
          <w:sz w:val="22"/>
          <w:szCs w:val="22"/>
        </w:rPr>
        <w:lastRenderedPageBreak/>
        <w:tab/>
      </w:r>
      <w:r w:rsidR="00270383" w:rsidRPr="00BA6087">
        <w:rPr>
          <w:rFonts w:ascii="Arial" w:hAnsi="Arial" w:cs="Arial"/>
          <w:sz w:val="22"/>
          <w:szCs w:val="22"/>
        </w:rPr>
        <w:t>The following tables set forth the computation of basic and diluted earnings per share:</w:t>
      </w:r>
    </w:p>
    <w:tbl>
      <w:tblPr>
        <w:tblW w:w="9855" w:type="dxa"/>
        <w:tblInd w:w="18" w:type="dxa"/>
        <w:tblLayout w:type="fixed"/>
        <w:tblLook w:val="0000" w:firstRow="0" w:lastRow="0" w:firstColumn="0" w:lastColumn="0" w:noHBand="0" w:noVBand="0"/>
      </w:tblPr>
      <w:tblGrid>
        <w:gridCol w:w="2430"/>
        <w:gridCol w:w="1372"/>
        <w:gridCol w:w="1373"/>
        <w:gridCol w:w="1372"/>
        <w:gridCol w:w="1373"/>
        <w:gridCol w:w="967"/>
        <w:gridCol w:w="968"/>
      </w:tblGrid>
      <w:tr w:rsidR="00270383" w:rsidRPr="00BA6087" w14:paraId="25ED1566" w14:textId="77777777" w:rsidTr="00EC59A4">
        <w:tc>
          <w:tcPr>
            <w:tcW w:w="2430" w:type="dxa"/>
            <w:vAlign w:val="bottom"/>
          </w:tcPr>
          <w:p w14:paraId="51732F4E" w14:textId="77777777" w:rsidR="00270383" w:rsidRPr="00BA6087" w:rsidRDefault="00270383" w:rsidP="00E07754">
            <w:pPr>
              <w:overflowPunct/>
              <w:spacing w:line="370" w:lineRule="exact"/>
              <w:jc w:val="center"/>
              <w:textAlignment w:val="auto"/>
              <w:rPr>
                <w:rFonts w:ascii="Arial" w:eastAsia="Arial Unicode MS" w:hAnsi="Arial" w:cs="Arial"/>
                <w:spacing w:val="-5"/>
                <w:sz w:val="16"/>
                <w:szCs w:val="16"/>
              </w:rPr>
            </w:pPr>
            <w:r w:rsidRPr="00BA6087">
              <w:rPr>
                <w:rFonts w:ascii="Arial" w:hAnsi="Arial" w:cs="Arial"/>
                <w:spacing w:val="-5"/>
                <w:sz w:val="16"/>
                <w:szCs w:val="16"/>
              </w:rPr>
              <w:t xml:space="preserve">. </w:t>
            </w:r>
          </w:p>
        </w:tc>
        <w:tc>
          <w:tcPr>
            <w:tcW w:w="7425" w:type="dxa"/>
            <w:gridSpan w:val="6"/>
            <w:vAlign w:val="bottom"/>
          </w:tcPr>
          <w:p w14:paraId="4AEA9F46" w14:textId="77777777" w:rsidR="00270383" w:rsidRPr="00BA6087" w:rsidRDefault="00270383" w:rsidP="00E07754">
            <w:pPr>
              <w:pBdr>
                <w:bottom w:val="single" w:sz="4" w:space="1" w:color="auto"/>
              </w:pBdr>
              <w:tabs>
                <w:tab w:val="decimal" w:pos="486"/>
              </w:tabs>
              <w:overflowPunct/>
              <w:spacing w:line="370" w:lineRule="exact"/>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Consolidated</w:t>
            </w:r>
            <w:r w:rsidRPr="00BA6087">
              <w:rPr>
                <w:rFonts w:ascii="Arial" w:eastAsia="Arial Unicode MS" w:hAnsi="Arial" w:cs="Arial"/>
                <w:spacing w:val="-5"/>
                <w:sz w:val="16"/>
                <w:szCs w:val="16"/>
                <w:cs/>
              </w:rPr>
              <w:t xml:space="preserve"> </w:t>
            </w:r>
            <w:r w:rsidRPr="00BA6087">
              <w:rPr>
                <w:rFonts w:ascii="Arial" w:eastAsia="Arial Unicode MS" w:hAnsi="Arial" w:cs="Arial"/>
                <w:spacing w:val="-5"/>
                <w:sz w:val="16"/>
                <w:szCs w:val="16"/>
              </w:rPr>
              <w:t>financial statements</w:t>
            </w:r>
          </w:p>
        </w:tc>
      </w:tr>
      <w:tr w:rsidR="00270383" w:rsidRPr="00BA6087" w14:paraId="66E6DEF1" w14:textId="77777777" w:rsidTr="008628BC">
        <w:tc>
          <w:tcPr>
            <w:tcW w:w="2430" w:type="dxa"/>
            <w:vAlign w:val="bottom"/>
          </w:tcPr>
          <w:p w14:paraId="135AC326" w14:textId="77777777" w:rsidR="00270383" w:rsidRPr="00BA6087" w:rsidRDefault="00270383" w:rsidP="00E07754">
            <w:pPr>
              <w:overflowPunct/>
              <w:spacing w:line="370" w:lineRule="exact"/>
              <w:jc w:val="center"/>
              <w:textAlignment w:val="auto"/>
              <w:rPr>
                <w:rFonts w:ascii="Arial" w:eastAsia="Arial Unicode MS" w:hAnsi="Arial" w:cs="Arial"/>
                <w:spacing w:val="-5"/>
                <w:sz w:val="16"/>
                <w:szCs w:val="16"/>
              </w:rPr>
            </w:pPr>
          </w:p>
        </w:tc>
        <w:tc>
          <w:tcPr>
            <w:tcW w:w="2745" w:type="dxa"/>
            <w:gridSpan w:val="2"/>
            <w:vAlign w:val="bottom"/>
          </w:tcPr>
          <w:p w14:paraId="1BFD3B29" w14:textId="77777777" w:rsidR="00270383" w:rsidRPr="00BA6087" w:rsidRDefault="00E7399E"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Profit for the year</w:t>
            </w:r>
          </w:p>
        </w:tc>
        <w:tc>
          <w:tcPr>
            <w:tcW w:w="2745" w:type="dxa"/>
            <w:gridSpan w:val="2"/>
            <w:vAlign w:val="bottom"/>
          </w:tcPr>
          <w:p w14:paraId="5CD349C4" w14:textId="77777777" w:rsidR="00270383" w:rsidRPr="00BA6087" w:rsidRDefault="00270383"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Weighted average number</w:t>
            </w:r>
          </w:p>
          <w:p w14:paraId="30C1D50C" w14:textId="77777777" w:rsidR="00270383" w:rsidRPr="00BA6087" w:rsidRDefault="00270383"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of ordinary shares</w:t>
            </w:r>
          </w:p>
        </w:tc>
        <w:tc>
          <w:tcPr>
            <w:tcW w:w="1935" w:type="dxa"/>
            <w:gridSpan w:val="2"/>
            <w:vAlign w:val="bottom"/>
          </w:tcPr>
          <w:p w14:paraId="1716F5F8" w14:textId="77777777" w:rsidR="00270383" w:rsidRPr="00BA6087" w:rsidRDefault="00270383" w:rsidP="00E07754">
            <w:pPr>
              <w:pBdr>
                <w:bottom w:val="single" w:sz="4" w:space="1" w:color="auto"/>
              </w:pBdr>
              <w:overflowPunct/>
              <w:spacing w:line="370" w:lineRule="exact"/>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Earnings per share</w:t>
            </w:r>
          </w:p>
        </w:tc>
      </w:tr>
      <w:tr w:rsidR="00041E42" w:rsidRPr="00BA6087" w14:paraId="67E3B4FE" w14:textId="77777777" w:rsidTr="008628BC">
        <w:trPr>
          <w:trHeight w:val="261"/>
        </w:trPr>
        <w:tc>
          <w:tcPr>
            <w:tcW w:w="2430" w:type="dxa"/>
            <w:vAlign w:val="bottom"/>
          </w:tcPr>
          <w:p w14:paraId="4203B811" w14:textId="77777777" w:rsidR="00041E42" w:rsidRPr="00BA6087" w:rsidRDefault="00041E42" w:rsidP="00E07754">
            <w:pPr>
              <w:overflowPunct/>
              <w:spacing w:line="370" w:lineRule="exact"/>
              <w:jc w:val="center"/>
              <w:textAlignment w:val="auto"/>
              <w:rPr>
                <w:rFonts w:ascii="Arial" w:eastAsia="Arial Unicode MS" w:hAnsi="Arial" w:cs="Arial"/>
                <w:spacing w:val="-5"/>
                <w:sz w:val="16"/>
                <w:szCs w:val="16"/>
              </w:rPr>
            </w:pPr>
          </w:p>
        </w:tc>
        <w:tc>
          <w:tcPr>
            <w:tcW w:w="1372" w:type="dxa"/>
            <w:vAlign w:val="bottom"/>
          </w:tcPr>
          <w:p w14:paraId="23B928F6" w14:textId="77777777" w:rsidR="00041E42" w:rsidRPr="00BA6087" w:rsidRDefault="00E000BB"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u w:val="single"/>
              </w:rPr>
              <w:t>2020</w:t>
            </w:r>
          </w:p>
        </w:tc>
        <w:tc>
          <w:tcPr>
            <w:tcW w:w="1373" w:type="dxa"/>
            <w:vAlign w:val="bottom"/>
          </w:tcPr>
          <w:p w14:paraId="11653578" w14:textId="77777777" w:rsidR="00041E42" w:rsidRPr="00BA6087" w:rsidRDefault="00E000BB"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u w:val="single"/>
              </w:rPr>
              <w:t>2019</w:t>
            </w:r>
          </w:p>
        </w:tc>
        <w:tc>
          <w:tcPr>
            <w:tcW w:w="1372" w:type="dxa"/>
            <w:vAlign w:val="bottom"/>
          </w:tcPr>
          <w:p w14:paraId="72C0F6BC" w14:textId="77777777" w:rsidR="00041E42" w:rsidRPr="00BA6087" w:rsidRDefault="00E000BB"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u w:val="single"/>
              </w:rPr>
              <w:t>2020</w:t>
            </w:r>
          </w:p>
        </w:tc>
        <w:tc>
          <w:tcPr>
            <w:tcW w:w="1373" w:type="dxa"/>
            <w:vAlign w:val="bottom"/>
          </w:tcPr>
          <w:p w14:paraId="6FC688B3" w14:textId="77777777" w:rsidR="00041E42" w:rsidRPr="00BA6087" w:rsidRDefault="00E000BB"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u w:val="single"/>
              </w:rPr>
              <w:t>2019</w:t>
            </w:r>
          </w:p>
        </w:tc>
        <w:tc>
          <w:tcPr>
            <w:tcW w:w="967" w:type="dxa"/>
            <w:vAlign w:val="bottom"/>
          </w:tcPr>
          <w:p w14:paraId="2E77255A" w14:textId="77777777" w:rsidR="00041E42" w:rsidRPr="00BA6087" w:rsidRDefault="00E000BB"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u w:val="single"/>
              </w:rPr>
              <w:t>2020</w:t>
            </w:r>
          </w:p>
        </w:tc>
        <w:tc>
          <w:tcPr>
            <w:tcW w:w="968" w:type="dxa"/>
            <w:vAlign w:val="bottom"/>
          </w:tcPr>
          <w:p w14:paraId="2BE0BDF2" w14:textId="77777777" w:rsidR="00041E42" w:rsidRPr="00BA6087" w:rsidRDefault="00E000BB"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u w:val="single"/>
              </w:rPr>
              <w:t>2019</w:t>
            </w:r>
          </w:p>
        </w:tc>
      </w:tr>
      <w:tr w:rsidR="00041E42" w:rsidRPr="00BA6087" w14:paraId="5E15DDCB" w14:textId="77777777" w:rsidTr="008628BC">
        <w:tc>
          <w:tcPr>
            <w:tcW w:w="2430" w:type="dxa"/>
            <w:vAlign w:val="bottom"/>
          </w:tcPr>
          <w:p w14:paraId="25A36A70" w14:textId="77777777" w:rsidR="00041E42" w:rsidRPr="00BA6087" w:rsidRDefault="00041E42" w:rsidP="00E07754">
            <w:pPr>
              <w:overflowPunct/>
              <w:spacing w:line="370" w:lineRule="exact"/>
              <w:jc w:val="center"/>
              <w:textAlignment w:val="auto"/>
              <w:rPr>
                <w:rFonts w:ascii="Arial" w:eastAsia="Arial Unicode MS" w:hAnsi="Arial" w:cs="Arial"/>
                <w:spacing w:val="-5"/>
                <w:sz w:val="16"/>
                <w:szCs w:val="16"/>
              </w:rPr>
            </w:pPr>
          </w:p>
        </w:tc>
        <w:tc>
          <w:tcPr>
            <w:tcW w:w="1372" w:type="dxa"/>
            <w:vAlign w:val="bottom"/>
          </w:tcPr>
          <w:p w14:paraId="09370F53" w14:textId="77777777" w:rsidR="00041E42" w:rsidRPr="00BA6087"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(Thousand Baht)</w:t>
            </w:r>
          </w:p>
        </w:tc>
        <w:tc>
          <w:tcPr>
            <w:tcW w:w="1373" w:type="dxa"/>
            <w:vAlign w:val="bottom"/>
          </w:tcPr>
          <w:p w14:paraId="2053A551" w14:textId="77777777" w:rsidR="00041E42" w:rsidRPr="00BA6087"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(Thousand Baht)</w:t>
            </w:r>
          </w:p>
        </w:tc>
        <w:tc>
          <w:tcPr>
            <w:tcW w:w="1372" w:type="dxa"/>
            <w:vAlign w:val="bottom"/>
          </w:tcPr>
          <w:p w14:paraId="43F9D6D0" w14:textId="77777777" w:rsidR="00041E42" w:rsidRPr="00BA6087"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(Thousand shares)</w:t>
            </w:r>
          </w:p>
        </w:tc>
        <w:tc>
          <w:tcPr>
            <w:tcW w:w="1373" w:type="dxa"/>
            <w:vAlign w:val="bottom"/>
          </w:tcPr>
          <w:p w14:paraId="62B2C0DA" w14:textId="77777777" w:rsidR="00041E42" w:rsidRPr="00BA6087" w:rsidRDefault="00041E42" w:rsidP="00E07754">
            <w:pPr>
              <w:overflowPunct/>
              <w:spacing w:line="370" w:lineRule="exact"/>
              <w:ind w:left="-108" w:right="-144"/>
              <w:jc w:val="center"/>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(Thousand shares)</w:t>
            </w:r>
          </w:p>
        </w:tc>
        <w:tc>
          <w:tcPr>
            <w:tcW w:w="967" w:type="dxa"/>
            <w:vAlign w:val="bottom"/>
          </w:tcPr>
          <w:p w14:paraId="7E9D5C7C" w14:textId="77777777" w:rsidR="00041E42" w:rsidRPr="00BA6087" w:rsidRDefault="00041E42"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rPr>
              <w:t>(Baht)</w:t>
            </w:r>
          </w:p>
        </w:tc>
        <w:tc>
          <w:tcPr>
            <w:tcW w:w="968" w:type="dxa"/>
            <w:vAlign w:val="bottom"/>
          </w:tcPr>
          <w:p w14:paraId="75F1F376" w14:textId="77777777" w:rsidR="00041E42" w:rsidRPr="00BA6087" w:rsidRDefault="00041E42" w:rsidP="00E07754">
            <w:pPr>
              <w:overflowPunct/>
              <w:spacing w:line="370" w:lineRule="exact"/>
              <w:jc w:val="center"/>
              <w:textAlignment w:val="auto"/>
              <w:rPr>
                <w:rFonts w:ascii="Arial" w:eastAsia="Arial Unicode MS" w:hAnsi="Arial" w:cs="Arial"/>
                <w:spacing w:val="-5"/>
                <w:sz w:val="16"/>
                <w:szCs w:val="16"/>
                <w:u w:val="single"/>
              </w:rPr>
            </w:pPr>
            <w:r w:rsidRPr="00BA6087">
              <w:rPr>
                <w:rFonts w:ascii="Arial" w:eastAsia="Arial Unicode MS" w:hAnsi="Arial" w:cs="Arial"/>
                <w:spacing w:val="-5"/>
                <w:sz w:val="16"/>
                <w:szCs w:val="16"/>
              </w:rPr>
              <w:t>(Baht)</w:t>
            </w:r>
          </w:p>
        </w:tc>
      </w:tr>
      <w:tr w:rsidR="00041E42" w:rsidRPr="00BA6087" w14:paraId="51388C2C" w14:textId="77777777" w:rsidTr="008628BC">
        <w:tc>
          <w:tcPr>
            <w:tcW w:w="2430" w:type="dxa"/>
            <w:vAlign w:val="bottom"/>
          </w:tcPr>
          <w:p w14:paraId="07EA8C31" w14:textId="77777777" w:rsidR="00041E42" w:rsidRPr="00BA6087" w:rsidRDefault="00041E42" w:rsidP="00E07754">
            <w:pPr>
              <w:overflowPunct/>
              <w:spacing w:line="370" w:lineRule="exact"/>
              <w:jc w:val="both"/>
              <w:textAlignment w:val="auto"/>
              <w:rPr>
                <w:rFonts w:ascii="Arial" w:eastAsia="Arial Unicode MS" w:hAnsi="Arial" w:cs="Arial"/>
                <w:b/>
                <w:bCs/>
                <w:spacing w:val="-5"/>
                <w:sz w:val="16"/>
                <w:szCs w:val="16"/>
              </w:rPr>
            </w:pPr>
            <w:r w:rsidRPr="00BA6087">
              <w:rPr>
                <w:rFonts w:ascii="Arial" w:eastAsia="Arial Unicode MS" w:hAnsi="Arial" w:cs="Arial"/>
                <w:b/>
                <w:bCs/>
                <w:spacing w:val="-5"/>
                <w:sz w:val="16"/>
                <w:szCs w:val="16"/>
              </w:rPr>
              <w:t>Basic earnings per share</w:t>
            </w:r>
          </w:p>
        </w:tc>
        <w:tc>
          <w:tcPr>
            <w:tcW w:w="1372" w:type="dxa"/>
            <w:vAlign w:val="bottom"/>
          </w:tcPr>
          <w:p w14:paraId="4C10E64D" w14:textId="77777777" w:rsidR="00041E42" w:rsidRPr="00BA6087" w:rsidRDefault="00041E42" w:rsidP="00E07754">
            <w:pPr>
              <w:tabs>
                <w:tab w:val="decimal" w:pos="972"/>
              </w:tabs>
              <w:overflowPunct/>
              <w:spacing w:line="370" w:lineRule="exact"/>
              <w:jc w:val="both"/>
              <w:textAlignment w:val="auto"/>
              <w:rPr>
                <w:rFonts w:ascii="Arial" w:eastAsia="Arial Unicode MS" w:hAnsi="Arial" w:cs="Arial"/>
                <w:spacing w:val="-5"/>
                <w:sz w:val="16"/>
                <w:szCs w:val="16"/>
              </w:rPr>
            </w:pPr>
          </w:p>
        </w:tc>
        <w:tc>
          <w:tcPr>
            <w:tcW w:w="1373" w:type="dxa"/>
            <w:vAlign w:val="bottom"/>
          </w:tcPr>
          <w:p w14:paraId="3F600225" w14:textId="77777777" w:rsidR="00041E42" w:rsidRPr="00BA6087" w:rsidRDefault="00041E42" w:rsidP="00E07754">
            <w:pPr>
              <w:tabs>
                <w:tab w:val="decimal" w:pos="972"/>
              </w:tabs>
              <w:overflowPunct/>
              <w:spacing w:line="370" w:lineRule="exact"/>
              <w:jc w:val="both"/>
              <w:textAlignment w:val="auto"/>
              <w:rPr>
                <w:rFonts w:ascii="Arial" w:eastAsia="Arial Unicode MS" w:hAnsi="Arial" w:cs="Arial"/>
                <w:spacing w:val="-5"/>
                <w:sz w:val="16"/>
                <w:szCs w:val="16"/>
              </w:rPr>
            </w:pPr>
          </w:p>
        </w:tc>
        <w:tc>
          <w:tcPr>
            <w:tcW w:w="1372" w:type="dxa"/>
            <w:vAlign w:val="bottom"/>
          </w:tcPr>
          <w:p w14:paraId="613F2E0A" w14:textId="77777777" w:rsidR="00041E42" w:rsidRPr="00BA6087" w:rsidRDefault="00041E42" w:rsidP="00E07754">
            <w:pPr>
              <w:tabs>
                <w:tab w:val="decimal" w:pos="927"/>
              </w:tabs>
              <w:overflowPunct/>
              <w:spacing w:line="370" w:lineRule="exact"/>
              <w:jc w:val="both"/>
              <w:textAlignment w:val="auto"/>
              <w:rPr>
                <w:rFonts w:ascii="Arial" w:eastAsia="Arial Unicode MS" w:hAnsi="Arial" w:cs="Arial"/>
                <w:spacing w:val="-5"/>
                <w:sz w:val="16"/>
                <w:szCs w:val="16"/>
              </w:rPr>
            </w:pPr>
          </w:p>
        </w:tc>
        <w:tc>
          <w:tcPr>
            <w:tcW w:w="1373" w:type="dxa"/>
            <w:vAlign w:val="bottom"/>
          </w:tcPr>
          <w:p w14:paraId="4FD6255A" w14:textId="77777777" w:rsidR="00041E42" w:rsidRPr="00BA6087" w:rsidRDefault="00041E42" w:rsidP="00E07754">
            <w:pPr>
              <w:tabs>
                <w:tab w:val="decimal" w:pos="927"/>
              </w:tabs>
              <w:overflowPunct/>
              <w:spacing w:line="370" w:lineRule="exact"/>
              <w:jc w:val="both"/>
              <w:textAlignment w:val="auto"/>
              <w:rPr>
                <w:rFonts w:ascii="Arial" w:eastAsia="Arial Unicode MS" w:hAnsi="Arial" w:cs="Arial"/>
                <w:spacing w:val="-5"/>
                <w:sz w:val="16"/>
                <w:szCs w:val="16"/>
              </w:rPr>
            </w:pPr>
          </w:p>
        </w:tc>
        <w:tc>
          <w:tcPr>
            <w:tcW w:w="967" w:type="dxa"/>
            <w:vAlign w:val="bottom"/>
          </w:tcPr>
          <w:p w14:paraId="6563C0DD" w14:textId="77777777" w:rsidR="00041E42" w:rsidRPr="00BA6087" w:rsidRDefault="00041E42" w:rsidP="00E07754">
            <w:pPr>
              <w:tabs>
                <w:tab w:val="decimal" w:pos="792"/>
              </w:tabs>
              <w:overflowPunct/>
              <w:spacing w:line="370" w:lineRule="exact"/>
              <w:jc w:val="both"/>
              <w:textAlignment w:val="auto"/>
              <w:rPr>
                <w:rFonts w:ascii="Arial" w:eastAsia="Arial Unicode MS" w:hAnsi="Arial" w:cs="Arial"/>
                <w:spacing w:val="-5"/>
                <w:sz w:val="16"/>
                <w:szCs w:val="16"/>
              </w:rPr>
            </w:pPr>
          </w:p>
        </w:tc>
        <w:tc>
          <w:tcPr>
            <w:tcW w:w="968" w:type="dxa"/>
            <w:vAlign w:val="bottom"/>
          </w:tcPr>
          <w:p w14:paraId="3EEACFF4" w14:textId="77777777" w:rsidR="00041E42" w:rsidRPr="00BA6087" w:rsidRDefault="00041E42" w:rsidP="00E07754">
            <w:pPr>
              <w:tabs>
                <w:tab w:val="decimal" w:pos="792"/>
              </w:tabs>
              <w:overflowPunct/>
              <w:spacing w:line="370" w:lineRule="exact"/>
              <w:jc w:val="both"/>
              <w:textAlignment w:val="auto"/>
              <w:rPr>
                <w:rFonts w:ascii="Arial" w:eastAsia="Arial Unicode MS" w:hAnsi="Arial" w:cs="Arial"/>
                <w:spacing w:val="-5"/>
                <w:sz w:val="16"/>
                <w:szCs w:val="16"/>
              </w:rPr>
            </w:pPr>
          </w:p>
        </w:tc>
      </w:tr>
      <w:tr w:rsidR="00720D34" w:rsidRPr="00BA6087" w14:paraId="6695F2F0" w14:textId="77777777" w:rsidTr="008628BC">
        <w:tc>
          <w:tcPr>
            <w:tcW w:w="2430" w:type="dxa"/>
            <w:vAlign w:val="bottom"/>
          </w:tcPr>
          <w:p w14:paraId="0166473C" w14:textId="77777777" w:rsidR="00720D34" w:rsidRPr="00BA6087" w:rsidRDefault="00720D34" w:rsidP="00720D34">
            <w:pPr>
              <w:overflowPunct/>
              <w:spacing w:line="370" w:lineRule="exact"/>
              <w:ind w:left="162" w:right="-108" w:hanging="162"/>
              <w:textAlignment w:val="auto"/>
              <w:rPr>
                <w:rFonts w:ascii="Arial" w:eastAsia="Arial Unicode MS" w:hAnsi="Arial" w:cs="Arial"/>
                <w:spacing w:val="-5"/>
                <w:sz w:val="16"/>
                <w:szCs w:val="16"/>
              </w:rPr>
            </w:pPr>
            <w:r w:rsidRPr="00762CC8">
              <w:rPr>
                <w:rFonts w:ascii="Arial" w:hAnsi="Arial" w:cs="Arial"/>
                <w:sz w:val="16"/>
                <w:szCs w:val="16"/>
              </w:rPr>
              <w:t>Profit attributable to equity holders of the Company</w:t>
            </w:r>
            <w:r w:rsidRPr="00BA6087">
              <w:rPr>
                <w:rFonts w:ascii="Arial" w:hAnsi="Arial" w:cs="Arial"/>
                <w:spacing w:val="-5"/>
                <w:sz w:val="16"/>
                <w:szCs w:val="16"/>
              </w:rPr>
              <w:t xml:space="preserve"> </w:t>
            </w:r>
          </w:p>
        </w:tc>
        <w:tc>
          <w:tcPr>
            <w:tcW w:w="1372" w:type="dxa"/>
            <w:vAlign w:val="bottom"/>
          </w:tcPr>
          <w:p w14:paraId="4BC774B4" w14:textId="77777777" w:rsidR="00720D34" w:rsidRPr="00BA6087" w:rsidRDefault="00762CC8" w:rsidP="00720D34">
            <w:pPr>
              <w:tabs>
                <w:tab w:val="decimal" w:pos="972"/>
              </w:tabs>
              <w:overflowPunct/>
              <w:spacing w:line="370" w:lineRule="exact"/>
              <w:rPr>
                <w:rFonts w:ascii="Arial" w:hAnsi="Arial" w:cs="Arial"/>
                <w:color w:val="000000"/>
                <w:spacing w:val="-5"/>
                <w:sz w:val="16"/>
                <w:szCs w:val="16"/>
              </w:rPr>
            </w:pPr>
            <w:r>
              <w:rPr>
                <w:rFonts w:ascii="Arial" w:hAnsi="Arial" w:cs="Arial"/>
                <w:color w:val="000000"/>
                <w:spacing w:val="-5"/>
                <w:sz w:val="16"/>
                <w:szCs w:val="16"/>
              </w:rPr>
              <w:t>3,591,824</w:t>
            </w:r>
          </w:p>
        </w:tc>
        <w:tc>
          <w:tcPr>
            <w:tcW w:w="1373" w:type="dxa"/>
            <w:vAlign w:val="bottom"/>
          </w:tcPr>
          <w:p w14:paraId="3DD5082A"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3,123,280</w:t>
            </w:r>
          </w:p>
        </w:tc>
        <w:tc>
          <w:tcPr>
            <w:tcW w:w="1372" w:type="dxa"/>
            <w:vAlign w:val="bottom"/>
          </w:tcPr>
          <w:p w14:paraId="30A71258" w14:textId="77777777" w:rsidR="00720D34" w:rsidRPr="00BA6087" w:rsidRDefault="00FF24BC" w:rsidP="00720D34">
            <w:pPr>
              <w:tabs>
                <w:tab w:val="decimal" w:pos="972"/>
              </w:tabs>
              <w:overflowPunct/>
              <w:spacing w:line="370" w:lineRule="exact"/>
              <w:rPr>
                <w:rFonts w:ascii="Arial" w:hAnsi="Arial" w:cs="Arial"/>
                <w:color w:val="000000"/>
                <w:spacing w:val="-5"/>
                <w:sz w:val="16"/>
                <w:szCs w:val="16"/>
              </w:rPr>
            </w:pPr>
            <w:r w:rsidRPr="00FF24BC">
              <w:rPr>
                <w:rFonts w:ascii="Arial" w:hAnsi="Arial" w:cs="Arial"/>
                <w:color w:val="000000"/>
                <w:spacing w:val="-5"/>
                <w:sz w:val="16"/>
                <w:szCs w:val="16"/>
              </w:rPr>
              <w:t>1,577,</w:t>
            </w:r>
            <w:r w:rsidR="00471164">
              <w:rPr>
                <w:rFonts w:ascii="Arial" w:hAnsi="Arial" w:cs="Arial"/>
                <w:color w:val="000000"/>
                <w:spacing w:val="-5"/>
                <w:sz w:val="16"/>
                <w:szCs w:val="16"/>
              </w:rPr>
              <w:t>909</w:t>
            </w:r>
          </w:p>
        </w:tc>
        <w:tc>
          <w:tcPr>
            <w:tcW w:w="1373" w:type="dxa"/>
            <w:vAlign w:val="bottom"/>
          </w:tcPr>
          <w:p w14:paraId="147780B4"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1,575,909</w:t>
            </w:r>
          </w:p>
        </w:tc>
        <w:tc>
          <w:tcPr>
            <w:tcW w:w="967" w:type="dxa"/>
            <w:vAlign w:val="bottom"/>
          </w:tcPr>
          <w:p w14:paraId="47913ED9" w14:textId="77777777" w:rsidR="00720D34" w:rsidRPr="00BA6087" w:rsidRDefault="00FF24BC" w:rsidP="00720D34">
            <w:pPr>
              <w:tabs>
                <w:tab w:val="decimal" w:pos="324"/>
              </w:tabs>
              <w:overflowPunct/>
              <w:spacing w:line="370" w:lineRule="exact"/>
              <w:rPr>
                <w:rFonts w:ascii="Arial" w:hAnsi="Arial" w:cs="Arial"/>
                <w:color w:val="000000"/>
                <w:spacing w:val="-5"/>
                <w:sz w:val="16"/>
                <w:szCs w:val="16"/>
              </w:rPr>
            </w:pPr>
            <w:r w:rsidRPr="00FF24BC">
              <w:rPr>
                <w:rFonts w:ascii="Arial" w:hAnsi="Arial" w:cs="Arial"/>
                <w:color w:val="000000"/>
                <w:spacing w:val="-5"/>
                <w:sz w:val="16"/>
                <w:szCs w:val="16"/>
              </w:rPr>
              <w:t>2.2</w:t>
            </w:r>
            <w:r w:rsidR="00762CC8">
              <w:rPr>
                <w:rFonts w:ascii="Arial" w:hAnsi="Arial" w:cs="Arial"/>
                <w:color w:val="000000"/>
                <w:spacing w:val="-5"/>
                <w:sz w:val="16"/>
                <w:szCs w:val="16"/>
              </w:rPr>
              <w:t>8</w:t>
            </w:r>
          </w:p>
        </w:tc>
        <w:tc>
          <w:tcPr>
            <w:tcW w:w="968" w:type="dxa"/>
            <w:vAlign w:val="bottom"/>
          </w:tcPr>
          <w:p w14:paraId="2A24F349"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1.98</w:t>
            </w:r>
          </w:p>
        </w:tc>
      </w:tr>
      <w:tr w:rsidR="00720D34" w:rsidRPr="00BA6087" w14:paraId="1E052D92" w14:textId="77777777" w:rsidTr="008628BC">
        <w:tc>
          <w:tcPr>
            <w:tcW w:w="2430" w:type="dxa"/>
            <w:vAlign w:val="bottom"/>
          </w:tcPr>
          <w:p w14:paraId="2195BC9A" w14:textId="77777777" w:rsidR="00720D34" w:rsidRPr="00BA6087" w:rsidRDefault="00720D34" w:rsidP="00720D34">
            <w:pPr>
              <w:overflowPunct/>
              <w:spacing w:line="370" w:lineRule="exact"/>
              <w:ind w:left="162" w:hanging="162"/>
              <w:textAlignment w:val="auto"/>
              <w:rPr>
                <w:rFonts w:ascii="Arial" w:eastAsia="Arial Unicode MS" w:hAnsi="Arial" w:cs="Arial"/>
                <w:b/>
                <w:bCs/>
                <w:spacing w:val="-5"/>
                <w:sz w:val="16"/>
                <w:szCs w:val="16"/>
              </w:rPr>
            </w:pPr>
            <w:r w:rsidRPr="00BA6087">
              <w:rPr>
                <w:rFonts w:ascii="Arial" w:eastAsia="Arial Unicode MS" w:hAnsi="Arial" w:cs="Arial"/>
                <w:b/>
                <w:bCs/>
                <w:spacing w:val="-5"/>
                <w:sz w:val="16"/>
                <w:szCs w:val="16"/>
              </w:rPr>
              <w:t>Effect of dilutive potential ordinary shares</w:t>
            </w:r>
          </w:p>
        </w:tc>
        <w:tc>
          <w:tcPr>
            <w:tcW w:w="1372" w:type="dxa"/>
          </w:tcPr>
          <w:p w14:paraId="08712A81"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78784012"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2" w:type="dxa"/>
          </w:tcPr>
          <w:p w14:paraId="383EEEFF"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61637B3C"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967" w:type="dxa"/>
          </w:tcPr>
          <w:p w14:paraId="407B9B64"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68" w:type="dxa"/>
          </w:tcPr>
          <w:p w14:paraId="61052910"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2EE287D4" w14:textId="77777777" w:rsidTr="00720D34">
        <w:tc>
          <w:tcPr>
            <w:tcW w:w="2430" w:type="dxa"/>
            <w:vAlign w:val="bottom"/>
          </w:tcPr>
          <w:p w14:paraId="47B1FCF3" w14:textId="77777777" w:rsidR="00720D34" w:rsidRPr="00BA6087" w:rsidRDefault="00720D34" w:rsidP="00720D34">
            <w:pPr>
              <w:overflowPunct/>
              <w:spacing w:line="370" w:lineRule="exact"/>
              <w:ind w:left="162"/>
              <w:jc w:val="both"/>
              <w:textAlignment w:val="auto"/>
              <w:rPr>
                <w:rFonts w:ascii="Arial" w:eastAsia="Arial Unicode MS" w:hAnsi="Arial" w:cs="Arial"/>
                <w:spacing w:val="-5"/>
                <w:sz w:val="16"/>
                <w:szCs w:val="16"/>
              </w:rPr>
            </w:pPr>
            <w:r w:rsidRPr="00BA6087">
              <w:rPr>
                <w:rFonts w:ascii="Arial" w:eastAsia="Arial Unicode MS" w:hAnsi="Arial" w:cs="Arial"/>
                <w:spacing w:val="-5"/>
                <w:sz w:val="16"/>
                <w:szCs w:val="16"/>
              </w:rPr>
              <w:t>ESOP-W5</w:t>
            </w:r>
          </w:p>
        </w:tc>
        <w:tc>
          <w:tcPr>
            <w:tcW w:w="1372" w:type="dxa"/>
          </w:tcPr>
          <w:p w14:paraId="1241D7FD" w14:textId="77777777" w:rsidR="00720D34" w:rsidRPr="00BA6087" w:rsidRDefault="00FF24BC" w:rsidP="00720D34">
            <w:pPr>
              <w:pBdr>
                <w:bottom w:val="single" w:sz="4" w:space="1" w:color="auto"/>
              </w:pBdr>
              <w:tabs>
                <w:tab w:val="decimal" w:pos="972"/>
              </w:tabs>
              <w:overflowPunct/>
              <w:spacing w:line="370" w:lineRule="exact"/>
              <w:rPr>
                <w:rFonts w:ascii="Arial" w:hAnsi="Arial" w:cs="Arial"/>
                <w:color w:val="000000"/>
                <w:spacing w:val="-5"/>
                <w:sz w:val="16"/>
                <w:szCs w:val="16"/>
              </w:rPr>
            </w:pPr>
            <w:r w:rsidRPr="00FF24BC">
              <w:rPr>
                <w:rFonts w:ascii="Arial" w:hAnsi="Arial" w:cs="Arial"/>
                <w:color w:val="000000"/>
                <w:spacing w:val="-5"/>
                <w:sz w:val="16"/>
                <w:szCs w:val="16"/>
              </w:rPr>
              <w:t>-</w:t>
            </w:r>
          </w:p>
        </w:tc>
        <w:tc>
          <w:tcPr>
            <w:tcW w:w="1373" w:type="dxa"/>
          </w:tcPr>
          <w:p w14:paraId="0307B2FF" w14:textId="77777777" w:rsidR="00720D34" w:rsidRPr="00BA6087" w:rsidRDefault="00720D34" w:rsidP="00720D34">
            <w:pPr>
              <w:pBdr>
                <w:bottom w:val="single" w:sz="4" w:space="1" w:color="auto"/>
              </w:pBd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w:t>
            </w:r>
          </w:p>
        </w:tc>
        <w:tc>
          <w:tcPr>
            <w:tcW w:w="1372" w:type="dxa"/>
          </w:tcPr>
          <w:p w14:paraId="596A88F2" w14:textId="77777777" w:rsidR="00720D34" w:rsidRPr="00BA6087" w:rsidRDefault="00471164" w:rsidP="00720D34">
            <w:pPr>
              <w:pBdr>
                <w:bottom w:val="single" w:sz="4" w:space="1" w:color="auto"/>
              </w:pBdr>
              <w:tabs>
                <w:tab w:val="decimal" w:pos="972"/>
              </w:tabs>
              <w:overflowPunct/>
              <w:spacing w:line="370" w:lineRule="exact"/>
              <w:rPr>
                <w:rFonts w:ascii="Arial" w:hAnsi="Arial" w:cs="Arial"/>
                <w:color w:val="000000"/>
                <w:spacing w:val="-5"/>
                <w:sz w:val="16"/>
                <w:szCs w:val="16"/>
              </w:rPr>
            </w:pPr>
            <w:r>
              <w:rPr>
                <w:rFonts w:ascii="Arial" w:hAnsi="Arial" w:cs="Arial"/>
                <w:color w:val="000000"/>
                <w:spacing w:val="-5"/>
                <w:sz w:val="16"/>
                <w:szCs w:val="16"/>
              </w:rPr>
              <w:t>-</w:t>
            </w:r>
          </w:p>
        </w:tc>
        <w:tc>
          <w:tcPr>
            <w:tcW w:w="1373" w:type="dxa"/>
          </w:tcPr>
          <w:p w14:paraId="6714A17A" w14:textId="77777777" w:rsidR="00720D34" w:rsidRPr="00BA6087" w:rsidRDefault="00720D34" w:rsidP="00720D34">
            <w:pPr>
              <w:pBdr>
                <w:bottom w:val="single" w:sz="4" w:space="1" w:color="auto"/>
              </w:pBd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1,368</w:t>
            </w:r>
          </w:p>
        </w:tc>
        <w:tc>
          <w:tcPr>
            <w:tcW w:w="967" w:type="dxa"/>
          </w:tcPr>
          <w:p w14:paraId="1D83B5F1"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68" w:type="dxa"/>
          </w:tcPr>
          <w:p w14:paraId="60E79240"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44052F85" w14:textId="77777777" w:rsidTr="008628BC">
        <w:tc>
          <w:tcPr>
            <w:tcW w:w="2430" w:type="dxa"/>
            <w:vAlign w:val="bottom"/>
          </w:tcPr>
          <w:p w14:paraId="43819D0B" w14:textId="77777777" w:rsidR="00720D34" w:rsidRPr="00BA6087" w:rsidRDefault="00720D34" w:rsidP="00720D34">
            <w:pPr>
              <w:overflowPunct/>
              <w:spacing w:line="370" w:lineRule="exact"/>
              <w:jc w:val="both"/>
              <w:textAlignment w:val="auto"/>
              <w:rPr>
                <w:rFonts w:ascii="Arial" w:eastAsia="Arial Unicode MS" w:hAnsi="Arial" w:cs="Arial"/>
                <w:b/>
                <w:bCs/>
                <w:spacing w:val="-5"/>
                <w:sz w:val="16"/>
                <w:szCs w:val="16"/>
              </w:rPr>
            </w:pPr>
            <w:r w:rsidRPr="00BA6087">
              <w:rPr>
                <w:rFonts w:ascii="Arial" w:eastAsia="Arial Unicode MS" w:hAnsi="Arial" w:cs="Arial"/>
                <w:b/>
                <w:bCs/>
                <w:spacing w:val="-5"/>
                <w:sz w:val="16"/>
                <w:szCs w:val="16"/>
              </w:rPr>
              <w:t>Diluted earnings per share</w:t>
            </w:r>
          </w:p>
        </w:tc>
        <w:tc>
          <w:tcPr>
            <w:tcW w:w="1372" w:type="dxa"/>
          </w:tcPr>
          <w:p w14:paraId="5E727E58"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6965DD84"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2" w:type="dxa"/>
          </w:tcPr>
          <w:p w14:paraId="03F01235"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2BF73B65"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967" w:type="dxa"/>
          </w:tcPr>
          <w:p w14:paraId="46AE57C0"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68" w:type="dxa"/>
          </w:tcPr>
          <w:p w14:paraId="29693439"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0E0BB400" w14:textId="77777777" w:rsidTr="008628BC">
        <w:tc>
          <w:tcPr>
            <w:tcW w:w="2430" w:type="dxa"/>
            <w:vAlign w:val="bottom"/>
          </w:tcPr>
          <w:p w14:paraId="15FCDFBB" w14:textId="77777777" w:rsidR="00720D34" w:rsidRPr="00762CC8" w:rsidRDefault="00720D34" w:rsidP="00762CC8">
            <w:pPr>
              <w:overflowPunct/>
              <w:spacing w:line="370" w:lineRule="exact"/>
              <w:ind w:left="162" w:right="-108" w:hanging="162"/>
              <w:textAlignment w:val="auto"/>
              <w:rPr>
                <w:rFonts w:ascii="Arial" w:hAnsi="Arial" w:cs="Arial"/>
                <w:sz w:val="16"/>
                <w:szCs w:val="16"/>
              </w:rPr>
            </w:pPr>
            <w:r w:rsidRPr="00762CC8">
              <w:rPr>
                <w:rFonts w:ascii="Arial" w:hAnsi="Arial" w:cs="Arial"/>
                <w:sz w:val="16"/>
                <w:szCs w:val="16"/>
              </w:rPr>
              <w:t>Profit of ordinary shareholders</w:t>
            </w:r>
          </w:p>
        </w:tc>
        <w:tc>
          <w:tcPr>
            <w:tcW w:w="1372" w:type="dxa"/>
          </w:tcPr>
          <w:p w14:paraId="211FB751"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58C8629C"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2" w:type="dxa"/>
          </w:tcPr>
          <w:p w14:paraId="1A7BDFC1"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1D43A3DE"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967" w:type="dxa"/>
          </w:tcPr>
          <w:p w14:paraId="46F22A54"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68" w:type="dxa"/>
          </w:tcPr>
          <w:p w14:paraId="534EB893"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35DCA1E2" w14:textId="77777777" w:rsidTr="008628BC">
        <w:tc>
          <w:tcPr>
            <w:tcW w:w="2430" w:type="dxa"/>
            <w:vAlign w:val="bottom"/>
          </w:tcPr>
          <w:p w14:paraId="72051A3F" w14:textId="77777777" w:rsidR="00720D34" w:rsidRPr="00762CC8" w:rsidRDefault="00720D34" w:rsidP="00762CC8">
            <w:pPr>
              <w:tabs>
                <w:tab w:val="left" w:pos="252"/>
              </w:tabs>
              <w:overflowPunct/>
              <w:spacing w:line="370" w:lineRule="exact"/>
              <w:ind w:left="252" w:right="-108"/>
              <w:textAlignment w:val="auto"/>
              <w:rPr>
                <w:rFonts w:ascii="Arial" w:hAnsi="Arial" w:cs="Arial"/>
                <w:sz w:val="16"/>
                <w:szCs w:val="16"/>
              </w:rPr>
            </w:pPr>
            <w:r w:rsidRPr="00762CC8">
              <w:rPr>
                <w:rFonts w:ascii="Arial" w:hAnsi="Arial" w:cs="Arial"/>
                <w:sz w:val="16"/>
                <w:szCs w:val="16"/>
              </w:rPr>
              <w:t xml:space="preserve">assuming the conversion of </w:t>
            </w:r>
            <w:r w:rsidRPr="00762CC8">
              <w:rPr>
                <w:rFonts w:ascii="Arial" w:eastAsia="Arial Unicode MS" w:hAnsi="Arial" w:cs="Arial"/>
                <w:sz w:val="16"/>
                <w:szCs w:val="16"/>
              </w:rPr>
              <w:t>warrants</w:t>
            </w:r>
            <w:r w:rsidRPr="00762CC8">
              <w:rPr>
                <w:rFonts w:ascii="Arial" w:hAnsi="Arial" w:cs="Arial"/>
                <w:sz w:val="16"/>
                <w:szCs w:val="16"/>
              </w:rPr>
              <w:t xml:space="preserve"> to ordinary shares</w:t>
            </w:r>
          </w:p>
        </w:tc>
        <w:tc>
          <w:tcPr>
            <w:tcW w:w="1372" w:type="dxa"/>
            <w:vAlign w:val="bottom"/>
          </w:tcPr>
          <w:p w14:paraId="48CCD035" w14:textId="77777777" w:rsidR="00720D34" w:rsidRPr="00BA6087" w:rsidRDefault="00762CC8" w:rsidP="00720D34">
            <w:pPr>
              <w:pBdr>
                <w:bottom w:val="double" w:sz="4" w:space="1" w:color="auto"/>
              </w:pBdr>
              <w:tabs>
                <w:tab w:val="decimal" w:pos="972"/>
              </w:tabs>
              <w:overflowPunct/>
              <w:spacing w:line="340" w:lineRule="exact"/>
              <w:rPr>
                <w:rFonts w:ascii="Arial" w:hAnsi="Arial" w:cs="Arial"/>
                <w:color w:val="000000"/>
                <w:spacing w:val="-5"/>
                <w:sz w:val="16"/>
                <w:szCs w:val="16"/>
              </w:rPr>
            </w:pPr>
            <w:r>
              <w:rPr>
                <w:rFonts w:ascii="Arial" w:hAnsi="Arial"/>
                <w:color w:val="000000"/>
                <w:spacing w:val="-5"/>
                <w:sz w:val="16"/>
                <w:szCs w:val="16"/>
              </w:rPr>
              <w:t>3,591,824</w:t>
            </w:r>
          </w:p>
        </w:tc>
        <w:tc>
          <w:tcPr>
            <w:tcW w:w="1373" w:type="dxa"/>
            <w:vAlign w:val="bottom"/>
          </w:tcPr>
          <w:p w14:paraId="745C5BB1" w14:textId="77777777" w:rsidR="00720D34" w:rsidRPr="00BA6087" w:rsidRDefault="00720D34"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BA6087">
              <w:rPr>
                <w:rFonts w:ascii="Arial" w:hAnsi="Arial" w:cs="Arial"/>
                <w:color w:val="000000"/>
                <w:spacing w:val="-5"/>
                <w:sz w:val="16"/>
                <w:szCs w:val="16"/>
              </w:rPr>
              <w:t>3,123,280</w:t>
            </w:r>
          </w:p>
        </w:tc>
        <w:tc>
          <w:tcPr>
            <w:tcW w:w="1372" w:type="dxa"/>
            <w:vAlign w:val="bottom"/>
          </w:tcPr>
          <w:p w14:paraId="1636785C" w14:textId="77777777" w:rsidR="00720D34" w:rsidRPr="00BA6087" w:rsidRDefault="00FF24BC"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FF24BC">
              <w:rPr>
                <w:rFonts w:ascii="Arial" w:hAnsi="Arial" w:cs="Arial"/>
                <w:color w:val="000000"/>
                <w:spacing w:val="-5"/>
                <w:sz w:val="16"/>
                <w:szCs w:val="16"/>
              </w:rPr>
              <w:t>1,</w:t>
            </w:r>
            <w:r w:rsidR="00471164">
              <w:rPr>
                <w:rFonts w:ascii="Arial" w:hAnsi="Arial" w:cs="Arial"/>
                <w:color w:val="000000"/>
                <w:spacing w:val="-5"/>
                <w:sz w:val="16"/>
                <w:szCs w:val="16"/>
              </w:rPr>
              <w:t>577</w:t>
            </w:r>
            <w:r w:rsidRPr="00FF24BC">
              <w:rPr>
                <w:rFonts w:ascii="Arial" w:hAnsi="Arial" w:cs="Arial"/>
                <w:color w:val="000000"/>
                <w:spacing w:val="-5"/>
                <w:sz w:val="16"/>
                <w:szCs w:val="16"/>
              </w:rPr>
              <w:t>,</w:t>
            </w:r>
            <w:r w:rsidR="00471164">
              <w:rPr>
                <w:rFonts w:ascii="Arial" w:hAnsi="Arial" w:cs="Arial"/>
                <w:color w:val="000000"/>
                <w:spacing w:val="-5"/>
                <w:sz w:val="16"/>
                <w:szCs w:val="16"/>
              </w:rPr>
              <w:t>909</w:t>
            </w:r>
          </w:p>
        </w:tc>
        <w:tc>
          <w:tcPr>
            <w:tcW w:w="1373" w:type="dxa"/>
            <w:vAlign w:val="bottom"/>
          </w:tcPr>
          <w:p w14:paraId="42B419FE" w14:textId="77777777" w:rsidR="00720D34" w:rsidRPr="00BA6087" w:rsidRDefault="00720D34"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BA6087">
              <w:rPr>
                <w:rFonts w:ascii="Arial" w:hAnsi="Arial" w:cs="Arial"/>
                <w:color w:val="000000"/>
                <w:spacing w:val="-5"/>
                <w:sz w:val="16"/>
                <w:szCs w:val="16"/>
              </w:rPr>
              <w:t>1,577,277</w:t>
            </w:r>
          </w:p>
        </w:tc>
        <w:tc>
          <w:tcPr>
            <w:tcW w:w="967" w:type="dxa"/>
            <w:vAlign w:val="bottom"/>
          </w:tcPr>
          <w:p w14:paraId="1256046F" w14:textId="77777777" w:rsidR="00720D34" w:rsidRPr="00BA6087" w:rsidRDefault="00FF24BC" w:rsidP="00720D34">
            <w:pPr>
              <w:tabs>
                <w:tab w:val="decimal" w:pos="324"/>
              </w:tabs>
              <w:overflowPunct/>
              <w:spacing w:after="40" w:line="340" w:lineRule="exact"/>
              <w:rPr>
                <w:rFonts w:ascii="Arial" w:hAnsi="Arial" w:cs="Arial"/>
                <w:color w:val="000000"/>
                <w:spacing w:val="-5"/>
                <w:sz w:val="16"/>
                <w:szCs w:val="16"/>
              </w:rPr>
            </w:pPr>
            <w:r w:rsidRPr="00FF24BC">
              <w:rPr>
                <w:rFonts w:ascii="Arial" w:hAnsi="Arial" w:cs="Arial"/>
                <w:color w:val="000000"/>
                <w:spacing w:val="-5"/>
                <w:sz w:val="16"/>
                <w:szCs w:val="16"/>
              </w:rPr>
              <w:t>2.2</w:t>
            </w:r>
            <w:r w:rsidR="00762CC8">
              <w:rPr>
                <w:rFonts w:ascii="Arial" w:hAnsi="Arial" w:cs="Arial"/>
                <w:color w:val="000000"/>
                <w:spacing w:val="-5"/>
                <w:sz w:val="16"/>
                <w:szCs w:val="16"/>
              </w:rPr>
              <w:t>8</w:t>
            </w:r>
          </w:p>
        </w:tc>
        <w:tc>
          <w:tcPr>
            <w:tcW w:w="968" w:type="dxa"/>
            <w:vAlign w:val="bottom"/>
          </w:tcPr>
          <w:p w14:paraId="08F4E407" w14:textId="77777777" w:rsidR="00720D34" w:rsidRPr="00BA6087" w:rsidRDefault="00720D34" w:rsidP="00720D34">
            <w:pPr>
              <w:tabs>
                <w:tab w:val="decimal" w:pos="324"/>
              </w:tabs>
              <w:overflowPunct/>
              <w:spacing w:after="40" w:line="340" w:lineRule="exact"/>
              <w:rPr>
                <w:rFonts w:ascii="Arial" w:hAnsi="Arial" w:cs="Arial"/>
                <w:color w:val="000000"/>
                <w:spacing w:val="-5"/>
                <w:sz w:val="16"/>
                <w:szCs w:val="16"/>
              </w:rPr>
            </w:pPr>
            <w:r w:rsidRPr="00BA6087">
              <w:rPr>
                <w:rFonts w:ascii="Arial" w:hAnsi="Arial" w:cs="Arial"/>
                <w:color w:val="000000"/>
                <w:spacing w:val="-5"/>
                <w:sz w:val="16"/>
                <w:szCs w:val="16"/>
              </w:rPr>
              <w:t>1.98</w:t>
            </w:r>
          </w:p>
        </w:tc>
      </w:tr>
    </w:tbl>
    <w:p w14:paraId="6C3B1D90" w14:textId="77777777" w:rsidR="00FB3808" w:rsidRPr="00BA6087" w:rsidRDefault="00FB3808" w:rsidP="00E07754">
      <w:pPr>
        <w:spacing w:line="370" w:lineRule="exact"/>
        <w:rPr>
          <w:rFonts w:ascii="Arial" w:hAnsi="Arial" w:cs="Arial"/>
        </w:rPr>
      </w:pPr>
    </w:p>
    <w:tbl>
      <w:tblPr>
        <w:tblW w:w="9900" w:type="dxa"/>
        <w:tblInd w:w="18" w:type="dxa"/>
        <w:tblLayout w:type="fixed"/>
        <w:tblLook w:val="0000" w:firstRow="0" w:lastRow="0" w:firstColumn="0" w:lastColumn="0" w:noHBand="0" w:noVBand="0"/>
      </w:tblPr>
      <w:tblGrid>
        <w:gridCol w:w="2430"/>
        <w:gridCol w:w="1372"/>
        <w:gridCol w:w="1373"/>
        <w:gridCol w:w="1372"/>
        <w:gridCol w:w="1373"/>
        <w:gridCol w:w="990"/>
        <w:gridCol w:w="990"/>
      </w:tblGrid>
      <w:tr w:rsidR="00270383" w:rsidRPr="00BA6087" w14:paraId="1E588CCA" w14:textId="77777777" w:rsidTr="00EC59A4">
        <w:tc>
          <w:tcPr>
            <w:tcW w:w="2430" w:type="dxa"/>
            <w:vAlign w:val="bottom"/>
          </w:tcPr>
          <w:p w14:paraId="32E9FB93" w14:textId="77777777" w:rsidR="00270383" w:rsidRPr="00BA6087" w:rsidRDefault="00270383" w:rsidP="00E07754">
            <w:pPr>
              <w:overflowPunct/>
              <w:spacing w:line="370" w:lineRule="exact"/>
              <w:jc w:val="center"/>
              <w:textAlignment w:val="auto"/>
              <w:rPr>
                <w:rFonts w:ascii="Arial" w:eastAsia="Arial Unicode MS" w:hAnsi="Arial" w:cs="Arial"/>
                <w:sz w:val="16"/>
                <w:szCs w:val="16"/>
              </w:rPr>
            </w:pPr>
            <w:r w:rsidRPr="00BA6087">
              <w:rPr>
                <w:rFonts w:ascii="Arial" w:hAnsi="Arial" w:cs="Arial"/>
                <w:sz w:val="16"/>
                <w:szCs w:val="16"/>
              </w:rPr>
              <w:t xml:space="preserve">. </w:t>
            </w:r>
          </w:p>
        </w:tc>
        <w:tc>
          <w:tcPr>
            <w:tcW w:w="7470" w:type="dxa"/>
            <w:gridSpan w:val="6"/>
            <w:vAlign w:val="bottom"/>
          </w:tcPr>
          <w:p w14:paraId="5564FD5C" w14:textId="77777777" w:rsidR="00270383" w:rsidRPr="00BA6087" w:rsidRDefault="00270383" w:rsidP="00E07754">
            <w:pPr>
              <w:pBdr>
                <w:bottom w:val="single" w:sz="4" w:space="1" w:color="auto"/>
              </w:pBdr>
              <w:tabs>
                <w:tab w:val="decimal" w:pos="486"/>
              </w:tabs>
              <w:overflowPunct/>
              <w:spacing w:line="370" w:lineRule="exact"/>
              <w:jc w:val="center"/>
              <w:textAlignment w:val="auto"/>
              <w:rPr>
                <w:rFonts w:ascii="Arial" w:eastAsia="Arial Unicode MS" w:hAnsi="Arial" w:cs="Arial"/>
                <w:sz w:val="16"/>
                <w:szCs w:val="16"/>
              </w:rPr>
            </w:pPr>
            <w:r w:rsidRPr="00BA6087">
              <w:rPr>
                <w:rFonts w:ascii="Arial" w:eastAsia="Arial Unicode MS" w:hAnsi="Arial" w:cs="Arial"/>
                <w:sz w:val="16"/>
                <w:szCs w:val="16"/>
              </w:rPr>
              <w:t>Separate</w:t>
            </w:r>
            <w:r w:rsidRPr="00BA6087">
              <w:rPr>
                <w:rFonts w:ascii="Arial" w:eastAsia="Arial Unicode MS" w:hAnsi="Arial" w:cs="Arial"/>
                <w:sz w:val="16"/>
                <w:szCs w:val="16"/>
                <w:cs/>
              </w:rPr>
              <w:t xml:space="preserve"> </w:t>
            </w:r>
            <w:r w:rsidRPr="00BA6087">
              <w:rPr>
                <w:rFonts w:ascii="Arial" w:eastAsia="Arial Unicode MS" w:hAnsi="Arial" w:cs="Arial"/>
                <w:sz w:val="16"/>
                <w:szCs w:val="16"/>
              </w:rPr>
              <w:t>financial statements</w:t>
            </w:r>
          </w:p>
        </w:tc>
      </w:tr>
      <w:tr w:rsidR="00270383" w:rsidRPr="00BA6087" w14:paraId="3844C40A" w14:textId="77777777" w:rsidTr="008628BC">
        <w:tc>
          <w:tcPr>
            <w:tcW w:w="2430" w:type="dxa"/>
            <w:vAlign w:val="bottom"/>
          </w:tcPr>
          <w:p w14:paraId="461DD71B" w14:textId="77777777" w:rsidR="00270383" w:rsidRPr="00BA6087" w:rsidRDefault="00270383" w:rsidP="00E07754">
            <w:pPr>
              <w:overflowPunct/>
              <w:spacing w:line="370" w:lineRule="exact"/>
              <w:jc w:val="center"/>
              <w:textAlignment w:val="auto"/>
              <w:rPr>
                <w:rFonts w:ascii="Arial" w:eastAsia="Arial Unicode MS" w:hAnsi="Arial" w:cs="Arial"/>
                <w:sz w:val="16"/>
                <w:szCs w:val="16"/>
              </w:rPr>
            </w:pPr>
          </w:p>
        </w:tc>
        <w:tc>
          <w:tcPr>
            <w:tcW w:w="2745" w:type="dxa"/>
            <w:gridSpan w:val="2"/>
            <w:vAlign w:val="bottom"/>
          </w:tcPr>
          <w:p w14:paraId="01D209B8" w14:textId="77777777" w:rsidR="00270383" w:rsidRPr="00BA6087" w:rsidRDefault="008C76F2"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BA6087">
              <w:rPr>
                <w:rFonts w:ascii="Arial" w:eastAsia="Arial Unicode MS" w:hAnsi="Arial" w:cs="Arial"/>
                <w:sz w:val="16"/>
                <w:szCs w:val="16"/>
              </w:rPr>
              <w:t>Profit for the year</w:t>
            </w:r>
          </w:p>
        </w:tc>
        <w:tc>
          <w:tcPr>
            <w:tcW w:w="2745" w:type="dxa"/>
            <w:gridSpan w:val="2"/>
            <w:vAlign w:val="bottom"/>
          </w:tcPr>
          <w:p w14:paraId="71CB8253" w14:textId="77777777" w:rsidR="00270383" w:rsidRPr="00BA6087" w:rsidRDefault="00270383"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BA6087">
              <w:rPr>
                <w:rFonts w:ascii="Arial" w:eastAsia="Arial Unicode MS" w:hAnsi="Arial" w:cs="Arial"/>
                <w:sz w:val="16"/>
                <w:szCs w:val="16"/>
              </w:rPr>
              <w:t>Weighted average number</w:t>
            </w:r>
          </w:p>
          <w:p w14:paraId="2753A9FC" w14:textId="77777777" w:rsidR="00270383" w:rsidRPr="00BA6087" w:rsidRDefault="00270383"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BA6087">
              <w:rPr>
                <w:rFonts w:ascii="Arial" w:eastAsia="Arial Unicode MS" w:hAnsi="Arial" w:cs="Arial"/>
                <w:sz w:val="16"/>
                <w:szCs w:val="16"/>
              </w:rPr>
              <w:t>of ordinary shares</w:t>
            </w:r>
          </w:p>
        </w:tc>
        <w:tc>
          <w:tcPr>
            <w:tcW w:w="1980" w:type="dxa"/>
            <w:gridSpan w:val="2"/>
            <w:vAlign w:val="bottom"/>
          </w:tcPr>
          <w:p w14:paraId="4FACEE74" w14:textId="77777777" w:rsidR="00270383" w:rsidRPr="00BA6087" w:rsidRDefault="00270383" w:rsidP="00E07754">
            <w:pPr>
              <w:pBdr>
                <w:bottom w:val="single" w:sz="4" w:space="1" w:color="auto"/>
              </w:pBdr>
              <w:overflowPunct/>
              <w:spacing w:line="370" w:lineRule="exact"/>
              <w:jc w:val="center"/>
              <w:textAlignment w:val="auto"/>
              <w:rPr>
                <w:rFonts w:ascii="Arial" w:eastAsia="Arial Unicode MS" w:hAnsi="Arial" w:cs="Arial"/>
                <w:sz w:val="16"/>
                <w:szCs w:val="16"/>
              </w:rPr>
            </w:pPr>
            <w:r w:rsidRPr="00BA6087">
              <w:rPr>
                <w:rFonts w:ascii="Arial" w:eastAsia="Arial Unicode MS" w:hAnsi="Arial" w:cs="Arial"/>
                <w:sz w:val="16"/>
                <w:szCs w:val="16"/>
              </w:rPr>
              <w:t>Earnings per share</w:t>
            </w:r>
          </w:p>
        </w:tc>
      </w:tr>
      <w:tr w:rsidR="00041E42" w:rsidRPr="00BA6087" w14:paraId="7C21D08E" w14:textId="77777777" w:rsidTr="008628BC">
        <w:tc>
          <w:tcPr>
            <w:tcW w:w="2430" w:type="dxa"/>
            <w:vAlign w:val="bottom"/>
          </w:tcPr>
          <w:p w14:paraId="41217CB0" w14:textId="77777777" w:rsidR="00041E42" w:rsidRPr="00BA6087" w:rsidRDefault="00041E42" w:rsidP="00E07754">
            <w:pPr>
              <w:overflowPunct/>
              <w:spacing w:line="370" w:lineRule="exact"/>
              <w:jc w:val="center"/>
              <w:textAlignment w:val="auto"/>
              <w:rPr>
                <w:rFonts w:ascii="Arial" w:eastAsia="Arial Unicode MS" w:hAnsi="Arial" w:cs="Arial"/>
                <w:sz w:val="16"/>
                <w:szCs w:val="16"/>
              </w:rPr>
            </w:pPr>
          </w:p>
        </w:tc>
        <w:tc>
          <w:tcPr>
            <w:tcW w:w="1372" w:type="dxa"/>
            <w:vAlign w:val="bottom"/>
          </w:tcPr>
          <w:p w14:paraId="3CB94999" w14:textId="77777777" w:rsidR="00041E42" w:rsidRPr="00BA6087" w:rsidRDefault="00E000BB"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u w:val="single"/>
              </w:rPr>
              <w:t>2020</w:t>
            </w:r>
          </w:p>
        </w:tc>
        <w:tc>
          <w:tcPr>
            <w:tcW w:w="1373" w:type="dxa"/>
            <w:vAlign w:val="bottom"/>
          </w:tcPr>
          <w:p w14:paraId="2B494E5F" w14:textId="77777777" w:rsidR="00041E42" w:rsidRPr="00BA6087" w:rsidRDefault="00E000BB"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u w:val="single"/>
              </w:rPr>
              <w:t>2019</w:t>
            </w:r>
          </w:p>
        </w:tc>
        <w:tc>
          <w:tcPr>
            <w:tcW w:w="1372" w:type="dxa"/>
            <w:vAlign w:val="bottom"/>
          </w:tcPr>
          <w:p w14:paraId="3650598B" w14:textId="77777777" w:rsidR="00041E42" w:rsidRPr="00BA6087" w:rsidRDefault="00E000BB"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u w:val="single"/>
              </w:rPr>
              <w:t>2020</w:t>
            </w:r>
          </w:p>
        </w:tc>
        <w:tc>
          <w:tcPr>
            <w:tcW w:w="1373" w:type="dxa"/>
            <w:vAlign w:val="bottom"/>
          </w:tcPr>
          <w:p w14:paraId="43880AD4" w14:textId="77777777" w:rsidR="00041E42" w:rsidRPr="00BA6087" w:rsidRDefault="00E000BB"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u w:val="single"/>
              </w:rPr>
              <w:t>2019</w:t>
            </w:r>
          </w:p>
        </w:tc>
        <w:tc>
          <w:tcPr>
            <w:tcW w:w="990" w:type="dxa"/>
            <w:vAlign w:val="bottom"/>
          </w:tcPr>
          <w:p w14:paraId="55143EFB" w14:textId="77777777" w:rsidR="00041E42" w:rsidRPr="00BA6087" w:rsidRDefault="00E000BB"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u w:val="single"/>
              </w:rPr>
              <w:t>2020</w:t>
            </w:r>
          </w:p>
        </w:tc>
        <w:tc>
          <w:tcPr>
            <w:tcW w:w="990" w:type="dxa"/>
            <w:vAlign w:val="bottom"/>
          </w:tcPr>
          <w:p w14:paraId="04C10678" w14:textId="77777777" w:rsidR="00041E42" w:rsidRPr="00BA6087" w:rsidRDefault="00E000BB"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u w:val="single"/>
              </w:rPr>
              <w:t>2019</w:t>
            </w:r>
          </w:p>
        </w:tc>
      </w:tr>
      <w:tr w:rsidR="00041E42" w:rsidRPr="00BA6087" w14:paraId="319AD4AA" w14:textId="77777777" w:rsidTr="008628BC">
        <w:tc>
          <w:tcPr>
            <w:tcW w:w="2430" w:type="dxa"/>
            <w:vAlign w:val="bottom"/>
          </w:tcPr>
          <w:p w14:paraId="384AC2CF" w14:textId="77777777" w:rsidR="00041E42" w:rsidRPr="00BA6087" w:rsidRDefault="00041E42" w:rsidP="00E07754">
            <w:pPr>
              <w:overflowPunct/>
              <w:spacing w:line="370" w:lineRule="exact"/>
              <w:jc w:val="center"/>
              <w:textAlignment w:val="auto"/>
              <w:rPr>
                <w:rFonts w:ascii="Arial" w:eastAsia="Arial Unicode MS" w:hAnsi="Arial" w:cs="Arial"/>
                <w:sz w:val="16"/>
                <w:szCs w:val="16"/>
              </w:rPr>
            </w:pPr>
          </w:p>
        </w:tc>
        <w:tc>
          <w:tcPr>
            <w:tcW w:w="1372" w:type="dxa"/>
            <w:vAlign w:val="bottom"/>
          </w:tcPr>
          <w:p w14:paraId="27205658" w14:textId="77777777" w:rsidR="00041E42" w:rsidRPr="00BA6087" w:rsidRDefault="00041E42" w:rsidP="00E07754">
            <w:pPr>
              <w:overflowPunct/>
              <w:spacing w:line="370" w:lineRule="exact"/>
              <w:ind w:left="-108" w:right="-144"/>
              <w:jc w:val="center"/>
              <w:textAlignment w:val="auto"/>
              <w:rPr>
                <w:rFonts w:ascii="Arial" w:eastAsia="Arial Unicode MS" w:hAnsi="Arial" w:cs="Arial"/>
                <w:sz w:val="16"/>
                <w:szCs w:val="16"/>
              </w:rPr>
            </w:pPr>
            <w:r w:rsidRPr="00BA6087">
              <w:rPr>
                <w:rFonts w:ascii="Arial" w:eastAsia="Arial Unicode MS" w:hAnsi="Arial" w:cs="Arial"/>
                <w:sz w:val="16"/>
                <w:szCs w:val="16"/>
              </w:rPr>
              <w:t>(</w:t>
            </w:r>
            <w:r w:rsidRPr="00BA6087">
              <w:rPr>
                <w:rFonts w:ascii="Arial" w:eastAsia="Arial Unicode MS" w:hAnsi="Arial" w:cs="Arial"/>
                <w:spacing w:val="-2"/>
                <w:sz w:val="16"/>
                <w:szCs w:val="16"/>
              </w:rPr>
              <w:t>Thousand</w:t>
            </w:r>
            <w:r w:rsidRPr="00BA6087">
              <w:rPr>
                <w:rFonts w:ascii="Arial" w:eastAsia="Arial Unicode MS" w:hAnsi="Arial" w:cs="Arial"/>
                <w:sz w:val="16"/>
                <w:szCs w:val="16"/>
              </w:rPr>
              <w:t xml:space="preserve"> Baht)</w:t>
            </w:r>
          </w:p>
        </w:tc>
        <w:tc>
          <w:tcPr>
            <w:tcW w:w="1373" w:type="dxa"/>
            <w:vAlign w:val="bottom"/>
          </w:tcPr>
          <w:p w14:paraId="1E9D2AF6" w14:textId="77777777" w:rsidR="00041E42" w:rsidRPr="00BA6087" w:rsidRDefault="00041E42" w:rsidP="00E07754">
            <w:pPr>
              <w:overflowPunct/>
              <w:spacing w:line="370" w:lineRule="exact"/>
              <w:ind w:left="-108" w:right="-144"/>
              <w:jc w:val="center"/>
              <w:textAlignment w:val="auto"/>
              <w:rPr>
                <w:rFonts w:ascii="Arial" w:eastAsia="Arial Unicode MS" w:hAnsi="Arial" w:cs="Arial"/>
                <w:sz w:val="16"/>
                <w:szCs w:val="16"/>
              </w:rPr>
            </w:pPr>
            <w:r w:rsidRPr="00BA6087">
              <w:rPr>
                <w:rFonts w:ascii="Arial" w:eastAsia="Arial Unicode MS" w:hAnsi="Arial" w:cs="Arial"/>
                <w:sz w:val="16"/>
                <w:szCs w:val="16"/>
              </w:rPr>
              <w:t>(</w:t>
            </w:r>
            <w:r w:rsidRPr="00BA6087">
              <w:rPr>
                <w:rFonts w:ascii="Arial" w:eastAsia="Arial Unicode MS" w:hAnsi="Arial" w:cs="Arial"/>
                <w:spacing w:val="-2"/>
                <w:sz w:val="16"/>
                <w:szCs w:val="16"/>
              </w:rPr>
              <w:t>Thousand</w:t>
            </w:r>
            <w:r w:rsidRPr="00BA6087">
              <w:rPr>
                <w:rFonts w:ascii="Arial" w:eastAsia="Arial Unicode MS" w:hAnsi="Arial" w:cs="Arial"/>
                <w:sz w:val="16"/>
                <w:szCs w:val="16"/>
              </w:rPr>
              <w:t xml:space="preserve"> Baht)</w:t>
            </w:r>
          </w:p>
        </w:tc>
        <w:tc>
          <w:tcPr>
            <w:tcW w:w="1372" w:type="dxa"/>
            <w:vAlign w:val="bottom"/>
          </w:tcPr>
          <w:p w14:paraId="0E85F3AA" w14:textId="77777777" w:rsidR="00041E42" w:rsidRPr="00BA6087" w:rsidRDefault="00041E42" w:rsidP="00E07754">
            <w:pPr>
              <w:overflowPunct/>
              <w:spacing w:line="370" w:lineRule="exact"/>
              <w:ind w:left="-108" w:right="-144"/>
              <w:jc w:val="center"/>
              <w:textAlignment w:val="auto"/>
              <w:rPr>
                <w:rFonts w:ascii="Arial" w:eastAsia="Arial Unicode MS" w:hAnsi="Arial" w:cs="Arial"/>
                <w:sz w:val="16"/>
                <w:szCs w:val="16"/>
              </w:rPr>
            </w:pPr>
            <w:r w:rsidRPr="00BA6087">
              <w:rPr>
                <w:rFonts w:ascii="Arial" w:eastAsia="Arial Unicode MS" w:hAnsi="Arial" w:cs="Arial"/>
                <w:sz w:val="16"/>
                <w:szCs w:val="16"/>
              </w:rPr>
              <w:t>(</w:t>
            </w:r>
            <w:r w:rsidRPr="00BA6087">
              <w:rPr>
                <w:rFonts w:ascii="Arial" w:eastAsia="Arial Unicode MS" w:hAnsi="Arial" w:cs="Arial"/>
                <w:spacing w:val="-2"/>
                <w:sz w:val="16"/>
                <w:szCs w:val="16"/>
              </w:rPr>
              <w:t>Thousand</w:t>
            </w:r>
            <w:r w:rsidRPr="00BA6087">
              <w:rPr>
                <w:rFonts w:ascii="Arial" w:eastAsia="Arial Unicode MS" w:hAnsi="Arial" w:cs="Arial"/>
                <w:sz w:val="16"/>
                <w:szCs w:val="16"/>
              </w:rPr>
              <w:t xml:space="preserve"> shares)</w:t>
            </w:r>
          </w:p>
        </w:tc>
        <w:tc>
          <w:tcPr>
            <w:tcW w:w="1373" w:type="dxa"/>
            <w:vAlign w:val="bottom"/>
          </w:tcPr>
          <w:p w14:paraId="43E1817F" w14:textId="77777777" w:rsidR="00041E42" w:rsidRPr="00BA6087" w:rsidRDefault="00041E42" w:rsidP="00E07754">
            <w:pPr>
              <w:overflowPunct/>
              <w:spacing w:line="370" w:lineRule="exact"/>
              <w:ind w:left="-108" w:right="-108"/>
              <w:jc w:val="center"/>
              <w:textAlignment w:val="auto"/>
              <w:rPr>
                <w:rFonts w:ascii="Arial" w:eastAsia="Arial Unicode MS" w:hAnsi="Arial" w:cs="Arial"/>
                <w:sz w:val="16"/>
                <w:szCs w:val="16"/>
              </w:rPr>
            </w:pPr>
            <w:r w:rsidRPr="00BA6087">
              <w:rPr>
                <w:rFonts w:ascii="Arial" w:eastAsia="Arial Unicode MS" w:hAnsi="Arial" w:cs="Arial"/>
                <w:sz w:val="16"/>
                <w:szCs w:val="16"/>
              </w:rPr>
              <w:t>(</w:t>
            </w:r>
            <w:r w:rsidRPr="00BA6087">
              <w:rPr>
                <w:rFonts w:ascii="Arial" w:eastAsia="Arial Unicode MS" w:hAnsi="Arial" w:cs="Arial"/>
                <w:spacing w:val="-2"/>
                <w:sz w:val="16"/>
                <w:szCs w:val="16"/>
              </w:rPr>
              <w:t>Thousand</w:t>
            </w:r>
            <w:r w:rsidRPr="00BA6087">
              <w:rPr>
                <w:rFonts w:ascii="Arial" w:eastAsia="Arial Unicode MS" w:hAnsi="Arial" w:cs="Arial"/>
                <w:sz w:val="16"/>
                <w:szCs w:val="16"/>
              </w:rPr>
              <w:t xml:space="preserve"> shares)</w:t>
            </w:r>
          </w:p>
        </w:tc>
        <w:tc>
          <w:tcPr>
            <w:tcW w:w="990" w:type="dxa"/>
            <w:vAlign w:val="bottom"/>
          </w:tcPr>
          <w:p w14:paraId="3D31BC94" w14:textId="77777777" w:rsidR="00041E42" w:rsidRPr="00BA6087" w:rsidRDefault="00041E42"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rPr>
              <w:t>(Baht)</w:t>
            </w:r>
          </w:p>
        </w:tc>
        <w:tc>
          <w:tcPr>
            <w:tcW w:w="990" w:type="dxa"/>
            <w:vAlign w:val="bottom"/>
          </w:tcPr>
          <w:p w14:paraId="381C52A2" w14:textId="77777777" w:rsidR="00041E42" w:rsidRPr="00BA6087" w:rsidRDefault="00041E42" w:rsidP="00E07754">
            <w:pPr>
              <w:overflowPunct/>
              <w:spacing w:line="370" w:lineRule="exact"/>
              <w:jc w:val="center"/>
              <w:textAlignment w:val="auto"/>
              <w:rPr>
                <w:rFonts w:ascii="Arial" w:eastAsia="Arial Unicode MS" w:hAnsi="Arial" w:cs="Arial"/>
                <w:sz w:val="16"/>
                <w:szCs w:val="16"/>
                <w:u w:val="single"/>
              </w:rPr>
            </w:pPr>
            <w:r w:rsidRPr="00BA6087">
              <w:rPr>
                <w:rFonts w:ascii="Arial" w:eastAsia="Arial Unicode MS" w:hAnsi="Arial" w:cs="Arial"/>
                <w:sz w:val="16"/>
                <w:szCs w:val="16"/>
              </w:rPr>
              <w:t>(Baht)</w:t>
            </w:r>
          </w:p>
        </w:tc>
      </w:tr>
      <w:tr w:rsidR="00041E42" w:rsidRPr="00BA6087" w14:paraId="6256CD2E" w14:textId="77777777" w:rsidTr="008628BC">
        <w:tc>
          <w:tcPr>
            <w:tcW w:w="2430" w:type="dxa"/>
            <w:vAlign w:val="bottom"/>
          </w:tcPr>
          <w:p w14:paraId="1BDD3FFF" w14:textId="77777777" w:rsidR="00041E42" w:rsidRPr="00BA6087" w:rsidRDefault="00041E42" w:rsidP="00E07754">
            <w:pPr>
              <w:overflowPunct/>
              <w:spacing w:line="370" w:lineRule="exact"/>
              <w:jc w:val="both"/>
              <w:textAlignment w:val="auto"/>
              <w:rPr>
                <w:rFonts w:ascii="Arial" w:eastAsia="Arial Unicode MS" w:hAnsi="Arial" w:cs="Arial"/>
                <w:b/>
                <w:bCs/>
                <w:sz w:val="16"/>
                <w:szCs w:val="16"/>
              </w:rPr>
            </w:pPr>
            <w:r w:rsidRPr="00BA6087">
              <w:rPr>
                <w:rFonts w:ascii="Arial" w:eastAsia="Arial Unicode MS" w:hAnsi="Arial" w:cs="Arial"/>
                <w:b/>
                <w:bCs/>
                <w:sz w:val="16"/>
                <w:szCs w:val="16"/>
              </w:rPr>
              <w:t>Basic earnings per share</w:t>
            </w:r>
          </w:p>
        </w:tc>
        <w:tc>
          <w:tcPr>
            <w:tcW w:w="1372" w:type="dxa"/>
            <w:vAlign w:val="bottom"/>
          </w:tcPr>
          <w:p w14:paraId="11ECE2FF" w14:textId="77777777" w:rsidR="00041E42" w:rsidRPr="00BA6087" w:rsidRDefault="00041E42" w:rsidP="00E07754">
            <w:pPr>
              <w:tabs>
                <w:tab w:val="decimal" w:pos="972"/>
              </w:tabs>
              <w:overflowPunct/>
              <w:spacing w:line="370" w:lineRule="exact"/>
              <w:jc w:val="both"/>
              <w:textAlignment w:val="auto"/>
              <w:rPr>
                <w:rFonts w:ascii="Arial" w:eastAsia="Arial Unicode MS" w:hAnsi="Arial" w:cs="Arial"/>
                <w:sz w:val="16"/>
                <w:szCs w:val="16"/>
              </w:rPr>
            </w:pPr>
          </w:p>
        </w:tc>
        <w:tc>
          <w:tcPr>
            <w:tcW w:w="1373" w:type="dxa"/>
            <w:vAlign w:val="bottom"/>
          </w:tcPr>
          <w:p w14:paraId="47CCFD72" w14:textId="77777777" w:rsidR="00041E42" w:rsidRPr="00BA6087" w:rsidRDefault="00041E42" w:rsidP="00E07754">
            <w:pPr>
              <w:tabs>
                <w:tab w:val="decimal" w:pos="972"/>
              </w:tabs>
              <w:overflowPunct/>
              <w:spacing w:line="370" w:lineRule="exact"/>
              <w:jc w:val="both"/>
              <w:textAlignment w:val="auto"/>
              <w:rPr>
                <w:rFonts w:ascii="Arial" w:eastAsia="Arial Unicode MS" w:hAnsi="Arial" w:cs="Arial"/>
                <w:sz w:val="16"/>
                <w:szCs w:val="16"/>
              </w:rPr>
            </w:pPr>
          </w:p>
        </w:tc>
        <w:tc>
          <w:tcPr>
            <w:tcW w:w="1372" w:type="dxa"/>
            <w:vAlign w:val="bottom"/>
          </w:tcPr>
          <w:p w14:paraId="1E23C9B8" w14:textId="77777777" w:rsidR="00041E42" w:rsidRPr="00BA6087" w:rsidRDefault="00041E42" w:rsidP="00E07754">
            <w:pPr>
              <w:tabs>
                <w:tab w:val="decimal" w:pos="927"/>
              </w:tabs>
              <w:overflowPunct/>
              <w:spacing w:line="370" w:lineRule="exact"/>
              <w:jc w:val="both"/>
              <w:textAlignment w:val="auto"/>
              <w:rPr>
                <w:rFonts w:ascii="Arial" w:eastAsia="Arial Unicode MS" w:hAnsi="Arial" w:cs="Arial"/>
                <w:sz w:val="16"/>
                <w:szCs w:val="16"/>
              </w:rPr>
            </w:pPr>
          </w:p>
        </w:tc>
        <w:tc>
          <w:tcPr>
            <w:tcW w:w="1373" w:type="dxa"/>
            <w:vAlign w:val="bottom"/>
          </w:tcPr>
          <w:p w14:paraId="5DFE605F" w14:textId="77777777" w:rsidR="00041E42" w:rsidRPr="00BA6087" w:rsidRDefault="00041E42" w:rsidP="00E07754">
            <w:pPr>
              <w:tabs>
                <w:tab w:val="decimal" w:pos="927"/>
              </w:tabs>
              <w:overflowPunct/>
              <w:spacing w:line="370" w:lineRule="exact"/>
              <w:jc w:val="both"/>
              <w:textAlignment w:val="auto"/>
              <w:rPr>
                <w:rFonts w:ascii="Arial" w:eastAsia="Arial Unicode MS" w:hAnsi="Arial" w:cs="Arial"/>
                <w:sz w:val="16"/>
                <w:szCs w:val="16"/>
              </w:rPr>
            </w:pPr>
          </w:p>
        </w:tc>
        <w:tc>
          <w:tcPr>
            <w:tcW w:w="990" w:type="dxa"/>
            <w:vAlign w:val="bottom"/>
          </w:tcPr>
          <w:p w14:paraId="02C41620" w14:textId="77777777" w:rsidR="00041E42" w:rsidRPr="00BA6087" w:rsidRDefault="00041E42" w:rsidP="00E07754">
            <w:pPr>
              <w:tabs>
                <w:tab w:val="decimal" w:pos="792"/>
              </w:tabs>
              <w:overflowPunct/>
              <w:spacing w:line="370" w:lineRule="exact"/>
              <w:jc w:val="both"/>
              <w:textAlignment w:val="auto"/>
              <w:rPr>
                <w:rFonts w:ascii="Arial" w:eastAsia="Arial Unicode MS" w:hAnsi="Arial" w:cs="Arial"/>
                <w:sz w:val="16"/>
                <w:szCs w:val="16"/>
              </w:rPr>
            </w:pPr>
          </w:p>
        </w:tc>
        <w:tc>
          <w:tcPr>
            <w:tcW w:w="990" w:type="dxa"/>
            <w:vAlign w:val="bottom"/>
          </w:tcPr>
          <w:p w14:paraId="37917589" w14:textId="77777777" w:rsidR="00041E42" w:rsidRPr="00BA6087" w:rsidRDefault="00041E42" w:rsidP="00E07754">
            <w:pPr>
              <w:tabs>
                <w:tab w:val="decimal" w:pos="792"/>
              </w:tabs>
              <w:overflowPunct/>
              <w:spacing w:line="370" w:lineRule="exact"/>
              <w:jc w:val="both"/>
              <w:textAlignment w:val="auto"/>
              <w:rPr>
                <w:rFonts w:ascii="Arial" w:eastAsia="Arial Unicode MS" w:hAnsi="Arial" w:cs="Arial"/>
                <w:sz w:val="16"/>
                <w:szCs w:val="16"/>
              </w:rPr>
            </w:pPr>
          </w:p>
        </w:tc>
      </w:tr>
      <w:tr w:rsidR="00720D34" w:rsidRPr="00BA6087" w14:paraId="0E228DC0" w14:textId="77777777" w:rsidTr="008628BC">
        <w:tc>
          <w:tcPr>
            <w:tcW w:w="2430" w:type="dxa"/>
            <w:vAlign w:val="bottom"/>
          </w:tcPr>
          <w:p w14:paraId="370A4856" w14:textId="77777777" w:rsidR="00720D34" w:rsidRPr="00BA6087" w:rsidRDefault="00720D34" w:rsidP="00762CC8">
            <w:pPr>
              <w:overflowPunct/>
              <w:spacing w:line="370" w:lineRule="exact"/>
              <w:ind w:left="162" w:right="-108" w:hanging="162"/>
              <w:textAlignment w:val="auto"/>
              <w:rPr>
                <w:rFonts w:ascii="Arial" w:eastAsia="Arial Unicode MS" w:hAnsi="Arial" w:cs="Arial"/>
                <w:sz w:val="16"/>
                <w:szCs w:val="16"/>
              </w:rPr>
            </w:pPr>
            <w:r w:rsidRPr="00BA6087">
              <w:rPr>
                <w:rFonts w:ascii="Arial" w:hAnsi="Arial" w:cs="Arial"/>
                <w:sz w:val="16"/>
                <w:szCs w:val="16"/>
              </w:rPr>
              <w:t xml:space="preserve">Profit attributable to equity holders of the Company </w:t>
            </w:r>
          </w:p>
        </w:tc>
        <w:tc>
          <w:tcPr>
            <w:tcW w:w="1372" w:type="dxa"/>
            <w:vAlign w:val="bottom"/>
          </w:tcPr>
          <w:p w14:paraId="2085D0EE" w14:textId="77777777" w:rsidR="00720D34" w:rsidRPr="00BA6087" w:rsidRDefault="00FF24BC" w:rsidP="00720D34">
            <w:pPr>
              <w:tabs>
                <w:tab w:val="decimal" w:pos="972"/>
              </w:tabs>
              <w:overflowPunct/>
              <w:spacing w:line="370" w:lineRule="exact"/>
              <w:rPr>
                <w:rFonts w:ascii="Arial" w:hAnsi="Arial" w:cs="Arial"/>
                <w:color w:val="000000"/>
                <w:spacing w:val="-5"/>
                <w:sz w:val="16"/>
                <w:szCs w:val="16"/>
              </w:rPr>
            </w:pPr>
            <w:r w:rsidRPr="00FF24BC">
              <w:rPr>
                <w:rFonts w:ascii="Arial" w:hAnsi="Arial" w:cs="Arial"/>
                <w:color w:val="000000"/>
                <w:spacing w:val="-5"/>
                <w:sz w:val="16"/>
                <w:szCs w:val="16"/>
              </w:rPr>
              <w:t>2,486,062</w:t>
            </w:r>
          </w:p>
        </w:tc>
        <w:tc>
          <w:tcPr>
            <w:tcW w:w="1373" w:type="dxa"/>
            <w:vAlign w:val="bottom"/>
          </w:tcPr>
          <w:p w14:paraId="48ACEB17"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2,483,605</w:t>
            </w:r>
          </w:p>
        </w:tc>
        <w:tc>
          <w:tcPr>
            <w:tcW w:w="1372" w:type="dxa"/>
            <w:vAlign w:val="bottom"/>
          </w:tcPr>
          <w:p w14:paraId="2CC3A6C6" w14:textId="77777777" w:rsidR="00720D34" w:rsidRPr="00BA6087" w:rsidRDefault="00FF24BC" w:rsidP="00720D34">
            <w:pPr>
              <w:tabs>
                <w:tab w:val="decimal" w:pos="972"/>
              </w:tabs>
              <w:overflowPunct/>
              <w:spacing w:line="370" w:lineRule="exact"/>
              <w:rPr>
                <w:rFonts w:ascii="Arial" w:hAnsi="Arial" w:cs="Arial"/>
                <w:color w:val="000000"/>
                <w:spacing w:val="-5"/>
                <w:sz w:val="16"/>
                <w:szCs w:val="16"/>
              </w:rPr>
            </w:pPr>
            <w:r w:rsidRPr="00FF24BC">
              <w:rPr>
                <w:rFonts w:ascii="Arial" w:hAnsi="Arial" w:cs="Arial"/>
                <w:color w:val="000000"/>
                <w:spacing w:val="-5"/>
                <w:sz w:val="16"/>
                <w:szCs w:val="16"/>
              </w:rPr>
              <w:t>1,577,</w:t>
            </w:r>
            <w:r w:rsidR="00471164">
              <w:rPr>
                <w:rFonts w:ascii="Arial" w:hAnsi="Arial" w:cs="Arial"/>
                <w:color w:val="000000"/>
                <w:spacing w:val="-5"/>
                <w:sz w:val="16"/>
                <w:szCs w:val="16"/>
              </w:rPr>
              <w:t>909</w:t>
            </w:r>
          </w:p>
        </w:tc>
        <w:tc>
          <w:tcPr>
            <w:tcW w:w="1373" w:type="dxa"/>
            <w:vAlign w:val="bottom"/>
          </w:tcPr>
          <w:p w14:paraId="68E1D677"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1,575,909</w:t>
            </w:r>
          </w:p>
        </w:tc>
        <w:tc>
          <w:tcPr>
            <w:tcW w:w="990" w:type="dxa"/>
            <w:vAlign w:val="bottom"/>
          </w:tcPr>
          <w:p w14:paraId="3AED7995" w14:textId="77777777" w:rsidR="00720D34" w:rsidRPr="00BA6087" w:rsidRDefault="00FF24BC" w:rsidP="00720D34">
            <w:pPr>
              <w:tabs>
                <w:tab w:val="decimal" w:pos="324"/>
              </w:tabs>
              <w:overflowPunct/>
              <w:spacing w:line="370" w:lineRule="exact"/>
              <w:rPr>
                <w:rFonts w:ascii="Arial" w:hAnsi="Arial" w:cs="Arial"/>
                <w:color w:val="000000"/>
                <w:spacing w:val="-5"/>
                <w:sz w:val="16"/>
                <w:szCs w:val="16"/>
              </w:rPr>
            </w:pPr>
            <w:r w:rsidRPr="00FF24BC">
              <w:rPr>
                <w:rFonts w:ascii="Arial" w:hAnsi="Arial" w:cs="Arial"/>
                <w:color w:val="000000"/>
                <w:spacing w:val="-5"/>
                <w:sz w:val="16"/>
                <w:szCs w:val="16"/>
              </w:rPr>
              <w:t>1.58</w:t>
            </w:r>
          </w:p>
        </w:tc>
        <w:tc>
          <w:tcPr>
            <w:tcW w:w="990" w:type="dxa"/>
            <w:vAlign w:val="bottom"/>
          </w:tcPr>
          <w:p w14:paraId="435E279D"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1.58</w:t>
            </w:r>
          </w:p>
        </w:tc>
      </w:tr>
      <w:tr w:rsidR="00720D34" w:rsidRPr="00BA6087" w14:paraId="205D049E" w14:textId="77777777" w:rsidTr="008628BC">
        <w:tc>
          <w:tcPr>
            <w:tcW w:w="2430" w:type="dxa"/>
            <w:vAlign w:val="bottom"/>
          </w:tcPr>
          <w:p w14:paraId="5EA4BED0" w14:textId="77777777" w:rsidR="00720D34" w:rsidRPr="00BA6087" w:rsidRDefault="00720D34" w:rsidP="00720D34">
            <w:pPr>
              <w:overflowPunct/>
              <w:spacing w:line="370" w:lineRule="exact"/>
              <w:ind w:left="144" w:hanging="144"/>
              <w:textAlignment w:val="auto"/>
              <w:rPr>
                <w:rFonts w:ascii="Arial" w:eastAsia="Arial Unicode MS" w:hAnsi="Arial" w:cs="Arial"/>
                <w:b/>
                <w:bCs/>
                <w:sz w:val="16"/>
                <w:szCs w:val="16"/>
              </w:rPr>
            </w:pPr>
            <w:r w:rsidRPr="00BA6087">
              <w:rPr>
                <w:rFonts w:ascii="Arial" w:eastAsia="Arial Unicode MS" w:hAnsi="Arial" w:cs="Arial"/>
                <w:b/>
                <w:bCs/>
                <w:sz w:val="16"/>
                <w:szCs w:val="16"/>
              </w:rPr>
              <w:t>Effect of dilutive potential ordinary shares</w:t>
            </w:r>
          </w:p>
        </w:tc>
        <w:tc>
          <w:tcPr>
            <w:tcW w:w="1372" w:type="dxa"/>
          </w:tcPr>
          <w:p w14:paraId="71391703"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3634CC0C"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2" w:type="dxa"/>
          </w:tcPr>
          <w:p w14:paraId="2284A8E0"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564F5BE9"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990" w:type="dxa"/>
          </w:tcPr>
          <w:p w14:paraId="3D85DEE0"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90" w:type="dxa"/>
          </w:tcPr>
          <w:p w14:paraId="53C3FA0F"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29A4445E" w14:textId="77777777" w:rsidTr="00720D34">
        <w:trPr>
          <w:trHeight w:val="74"/>
        </w:trPr>
        <w:tc>
          <w:tcPr>
            <w:tcW w:w="2430" w:type="dxa"/>
            <w:vAlign w:val="bottom"/>
          </w:tcPr>
          <w:p w14:paraId="2B86DBD8" w14:textId="77777777" w:rsidR="00720D34" w:rsidRPr="00BA6087" w:rsidRDefault="00720D34" w:rsidP="00720D34">
            <w:pPr>
              <w:overflowPunct/>
              <w:spacing w:line="370" w:lineRule="exact"/>
              <w:ind w:left="162"/>
              <w:jc w:val="both"/>
              <w:textAlignment w:val="auto"/>
              <w:rPr>
                <w:rFonts w:ascii="Arial" w:eastAsia="Arial Unicode MS" w:hAnsi="Arial" w:cs="Arial"/>
                <w:sz w:val="16"/>
                <w:szCs w:val="16"/>
              </w:rPr>
            </w:pPr>
            <w:r w:rsidRPr="00BA6087">
              <w:rPr>
                <w:rFonts w:ascii="Arial" w:eastAsia="Arial Unicode MS" w:hAnsi="Arial" w:cs="Arial"/>
                <w:sz w:val="16"/>
                <w:szCs w:val="16"/>
              </w:rPr>
              <w:t>ESOP-W5</w:t>
            </w:r>
          </w:p>
        </w:tc>
        <w:tc>
          <w:tcPr>
            <w:tcW w:w="1372" w:type="dxa"/>
          </w:tcPr>
          <w:p w14:paraId="6FACBB04" w14:textId="77777777" w:rsidR="00720D34" w:rsidRPr="00BA6087" w:rsidRDefault="007421C2" w:rsidP="00720D34">
            <w:pPr>
              <w:pBdr>
                <w:bottom w:val="single" w:sz="4" w:space="1" w:color="auto"/>
              </w:pBdr>
              <w:tabs>
                <w:tab w:val="decimal" w:pos="972"/>
              </w:tabs>
              <w:overflowPunct/>
              <w:spacing w:line="370" w:lineRule="exact"/>
              <w:rPr>
                <w:rFonts w:ascii="Arial" w:hAnsi="Arial" w:cs="Arial"/>
                <w:color w:val="000000"/>
                <w:spacing w:val="-5"/>
                <w:sz w:val="16"/>
                <w:szCs w:val="16"/>
              </w:rPr>
            </w:pPr>
            <w:r>
              <w:rPr>
                <w:rFonts w:ascii="Arial" w:hAnsi="Arial" w:cs="Arial"/>
                <w:color w:val="000000"/>
                <w:spacing w:val="-5"/>
                <w:sz w:val="16"/>
                <w:szCs w:val="16"/>
              </w:rPr>
              <w:t>-</w:t>
            </w:r>
          </w:p>
        </w:tc>
        <w:tc>
          <w:tcPr>
            <w:tcW w:w="1373" w:type="dxa"/>
          </w:tcPr>
          <w:p w14:paraId="508F8894" w14:textId="77777777" w:rsidR="00720D34" w:rsidRPr="00BA6087" w:rsidRDefault="00720D34" w:rsidP="00720D34">
            <w:pPr>
              <w:pBdr>
                <w:bottom w:val="single" w:sz="4" w:space="1" w:color="auto"/>
              </w:pBd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w:t>
            </w:r>
          </w:p>
        </w:tc>
        <w:tc>
          <w:tcPr>
            <w:tcW w:w="1372" w:type="dxa"/>
          </w:tcPr>
          <w:p w14:paraId="2D7786FC" w14:textId="77777777" w:rsidR="00720D34" w:rsidRPr="00BA6087" w:rsidRDefault="00471164" w:rsidP="00720D34">
            <w:pPr>
              <w:pBdr>
                <w:bottom w:val="single" w:sz="4" w:space="1" w:color="auto"/>
              </w:pBdr>
              <w:tabs>
                <w:tab w:val="decimal" w:pos="972"/>
              </w:tabs>
              <w:overflowPunct/>
              <w:spacing w:line="370" w:lineRule="exact"/>
              <w:rPr>
                <w:rFonts w:ascii="Arial" w:hAnsi="Arial" w:cs="Arial"/>
                <w:color w:val="000000"/>
                <w:spacing w:val="-5"/>
                <w:sz w:val="16"/>
                <w:szCs w:val="16"/>
              </w:rPr>
            </w:pPr>
            <w:r>
              <w:rPr>
                <w:rFonts w:ascii="Arial" w:hAnsi="Arial" w:cs="Arial"/>
                <w:color w:val="000000"/>
                <w:spacing w:val="-5"/>
                <w:sz w:val="16"/>
                <w:szCs w:val="16"/>
              </w:rPr>
              <w:t>-</w:t>
            </w:r>
          </w:p>
        </w:tc>
        <w:tc>
          <w:tcPr>
            <w:tcW w:w="1373" w:type="dxa"/>
          </w:tcPr>
          <w:p w14:paraId="5D8236A1" w14:textId="77777777" w:rsidR="00720D34" w:rsidRPr="00BA6087" w:rsidRDefault="00720D34" w:rsidP="00720D34">
            <w:pPr>
              <w:pBdr>
                <w:bottom w:val="single" w:sz="4" w:space="1" w:color="auto"/>
              </w:pBdr>
              <w:tabs>
                <w:tab w:val="decimal" w:pos="972"/>
              </w:tabs>
              <w:overflowPunct/>
              <w:spacing w:line="370" w:lineRule="exact"/>
              <w:rPr>
                <w:rFonts w:ascii="Arial" w:hAnsi="Arial" w:cs="Arial"/>
                <w:color w:val="000000"/>
                <w:spacing w:val="-5"/>
                <w:sz w:val="16"/>
                <w:szCs w:val="16"/>
              </w:rPr>
            </w:pPr>
            <w:r w:rsidRPr="00BA6087">
              <w:rPr>
                <w:rFonts w:ascii="Arial" w:hAnsi="Arial" w:cs="Arial"/>
                <w:color w:val="000000"/>
                <w:spacing w:val="-5"/>
                <w:sz w:val="16"/>
                <w:szCs w:val="16"/>
              </w:rPr>
              <w:t>1,368</w:t>
            </w:r>
          </w:p>
        </w:tc>
        <w:tc>
          <w:tcPr>
            <w:tcW w:w="990" w:type="dxa"/>
          </w:tcPr>
          <w:p w14:paraId="6776AA75"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90" w:type="dxa"/>
          </w:tcPr>
          <w:p w14:paraId="4E7640E4"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6B49BBC7" w14:textId="77777777" w:rsidTr="008628BC">
        <w:tc>
          <w:tcPr>
            <w:tcW w:w="2430" w:type="dxa"/>
            <w:vAlign w:val="bottom"/>
          </w:tcPr>
          <w:p w14:paraId="1DDFA650" w14:textId="77777777" w:rsidR="00720D34" w:rsidRPr="00BA6087" w:rsidRDefault="00720D34" w:rsidP="00720D34">
            <w:pPr>
              <w:overflowPunct/>
              <w:spacing w:line="370" w:lineRule="exact"/>
              <w:jc w:val="both"/>
              <w:textAlignment w:val="auto"/>
              <w:rPr>
                <w:rFonts w:ascii="Arial" w:eastAsia="Arial Unicode MS" w:hAnsi="Arial" w:cs="Arial"/>
                <w:b/>
                <w:bCs/>
                <w:sz w:val="16"/>
                <w:szCs w:val="16"/>
              </w:rPr>
            </w:pPr>
            <w:r w:rsidRPr="00BA6087">
              <w:rPr>
                <w:rFonts w:ascii="Arial" w:eastAsia="Arial Unicode MS" w:hAnsi="Arial" w:cs="Arial"/>
                <w:b/>
                <w:bCs/>
                <w:sz w:val="16"/>
                <w:szCs w:val="16"/>
              </w:rPr>
              <w:t>Diluted earnings per share</w:t>
            </w:r>
          </w:p>
        </w:tc>
        <w:tc>
          <w:tcPr>
            <w:tcW w:w="1372" w:type="dxa"/>
          </w:tcPr>
          <w:p w14:paraId="27FC0E93"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0BC7EA22"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2" w:type="dxa"/>
          </w:tcPr>
          <w:p w14:paraId="0F6DCDD5"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027E0FB1"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990" w:type="dxa"/>
          </w:tcPr>
          <w:p w14:paraId="392CAC54"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90" w:type="dxa"/>
          </w:tcPr>
          <w:p w14:paraId="01DBE0BF"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69B92905" w14:textId="77777777" w:rsidTr="008628BC">
        <w:tc>
          <w:tcPr>
            <w:tcW w:w="2430" w:type="dxa"/>
            <w:vAlign w:val="bottom"/>
          </w:tcPr>
          <w:p w14:paraId="06B5AA93" w14:textId="77777777" w:rsidR="00720D34" w:rsidRPr="00BA6087" w:rsidRDefault="00720D34" w:rsidP="00720D34">
            <w:pPr>
              <w:overflowPunct/>
              <w:spacing w:line="370" w:lineRule="exact"/>
              <w:ind w:left="162" w:right="-108" w:hanging="162"/>
              <w:textAlignment w:val="auto"/>
              <w:rPr>
                <w:rFonts w:ascii="Arial" w:hAnsi="Arial" w:cs="Arial"/>
                <w:sz w:val="16"/>
                <w:szCs w:val="16"/>
              </w:rPr>
            </w:pPr>
            <w:r w:rsidRPr="00BA6087">
              <w:rPr>
                <w:rFonts w:ascii="Arial" w:hAnsi="Arial" w:cs="Arial"/>
                <w:sz w:val="16"/>
                <w:szCs w:val="16"/>
              </w:rPr>
              <w:t xml:space="preserve">Profit of ordinary shareholders </w:t>
            </w:r>
          </w:p>
        </w:tc>
        <w:tc>
          <w:tcPr>
            <w:tcW w:w="1372" w:type="dxa"/>
          </w:tcPr>
          <w:p w14:paraId="025D7564"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3" w:type="dxa"/>
          </w:tcPr>
          <w:p w14:paraId="566D2257" w14:textId="77777777" w:rsidR="00720D34" w:rsidRPr="00BA6087" w:rsidRDefault="00720D34" w:rsidP="00720D34">
            <w:pPr>
              <w:tabs>
                <w:tab w:val="decimal" w:pos="972"/>
              </w:tabs>
              <w:overflowPunct/>
              <w:spacing w:line="370" w:lineRule="exact"/>
              <w:rPr>
                <w:rFonts w:ascii="Arial" w:hAnsi="Arial" w:cs="Arial"/>
                <w:color w:val="000000"/>
                <w:spacing w:val="-5"/>
                <w:sz w:val="16"/>
                <w:szCs w:val="16"/>
              </w:rPr>
            </w:pPr>
          </w:p>
        </w:tc>
        <w:tc>
          <w:tcPr>
            <w:tcW w:w="1372" w:type="dxa"/>
          </w:tcPr>
          <w:p w14:paraId="33CB5979" w14:textId="77777777" w:rsidR="00720D34" w:rsidRPr="00BA6087" w:rsidRDefault="00720D34" w:rsidP="00720D34">
            <w:pPr>
              <w:tabs>
                <w:tab w:val="decimal" w:pos="989"/>
              </w:tabs>
              <w:overflowPunct/>
              <w:spacing w:line="370" w:lineRule="exact"/>
              <w:rPr>
                <w:rFonts w:ascii="Arial" w:hAnsi="Arial" w:cs="Arial"/>
                <w:color w:val="000000"/>
                <w:spacing w:val="-5"/>
                <w:sz w:val="16"/>
                <w:szCs w:val="16"/>
              </w:rPr>
            </w:pPr>
          </w:p>
        </w:tc>
        <w:tc>
          <w:tcPr>
            <w:tcW w:w="1373" w:type="dxa"/>
          </w:tcPr>
          <w:p w14:paraId="1B3436B9" w14:textId="77777777" w:rsidR="00720D34" w:rsidRPr="00BA6087" w:rsidRDefault="00720D34" w:rsidP="00720D34">
            <w:pPr>
              <w:tabs>
                <w:tab w:val="decimal" w:pos="989"/>
              </w:tabs>
              <w:overflowPunct/>
              <w:spacing w:line="370" w:lineRule="exact"/>
              <w:rPr>
                <w:rFonts w:ascii="Arial" w:hAnsi="Arial" w:cs="Arial"/>
                <w:color w:val="000000"/>
                <w:spacing w:val="-5"/>
                <w:sz w:val="16"/>
                <w:szCs w:val="16"/>
              </w:rPr>
            </w:pPr>
          </w:p>
        </w:tc>
        <w:tc>
          <w:tcPr>
            <w:tcW w:w="990" w:type="dxa"/>
          </w:tcPr>
          <w:p w14:paraId="3D2420CA"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c>
          <w:tcPr>
            <w:tcW w:w="990" w:type="dxa"/>
          </w:tcPr>
          <w:p w14:paraId="2E0AA719" w14:textId="77777777" w:rsidR="00720D34" w:rsidRPr="00BA6087" w:rsidRDefault="00720D34" w:rsidP="00720D34">
            <w:pPr>
              <w:tabs>
                <w:tab w:val="decimal" w:pos="324"/>
              </w:tabs>
              <w:overflowPunct/>
              <w:spacing w:line="370" w:lineRule="exact"/>
              <w:rPr>
                <w:rFonts w:ascii="Arial" w:hAnsi="Arial" w:cs="Arial"/>
                <w:color w:val="000000"/>
                <w:spacing w:val="-5"/>
                <w:sz w:val="16"/>
                <w:szCs w:val="16"/>
              </w:rPr>
            </w:pPr>
          </w:p>
        </w:tc>
      </w:tr>
      <w:tr w:rsidR="00720D34" w:rsidRPr="00BA6087" w14:paraId="546FE03D" w14:textId="77777777" w:rsidTr="00A9478C">
        <w:tc>
          <w:tcPr>
            <w:tcW w:w="2430" w:type="dxa"/>
            <w:vAlign w:val="bottom"/>
          </w:tcPr>
          <w:p w14:paraId="7F6794D5" w14:textId="77777777" w:rsidR="00720D34" w:rsidRPr="00BA6087" w:rsidRDefault="00720D34" w:rsidP="00720D34">
            <w:pPr>
              <w:tabs>
                <w:tab w:val="left" w:pos="252"/>
              </w:tabs>
              <w:overflowPunct/>
              <w:spacing w:line="370" w:lineRule="exact"/>
              <w:ind w:left="252" w:right="-108"/>
              <w:textAlignment w:val="auto"/>
              <w:rPr>
                <w:rFonts w:ascii="Arial" w:hAnsi="Arial" w:cs="Arial"/>
                <w:sz w:val="16"/>
                <w:szCs w:val="16"/>
              </w:rPr>
            </w:pPr>
            <w:r w:rsidRPr="00BA6087">
              <w:rPr>
                <w:rFonts w:ascii="Arial" w:eastAsia="Arial Unicode MS" w:hAnsi="Arial" w:cs="Arial"/>
                <w:sz w:val="16"/>
                <w:szCs w:val="16"/>
              </w:rPr>
              <w:t>assuming the conversion of  warrants to ordinary shares</w:t>
            </w:r>
          </w:p>
        </w:tc>
        <w:tc>
          <w:tcPr>
            <w:tcW w:w="1372" w:type="dxa"/>
            <w:vAlign w:val="bottom"/>
          </w:tcPr>
          <w:p w14:paraId="43C59E6C" w14:textId="77777777" w:rsidR="00720D34" w:rsidRPr="00BA6087" w:rsidRDefault="00FF24BC"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FF24BC">
              <w:rPr>
                <w:rFonts w:ascii="Arial" w:hAnsi="Arial" w:cs="Arial"/>
                <w:color w:val="000000"/>
                <w:spacing w:val="-5"/>
                <w:sz w:val="16"/>
                <w:szCs w:val="16"/>
              </w:rPr>
              <w:t>2,486,062</w:t>
            </w:r>
          </w:p>
        </w:tc>
        <w:tc>
          <w:tcPr>
            <w:tcW w:w="1373" w:type="dxa"/>
            <w:vAlign w:val="bottom"/>
          </w:tcPr>
          <w:p w14:paraId="0F5B7692" w14:textId="77777777" w:rsidR="00720D34" w:rsidRPr="00BA6087" w:rsidRDefault="00720D34"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BA6087">
              <w:rPr>
                <w:rFonts w:ascii="Arial" w:hAnsi="Arial" w:cs="Arial"/>
                <w:color w:val="000000"/>
                <w:spacing w:val="-5"/>
                <w:sz w:val="16"/>
                <w:szCs w:val="16"/>
              </w:rPr>
              <w:t>2,483,605</w:t>
            </w:r>
          </w:p>
        </w:tc>
        <w:tc>
          <w:tcPr>
            <w:tcW w:w="1372" w:type="dxa"/>
            <w:vAlign w:val="bottom"/>
          </w:tcPr>
          <w:p w14:paraId="42E070A4" w14:textId="77777777" w:rsidR="00720D34" w:rsidRPr="00BA6087" w:rsidRDefault="00FF24BC"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FF24BC">
              <w:rPr>
                <w:rFonts w:ascii="Arial" w:hAnsi="Arial" w:cs="Arial"/>
                <w:color w:val="000000"/>
                <w:spacing w:val="-5"/>
                <w:sz w:val="16"/>
                <w:szCs w:val="16"/>
              </w:rPr>
              <w:t>1,</w:t>
            </w:r>
            <w:r w:rsidR="00471164">
              <w:rPr>
                <w:rFonts w:ascii="Arial" w:hAnsi="Arial" w:cs="Arial"/>
                <w:color w:val="000000"/>
                <w:spacing w:val="-5"/>
                <w:sz w:val="16"/>
                <w:szCs w:val="16"/>
              </w:rPr>
              <w:t>577</w:t>
            </w:r>
            <w:r w:rsidRPr="00FF24BC">
              <w:rPr>
                <w:rFonts w:ascii="Arial" w:hAnsi="Arial" w:cs="Arial"/>
                <w:color w:val="000000"/>
                <w:spacing w:val="-5"/>
                <w:sz w:val="16"/>
                <w:szCs w:val="16"/>
              </w:rPr>
              <w:t>,</w:t>
            </w:r>
            <w:r w:rsidR="00471164">
              <w:rPr>
                <w:rFonts w:ascii="Arial" w:hAnsi="Arial" w:cs="Arial"/>
                <w:color w:val="000000"/>
                <w:spacing w:val="-5"/>
                <w:sz w:val="16"/>
                <w:szCs w:val="16"/>
              </w:rPr>
              <w:t>909</w:t>
            </w:r>
          </w:p>
        </w:tc>
        <w:tc>
          <w:tcPr>
            <w:tcW w:w="1373" w:type="dxa"/>
            <w:vAlign w:val="bottom"/>
          </w:tcPr>
          <w:p w14:paraId="374E26DC" w14:textId="77777777" w:rsidR="00720D34" w:rsidRPr="00BA6087" w:rsidRDefault="00720D34" w:rsidP="00720D34">
            <w:pPr>
              <w:pBdr>
                <w:bottom w:val="double" w:sz="4" w:space="1" w:color="auto"/>
              </w:pBdr>
              <w:tabs>
                <w:tab w:val="decimal" w:pos="972"/>
              </w:tabs>
              <w:overflowPunct/>
              <w:spacing w:line="340" w:lineRule="exact"/>
              <w:rPr>
                <w:rFonts w:ascii="Arial" w:hAnsi="Arial" w:cs="Arial"/>
                <w:color w:val="000000"/>
                <w:spacing w:val="-5"/>
                <w:sz w:val="16"/>
                <w:szCs w:val="16"/>
              </w:rPr>
            </w:pPr>
            <w:r w:rsidRPr="00BA6087">
              <w:rPr>
                <w:rFonts w:ascii="Arial" w:hAnsi="Arial" w:cs="Arial"/>
                <w:color w:val="000000"/>
                <w:spacing w:val="-5"/>
                <w:sz w:val="16"/>
                <w:szCs w:val="16"/>
              </w:rPr>
              <w:t>1,577,277</w:t>
            </w:r>
          </w:p>
        </w:tc>
        <w:tc>
          <w:tcPr>
            <w:tcW w:w="990" w:type="dxa"/>
            <w:vAlign w:val="bottom"/>
          </w:tcPr>
          <w:p w14:paraId="4C35933F" w14:textId="77777777" w:rsidR="00720D34" w:rsidRPr="00BA6087" w:rsidRDefault="00FF24BC" w:rsidP="00720D34">
            <w:pPr>
              <w:tabs>
                <w:tab w:val="decimal" w:pos="324"/>
              </w:tabs>
              <w:overflowPunct/>
              <w:spacing w:after="40" w:line="340" w:lineRule="exact"/>
              <w:rPr>
                <w:rFonts w:ascii="Arial" w:hAnsi="Arial" w:cs="Arial"/>
                <w:color w:val="000000"/>
                <w:spacing w:val="-5"/>
                <w:sz w:val="16"/>
                <w:szCs w:val="16"/>
                <w:cs/>
              </w:rPr>
            </w:pPr>
            <w:r w:rsidRPr="00FF24BC">
              <w:rPr>
                <w:rFonts w:ascii="Arial" w:hAnsi="Arial" w:cs="Arial"/>
                <w:color w:val="000000"/>
                <w:spacing w:val="-5"/>
                <w:sz w:val="16"/>
                <w:szCs w:val="16"/>
              </w:rPr>
              <w:t>1.58</w:t>
            </w:r>
          </w:p>
        </w:tc>
        <w:tc>
          <w:tcPr>
            <w:tcW w:w="990" w:type="dxa"/>
            <w:vAlign w:val="bottom"/>
          </w:tcPr>
          <w:p w14:paraId="3E5EC31C" w14:textId="77777777" w:rsidR="00720D34" w:rsidRPr="00BA6087" w:rsidRDefault="00720D34" w:rsidP="00720D34">
            <w:pPr>
              <w:tabs>
                <w:tab w:val="decimal" w:pos="324"/>
              </w:tabs>
              <w:overflowPunct/>
              <w:spacing w:after="40" w:line="340" w:lineRule="exact"/>
              <w:rPr>
                <w:rFonts w:ascii="Arial" w:hAnsi="Arial" w:cs="Arial"/>
                <w:color w:val="000000"/>
                <w:spacing w:val="-5"/>
                <w:sz w:val="16"/>
                <w:szCs w:val="16"/>
                <w:cs/>
              </w:rPr>
            </w:pPr>
            <w:r w:rsidRPr="00BA6087">
              <w:rPr>
                <w:rFonts w:ascii="Arial" w:hAnsi="Arial" w:cs="Arial"/>
                <w:color w:val="000000"/>
                <w:spacing w:val="-5"/>
                <w:sz w:val="16"/>
                <w:szCs w:val="16"/>
              </w:rPr>
              <w:t>1.57</w:t>
            </w:r>
          </w:p>
        </w:tc>
      </w:tr>
    </w:tbl>
    <w:p w14:paraId="62FA608C" w14:textId="77777777" w:rsidR="00E43A49" w:rsidRDefault="00E43A49" w:rsidP="0093785C">
      <w:pPr>
        <w:tabs>
          <w:tab w:val="left" w:pos="600"/>
        </w:tabs>
        <w:spacing w:before="240" w:after="120" w:line="380" w:lineRule="exact"/>
        <w:ind w:left="605" w:hanging="605"/>
        <w:jc w:val="both"/>
        <w:outlineLvl w:val="0"/>
        <w:rPr>
          <w:rFonts w:ascii="Arial" w:hAnsi="Arial" w:cs="Arial"/>
          <w:b/>
          <w:bCs/>
          <w:sz w:val="22"/>
          <w:szCs w:val="22"/>
        </w:rPr>
      </w:pPr>
    </w:p>
    <w:p w14:paraId="3A56B347" w14:textId="77777777" w:rsidR="00E43A49" w:rsidRDefault="00E43A4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B286B28" w14:textId="77777777" w:rsidR="00B344E6" w:rsidRPr="00BA6087" w:rsidRDefault="000A178E" w:rsidP="0093785C">
      <w:pPr>
        <w:tabs>
          <w:tab w:val="left" w:pos="600"/>
        </w:tabs>
        <w:spacing w:before="240" w:after="120" w:line="380" w:lineRule="exact"/>
        <w:ind w:left="605" w:hanging="605"/>
        <w:jc w:val="both"/>
        <w:outlineLvl w:val="0"/>
        <w:rPr>
          <w:rFonts w:ascii="Arial" w:hAnsi="Arial" w:cs="Arial"/>
          <w:b/>
          <w:bCs/>
          <w:sz w:val="22"/>
          <w:szCs w:val="22"/>
        </w:rPr>
      </w:pPr>
      <w:r w:rsidRPr="00BA6087">
        <w:rPr>
          <w:rFonts w:ascii="Arial" w:hAnsi="Arial" w:cs="Arial"/>
          <w:b/>
          <w:bCs/>
          <w:sz w:val="22"/>
          <w:szCs w:val="22"/>
        </w:rPr>
        <w:lastRenderedPageBreak/>
        <w:t>29</w:t>
      </w:r>
      <w:r w:rsidR="00B344E6" w:rsidRPr="00BA6087">
        <w:rPr>
          <w:rFonts w:ascii="Arial" w:hAnsi="Arial" w:cs="Arial"/>
          <w:b/>
          <w:bCs/>
          <w:sz w:val="22"/>
          <w:szCs w:val="22"/>
        </w:rPr>
        <w:t>.</w:t>
      </w:r>
      <w:r w:rsidR="00B344E6" w:rsidRPr="00BA6087">
        <w:rPr>
          <w:rFonts w:ascii="Arial" w:hAnsi="Arial" w:cs="Arial"/>
          <w:b/>
          <w:bCs/>
          <w:sz w:val="22"/>
          <w:szCs w:val="22"/>
        </w:rPr>
        <w:tab/>
        <w:t>Segment information</w:t>
      </w:r>
    </w:p>
    <w:p w14:paraId="48A3B87E" w14:textId="77777777" w:rsidR="00CF72F1" w:rsidRPr="00BA6087" w:rsidRDefault="00CF72F1" w:rsidP="00E07754">
      <w:pPr>
        <w:tabs>
          <w:tab w:val="left" w:pos="600"/>
          <w:tab w:val="left" w:pos="840"/>
          <w:tab w:val="left" w:pos="1361"/>
          <w:tab w:val="left" w:pos="1928"/>
        </w:tabs>
        <w:spacing w:before="120" w:after="120" w:line="380" w:lineRule="exact"/>
        <w:ind w:left="600" w:hanging="600"/>
        <w:jc w:val="both"/>
        <w:rPr>
          <w:rFonts w:ascii="Arial" w:eastAsia="Calibri" w:hAnsi="Arial" w:cs="Arial"/>
          <w:color w:val="000000"/>
          <w:spacing w:val="-2"/>
          <w:sz w:val="22"/>
          <w:szCs w:val="22"/>
        </w:rPr>
      </w:pPr>
      <w:r w:rsidRPr="00BA6087">
        <w:rPr>
          <w:rFonts w:ascii="Arial" w:eastAsia="Calibri" w:hAnsi="Arial" w:cs="Arial"/>
          <w:color w:val="000000"/>
          <w:spacing w:val="-2"/>
          <w:sz w:val="22"/>
          <w:szCs w:val="22"/>
        </w:rPr>
        <w:tab/>
        <w:t xml:space="preserve">The </w:t>
      </w:r>
      <w:r w:rsidR="00EA002F" w:rsidRPr="00BA6087">
        <w:rPr>
          <w:rFonts w:ascii="Arial" w:eastAsia="Calibri" w:hAnsi="Arial" w:cs="Arial"/>
          <w:color w:val="000000"/>
          <w:spacing w:val="-2"/>
          <w:sz w:val="22"/>
          <w:szCs w:val="22"/>
        </w:rPr>
        <w:t>Group is</w:t>
      </w:r>
      <w:r w:rsidRPr="00BA6087">
        <w:rPr>
          <w:rFonts w:ascii="Arial" w:eastAsia="Calibri" w:hAnsi="Arial" w:cs="Arial"/>
          <w:color w:val="000000"/>
          <w:spacing w:val="-2"/>
          <w:sz w:val="22"/>
          <w:szCs w:val="22"/>
        </w:rPr>
        <w:t xml:space="preserve"> engaged in single operating segment which is manufacturing and trading of asphalt and petroleum oil products. Whereas, the marine logistic business complements the manufacturing and trading of asphalt and petroleum oil products. The Board of Directors </w:t>
      </w:r>
      <w:r w:rsidR="007A40E5" w:rsidRPr="00BA6087">
        <w:rPr>
          <w:rFonts w:ascii="Arial" w:eastAsia="Calibri" w:hAnsi="Arial" w:cs="Arial"/>
          <w:color w:val="000000"/>
          <w:spacing w:val="-2"/>
          <w:sz w:val="22"/>
          <w:szCs w:val="22"/>
        </w:rPr>
        <w:t>of the G</w:t>
      </w:r>
      <w:r w:rsidRPr="00BA6087">
        <w:rPr>
          <w:rFonts w:ascii="Arial" w:eastAsia="Calibri" w:hAnsi="Arial" w:cs="Arial"/>
          <w:color w:val="000000"/>
          <w:spacing w:val="-2"/>
          <w:sz w:val="22"/>
          <w:szCs w:val="22"/>
        </w:rPr>
        <w:t xml:space="preserve">roup is the chief operating decision makers of the </w:t>
      </w:r>
      <w:r w:rsidR="00EA002F" w:rsidRPr="00BA6087">
        <w:rPr>
          <w:rFonts w:ascii="Arial" w:eastAsia="Calibri" w:hAnsi="Arial" w:cs="Arial"/>
          <w:color w:val="000000"/>
          <w:spacing w:val="-2"/>
          <w:sz w:val="22"/>
          <w:szCs w:val="22"/>
        </w:rPr>
        <w:t>Group</w:t>
      </w:r>
      <w:r w:rsidRPr="00BA6087">
        <w:rPr>
          <w:rFonts w:ascii="Arial" w:eastAsia="Calibri" w:hAnsi="Arial" w:cs="Arial"/>
          <w:color w:val="000000"/>
          <w:spacing w:val="-2"/>
          <w:sz w:val="22"/>
          <w:szCs w:val="22"/>
        </w:rPr>
        <w:t xml:space="preserve">. As a result, </w:t>
      </w:r>
      <w:proofErr w:type="gramStart"/>
      <w:r w:rsidRPr="00BA6087">
        <w:rPr>
          <w:rFonts w:ascii="Arial" w:eastAsia="Calibri" w:hAnsi="Arial" w:cs="Arial"/>
          <w:color w:val="000000"/>
          <w:spacing w:val="-2"/>
          <w:sz w:val="22"/>
          <w:szCs w:val="22"/>
        </w:rPr>
        <w:t>all of</w:t>
      </w:r>
      <w:proofErr w:type="gramEnd"/>
      <w:r w:rsidRPr="00BA6087">
        <w:rPr>
          <w:rFonts w:ascii="Arial" w:eastAsia="Calibri" w:hAnsi="Arial" w:cs="Arial"/>
          <w:color w:val="000000"/>
          <w:spacing w:val="-2"/>
          <w:sz w:val="22"/>
          <w:szCs w:val="22"/>
        </w:rPr>
        <w:t xml:space="preserve"> the revenues, operating profits and assets as reflected in these financial statements pertain to the aforementioned reportable operating segment. Therefore, financial information by segment has been presented only by geographical </w:t>
      </w:r>
      <w:r w:rsidR="0049391A" w:rsidRPr="00BA6087">
        <w:rPr>
          <w:rFonts w:ascii="Arial" w:eastAsia="Calibri" w:hAnsi="Arial" w:cs="Arial"/>
          <w:color w:val="000000"/>
          <w:spacing w:val="-2"/>
          <w:sz w:val="22"/>
          <w:szCs w:val="22"/>
        </w:rPr>
        <w:t xml:space="preserve">based on locations of </w:t>
      </w:r>
      <w:r w:rsidR="00DE1C6C" w:rsidRPr="00BA6087">
        <w:rPr>
          <w:rFonts w:ascii="Arial" w:eastAsia="Calibri" w:hAnsi="Arial" w:cs="Arial"/>
          <w:color w:val="000000"/>
          <w:spacing w:val="-2"/>
          <w:sz w:val="22"/>
          <w:szCs w:val="22"/>
        </w:rPr>
        <w:t>each company</w:t>
      </w:r>
      <w:r w:rsidRPr="00BA6087">
        <w:rPr>
          <w:rFonts w:ascii="Arial" w:eastAsia="Calibri" w:hAnsi="Arial" w:cs="Arial"/>
          <w:color w:val="000000"/>
          <w:spacing w:val="-2"/>
          <w:sz w:val="22"/>
          <w:szCs w:val="22"/>
        </w:rPr>
        <w:t>, as follows:</w:t>
      </w:r>
    </w:p>
    <w:tbl>
      <w:tblPr>
        <w:tblW w:w="9360" w:type="dxa"/>
        <w:tblInd w:w="450" w:type="dxa"/>
        <w:tblLayout w:type="fixed"/>
        <w:tblLook w:val="01E0" w:firstRow="1" w:lastRow="1" w:firstColumn="1" w:lastColumn="1" w:noHBand="0" w:noVBand="0"/>
      </w:tblPr>
      <w:tblGrid>
        <w:gridCol w:w="2880"/>
        <w:gridCol w:w="810"/>
        <w:gridCol w:w="810"/>
        <w:gridCol w:w="810"/>
        <w:gridCol w:w="810"/>
        <w:gridCol w:w="810"/>
        <w:gridCol w:w="810"/>
        <w:gridCol w:w="810"/>
        <w:gridCol w:w="810"/>
      </w:tblGrid>
      <w:tr w:rsidR="005E5685" w:rsidRPr="00BA6087" w14:paraId="7167BB7F" w14:textId="77777777" w:rsidTr="006D1CC2">
        <w:tc>
          <w:tcPr>
            <w:tcW w:w="2880" w:type="dxa"/>
          </w:tcPr>
          <w:p w14:paraId="4BE9A73E" w14:textId="77777777" w:rsidR="005E5685" w:rsidRPr="00BA6087" w:rsidRDefault="005E5685"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rPr>
            </w:pPr>
          </w:p>
        </w:tc>
        <w:tc>
          <w:tcPr>
            <w:tcW w:w="6480" w:type="dxa"/>
            <w:gridSpan w:val="8"/>
          </w:tcPr>
          <w:p w14:paraId="5DC1DDD2" w14:textId="77777777" w:rsidR="005E5685" w:rsidRPr="00BA6087" w:rsidRDefault="005E5685" w:rsidP="00AC5B04">
            <w:pPr>
              <w:tabs>
                <w:tab w:val="left" w:pos="2160"/>
                <w:tab w:val="right" w:pos="7200"/>
                <w:tab w:val="right" w:pos="8540"/>
              </w:tabs>
              <w:spacing w:line="380" w:lineRule="exact"/>
              <w:ind w:left="-18" w:right="-15"/>
              <w:jc w:val="right"/>
              <w:rPr>
                <w:rFonts w:ascii="Arial" w:eastAsia="MS Mincho" w:hAnsi="Arial" w:cs="Arial"/>
                <w:sz w:val="18"/>
                <w:szCs w:val="18"/>
                <w:cs/>
              </w:rPr>
            </w:pPr>
            <w:r w:rsidRPr="00BA6087">
              <w:rPr>
                <w:rFonts w:ascii="Arial" w:eastAsia="MS Mincho" w:hAnsi="Arial" w:cs="Arial"/>
                <w:sz w:val="18"/>
                <w:szCs w:val="18"/>
              </w:rPr>
              <w:t>(Unit</w:t>
            </w:r>
            <w:r w:rsidRPr="00BA6087">
              <w:rPr>
                <w:rFonts w:ascii="Arial" w:eastAsia="MS Mincho" w:hAnsi="Arial" w:cs="Arial"/>
                <w:sz w:val="18"/>
                <w:szCs w:val="18"/>
                <w:cs/>
              </w:rPr>
              <w:t xml:space="preserve">: </w:t>
            </w:r>
            <w:r w:rsidRPr="00BA6087">
              <w:rPr>
                <w:rFonts w:ascii="Arial" w:eastAsia="MS Mincho" w:hAnsi="Arial" w:cs="Arial"/>
                <w:sz w:val="18"/>
                <w:szCs w:val="18"/>
              </w:rPr>
              <w:t>Million Baht)</w:t>
            </w:r>
          </w:p>
        </w:tc>
      </w:tr>
      <w:tr w:rsidR="00CF72F1" w:rsidRPr="00BA6087" w14:paraId="1169CFE1" w14:textId="77777777" w:rsidTr="003A7B55">
        <w:tc>
          <w:tcPr>
            <w:tcW w:w="2880" w:type="dxa"/>
          </w:tcPr>
          <w:p w14:paraId="3390DACB" w14:textId="77777777" w:rsidR="00CF72F1" w:rsidRPr="00BA6087" w:rsidRDefault="00CF72F1"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rPr>
            </w:pPr>
          </w:p>
        </w:tc>
        <w:tc>
          <w:tcPr>
            <w:tcW w:w="1620" w:type="dxa"/>
            <w:gridSpan w:val="2"/>
            <w:vAlign w:val="bottom"/>
          </w:tcPr>
          <w:p w14:paraId="572667B3" w14:textId="77777777" w:rsidR="00CF72F1" w:rsidRPr="00BA6087" w:rsidRDefault="00CF72F1" w:rsidP="00762CC8">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BA6087">
              <w:rPr>
                <w:rFonts w:ascii="Arial" w:hAnsi="Arial" w:cs="Arial"/>
                <w:sz w:val="18"/>
                <w:szCs w:val="18"/>
              </w:rPr>
              <w:t xml:space="preserve">Geographic segment </w:t>
            </w:r>
            <w:proofErr w:type="gramStart"/>
            <w:r w:rsidRPr="00BA6087">
              <w:rPr>
                <w:rFonts w:ascii="Arial" w:hAnsi="Arial" w:cs="Arial"/>
                <w:sz w:val="18"/>
                <w:szCs w:val="18"/>
              </w:rPr>
              <w:t xml:space="preserve">located </w:t>
            </w:r>
            <w:r w:rsidR="00FB6874">
              <w:rPr>
                <w:rFonts w:ascii="Arial" w:hAnsi="Arial" w:cs="Arial"/>
                <w:sz w:val="18"/>
                <w:szCs w:val="18"/>
              </w:rPr>
              <w:t xml:space="preserve"> </w:t>
            </w:r>
            <w:r w:rsidRPr="00BA6087">
              <w:rPr>
                <w:rFonts w:ascii="Arial" w:hAnsi="Arial" w:cs="Arial"/>
                <w:sz w:val="18"/>
                <w:szCs w:val="18"/>
              </w:rPr>
              <w:t>in</w:t>
            </w:r>
            <w:proofErr w:type="gramEnd"/>
            <w:r w:rsidRPr="00BA6087">
              <w:rPr>
                <w:rFonts w:ascii="Arial" w:hAnsi="Arial" w:cs="Arial"/>
                <w:sz w:val="18"/>
                <w:szCs w:val="18"/>
              </w:rPr>
              <w:t xml:space="preserve"> Thailand</w:t>
            </w:r>
          </w:p>
        </w:tc>
        <w:tc>
          <w:tcPr>
            <w:tcW w:w="1620" w:type="dxa"/>
            <w:gridSpan w:val="2"/>
            <w:vAlign w:val="bottom"/>
          </w:tcPr>
          <w:p w14:paraId="77652294" w14:textId="77777777" w:rsidR="00CF72F1" w:rsidRPr="00BA6087" w:rsidRDefault="00CF72F1" w:rsidP="00762CC8">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BA6087">
              <w:rPr>
                <w:rFonts w:ascii="Arial" w:hAnsi="Arial" w:cs="Arial"/>
                <w:sz w:val="18"/>
                <w:szCs w:val="18"/>
              </w:rPr>
              <w:t xml:space="preserve">Geographic segment </w:t>
            </w:r>
            <w:proofErr w:type="gramStart"/>
            <w:r w:rsidRPr="00BA6087">
              <w:rPr>
                <w:rFonts w:ascii="Arial" w:hAnsi="Arial" w:cs="Arial"/>
                <w:sz w:val="18"/>
                <w:szCs w:val="18"/>
              </w:rPr>
              <w:t xml:space="preserve">located </w:t>
            </w:r>
            <w:r w:rsidR="00FB6874">
              <w:rPr>
                <w:rFonts w:ascii="Arial" w:hAnsi="Arial" w:cs="Arial"/>
                <w:sz w:val="18"/>
                <w:szCs w:val="18"/>
              </w:rPr>
              <w:t xml:space="preserve"> </w:t>
            </w:r>
            <w:r w:rsidRPr="00BA6087">
              <w:rPr>
                <w:rFonts w:ascii="Arial" w:hAnsi="Arial" w:cs="Arial"/>
                <w:sz w:val="18"/>
                <w:szCs w:val="18"/>
              </w:rPr>
              <w:t>in</w:t>
            </w:r>
            <w:proofErr w:type="gramEnd"/>
            <w:r w:rsidRPr="00BA6087">
              <w:rPr>
                <w:rFonts w:ascii="Arial" w:hAnsi="Arial" w:cs="Arial"/>
                <w:sz w:val="18"/>
                <w:szCs w:val="18"/>
              </w:rPr>
              <w:t xml:space="preserve"> overseas</w:t>
            </w:r>
          </w:p>
        </w:tc>
        <w:tc>
          <w:tcPr>
            <w:tcW w:w="1620" w:type="dxa"/>
            <w:gridSpan w:val="2"/>
            <w:vAlign w:val="bottom"/>
          </w:tcPr>
          <w:p w14:paraId="7DEC7ED3" w14:textId="77777777" w:rsidR="00CF72F1" w:rsidRPr="00BA6087" w:rsidRDefault="00CF72F1" w:rsidP="00762CC8">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BA6087">
              <w:rPr>
                <w:rFonts w:ascii="Arial" w:hAnsi="Arial" w:cs="Arial"/>
                <w:sz w:val="18"/>
                <w:szCs w:val="18"/>
              </w:rPr>
              <w:t>Eliminated transactions</w:t>
            </w:r>
          </w:p>
        </w:tc>
        <w:tc>
          <w:tcPr>
            <w:tcW w:w="1620" w:type="dxa"/>
            <w:gridSpan w:val="2"/>
            <w:vAlign w:val="bottom"/>
          </w:tcPr>
          <w:p w14:paraId="74CA569E" w14:textId="77777777" w:rsidR="00CF72F1" w:rsidRPr="00BA6087" w:rsidRDefault="00CF72F1" w:rsidP="00762CC8">
            <w:pPr>
              <w:pBdr>
                <w:bottom w:val="single" w:sz="4" w:space="1" w:color="auto"/>
              </w:pBdr>
              <w:tabs>
                <w:tab w:val="left" w:pos="2160"/>
                <w:tab w:val="right" w:pos="7200"/>
                <w:tab w:val="right" w:pos="8540"/>
              </w:tabs>
              <w:spacing w:line="380" w:lineRule="exact"/>
              <w:ind w:left="-18" w:right="-108"/>
              <w:jc w:val="center"/>
              <w:rPr>
                <w:rFonts w:ascii="Arial" w:hAnsi="Arial" w:cs="Arial"/>
                <w:sz w:val="18"/>
                <w:szCs w:val="18"/>
              </w:rPr>
            </w:pPr>
            <w:r w:rsidRPr="00BA6087">
              <w:rPr>
                <w:rFonts w:ascii="Arial" w:hAnsi="Arial" w:cs="Arial"/>
                <w:sz w:val="18"/>
                <w:szCs w:val="18"/>
              </w:rPr>
              <w:t>Total</w:t>
            </w:r>
          </w:p>
        </w:tc>
      </w:tr>
      <w:tr w:rsidR="00041E42" w:rsidRPr="00BA6087" w14:paraId="7FE032E7" w14:textId="77777777" w:rsidTr="003A7B55">
        <w:tc>
          <w:tcPr>
            <w:tcW w:w="2880" w:type="dxa"/>
          </w:tcPr>
          <w:p w14:paraId="2358B48B" w14:textId="77777777" w:rsidR="00041E42" w:rsidRPr="00BA6087" w:rsidRDefault="00041E42" w:rsidP="0093785C">
            <w:pPr>
              <w:tabs>
                <w:tab w:val="left" w:pos="900"/>
                <w:tab w:val="left" w:pos="2160"/>
                <w:tab w:val="right" w:pos="7200"/>
                <w:tab w:val="right" w:pos="8540"/>
              </w:tabs>
              <w:spacing w:line="380" w:lineRule="exact"/>
              <w:ind w:right="58"/>
              <w:jc w:val="thaiDistribute"/>
              <w:rPr>
                <w:rFonts w:ascii="Arial" w:eastAsia="MS Mincho" w:hAnsi="Arial" w:cs="Arial"/>
                <w:sz w:val="18"/>
                <w:szCs w:val="18"/>
              </w:rPr>
            </w:pPr>
          </w:p>
        </w:tc>
        <w:tc>
          <w:tcPr>
            <w:tcW w:w="810" w:type="dxa"/>
          </w:tcPr>
          <w:p w14:paraId="1D130F1E"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2020</w:t>
            </w:r>
          </w:p>
        </w:tc>
        <w:tc>
          <w:tcPr>
            <w:tcW w:w="810" w:type="dxa"/>
          </w:tcPr>
          <w:p w14:paraId="7F37A479"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2019</w:t>
            </w:r>
          </w:p>
        </w:tc>
        <w:tc>
          <w:tcPr>
            <w:tcW w:w="810" w:type="dxa"/>
          </w:tcPr>
          <w:p w14:paraId="14ADA71A"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2020</w:t>
            </w:r>
          </w:p>
        </w:tc>
        <w:tc>
          <w:tcPr>
            <w:tcW w:w="810" w:type="dxa"/>
          </w:tcPr>
          <w:p w14:paraId="64F04EB5"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2019</w:t>
            </w:r>
          </w:p>
        </w:tc>
        <w:tc>
          <w:tcPr>
            <w:tcW w:w="810" w:type="dxa"/>
          </w:tcPr>
          <w:p w14:paraId="720873C8"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2020</w:t>
            </w:r>
          </w:p>
        </w:tc>
        <w:tc>
          <w:tcPr>
            <w:tcW w:w="810" w:type="dxa"/>
          </w:tcPr>
          <w:p w14:paraId="494EAD6D"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2019</w:t>
            </w:r>
          </w:p>
        </w:tc>
        <w:tc>
          <w:tcPr>
            <w:tcW w:w="810" w:type="dxa"/>
          </w:tcPr>
          <w:p w14:paraId="6A600C7B"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2020</w:t>
            </w:r>
          </w:p>
        </w:tc>
        <w:tc>
          <w:tcPr>
            <w:tcW w:w="810" w:type="dxa"/>
          </w:tcPr>
          <w:p w14:paraId="01CBBB61" w14:textId="77777777" w:rsidR="00041E42" w:rsidRPr="00BA6087" w:rsidRDefault="00E000BB" w:rsidP="00762CC8">
            <w:pPr>
              <w:tabs>
                <w:tab w:val="left" w:pos="2160"/>
                <w:tab w:val="right" w:pos="7200"/>
                <w:tab w:val="right" w:pos="8540"/>
              </w:tabs>
              <w:spacing w:line="380" w:lineRule="exact"/>
              <w:ind w:left="-18" w:right="-108"/>
              <w:jc w:val="center"/>
              <w:rPr>
                <w:rFonts w:ascii="Arial" w:eastAsia="MS Mincho" w:hAnsi="Arial" w:cs="Arial"/>
                <w:sz w:val="18"/>
                <w:szCs w:val="18"/>
                <w:u w:val="single"/>
              </w:rPr>
            </w:pPr>
            <w:r w:rsidRPr="00BA6087">
              <w:rPr>
                <w:rFonts w:ascii="Arial" w:eastAsia="MS Mincho" w:hAnsi="Arial" w:cs="Arial"/>
                <w:sz w:val="18"/>
                <w:szCs w:val="18"/>
                <w:u w:val="single"/>
              </w:rPr>
              <w:t>2019</w:t>
            </w:r>
          </w:p>
        </w:tc>
      </w:tr>
      <w:tr w:rsidR="00720D34" w:rsidRPr="00BA6087" w14:paraId="61C4A816" w14:textId="77777777" w:rsidTr="009F6980">
        <w:tc>
          <w:tcPr>
            <w:tcW w:w="2880" w:type="dxa"/>
          </w:tcPr>
          <w:p w14:paraId="570DD0BD" w14:textId="77777777" w:rsidR="00720D34" w:rsidRPr="00BA6087" w:rsidRDefault="00720D34" w:rsidP="00720D34">
            <w:pPr>
              <w:tabs>
                <w:tab w:val="left" w:pos="900"/>
                <w:tab w:val="left" w:pos="2160"/>
                <w:tab w:val="right" w:pos="7200"/>
                <w:tab w:val="right" w:pos="8540"/>
              </w:tabs>
              <w:spacing w:line="380" w:lineRule="exact"/>
              <w:ind w:right="-108"/>
              <w:rPr>
                <w:rFonts w:ascii="Arial" w:eastAsia="MS Mincho" w:hAnsi="Arial" w:cs="Arial"/>
                <w:sz w:val="18"/>
                <w:szCs w:val="18"/>
              </w:rPr>
            </w:pPr>
            <w:r w:rsidRPr="00BA6087">
              <w:rPr>
                <w:rFonts w:ascii="Arial" w:eastAsia="MS Mincho" w:hAnsi="Arial" w:cs="Arial"/>
                <w:sz w:val="18"/>
                <w:szCs w:val="18"/>
              </w:rPr>
              <w:t>Revenue from external customers</w:t>
            </w:r>
          </w:p>
        </w:tc>
        <w:tc>
          <w:tcPr>
            <w:tcW w:w="810" w:type="dxa"/>
            <w:vAlign w:val="bottom"/>
          </w:tcPr>
          <w:p w14:paraId="480DC724" w14:textId="77777777" w:rsidR="00720D34" w:rsidRPr="00FC5E35" w:rsidRDefault="00FC5E35" w:rsidP="0016056B">
            <w:pPr>
              <w:tabs>
                <w:tab w:val="decimal" w:pos="606"/>
              </w:tabs>
              <w:spacing w:line="380" w:lineRule="exact"/>
              <w:ind w:left="-18" w:right="-108"/>
              <w:rPr>
                <w:rFonts w:ascii="Arial" w:eastAsia="MS Mincho" w:hAnsi="Arial" w:cstheme="minorBidi"/>
                <w:sz w:val="18"/>
                <w:szCs w:val="18"/>
              </w:rPr>
            </w:pPr>
            <w:r>
              <w:rPr>
                <w:rFonts w:ascii="Arial" w:eastAsia="MS Mincho" w:hAnsi="Arial" w:cstheme="minorBidi"/>
                <w:sz w:val="18"/>
                <w:szCs w:val="18"/>
              </w:rPr>
              <w:t>20,033</w:t>
            </w:r>
          </w:p>
        </w:tc>
        <w:tc>
          <w:tcPr>
            <w:tcW w:w="810" w:type="dxa"/>
            <w:vAlign w:val="bottom"/>
          </w:tcPr>
          <w:p w14:paraId="539D79CF" w14:textId="77777777" w:rsidR="00720D34" w:rsidRPr="00BA6087" w:rsidRDefault="00720D34" w:rsidP="0016056B">
            <w:pP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29,044</w:t>
            </w:r>
          </w:p>
        </w:tc>
        <w:tc>
          <w:tcPr>
            <w:tcW w:w="810" w:type="dxa"/>
            <w:vAlign w:val="bottom"/>
          </w:tcPr>
          <w:p w14:paraId="5B56C9D9" w14:textId="77777777" w:rsidR="00720D34" w:rsidRPr="00BA6087" w:rsidRDefault="00FC5E35" w:rsidP="0016056B">
            <w:pP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6,122</w:t>
            </w:r>
          </w:p>
        </w:tc>
        <w:tc>
          <w:tcPr>
            <w:tcW w:w="810" w:type="dxa"/>
            <w:vAlign w:val="bottom"/>
          </w:tcPr>
          <w:p w14:paraId="2B8A66E5" w14:textId="77777777" w:rsidR="00720D34" w:rsidRPr="00BA6087" w:rsidRDefault="00720D34" w:rsidP="0016056B">
            <w:pP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7,849</w:t>
            </w:r>
          </w:p>
        </w:tc>
        <w:tc>
          <w:tcPr>
            <w:tcW w:w="810" w:type="dxa"/>
            <w:vAlign w:val="bottom"/>
          </w:tcPr>
          <w:p w14:paraId="779A2998" w14:textId="77777777" w:rsidR="00720D34" w:rsidRPr="00BA6087" w:rsidRDefault="00FC5E35" w:rsidP="0016056B">
            <w:pP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w:t>
            </w:r>
          </w:p>
        </w:tc>
        <w:tc>
          <w:tcPr>
            <w:tcW w:w="810" w:type="dxa"/>
            <w:vAlign w:val="bottom"/>
          </w:tcPr>
          <w:p w14:paraId="703A9437" w14:textId="77777777" w:rsidR="00720D34" w:rsidRPr="00BA6087" w:rsidRDefault="00720D34" w:rsidP="0016056B">
            <w:pP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w:t>
            </w:r>
          </w:p>
        </w:tc>
        <w:tc>
          <w:tcPr>
            <w:tcW w:w="810" w:type="dxa"/>
            <w:vAlign w:val="bottom"/>
          </w:tcPr>
          <w:p w14:paraId="125506AE" w14:textId="77777777" w:rsidR="00720D34" w:rsidRPr="00BA6087" w:rsidRDefault="00FC5E35" w:rsidP="0016056B">
            <w:pP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26,155</w:t>
            </w:r>
          </w:p>
        </w:tc>
        <w:tc>
          <w:tcPr>
            <w:tcW w:w="810" w:type="dxa"/>
            <w:vAlign w:val="bottom"/>
          </w:tcPr>
          <w:p w14:paraId="62EE0F0F" w14:textId="77777777" w:rsidR="00720D34" w:rsidRPr="00BA6087" w:rsidRDefault="00720D34" w:rsidP="0016056B">
            <w:pP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36,893</w:t>
            </w:r>
          </w:p>
        </w:tc>
      </w:tr>
      <w:tr w:rsidR="00720D34" w:rsidRPr="00BA6087" w14:paraId="08C51078" w14:textId="77777777" w:rsidTr="009F6980">
        <w:tc>
          <w:tcPr>
            <w:tcW w:w="2880" w:type="dxa"/>
          </w:tcPr>
          <w:p w14:paraId="50713493" w14:textId="77777777" w:rsidR="00720D34" w:rsidRPr="00BA6087" w:rsidRDefault="00720D34" w:rsidP="00720D34">
            <w:pPr>
              <w:tabs>
                <w:tab w:val="left" w:pos="900"/>
                <w:tab w:val="left" w:pos="2160"/>
                <w:tab w:val="right" w:pos="7200"/>
                <w:tab w:val="right" w:pos="8540"/>
              </w:tabs>
              <w:spacing w:line="380" w:lineRule="exact"/>
              <w:ind w:right="58"/>
              <w:jc w:val="thaiDistribute"/>
              <w:rPr>
                <w:rFonts w:ascii="Arial" w:eastAsia="MS Mincho" w:hAnsi="Arial" w:cs="Arial"/>
                <w:sz w:val="18"/>
                <w:szCs w:val="18"/>
                <w:cs/>
              </w:rPr>
            </w:pPr>
            <w:r w:rsidRPr="00BA6087">
              <w:rPr>
                <w:rFonts w:ascii="Arial" w:eastAsia="MS Mincho" w:hAnsi="Arial" w:cs="Arial"/>
                <w:sz w:val="18"/>
                <w:szCs w:val="18"/>
              </w:rPr>
              <w:t>Intersegment revenues</w:t>
            </w:r>
          </w:p>
        </w:tc>
        <w:tc>
          <w:tcPr>
            <w:tcW w:w="810" w:type="dxa"/>
            <w:vAlign w:val="bottom"/>
          </w:tcPr>
          <w:p w14:paraId="21FACA6A" w14:textId="77777777" w:rsidR="00720D34" w:rsidRPr="00BA6087" w:rsidRDefault="00FC5E35" w:rsidP="0016056B">
            <w:pPr>
              <w:pBdr>
                <w:bottom w:val="sing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4,409</w:t>
            </w:r>
          </w:p>
        </w:tc>
        <w:tc>
          <w:tcPr>
            <w:tcW w:w="810" w:type="dxa"/>
            <w:vAlign w:val="bottom"/>
          </w:tcPr>
          <w:p w14:paraId="2D340446" w14:textId="77777777" w:rsidR="00720D34" w:rsidRPr="00BA6087" w:rsidRDefault="00720D34" w:rsidP="0016056B">
            <w:pPr>
              <w:pBdr>
                <w:bottom w:val="sing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6,437</w:t>
            </w:r>
          </w:p>
        </w:tc>
        <w:tc>
          <w:tcPr>
            <w:tcW w:w="810" w:type="dxa"/>
            <w:vAlign w:val="bottom"/>
          </w:tcPr>
          <w:p w14:paraId="3F94BB02" w14:textId="77777777" w:rsidR="00720D34" w:rsidRPr="00BA6087" w:rsidRDefault="00FC5E35" w:rsidP="0016056B">
            <w:pPr>
              <w:pBdr>
                <w:bottom w:val="sing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2,789</w:t>
            </w:r>
          </w:p>
        </w:tc>
        <w:tc>
          <w:tcPr>
            <w:tcW w:w="810" w:type="dxa"/>
            <w:vAlign w:val="bottom"/>
          </w:tcPr>
          <w:p w14:paraId="47D723CD" w14:textId="77777777" w:rsidR="00720D34" w:rsidRPr="00BA6087" w:rsidRDefault="00720D34" w:rsidP="0016056B">
            <w:pPr>
              <w:pBdr>
                <w:bottom w:val="sing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1,790</w:t>
            </w:r>
          </w:p>
        </w:tc>
        <w:tc>
          <w:tcPr>
            <w:tcW w:w="810" w:type="dxa"/>
            <w:vAlign w:val="bottom"/>
          </w:tcPr>
          <w:p w14:paraId="238554C7" w14:textId="77777777" w:rsidR="00720D34" w:rsidRPr="00BA6087" w:rsidRDefault="00FC5E35" w:rsidP="0016056B">
            <w:pPr>
              <w:pBdr>
                <w:bottom w:val="sing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(7,198)</w:t>
            </w:r>
          </w:p>
        </w:tc>
        <w:tc>
          <w:tcPr>
            <w:tcW w:w="810" w:type="dxa"/>
            <w:vAlign w:val="bottom"/>
          </w:tcPr>
          <w:p w14:paraId="4D121FF2" w14:textId="77777777" w:rsidR="00720D34" w:rsidRPr="00BA6087" w:rsidRDefault="00720D34" w:rsidP="0016056B">
            <w:pPr>
              <w:pBdr>
                <w:bottom w:val="sing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(8,227)</w:t>
            </w:r>
          </w:p>
        </w:tc>
        <w:tc>
          <w:tcPr>
            <w:tcW w:w="810" w:type="dxa"/>
            <w:vAlign w:val="bottom"/>
          </w:tcPr>
          <w:p w14:paraId="4B6075F5" w14:textId="77777777" w:rsidR="00720D34" w:rsidRPr="00BA6087" w:rsidRDefault="00FC5E35" w:rsidP="0016056B">
            <w:pPr>
              <w:pBdr>
                <w:bottom w:val="sing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w:t>
            </w:r>
          </w:p>
        </w:tc>
        <w:tc>
          <w:tcPr>
            <w:tcW w:w="810" w:type="dxa"/>
            <w:vAlign w:val="bottom"/>
          </w:tcPr>
          <w:p w14:paraId="4E9A192F" w14:textId="77777777" w:rsidR="00720D34" w:rsidRPr="00BA6087" w:rsidRDefault="00720D34" w:rsidP="0016056B">
            <w:pPr>
              <w:pBdr>
                <w:bottom w:val="sing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w:t>
            </w:r>
          </w:p>
        </w:tc>
      </w:tr>
      <w:tr w:rsidR="00720D34" w:rsidRPr="00BA6087" w14:paraId="35976808" w14:textId="77777777" w:rsidTr="009F6980">
        <w:tc>
          <w:tcPr>
            <w:tcW w:w="2880" w:type="dxa"/>
          </w:tcPr>
          <w:p w14:paraId="0B1590C2" w14:textId="77777777" w:rsidR="00720D34" w:rsidRPr="00BA6087" w:rsidRDefault="00720D34" w:rsidP="00720D34">
            <w:pPr>
              <w:tabs>
                <w:tab w:val="left" w:pos="900"/>
                <w:tab w:val="left" w:pos="2160"/>
                <w:tab w:val="right" w:pos="7200"/>
                <w:tab w:val="right" w:pos="8540"/>
              </w:tabs>
              <w:spacing w:line="380" w:lineRule="exact"/>
              <w:ind w:right="58"/>
              <w:jc w:val="thaiDistribute"/>
              <w:rPr>
                <w:rFonts w:ascii="Arial" w:eastAsia="MS Mincho" w:hAnsi="Arial" w:cs="Arial"/>
                <w:sz w:val="18"/>
                <w:szCs w:val="18"/>
                <w:cs/>
              </w:rPr>
            </w:pPr>
            <w:r w:rsidRPr="00BA6087">
              <w:rPr>
                <w:rFonts w:ascii="Arial" w:eastAsia="MS Mincho" w:hAnsi="Arial" w:cs="Arial"/>
                <w:sz w:val="18"/>
                <w:szCs w:val="18"/>
              </w:rPr>
              <w:t>Total revenue</w:t>
            </w:r>
          </w:p>
        </w:tc>
        <w:tc>
          <w:tcPr>
            <w:tcW w:w="810" w:type="dxa"/>
            <w:vAlign w:val="bottom"/>
          </w:tcPr>
          <w:p w14:paraId="555F08B0" w14:textId="77777777" w:rsidR="00720D34" w:rsidRPr="00BA6087" w:rsidRDefault="00FC5E35"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24,442</w:t>
            </w:r>
          </w:p>
        </w:tc>
        <w:tc>
          <w:tcPr>
            <w:tcW w:w="810" w:type="dxa"/>
            <w:vAlign w:val="bottom"/>
          </w:tcPr>
          <w:p w14:paraId="39DD3A34"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35,481</w:t>
            </w:r>
          </w:p>
        </w:tc>
        <w:tc>
          <w:tcPr>
            <w:tcW w:w="810" w:type="dxa"/>
            <w:vAlign w:val="bottom"/>
          </w:tcPr>
          <w:p w14:paraId="770EB6CD" w14:textId="77777777" w:rsidR="00720D34" w:rsidRPr="00BA6087" w:rsidRDefault="00FC5E35"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8</w:t>
            </w:r>
            <w:r w:rsidR="00BA1F0D">
              <w:rPr>
                <w:rFonts w:ascii="Arial" w:eastAsia="MS Mincho" w:hAnsi="Arial" w:cs="Arial"/>
                <w:sz w:val="18"/>
                <w:szCs w:val="18"/>
              </w:rPr>
              <w:t>,</w:t>
            </w:r>
            <w:r>
              <w:rPr>
                <w:rFonts w:ascii="Arial" w:eastAsia="MS Mincho" w:hAnsi="Arial" w:cs="Arial"/>
                <w:sz w:val="18"/>
                <w:szCs w:val="18"/>
              </w:rPr>
              <w:t>911</w:t>
            </w:r>
          </w:p>
        </w:tc>
        <w:tc>
          <w:tcPr>
            <w:tcW w:w="810" w:type="dxa"/>
            <w:vAlign w:val="bottom"/>
          </w:tcPr>
          <w:p w14:paraId="0A87D57B"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9,639</w:t>
            </w:r>
          </w:p>
        </w:tc>
        <w:tc>
          <w:tcPr>
            <w:tcW w:w="810" w:type="dxa"/>
            <w:vAlign w:val="bottom"/>
          </w:tcPr>
          <w:p w14:paraId="18157EAB" w14:textId="77777777" w:rsidR="00720D34" w:rsidRPr="00BA6087" w:rsidRDefault="00FC5E35"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(7,198)</w:t>
            </w:r>
          </w:p>
        </w:tc>
        <w:tc>
          <w:tcPr>
            <w:tcW w:w="810" w:type="dxa"/>
            <w:vAlign w:val="bottom"/>
          </w:tcPr>
          <w:p w14:paraId="0BA91554"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(8,227)</w:t>
            </w:r>
          </w:p>
        </w:tc>
        <w:tc>
          <w:tcPr>
            <w:tcW w:w="810" w:type="dxa"/>
            <w:vAlign w:val="bottom"/>
          </w:tcPr>
          <w:p w14:paraId="70A3FB9F" w14:textId="77777777" w:rsidR="00720D34" w:rsidRPr="00BA6087" w:rsidRDefault="00FC5E35"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26,155</w:t>
            </w:r>
          </w:p>
        </w:tc>
        <w:tc>
          <w:tcPr>
            <w:tcW w:w="810" w:type="dxa"/>
            <w:vAlign w:val="bottom"/>
          </w:tcPr>
          <w:p w14:paraId="5DF9073C"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36,893</w:t>
            </w:r>
          </w:p>
        </w:tc>
      </w:tr>
      <w:tr w:rsidR="00720D34" w:rsidRPr="00BA6087" w14:paraId="29E0D157" w14:textId="77777777" w:rsidTr="003A7B55">
        <w:tc>
          <w:tcPr>
            <w:tcW w:w="2880" w:type="dxa"/>
          </w:tcPr>
          <w:p w14:paraId="0C7ECF94" w14:textId="77777777" w:rsidR="00720D34" w:rsidRPr="00BA6087" w:rsidRDefault="00720D34" w:rsidP="00720D34">
            <w:pPr>
              <w:tabs>
                <w:tab w:val="left" w:pos="900"/>
                <w:tab w:val="left" w:pos="2160"/>
                <w:tab w:val="right" w:pos="7200"/>
                <w:tab w:val="right" w:pos="8540"/>
              </w:tabs>
              <w:spacing w:line="380" w:lineRule="exact"/>
              <w:ind w:right="58"/>
              <w:jc w:val="thaiDistribute"/>
              <w:rPr>
                <w:rFonts w:ascii="Arial" w:eastAsia="MS Mincho" w:hAnsi="Arial" w:cs="Arial"/>
                <w:sz w:val="18"/>
                <w:szCs w:val="18"/>
                <w:cs/>
              </w:rPr>
            </w:pPr>
            <w:r w:rsidRPr="00BA6087">
              <w:rPr>
                <w:rFonts w:ascii="Arial" w:eastAsia="MS Mincho" w:hAnsi="Arial" w:cs="Arial"/>
                <w:sz w:val="18"/>
                <w:szCs w:val="18"/>
              </w:rPr>
              <w:t>Segment operating profit (loss)</w:t>
            </w:r>
          </w:p>
        </w:tc>
        <w:tc>
          <w:tcPr>
            <w:tcW w:w="810" w:type="dxa"/>
            <w:vAlign w:val="bottom"/>
          </w:tcPr>
          <w:p w14:paraId="77EE1DFB" w14:textId="77777777" w:rsidR="00720D34" w:rsidRPr="00BA6087" w:rsidRDefault="0016056B"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2,674</w:t>
            </w:r>
          </w:p>
        </w:tc>
        <w:tc>
          <w:tcPr>
            <w:tcW w:w="810" w:type="dxa"/>
            <w:vAlign w:val="bottom"/>
          </w:tcPr>
          <w:p w14:paraId="05010F63"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2,540</w:t>
            </w:r>
          </w:p>
        </w:tc>
        <w:tc>
          <w:tcPr>
            <w:tcW w:w="810" w:type="dxa"/>
            <w:vAlign w:val="bottom"/>
          </w:tcPr>
          <w:p w14:paraId="14B7FD58" w14:textId="77777777" w:rsidR="00720D34" w:rsidRPr="00BA6087" w:rsidRDefault="0016056B"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1,114</w:t>
            </w:r>
          </w:p>
        </w:tc>
        <w:tc>
          <w:tcPr>
            <w:tcW w:w="810" w:type="dxa"/>
            <w:vAlign w:val="bottom"/>
          </w:tcPr>
          <w:p w14:paraId="717ECB2B"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608</w:t>
            </w:r>
          </w:p>
        </w:tc>
        <w:tc>
          <w:tcPr>
            <w:tcW w:w="810" w:type="dxa"/>
            <w:vAlign w:val="bottom"/>
          </w:tcPr>
          <w:p w14:paraId="28452549" w14:textId="77777777" w:rsidR="00720D34" w:rsidRPr="00BA6087" w:rsidRDefault="0016056B"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(196)</w:t>
            </w:r>
          </w:p>
        </w:tc>
        <w:tc>
          <w:tcPr>
            <w:tcW w:w="810" w:type="dxa"/>
            <w:vAlign w:val="bottom"/>
          </w:tcPr>
          <w:p w14:paraId="7FB43450"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(25)</w:t>
            </w:r>
          </w:p>
        </w:tc>
        <w:tc>
          <w:tcPr>
            <w:tcW w:w="810" w:type="dxa"/>
            <w:vAlign w:val="bottom"/>
          </w:tcPr>
          <w:p w14:paraId="3F47D640" w14:textId="77777777" w:rsidR="00720D34" w:rsidRPr="00BA6087" w:rsidRDefault="00FC5E35" w:rsidP="0016056B">
            <w:pPr>
              <w:pBdr>
                <w:bottom w:val="double" w:sz="4" w:space="1" w:color="auto"/>
              </w:pBdr>
              <w:tabs>
                <w:tab w:val="decimal" w:pos="606"/>
              </w:tabs>
              <w:spacing w:line="380" w:lineRule="exact"/>
              <w:ind w:left="-18" w:right="-108"/>
              <w:rPr>
                <w:rFonts w:ascii="Arial" w:eastAsia="MS Mincho" w:hAnsi="Arial" w:cs="Arial"/>
                <w:sz w:val="18"/>
                <w:szCs w:val="18"/>
              </w:rPr>
            </w:pPr>
            <w:r>
              <w:rPr>
                <w:rFonts w:ascii="Arial" w:eastAsia="MS Mincho" w:hAnsi="Arial" w:cs="Arial"/>
                <w:sz w:val="18"/>
                <w:szCs w:val="18"/>
              </w:rPr>
              <w:t>3,</w:t>
            </w:r>
            <w:r w:rsidR="00234000">
              <w:rPr>
                <w:rFonts w:ascii="Arial" w:eastAsia="MS Mincho" w:hAnsi="Arial" w:cs="Arial"/>
                <w:sz w:val="18"/>
                <w:szCs w:val="18"/>
              </w:rPr>
              <w:t>592</w:t>
            </w:r>
          </w:p>
        </w:tc>
        <w:tc>
          <w:tcPr>
            <w:tcW w:w="810" w:type="dxa"/>
            <w:vAlign w:val="bottom"/>
          </w:tcPr>
          <w:p w14:paraId="41F33263" w14:textId="77777777" w:rsidR="00720D34" w:rsidRPr="00BA6087" w:rsidRDefault="00720D34" w:rsidP="0016056B">
            <w:pPr>
              <w:pBdr>
                <w:bottom w:val="double" w:sz="4" w:space="1" w:color="auto"/>
              </w:pBdr>
              <w:tabs>
                <w:tab w:val="decimal" w:pos="606"/>
              </w:tabs>
              <w:spacing w:line="380" w:lineRule="exact"/>
              <w:ind w:left="-18" w:right="-108"/>
              <w:rPr>
                <w:rFonts w:ascii="Arial" w:eastAsia="MS Mincho" w:hAnsi="Arial" w:cs="Arial"/>
                <w:sz w:val="18"/>
                <w:szCs w:val="18"/>
              </w:rPr>
            </w:pPr>
            <w:r w:rsidRPr="00BA6087">
              <w:rPr>
                <w:rFonts w:ascii="Arial" w:eastAsia="MS Mincho" w:hAnsi="Arial" w:cs="Arial"/>
                <w:sz w:val="18"/>
                <w:szCs w:val="18"/>
              </w:rPr>
              <w:t>3,123</w:t>
            </w:r>
          </w:p>
        </w:tc>
      </w:tr>
    </w:tbl>
    <w:p w14:paraId="30CBB41F" w14:textId="77777777" w:rsidR="00CF72F1" w:rsidRPr="00BA6087" w:rsidRDefault="0049391A" w:rsidP="00FB6874">
      <w:pPr>
        <w:spacing w:before="240" w:after="120" w:line="380" w:lineRule="exact"/>
        <w:ind w:left="605" w:hanging="605"/>
        <w:jc w:val="both"/>
        <w:rPr>
          <w:rFonts w:ascii="Arial" w:eastAsia="Calibri" w:hAnsi="Arial" w:cs="Arial"/>
          <w:color w:val="000000"/>
          <w:spacing w:val="-2"/>
          <w:sz w:val="22"/>
          <w:szCs w:val="22"/>
        </w:rPr>
      </w:pPr>
      <w:r w:rsidRPr="00BA6087">
        <w:rPr>
          <w:rFonts w:ascii="Arial" w:eastAsia="Calibri" w:hAnsi="Arial" w:cs="Arial"/>
          <w:color w:val="000000"/>
          <w:spacing w:val="-2"/>
          <w:sz w:val="22"/>
          <w:szCs w:val="22"/>
        </w:rPr>
        <w:tab/>
        <w:t>Non-current assets (other than deferred tax assets-net)</w:t>
      </w:r>
    </w:p>
    <w:tbl>
      <w:tblPr>
        <w:tblW w:w="9360" w:type="dxa"/>
        <w:tblInd w:w="450" w:type="dxa"/>
        <w:tblLayout w:type="fixed"/>
        <w:tblLook w:val="01E0" w:firstRow="1" w:lastRow="1" w:firstColumn="1" w:lastColumn="1" w:noHBand="0" w:noVBand="0"/>
      </w:tblPr>
      <w:tblGrid>
        <w:gridCol w:w="2520"/>
        <w:gridCol w:w="1140"/>
        <w:gridCol w:w="1140"/>
        <w:gridCol w:w="1140"/>
        <w:gridCol w:w="1140"/>
        <w:gridCol w:w="1140"/>
        <w:gridCol w:w="1140"/>
      </w:tblGrid>
      <w:tr w:rsidR="00A8646E" w:rsidRPr="00FB6874" w14:paraId="4C48F12E" w14:textId="77777777" w:rsidTr="00AC5B04">
        <w:tc>
          <w:tcPr>
            <w:tcW w:w="2520" w:type="dxa"/>
          </w:tcPr>
          <w:p w14:paraId="11C9E7F9" w14:textId="77777777" w:rsidR="00A8646E" w:rsidRPr="00FB6874" w:rsidRDefault="00A8646E" w:rsidP="0093785C">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6840" w:type="dxa"/>
            <w:gridSpan w:val="6"/>
          </w:tcPr>
          <w:p w14:paraId="09D505B7" w14:textId="77777777" w:rsidR="00A8646E" w:rsidRPr="00FB6874" w:rsidRDefault="00A8646E" w:rsidP="0093785C">
            <w:pPr>
              <w:tabs>
                <w:tab w:val="left" w:pos="900"/>
                <w:tab w:val="left" w:pos="2160"/>
                <w:tab w:val="right" w:pos="7200"/>
                <w:tab w:val="right" w:pos="8540"/>
              </w:tabs>
              <w:spacing w:line="380" w:lineRule="exact"/>
              <w:ind w:right="58"/>
              <w:jc w:val="right"/>
              <w:rPr>
                <w:rFonts w:ascii="Arial" w:eastAsia="MS Mincho" w:hAnsi="Arial" w:cs="Arial"/>
                <w:sz w:val="20"/>
                <w:szCs w:val="20"/>
                <w:cs/>
              </w:rPr>
            </w:pPr>
            <w:r w:rsidRPr="00FB6874">
              <w:rPr>
                <w:rFonts w:ascii="Arial" w:eastAsia="MS Mincho" w:hAnsi="Arial" w:cs="Arial"/>
                <w:sz w:val="20"/>
                <w:szCs w:val="20"/>
              </w:rPr>
              <w:t>(Unit</w:t>
            </w:r>
            <w:r w:rsidRPr="00FB6874">
              <w:rPr>
                <w:rFonts w:ascii="Arial" w:eastAsia="MS Mincho" w:hAnsi="Arial" w:cs="Arial"/>
                <w:sz w:val="20"/>
                <w:szCs w:val="20"/>
                <w:cs/>
              </w:rPr>
              <w:t xml:space="preserve">: </w:t>
            </w:r>
            <w:r w:rsidRPr="00FB6874">
              <w:rPr>
                <w:rFonts w:ascii="Arial" w:eastAsia="MS Mincho" w:hAnsi="Arial" w:cs="Arial"/>
                <w:sz w:val="20"/>
                <w:szCs w:val="20"/>
              </w:rPr>
              <w:t>Million Baht)</w:t>
            </w:r>
          </w:p>
        </w:tc>
      </w:tr>
      <w:tr w:rsidR="00F22484" w:rsidRPr="00FB6874" w14:paraId="62929C7C" w14:textId="77777777" w:rsidTr="00AC5B04">
        <w:tc>
          <w:tcPr>
            <w:tcW w:w="2520" w:type="dxa"/>
          </w:tcPr>
          <w:p w14:paraId="2559584A" w14:textId="77777777" w:rsidR="00F22484" w:rsidRPr="00FB6874" w:rsidRDefault="00F22484" w:rsidP="0093785C">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2280" w:type="dxa"/>
            <w:gridSpan w:val="2"/>
            <w:vAlign w:val="bottom"/>
          </w:tcPr>
          <w:p w14:paraId="6F9CDBE8" w14:textId="77777777" w:rsidR="00F22484" w:rsidRPr="00FB6874" w:rsidRDefault="00F22484"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20"/>
                <w:szCs w:val="20"/>
              </w:rPr>
            </w:pPr>
            <w:r w:rsidRPr="00FB6874">
              <w:rPr>
                <w:rFonts w:ascii="Arial" w:hAnsi="Arial" w:cs="Arial"/>
                <w:sz w:val="20"/>
                <w:szCs w:val="20"/>
              </w:rPr>
              <w:t>Geographic segment located in Thailand</w:t>
            </w:r>
          </w:p>
        </w:tc>
        <w:tc>
          <w:tcPr>
            <w:tcW w:w="2280" w:type="dxa"/>
            <w:gridSpan w:val="2"/>
            <w:vAlign w:val="bottom"/>
          </w:tcPr>
          <w:p w14:paraId="6FAD48FE" w14:textId="77777777" w:rsidR="00F22484" w:rsidRPr="00FB6874" w:rsidRDefault="00F22484"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20"/>
                <w:szCs w:val="20"/>
              </w:rPr>
            </w:pPr>
            <w:r w:rsidRPr="00FB6874">
              <w:rPr>
                <w:rFonts w:ascii="Arial" w:hAnsi="Arial" w:cs="Arial"/>
                <w:sz w:val="20"/>
                <w:szCs w:val="20"/>
              </w:rPr>
              <w:t>Geographic segment located in overseas</w:t>
            </w:r>
          </w:p>
        </w:tc>
        <w:tc>
          <w:tcPr>
            <w:tcW w:w="2280" w:type="dxa"/>
            <w:gridSpan w:val="2"/>
            <w:vAlign w:val="bottom"/>
          </w:tcPr>
          <w:p w14:paraId="65D61FE6" w14:textId="77777777" w:rsidR="00F22484" w:rsidRPr="00FB6874" w:rsidRDefault="00F22484" w:rsidP="0093785C">
            <w:pPr>
              <w:pBdr>
                <w:bottom w:val="single" w:sz="4" w:space="1" w:color="auto"/>
              </w:pBdr>
              <w:tabs>
                <w:tab w:val="left" w:pos="2160"/>
                <w:tab w:val="right" w:pos="7200"/>
                <w:tab w:val="right" w:pos="8540"/>
              </w:tabs>
              <w:spacing w:line="380" w:lineRule="exact"/>
              <w:ind w:left="-18" w:right="-108"/>
              <w:jc w:val="center"/>
              <w:rPr>
                <w:rFonts w:ascii="Arial" w:hAnsi="Arial" w:cs="Arial"/>
                <w:sz w:val="20"/>
                <w:szCs w:val="20"/>
              </w:rPr>
            </w:pPr>
            <w:r w:rsidRPr="00FB6874">
              <w:rPr>
                <w:rFonts w:ascii="Arial" w:hAnsi="Arial" w:cs="Arial"/>
                <w:sz w:val="20"/>
                <w:szCs w:val="20"/>
              </w:rPr>
              <w:t>Total</w:t>
            </w:r>
          </w:p>
        </w:tc>
      </w:tr>
      <w:tr w:rsidR="00041E42" w:rsidRPr="00FB6874" w14:paraId="32BD421C" w14:textId="77777777" w:rsidTr="00AC5B04">
        <w:tc>
          <w:tcPr>
            <w:tcW w:w="2520" w:type="dxa"/>
          </w:tcPr>
          <w:p w14:paraId="2D8A2A66" w14:textId="77777777" w:rsidR="00041E42" w:rsidRPr="00FB6874" w:rsidRDefault="00041E42" w:rsidP="0093785C">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1140" w:type="dxa"/>
          </w:tcPr>
          <w:p w14:paraId="28894D5E" w14:textId="77777777" w:rsidR="00041E42" w:rsidRPr="00FB6874" w:rsidRDefault="00E000BB" w:rsidP="0093785C">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FB6874">
              <w:rPr>
                <w:rFonts w:ascii="Arial" w:eastAsia="MS Mincho" w:hAnsi="Arial" w:cs="Arial"/>
                <w:sz w:val="20"/>
                <w:szCs w:val="20"/>
                <w:u w:val="single"/>
              </w:rPr>
              <w:t>2020</w:t>
            </w:r>
          </w:p>
        </w:tc>
        <w:tc>
          <w:tcPr>
            <w:tcW w:w="1140" w:type="dxa"/>
          </w:tcPr>
          <w:p w14:paraId="3669DF79" w14:textId="77777777" w:rsidR="00041E42" w:rsidRPr="00FB6874" w:rsidRDefault="00E000BB" w:rsidP="0093785C">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FB6874">
              <w:rPr>
                <w:rFonts w:ascii="Arial" w:eastAsia="MS Mincho" w:hAnsi="Arial" w:cs="Arial"/>
                <w:sz w:val="20"/>
                <w:szCs w:val="20"/>
                <w:u w:val="single"/>
              </w:rPr>
              <w:t>2019</w:t>
            </w:r>
          </w:p>
        </w:tc>
        <w:tc>
          <w:tcPr>
            <w:tcW w:w="1140" w:type="dxa"/>
          </w:tcPr>
          <w:p w14:paraId="16AEF402" w14:textId="77777777" w:rsidR="00041E42" w:rsidRPr="00FB6874" w:rsidRDefault="00E000BB" w:rsidP="0093785C">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FB6874">
              <w:rPr>
                <w:rFonts w:ascii="Arial" w:eastAsia="MS Mincho" w:hAnsi="Arial" w:cs="Arial"/>
                <w:sz w:val="20"/>
                <w:szCs w:val="20"/>
                <w:u w:val="single"/>
              </w:rPr>
              <w:t>2020</w:t>
            </w:r>
          </w:p>
        </w:tc>
        <w:tc>
          <w:tcPr>
            <w:tcW w:w="1140" w:type="dxa"/>
          </w:tcPr>
          <w:p w14:paraId="50D3BC67" w14:textId="77777777" w:rsidR="00041E42" w:rsidRPr="00FB6874" w:rsidRDefault="00E000BB" w:rsidP="0093785C">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FB6874">
              <w:rPr>
                <w:rFonts w:ascii="Arial" w:eastAsia="MS Mincho" w:hAnsi="Arial" w:cs="Arial"/>
                <w:sz w:val="20"/>
                <w:szCs w:val="20"/>
                <w:u w:val="single"/>
              </w:rPr>
              <w:t>2019</w:t>
            </w:r>
          </w:p>
        </w:tc>
        <w:tc>
          <w:tcPr>
            <w:tcW w:w="1140" w:type="dxa"/>
          </w:tcPr>
          <w:p w14:paraId="65EFA6CA" w14:textId="77777777" w:rsidR="00041E42" w:rsidRPr="00FB6874" w:rsidRDefault="00E000BB" w:rsidP="0093785C">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FB6874">
              <w:rPr>
                <w:rFonts w:ascii="Arial" w:eastAsia="MS Mincho" w:hAnsi="Arial" w:cs="Arial"/>
                <w:sz w:val="20"/>
                <w:szCs w:val="20"/>
                <w:u w:val="single"/>
              </w:rPr>
              <w:t>2020</w:t>
            </w:r>
          </w:p>
        </w:tc>
        <w:tc>
          <w:tcPr>
            <w:tcW w:w="1140" w:type="dxa"/>
          </w:tcPr>
          <w:p w14:paraId="35DE7863" w14:textId="77777777" w:rsidR="00041E42" w:rsidRPr="00FB6874" w:rsidRDefault="00E000BB" w:rsidP="0093785C">
            <w:pPr>
              <w:tabs>
                <w:tab w:val="left" w:pos="900"/>
                <w:tab w:val="left" w:pos="2160"/>
                <w:tab w:val="right" w:pos="7200"/>
                <w:tab w:val="right" w:pos="8540"/>
              </w:tabs>
              <w:spacing w:line="380" w:lineRule="exact"/>
              <w:ind w:right="58"/>
              <w:jc w:val="center"/>
              <w:rPr>
                <w:rFonts w:ascii="Arial" w:eastAsia="MS Mincho" w:hAnsi="Arial" w:cs="Arial"/>
                <w:sz w:val="20"/>
                <w:szCs w:val="20"/>
                <w:u w:val="single"/>
              </w:rPr>
            </w:pPr>
            <w:r w:rsidRPr="00FB6874">
              <w:rPr>
                <w:rFonts w:ascii="Arial" w:eastAsia="MS Mincho" w:hAnsi="Arial" w:cs="Arial"/>
                <w:sz w:val="20"/>
                <w:szCs w:val="20"/>
                <w:u w:val="single"/>
              </w:rPr>
              <w:t>2019</w:t>
            </w:r>
          </w:p>
        </w:tc>
      </w:tr>
      <w:tr w:rsidR="00720D34" w:rsidRPr="00FB6874" w14:paraId="15443800" w14:textId="77777777" w:rsidTr="00AC5B04">
        <w:tc>
          <w:tcPr>
            <w:tcW w:w="2520" w:type="dxa"/>
          </w:tcPr>
          <w:p w14:paraId="219E0557" w14:textId="77777777" w:rsidR="00720D34" w:rsidRPr="00FB6874" w:rsidRDefault="00720D34" w:rsidP="00720D34">
            <w:pPr>
              <w:tabs>
                <w:tab w:val="left" w:pos="132"/>
                <w:tab w:val="left" w:pos="900"/>
                <w:tab w:val="left" w:pos="2160"/>
                <w:tab w:val="right" w:pos="7200"/>
                <w:tab w:val="right" w:pos="8540"/>
              </w:tabs>
              <w:spacing w:line="380" w:lineRule="exact"/>
              <w:ind w:left="132" w:right="58" w:hanging="132"/>
              <w:jc w:val="thaiDistribute"/>
              <w:rPr>
                <w:rFonts w:ascii="Arial" w:eastAsia="MS Mincho" w:hAnsi="Arial" w:cs="Arial"/>
                <w:sz w:val="20"/>
                <w:szCs w:val="20"/>
              </w:rPr>
            </w:pPr>
            <w:r w:rsidRPr="00FB6874">
              <w:rPr>
                <w:rFonts w:ascii="Arial" w:eastAsia="MS Mincho" w:hAnsi="Arial" w:cs="Arial"/>
                <w:sz w:val="20"/>
                <w:szCs w:val="20"/>
              </w:rPr>
              <w:t>Non-current assets</w:t>
            </w:r>
          </w:p>
        </w:tc>
        <w:tc>
          <w:tcPr>
            <w:tcW w:w="1140" w:type="dxa"/>
          </w:tcPr>
          <w:p w14:paraId="463F93ED" w14:textId="77777777" w:rsidR="00720D34" w:rsidRPr="00FB6874" w:rsidRDefault="00CA15EA" w:rsidP="00720D34">
            <w:pPr>
              <w:tabs>
                <w:tab w:val="decimal" w:pos="792"/>
              </w:tabs>
              <w:spacing w:line="380" w:lineRule="exact"/>
              <w:ind w:left="-18" w:right="-108"/>
              <w:rPr>
                <w:rFonts w:ascii="Arial" w:eastAsia="MS Mincho" w:hAnsi="Arial" w:cs="Arial"/>
                <w:sz w:val="20"/>
                <w:szCs w:val="20"/>
              </w:rPr>
            </w:pPr>
            <w:r>
              <w:rPr>
                <w:rFonts w:ascii="Arial" w:eastAsia="MS Mincho" w:hAnsi="Arial" w:cs="Arial"/>
                <w:sz w:val="20"/>
                <w:szCs w:val="20"/>
              </w:rPr>
              <w:t>3,267</w:t>
            </w:r>
          </w:p>
        </w:tc>
        <w:tc>
          <w:tcPr>
            <w:tcW w:w="1140" w:type="dxa"/>
          </w:tcPr>
          <w:p w14:paraId="101AC337" w14:textId="77777777" w:rsidR="00720D34" w:rsidRPr="00FB6874" w:rsidRDefault="00720D34" w:rsidP="00720D34">
            <w:pPr>
              <w:tabs>
                <w:tab w:val="decimal" w:pos="792"/>
              </w:tabs>
              <w:spacing w:line="380" w:lineRule="exact"/>
              <w:ind w:left="-18" w:right="-108"/>
              <w:rPr>
                <w:rFonts w:ascii="Arial" w:eastAsia="MS Mincho" w:hAnsi="Arial" w:cs="Arial"/>
                <w:sz w:val="20"/>
                <w:szCs w:val="20"/>
              </w:rPr>
            </w:pPr>
            <w:r w:rsidRPr="00FB6874">
              <w:rPr>
                <w:rFonts w:ascii="Arial" w:eastAsia="MS Mincho" w:hAnsi="Arial" w:cs="Arial"/>
                <w:sz w:val="20"/>
                <w:szCs w:val="20"/>
              </w:rPr>
              <w:t>3,264</w:t>
            </w:r>
          </w:p>
        </w:tc>
        <w:tc>
          <w:tcPr>
            <w:tcW w:w="1140" w:type="dxa"/>
          </w:tcPr>
          <w:p w14:paraId="6DBFDFD5" w14:textId="77777777" w:rsidR="00720D34" w:rsidRPr="00FB6874" w:rsidRDefault="00CA15EA" w:rsidP="00720D34">
            <w:pPr>
              <w:tabs>
                <w:tab w:val="decimal" w:pos="792"/>
              </w:tabs>
              <w:spacing w:line="380" w:lineRule="exact"/>
              <w:ind w:left="-18" w:right="-108"/>
              <w:rPr>
                <w:rFonts w:ascii="Arial" w:eastAsia="MS Mincho" w:hAnsi="Arial" w:cs="Arial"/>
                <w:sz w:val="20"/>
                <w:szCs w:val="20"/>
              </w:rPr>
            </w:pPr>
            <w:r>
              <w:rPr>
                <w:rFonts w:ascii="Arial" w:eastAsia="MS Mincho" w:hAnsi="Arial" w:cs="Arial"/>
                <w:sz w:val="20"/>
                <w:szCs w:val="20"/>
              </w:rPr>
              <w:t>6,745</w:t>
            </w:r>
          </w:p>
        </w:tc>
        <w:tc>
          <w:tcPr>
            <w:tcW w:w="1140" w:type="dxa"/>
          </w:tcPr>
          <w:p w14:paraId="74FAD9D3" w14:textId="77777777" w:rsidR="00720D34" w:rsidRPr="00FB6874" w:rsidRDefault="00720D34" w:rsidP="00720D34">
            <w:pPr>
              <w:tabs>
                <w:tab w:val="decimal" w:pos="792"/>
              </w:tabs>
              <w:spacing w:line="380" w:lineRule="exact"/>
              <w:ind w:left="-18" w:right="-108"/>
              <w:rPr>
                <w:rFonts w:ascii="Arial" w:eastAsia="MS Mincho" w:hAnsi="Arial" w:cs="Arial"/>
                <w:sz w:val="20"/>
                <w:szCs w:val="20"/>
              </w:rPr>
            </w:pPr>
            <w:r w:rsidRPr="00FB6874">
              <w:rPr>
                <w:rFonts w:ascii="Arial" w:eastAsia="MS Mincho" w:hAnsi="Arial" w:cs="Arial"/>
                <w:sz w:val="20"/>
                <w:szCs w:val="20"/>
              </w:rPr>
              <w:t>6,646</w:t>
            </w:r>
          </w:p>
        </w:tc>
        <w:tc>
          <w:tcPr>
            <w:tcW w:w="1140" w:type="dxa"/>
          </w:tcPr>
          <w:p w14:paraId="56835FC6" w14:textId="77777777" w:rsidR="00720D34" w:rsidRPr="00FB6874" w:rsidRDefault="00CA15EA" w:rsidP="00720D34">
            <w:pPr>
              <w:tabs>
                <w:tab w:val="decimal" w:pos="792"/>
              </w:tabs>
              <w:spacing w:line="380" w:lineRule="exact"/>
              <w:ind w:left="-18" w:right="-108"/>
              <w:rPr>
                <w:rFonts w:ascii="Arial" w:eastAsia="MS Mincho" w:hAnsi="Arial" w:cs="Arial"/>
                <w:sz w:val="20"/>
                <w:szCs w:val="20"/>
              </w:rPr>
            </w:pPr>
            <w:r>
              <w:rPr>
                <w:rFonts w:ascii="Arial" w:eastAsia="MS Mincho" w:hAnsi="Arial" w:cs="Arial"/>
                <w:sz w:val="20"/>
                <w:szCs w:val="20"/>
              </w:rPr>
              <w:t>10,012</w:t>
            </w:r>
          </w:p>
        </w:tc>
        <w:tc>
          <w:tcPr>
            <w:tcW w:w="1140" w:type="dxa"/>
          </w:tcPr>
          <w:p w14:paraId="08FE0CF8" w14:textId="77777777" w:rsidR="00720D34" w:rsidRPr="00FB6874" w:rsidRDefault="00720D34" w:rsidP="00720D34">
            <w:pPr>
              <w:tabs>
                <w:tab w:val="decimal" w:pos="792"/>
              </w:tabs>
              <w:spacing w:line="380" w:lineRule="exact"/>
              <w:ind w:left="-18" w:right="-108"/>
              <w:rPr>
                <w:rFonts w:ascii="Arial" w:eastAsia="MS Mincho" w:hAnsi="Arial" w:cs="Arial"/>
                <w:sz w:val="20"/>
                <w:szCs w:val="20"/>
              </w:rPr>
            </w:pPr>
            <w:r w:rsidRPr="00FB6874">
              <w:rPr>
                <w:rFonts w:ascii="Arial" w:eastAsia="MS Mincho" w:hAnsi="Arial" w:cs="Arial"/>
                <w:sz w:val="20"/>
                <w:szCs w:val="20"/>
              </w:rPr>
              <w:t>9,910</w:t>
            </w:r>
          </w:p>
        </w:tc>
      </w:tr>
    </w:tbl>
    <w:p w14:paraId="75250A6C" w14:textId="77777777" w:rsidR="00B344E6" w:rsidRPr="00BA6087" w:rsidRDefault="00CA067D" w:rsidP="0093785C">
      <w:pPr>
        <w:tabs>
          <w:tab w:val="left" w:pos="600"/>
          <w:tab w:val="left" w:pos="840"/>
          <w:tab w:val="left" w:pos="1361"/>
          <w:tab w:val="left" w:pos="1928"/>
        </w:tabs>
        <w:spacing w:before="240" w:after="120" w:line="380" w:lineRule="exact"/>
        <w:ind w:left="605" w:hanging="605"/>
        <w:jc w:val="both"/>
        <w:rPr>
          <w:rFonts w:ascii="Arial" w:hAnsi="Arial" w:cs="Arial"/>
          <w:sz w:val="22"/>
          <w:szCs w:val="22"/>
        </w:rPr>
      </w:pPr>
      <w:r w:rsidRPr="00BA6087">
        <w:rPr>
          <w:rFonts w:ascii="Arial" w:eastAsia="Calibri" w:hAnsi="Arial" w:cs="Arial"/>
          <w:color w:val="000000"/>
          <w:spacing w:val="-2"/>
          <w:sz w:val="22"/>
          <w:szCs w:val="22"/>
        </w:rPr>
        <w:tab/>
      </w:r>
      <w:r w:rsidR="00B344E6" w:rsidRPr="00BA6087">
        <w:rPr>
          <w:rFonts w:ascii="Arial" w:eastAsia="Calibri" w:hAnsi="Arial" w:cs="Arial"/>
          <w:color w:val="000000"/>
          <w:spacing w:val="-2"/>
          <w:sz w:val="22"/>
          <w:szCs w:val="22"/>
        </w:rPr>
        <w:t>Transfer</w:t>
      </w:r>
      <w:r w:rsidR="00B344E6" w:rsidRPr="00BA6087">
        <w:rPr>
          <w:rFonts w:ascii="Arial" w:hAnsi="Arial" w:cs="Arial"/>
          <w:sz w:val="22"/>
          <w:szCs w:val="22"/>
        </w:rPr>
        <w:t xml:space="preserve"> prices between the s</w:t>
      </w:r>
      <w:r w:rsidR="0074590F" w:rsidRPr="00BA6087">
        <w:rPr>
          <w:rFonts w:ascii="Arial" w:hAnsi="Arial" w:cs="Arial"/>
          <w:sz w:val="22"/>
          <w:szCs w:val="22"/>
        </w:rPr>
        <w:t xml:space="preserve">egments are as set out in Note </w:t>
      </w:r>
      <w:r w:rsidR="00CF5AF7">
        <w:rPr>
          <w:rFonts w:ascii="Arial" w:hAnsi="Arial" w:cs="Arial"/>
          <w:sz w:val="22"/>
          <w:szCs w:val="22"/>
        </w:rPr>
        <w:t>8</w:t>
      </w:r>
      <w:r w:rsidR="00B344E6" w:rsidRPr="00BA6087">
        <w:rPr>
          <w:rFonts w:ascii="Arial" w:hAnsi="Arial" w:cs="Arial"/>
          <w:sz w:val="22"/>
          <w:szCs w:val="22"/>
        </w:rPr>
        <w:t xml:space="preserve"> to the</w:t>
      </w:r>
      <w:r w:rsidR="00471164">
        <w:rPr>
          <w:rFonts w:ascii="Arial" w:hAnsi="Arial" w:cs="Arial"/>
          <w:sz w:val="22"/>
          <w:szCs w:val="22"/>
        </w:rPr>
        <w:t xml:space="preserve"> consolidate</w:t>
      </w:r>
      <w:r w:rsidR="00B344E6" w:rsidRPr="00BA6087">
        <w:rPr>
          <w:rFonts w:ascii="Arial" w:hAnsi="Arial" w:cs="Arial"/>
          <w:sz w:val="22"/>
          <w:szCs w:val="22"/>
        </w:rPr>
        <w:t xml:space="preserve"> financial statements.</w:t>
      </w:r>
    </w:p>
    <w:p w14:paraId="290DDACE" w14:textId="77777777" w:rsidR="00627459" w:rsidRPr="00BA6087" w:rsidRDefault="00627459" w:rsidP="0093785C">
      <w:pPr>
        <w:overflowPunct/>
        <w:autoSpaceDE/>
        <w:autoSpaceDN/>
        <w:adjustRightInd/>
        <w:spacing w:after="200" w:line="380" w:lineRule="exact"/>
        <w:textAlignment w:val="auto"/>
        <w:rPr>
          <w:rFonts w:ascii="Arial" w:hAnsi="Arial" w:cs="Arial"/>
          <w:b/>
          <w:bCs/>
          <w:sz w:val="22"/>
          <w:szCs w:val="22"/>
        </w:rPr>
      </w:pPr>
      <w:r w:rsidRPr="00BA6087">
        <w:rPr>
          <w:rFonts w:ascii="Arial" w:hAnsi="Arial" w:cs="Arial"/>
          <w:b/>
          <w:bCs/>
          <w:sz w:val="22"/>
          <w:szCs w:val="22"/>
        </w:rPr>
        <w:br w:type="page"/>
      </w:r>
    </w:p>
    <w:p w14:paraId="138FD732" w14:textId="77777777" w:rsidR="007D3341" w:rsidRPr="00BA6087" w:rsidRDefault="00FD3D70" w:rsidP="00FB6874">
      <w:pPr>
        <w:spacing w:before="240" w:after="120" w:line="380" w:lineRule="exact"/>
        <w:ind w:left="605" w:hanging="605"/>
        <w:jc w:val="both"/>
        <w:outlineLvl w:val="0"/>
        <w:rPr>
          <w:rFonts w:ascii="Arial" w:hAnsi="Arial" w:cs="Arial"/>
          <w:b/>
          <w:bCs/>
          <w:sz w:val="22"/>
          <w:szCs w:val="22"/>
        </w:rPr>
      </w:pPr>
      <w:r w:rsidRPr="00BA6087">
        <w:rPr>
          <w:rFonts w:ascii="Arial" w:hAnsi="Arial" w:cs="Arial"/>
          <w:b/>
          <w:bCs/>
          <w:sz w:val="22"/>
          <w:szCs w:val="22"/>
        </w:rPr>
        <w:lastRenderedPageBreak/>
        <w:t>3</w:t>
      </w:r>
      <w:r w:rsidR="000A178E" w:rsidRPr="00BA6087">
        <w:rPr>
          <w:rFonts w:ascii="Arial" w:hAnsi="Arial" w:cs="Arial"/>
          <w:b/>
          <w:bCs/>
          <w:sz w:val="22"/>
          <w:szCs w:val="22"/>
        </w:rPr>
        <w:t>0</w:t>
      </w:r>
      <w:r w:rsidR="00CF72F1" w:rsidRPr="00BA6087">
        <w:rPr>
          <w:rFonts w:ascii="Arial" w:hAnsi="Arial" w:cs="Arial"/>
          <w:b/>
          <w:bCs/>
          <w:sz w:val="22"/>
          <w:szCs w:val="22"/>
        </w:rPr>
        <w:t>.</w:t>
      </w:r>
      <w:r w:rsidR="00CF72F1" w:rsidRPr="00BA6087">
        <w:rPr>
          <w:rFonts w:ascii="Arial" w:hAnsi="Arial" w:cs="Arial"/>
          <w:b/>
          <w:bCs/>
          <w:sz w:val="22"/>
          <w:szCs w:val="22"/>
        </w:rPr>
        <w:tab/>
      </w:r>
      <w:r w:rsidR="007D3341" w:rsidRPr="00BA6087">
        <w:rPr>
          <w:rFonts w:ascii="Arial" w:hAnsi="Arial" w:cs="Arial"/>
          <w:b/>
          <w:bCs/>
          <w:sz w:val="22"/>
          <w:szCs w:val="22"/>
        </w:rPr>
        <w:t>Dividend</w:t>
      </w:r>
    </w:p>
    <w:tbl>
      <w:tblPr>
        <w:tblW w:w="9002" w:type="dxa"/>
        <w:tblInd w:w="540" w:type="dxa"/>
        <w:tblLayout w:type="fixed"/>
        <w:tblLook w:val="01E0" w:firstRow="1" w:lastRow="1" w:firstColumn="1" w:lastColumn="1" w:noHBand="0" w:noVBand="0"/>
      </w:tblPr>
      <w:tblGrid>
        <w:gridCol w:w="2610"/>
        <w:gridCol w:w="3062"/>
        <w:gridCol w:w="1665"/>
        <w:gridCol w:w="1665"/>
      </w:tblGrid>
      <w:tr w:rsidR="00CF72F1" w:rsidRPr="00BA6087" w14:paraId="10A94F7E" w14:textId="77777777" w:rsidTr="006D1CC2">
        <w:tc>
          <w:tcPr>
            <w:tcW w:w="2610" w:type="dxa"/>
            <w:vAlign w:val="bottom"/>
          </w:tcPr>
          <w:p w14:paraId="103F6226" w14:textId="77777777" w:rsidR="00CF72F1" w:rsidRPr="00BA6087" w:rsidRDefault="00CF72F1"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Dividends</w:t>
            </w:r>
          </w:p>
        </w:tc>
        <w:tc>
          <w:tcPr>
            <w:tcW w:w="3062" w:type="dxa"/>
            <w:vAlign w:val="bottom"/>
          </w:tcPr>
          <w:p w14:paraId="6AA4FC22" w14:textId="77777777" w:rsidR="00CF72F1" w:rsidRPr="00BA6087" w:rsidRDefault="00CF72F1"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Approved by</w:t>
            </w:r>
          </w:p>
        </w:tc>
        <w:tc>
          <w:tcPr>
            <w:tcW w:w="1665" w:type="dxa"/>
            <w:vAlign w:val="bottom"/>
          </w:tcPr>
          <w:p w14:paraId="56698442" w14:textId="77777777" w:rsidR="00CF72F1" w:rsidRPr="00BA6087" w:rsidRDefault="00CF72F1"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Total dividends</w:t>
            </w:r>
          </w:p>
        </w:tc>
        <w:tc>
          <w:tcPr>
            <w:tcW w:w="1665" w:type="dxa"/>
            <w:vAlign w:val="bottom"/>
          </w:tcPr>
          <w:p w14:paraId="2903C500" w14:textId="77777777" w:rsidR="00CF72F1" w:rsidRPr="00BA6087" w:rsidRDefault="00CF72F1"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Dividend</w:t>
            </w:r>
            <w:r w:rsidR="00AC072A" w:rsidRPr="00BA6087">
              <w:rPr>
                <w:rFonts w:ascii="Arial" w:hAnsi="Arial" w:cs="Arial"/>
                <w:sz w:val="20"/>
                <w:szCs w:val="20"/>
              </w:rPr>
              <w:t xml:space="preserve">                                              </w:t>
            </w:r>
            <w:r w:rsidRPr="00BA6087">
              <w:rPr>
                <w:rFonts w:ascii="Arial" w:hAnsi="Arial" w:cs="Arial"/>
                <w:sz w:val="20"/>
                <w:szCs w:val="20"/>
              </w:rPr>
              <w:t xml:space="preserve"> per share</w:t>
            </w:r>
          </w:p>
        </w:tc>
      </w:tr>
      <w:tr w:rsidR="00253822" w:rsidRPr="00BA6087" w14:paraId="2FFE5D59" w14:textId="77777777" w:rsidTr="006D1CC2">
        <w:tc>
          <w:tcPr>
            <w:tcW w:w="2610" w:type="dxa"/>
            <w:vAlign w:val="bottom"/>
          </w:tcPr>
          <w:p w14:paraId="4A5B5AFB" w14:textId="77777777" w:rsidR="00253822" w:rsidRPr="00BA6087" w:rsidRDefault="00253822" w:rsidP="0093785C">
            <w:pPr>
              <w:spacing w:line="380" w:lineRule="exact"/>
              <w:jc w:val="center"/>
              <w:rPr>
                <w:rFonts w:ascii="Arial" w:hAnsi="Arial" w:cs="Arial"/>
                <w:sz w:val="20"/>
                <w:szCs w:val="20"/>
              </w:rPr>
            </w:pPr>
          </w:p>
        </w:tc>
        <w:tc>
          <w:tcPr>
            <w:tcW w:w="3062" w:type="dxa"/>
            <w:vAlign w:val="bottom"/>
          </w:tcPr>
          <w:p w14:paraId="2DBE3098" w14:textId="77777777" w:rsidR="00253822" w:rsidRPr="00BA6087" w:rsidRDefault="00253822" w:rsidP="0093785C">
            <w:pPr>
              <w:spacing w:line="380" w:lineRule="exact"/>
              <w:jc w:val="center"/>
              <w:rPr>
                <w:rFonts w:ascii="Arial" w:hAnsi="Arial" w:cs="Arial"/>
                <w:sz w:val="20"/>
                <w:szCs w:val="20"/>
              </w:rPr>
            </w:pPr>
          </w:p>
        </w:tc>
        <w:tc>
          <w:tcPr>
            <w:tcW w:w="1665" w:type="dxa"/>
            <w:vAlign w:val="bottom"/>
          </w:tcPr>
          <w:p w14:paraId="745AEFC9" w14:textId="77777777" w:rsidR="00253822" w:rsidRPr="00BA6087" w:rsidRDefault="00253822" w:rsidP="0093785C">
            <w:pPr>
              <w:spacing w:line="380" w:lineRule="exact"/>
              <w:jc w:val="center"/>
              <w:rPr>
                <w:rFonts w:ascii="Arial" w:hAnsi="Arial" w:cs="Arial"/>
                <w:sz w:val="20"/>
                <w:szCs w:val="20"/>
              </w:rPr>
            </w:pPr>
            <w:r w:rsidRPr="00BA6087">
              <w:rPr>
                <w:rFonts w:ascii="Arial" w:hAnsi="Arial" w:cs="Arial"/>
                <w:sz w:val="20"/>
                <w:szCs w:val="20"/>
              </w:rPr>
              <w:t>(Million Baht)</w:t>
            </w:r>
          </w:p>
        </w:tc>
        <w:tc>
          <w:tcPr>
            <w:tcW w:w="1665" w:type="dxa"/>
            <w:vAlign w:val="bottom"/>
          </w:tcPr>
          <w:p w14:paraId="5FADF78A" w14:textId="77777777" w:rsidR="00253822" w:rsidRPr="00BA6087" w:rsidRDefault="00253822" w:rsidP="0093785C">
            <w:pPr>
              <w:spacing w:line="380" w:lineRule="exact"/>
              <w:jc w:val="center"/>
              <w:rPr>
                <w:rFonts w:ascii="Arial" w:hAnsi="Arial" w:cs="Arial"/>
                <w:sz w:val="20"/>
                <w:szCs w:val="20"/>
              </w:rPr>
            </w:pPr>
            <w:r w:rsidRPr="00BA6087">
              <w:rPr>
                <w:rFonts w:ascii="Arial" w:hAnsi="Arial" w:cs="Arial"/>
                <w:sz w:val="20"/>
                <w:szCs w:val="20"/>
              </w:rPr>
              <w:t>(</w:t>
            </w:r>
            <w:r w:rsidR="00070814" w:rsidRPr="00BA6087">
              <w:rPr>
                <w:rFonts w:ascii="Arial" w:hAnsi="Arial" w:cs="Arial"/>
                <w:sz w:val="20"/>
                <w:szCs w:val="20"/>
              </w:rPr>
              <w:t>Baht per share</w:t>
            </w:r>
            <w:r w:rsidRPr="00BA6087">
              <w:rPr>
                <w:rFonts w:ascii="Arial" w:hAnsi="Arial" w:cs="Arial"/>
                <w:sz w:val="20"/>
                <w:szCs w:val="20"/>
              </w:rPr>
              <w:t>)</w:t>
            </w:r>
          </w:p>
        </w:tc>
      </w:tr>
      <w:tr w:rsidR="00720D34" w:rsidRPr="00BA6087" w14:paraId="4FC8D097" w14:textId="77777777" w:rsidTr="006D1CC2">
        <w:trPr>
          <w:trHeight w:val="397"/>
        </w:trPr>
        <w:tc>
          <w:tcPr>
            <w:tcW w:w="2610" w:type="dxa"/>
          </w:tcPr>
          <w:p w14:paraId="4C4FEE9B" w14:textId="77777777" w:rsidR="00720D34" w:rsidRPr="00BA6087" w:rsidRDefault="00720D34" w:rsidP="00720D34">
            <w:pPr>
              <w:spacing w:line="380" w:lineRule="exact"/>
              <w:rPr>
                <w:rFonts w:ascii="Arial" w:hAnsi="Arial" w:cs="Arial"/>
                <w:sz w:val="20"/>
                <w:szCs w:val="20"/>
              </w:rPr>
            </w:pPr>
            <w:r w:rsidRPr="00BA6087">
              <w:rPr>
                <w:rFonts w:ascii="Arial" w:hAnsi="Arial" w:cs="Arial"/>
                <w:sz w:val="20"/>
                <w:szCs w:val="20"/>
              </w:rPr>
              <w:t>Final dividends for 201</w:t>
            </w:r>
            <w:r>
              <w:rPr>
                <w:rFonts w:ascii="Arial" w:hAnsi="Arial" w:cs="Arial"/>
                <w:sz w:val="20"/>
                <w:szCs w:val="20"/>
              </w:rPr>
              <w:t>8</w:t>
            </w:r>
          </w:p>
        </w:tc>
        <w:tc>
          <w:tcPr>
            <w:tcW w:w="3062" w:type="dxa"/>
          </w:tcPr>
          <w:p w14:paraId="318190E4" w14:textId="77777777" w:rsidR="00720D34" w:rsidRPr="00A37635" w:rsidRDefault="00720D34" w:rsidP="00720D34">
            <w:pPr>
              <w:spacing w:line="380" w:lineRule="exact"/>
              <w:ind w:left="162" w:hanging="162"/>
              <w:rPr>
                <w:rFonts w:ascii="Arial" w:hAnsi="Arial" w:cs="Browallia New"/>
                <w:sz w:val="20"/>
                <w:szCs w:val="25"/>
              </w:rPr>
            </w:pPr>
            <w:r w:rsidRPr="00BA6087">
              <w:rPr>
                <w:rFonts w:ascii="Arial" w:hAnsi="Arial" w:cs="Arial"/>
                <w:sz w:val="20"/>
                <w:szCs w:val="20"/>
              </w:rPr>
              <w:t>Annual General Meeting of the shareholders on 5 April 20</w:t>
            </w:r>
            <w:r w:rsidR="00A37635">
              <w:rPr>
                <w:rFonts w:ascii="Arial" w:hAnsi="Arial" w:cs="Browallia New"/>
                <w:sz w:val="20"/>
                <w:szCs w:val="25"/>
              </w:rPr>
              <w:t>19</w:t>
            </w:r>
          </w:p>
        </w:tc>
        <w:tc>
          <w:tcPr>
            <w:tcW w:w="1665" w:type="dxa"/>
            <w:vAlign w:val="bottom"/>
          </w:tcPr>
          <w:p w14:paraId="52A059D6" w14:textId="77777777" w:rsidR="00720D34" w:rsidRPr="00BA6087" w:rsidRDefault="00720D34" w:rsidP="00720D34">
            <w:pPr>
              <w:tabs>
                <w:tab w:val="decimal" w:pos="1109"/>
              </w:tabs>
              <w:spacing w:line="380" w:lineRule="exact"/>
              <w:rPr>
                <w:rFonts w:ascii="Arial" w:hAnsi="Arial" w:cs="Arial"/>
                <w:sz w:val="20"/>
                <w:szCs w:val="20"/>
              </w:rPr>
            </w:pPr>
            <w:r w:rsidRPr="00BA6087">
              <w:rPr>
                <w:rFonts w:ascii="Arial" w:hAnsi="Arial" w:cs="Arial"/>
                <w:sz w:val="20"/>
                <w:szCs w:val="20"/>
              </w:rPr>
              <w:t>472.4</w:t>
            </w:r>
          </w:p>
        </w:tc>
        <w:tc>
          <w:tcPr>
            <w:tcW w:w="1665" w:type="dxa"/>
            <w:vAlign w:val="bottom"/>
          </w:tcPr>
          <w:p w14:paraId="6CA34CDE" w14:textId="77777777" w:rsidR="00720D34" w:rsidRPr="00BA6087" w:rsidRDefault="00720D34" w:rsidP="00720D34">
            <w:pPr>
              <w:tabs>
                <w:tab w:val="decimal" w:pos="1045"/>
              </w:tabs>
              <w:spacing w:line="380" w:lineRule="exact"/>
              <w:rPr>
                <w:rFonts w:ascii="Arial" w:hAnsi="Arial" w:cs="Arial"/>
                <w:sz w:val="20"/>
                <w:szCs w:val="20"/>
              </w:rPr>
            </w:pPr>
            <w:r w:rsidRPr="00BA6087">
              <w:rPr>
                <w:rFonts w:ascii="Arial" w:hAnsi="Arial" w:cs="Arial"/>
                <w:sz w:val="20"/>
                <w:szCs w:val="20"/>
              </w:rPr>
              <w:t>0.3</w:t>
            </w:r>
          </w:p>
        </w:tc>
      </w:tr>
      <w:tr w:rsidR="00720D34" w:rsidRPr="00BA6087" w14:paraId="1C332EDE" w14:textId="77777777" w:rsidTr="006D1CC2">
        <w:trPr>
          <w:trHeight w:val="397"/>
        </w:trPr>
        <w:tc>
          <w:tcPr>
            <w:tcW w:w="2610" w:type="dxa"/>
          </w:tcPr>
          <w:p w14:paraId="65F71914" w14:textId="77777777" w:rsidR="00720D34" w:rsidRPr="00BA6087" w:rsidRDefault="00720D34" w:rsidP="00720D34">
            <w:pPr>
              <w:spacing w:line="380" w:lineRule="exact"/>
              <w:ind w:right="-108"/>
              <w:rPr>
                <w:rFonts w:ascii="Arial" w:hAnsi="Arial" w:cs="Arial"/>
                <w:sz w:val="20"/>
                <w:szCs w:val="20"/>
              </w:rPr>
            </w:pPr>
            <w:r w:rsidRPr="00BA6087">
              <w:rPr>
                <w:rFonts w:ascii="Arial" w:hAnsi="Arial" w:cs="Arial"/>
                <w:sz w:val="20"/>
                <w:szCs w:val="20"/>
              </w:rPr>
              <w:t>Interim dividends for 20</w:t>
            </w:r>
            <w:r>
              <w:rPr>
                <w:rFonts w:ascii="Arial" w:hAnsi="Arial" w:cs="Arial"/>
                <w:sz w:val="20"/>
                <w:szCs w:val="20"/>
              </w:rPr>
              <w:t>19</w:t>
            </w:r>
          </w:p>
        </w:tc>
        <w:tc>
          <w:tcPr>
            <w:tcW w:w="3062" w:type="dxa"/>
          </w:tcPr>
          <w:p w14:paraId="538A0781" w14:textId="77777777" w:rsidR="00720D34" w:rsidRPr="00BA6087" w:rsidRDefault="00720D34" w:rsidP="00720D34">
            <w:pPr>
              <w:spacing w:line="380" w:lineRule="exact"/>
              <w:ind w:left="167" w:hanging="167"/>
              <w:rPr>
                <w:rFonts w:ascii="Arial" w:hAnsi="Arial" w:cs="Arial"/>
                <w:sz w:val="20"/>
                <w:szCs w:val="20"/>
              </w:rPr>
            </w:pPr>
            <w:r w:rsidRPr="00BA6087">
              <w:rPr>
                <w:rFonts w:ascii="Arial" w:hAnsi="Arial" w:cs="Arial"/>
                <w:sz w:val="20"/>
                <w:szCs w:val="20"/>
              </w:rPr>
              <w:t>Board of Directors’ Meeting on 13 August 20</w:t>
            </w:r>
            <w:r w:rsidR="00A37635">
              <w:rPr>
                <w:rFonts w:ascii="Arial" w:hAnsi="Arial" w:cs="Arial"/>
                <w:sz w:val="20"/>
                <w:szCs w:val="20"/>
              </w:rPr>
              <w:t>19</w:t>
            </w:r>
          </w:p>
        </w:tc>
        <w:tc>
          <w:tcPr>
            <w:tcW w:w="1665" w:type="dxa"/>
            <w:vAlign w:val="bottom"/>
          </w:tcPr>
          <w:p w14:paraId="714EC7A3" w14:textId="77777777" w:rsidR="00720D34" w:rsidRPr="00BA6087" w:rsidRDefault="00720D34" w:rsidP="00720D34">
            <w:pPr>
              <w:pBdr>
                <w:bottom w:val="single" w:sz="4" w:space="1" w:color="auto"/>
              </w:pBdr>
              <w:tabs>
                <w:tab w:val="decimal" w:pos="1109"/>
              </w:tabs>
              <w:spacing w:line="380" w:lineRule="exact"/>
              <w:rPr>
                <w:rFonts w:ascii="Arial" w:hAnsi="Arial" w:cs="Arial"/>
                <w:sz w:val="20"/>
                <w:szCs w:val="20"/>
              </w:rPr>
            </w:pPr>
            <w:r w:rsidRPr="00BA6087">
              <w:rPr>
                <w:rFonts w:ascii="Arial" w:hAnsi="Arial" w:cs="Arial"/>
                <w:sz w:val="20"/>
                <w:szCs w:val="20"/>
              </w:rPr>
              <w:t>630.5</w:t>
            </w:r>
          </w:p>
        </w:tc>
        <w:tc>
          <w:tcPr>
            <w:tcW w:w="1665" w:type="dxa"/>
            <w:vAlign w:val="bottom"/>
          </w:tcPr>
          <w:p w14:paraId="764DA801" w14:textId="77777777" w:rsidR="00720D34" w:rsidRPr="00BA6087" w:rsidRDefault="00720D34" w:rsidP="00720D34">
            <w:pPr>
              <w:pBdr>
                <w:bottom w:val="single" w:sz="4" w:space="1" w:color="auto"/>
              </w:pBdr>
              <w:tabs>
                <w:tab w:val="decimal" w:pos="1045"/>
              </w:tabs>
              <w:spacing w:line="380" w:lineRule="exact"/>
              <w:rPr>
                <w:rFonts w:ascii="Arial" w:hAnsi="Arial" w:cs="Arial"/>
                <w:sz w:val="20"/>
                <w:szCs w:val="20"/>
              </w:rPr>
            </w:pPr>
            <w:r w:rsidRPr="00BA6087">
              <w:rPr>
                <w:rFonts w:ascii="Arial" w:hAnsi="Arial" w:cs="Arial"/>
                <w:sz w:val="20"/>
                <w:szCs w:val="20"/>
              </w:rPr>
              <w:t>0.4</w:t>
            </w:r>
          </w:p>
        </w:tc>
      </w:tr>
      <w:tr w:rsidR="00720D34" w:rsidRPr="00BA6087" w14:paraId="0B454406" w14:textId="77777777" w:rsidTr="00041E42">
        <w:trPr>
          <w:trHeight w:val="397"/>
        </w:trPr>
        <w:tc>
          <w:tcPr>
            <w:tcW w:w="2610" w:type="dxa"/>
          </w:tcPr>
          <w:p w14:paraId="7299C1E7" w14:textId="77777777" w:rsidR="00720D34" w:rsidRPr="00BA6087" w:rsidRDefault="00720D34" w:rsidP="00720D34">
            <w:pPr>
              <w:spacing w:line="380" w:lineRule="exact"/>
              <w:rPr>
                <w:rFonts w:ascii="Arial" w:hAnsi="Arial" w:cs="Arial"/>
                <w:sz w:val="20"/>
                <w:szCs w:val="20"/>
              </w:rPr>
            </w:pPr>
            <w:r w:rsidRPr="00BA6087">
              <w:rPr>
                <w:rFonts w:ascii="Arial" w:hAnsi="Arial" w:cs="Arial"/>
                <w:sz w:val="20"/>
                <w:szCs w:val="20"/>
              </w:rPr>
              <w:t>Total for 2019</w:t>
            </w:r>
          </w:p>
        </w:tc>
        <w:tc>
          <w:tcPr>
            <w:tcW w:w="3062" w:type="dxa"/>
          </w:tcPr>
          <w:p w14:paraId="0FB0B128" w14:textId="77777777" w:rsidR="00720D34" w:rsidRPr="00BA6087" w:rsidRDefault="00720D34" w:rsidP="00720D34">
            <w:pPr>
              <w:spacing w:line="380" w:lineRule="exact"/>
              <w:ind w:left="167" w:hanging="167"/>
              <w:rPr>
                <w:rFonts w:ascii="Arial" w:hAnsi="Arial" w:cs="Arial"/>
                <w:sz w:val="20"/>
                <w:szCs w:val="20"/>
              </w:rPr>
            </w:pPr>
          </w:p>
        </w:tc>
        <w:tc>
          <w:tcPr>
            <w:tcW w:w="1665" w:type="dxa"/>
            <w:vAlign w:val="bottom"/>
          </w:tcPr>
          <w:p w14:paraId="0889174A" w14:textId="77777777" w:rsidR="00720D34" w:rsidRPr="00BA6087" w:rsidRDefault="00720D34" w:rsidP="00720D34">
            <w:pPr>
              <w:pBdr>
                <w:bottom w:val="double" w:sz="4" w:space="1" w:color="auto"/>
              </w:pBdr>
              <w:tabs>
                <w:tab w:val="decimal" w:pos="1109"/>
              </w:tabs>
              <w:spacing w:line="380" w:lineRule="exact"/>
              <w:rPr>
                <w:rFonts w:ascii="Arial" w:hAnsi="Arial" w:cs="Arial"/>
                <w:sz w:val="20"/>
                <w:szCs w:val="20"/>
              </w:rPr>
            </w:pPr>
            <w:r w:rsidRPr="00BA6087">
              <w:rPr>
                <w:rFonts w:ascii="Arial" w:hAnsi="Arial" w:cs="Arial"/>
                <w:sz w:val="20"/>
                <w:szCs w:val="20"/>
              </w:rPr>
              <w:t>1,102.9</w:t>
            </w:r>
          </w:p>
        </w:tc>
        <w:tc>
          <w:tcPr>
            <w:tcW w:w="1665" w:type="dxa"/>
            <w:vAlign w:val="bottom"/>
          </w:tcPr>
          <w:p w14:paraId="0E4F1780" w14:textId="77777777" w:rsidR="00720D34" w:rsidRPr="00BA6087" w:rsidRDefault="00720D34" w:rsidP="00720D34">
            <w:pPr>
              <w:pBdr>
                <w:bottom w:val="double" w:sz="4" w:space="1" w:color="auto"/>
              </w:pBdr>
              <w:tabs>
                <w:tab w:val="decimal" w:pos="1045"/>
              </w:tabs>
              <w:spacing w:line="380" w:lineRule="exact"/>
              <w:rPr>
                <w:rFonts w:ascii="Arial" w:hAnsi="Arial" w:cs="Arial"/>
                <w:sz w:val="20"/>
                <w:szCs w:val="20"/>
                <w:cs/>
              </w:rPr>
            </w:pPr>
            <w:r w:rsidRPr="00BA6087">
              <w:rPr>
                <w:rFonts w:ascii="Arial" w:hAnsi="Arial" w:cs="Arial"/>
                <w:sz w:val="20"/>
                <w:szCs w:val="20"/>
              </w:rPr>
              <w:t>0.7</w:t>
            </w:r>
          </w:p>
        </w:tc>
      </w:tr>
      <w:tr w:rsidR="00720D34" w:rsidRPr="00BA6087" w14:paraId="14FBFB8D" w14:textId="77777777" w:rsidTr="006D1CC2">
        <w:trPr>
          <w:trHeight w:val="397"/>
        </w:trPr>
        <w:tc>
          <w:tcPr>
            <w:tcW w:w="2610" w:type="dxa"/>
          </w:tcPr>
          <w:p w14:paraId="7B4F4855" w14:textId="77777777" w:rsidR="00720D34" w:rsidRPr="00BA6087" w:rsidRDefault="00720D34" w:rsidP="00720D34">
            <w:pPr>
              <w:spacing w:line="380" w:lineRule="exact"/>
              <w:rPr>
                <w:rFonts w:ascii="Arial" w:hAnsi="Arial" w:cs="Arial"/>
                <w:sz w:val="20"/>
                <w:szCs w:val="20"/>
              </w:rPr>
            </w:pPr>
          </w:p>
        </w:tc>
        <w:tc>
          <w:tcPr>
            <w:tcW w:w="3062" w:type="dxa"/>
          </w:tcPr>
          <w:p w14:paraId="2B96E0E3" w14:textId="77777777" w:rsidR="00720D34" w:rsidRPr="00BA6087" w:rsidRDefault="00720D34" w:rsidP="00720D34">
            <w:pPr>
              <w:spacing w:line="380" w:lineRule="exact"/>
              <w:ind w:left="162" w:hanging="162"/>
              <w:rPr>
                <w:rFonts w:ascii="Arial" w:hAnsi="Arial" w:cs="Arial"/>
                <w:sz w:val="20"/>
                <w:szCs w:val="20"/>
              </w:rPr>
            </w:pPr>
          </w:p>
        </w:tc>
        <w:tc>
          <w:tcPr>
            <w:tcW w:w="1665" w:type="dxa"/>
          </w:tcPr>
          <w:p w14:paraId="563E2F9E" w14:textId="77777777" w:rsidR="00720D34" w:rsidRPr="00BA6087" w:rsidRDefault="00720D34" w:rsidP="00720D34">
            <w:pPr>
              <w:tabs>
                <w:tab w:val="decimal" w:pos="1122"/>
              </w:tabs>
              <w:spacing w:line="380" w:lineRule="exact"/>
              <w:rPr>
                <w:rFonts w:ascii="Arial" w:hAnsi="Arial" w:cs="Arial"/>
                <w:sz w:val="20"/>
                <w:szCs w:val="20"/>
              </w:rPr>
            </w:pPr>
          </w:p>
        </w:tc>
        <w:tc>
          <w:tcPr>
            <w:tcW w:w="1665" w:type="dxa"/>
          </w:tcPr>
          <w:p w14:paraId="2AB5A15B" w14:textId="77777777" w:rsidR="00720D34" w:rsidRPr="00BA6087" w:rsidRDefault="00720D34" w:rsidP="00720D34">
            <w:pPr>
              <w:tabs>
                <w:tab w:val="decimal" w:pos="865"/>
              </w:tabs>
              <w:spacing w:line="380" w:lineRule="exact"/>
              <w:rPr>
                <w:rFonts w:ascii="Arial" w:hAnsi="Arial" w:cs="Arial"/>
                <w:sz w:val="20"/>
                <w:szCs w:val="20"/>
              </w:rPr>
            </w:pPr>
          </w:p>
        </w:tc>
      </w:tr>
      <w:tr w:rsidR="00720D34" w:rsidRPr="00BA6087" w14:paraId="4F44F6E0" w14:textId="77777777" w:rsidTr="006D1CC2">
        <w:trPr>
          <w:trHeight w:val="397"/>
        </w:trPr>
        <w:tc>
          <w:tcPr>
            <w:tcW w:w="2610" w:type="dxa"/>
          </w:tcPr>
          <w:p w14:paraId="21EDFB62" w14:textId="77777777" w:rsidR="00720D34" w:rsidRPr="00BA6087" w:rsidRDefault="00720D34" w:rsidP="00720D34">
            <w:pPr>
              <w:spacing w:line="380" w:lineRule="exact"/>
              <w:rPr>
                <w:rFonts w:ascii="Arial" w:hAnsi="Arial" w:cs="Arial"/>
                <w:sz w:val="20"/>
                <w:szCs w:val="20"/>
              </w:rPr>
            </w:pPr>
            <w:r w:rsidRPr="00BA6087">
              <w:rPr>
                <w:rFonts w:ascii="Arial" w:hAnsi="Arial" w:cs="Arial"/>
                <w:sz w:val="20"/>
                <w:szCs w:val="20"/>
              </w:rPr>
              <w:t>Final dividends for 2019</w:t>
            </w:r>
          </w:p>
        </w:tc>
        <w:tc>
          <w:tcPr>
            <w:tcW w:w="3062" w:type="dxa"/>
          </w:tcPr>
          <w:p w14:paraId="41D1AA0E" w14:textId="77777777" w:rsidR="00720D34" w:rsidRPr="00BA6087" w:rsidRDefault="00720D34" w:rsidP="00720D34">
            <w:pPr>
              <w:spacing w:line="380" w:lineRule="exact"/>
              <w:ind w:left="162" w:hanging="162"/>
              <w:rPr>
                <w:rFonts w:ascii="Arial" w:hAnsi="Arial" w:cs="Arial"/>
                <w:sz w:val="20"/>
                <w:szCs w:val="20"/>
              </w:rPr>
            </w:pPr>
            <w:r w:rsidRPr="00BA6087">
              <w:rPr>
                <w:rFonts w:ascii="Arial" w:hAnsi="Arial" w:cs="Arial"/>
                <w:sz w:val="20"/>
                <w:szCs w:val="20"/>
              </w:rPr>
              <w:t xml:space="preserve">Annual General Meeting of the shareholders on </w:t>
            </w:r>
            <w:r w:rsidR="00BF78EE">
              <w:rPr>
                <w:rFonts w:ascii="Arial" w:hAnsi="Arial" w:cs="Arial"/>
                <w:sz w:val="20"/>
                <w:szCs w:val="20"/>
              </w:rPr>
              <w:t>7 April 2020</w:t>
            </w:r>
          </w:p>
        </w:tc>
        <w:tc>
          <w:tcPr>
            <w:tcW w:w="1665" w:type="dxa"/>
            <w:vAlign w:val="bottom"/>
          </w:tcPr>
          <w:p w14:paraId="2375B18E" w14:textId="77777777" w:rsidR="00720D34" w:rsidRPr="00BA6087" w:rsidRDefault="00BA1F0D" w:rsidP="00720D34">
            <w:pPr>
              <w:tabs>
                <w:tab w:val="decimal" w:pos="1109"/>
              </w:tabs>
              <w:spacing w:line="380" w:lineRule="exact"/>
              <w:rPr>
                <w:rFonts w:ascii="Arial" w:hAnsi="Arial" w:cs="Arial"/>
                <w:sz w:val="20"/>
                <w:szCs w:val="20"/>
              </w:rPr>
            </w:pPr>
            <w:r>
              <w:rPr>
                <w:rFonts w:ascii="Arial" w:hAnsi="Arial" w:cs="Arial"/>
                <w:sz w:val="20"/>
                <w:szCs w:val="20"/>
              </w:rPr>
              <w:t>1,7</w:t>
            </w:r>
            <w:r w:rsidR="00A76850">
              <w:rPr>
                <w:rFonts w:ascii="Arial" w:hAnsi="Arial" w:cs="Arial"/>
                <w:sz w:val="20"/>
                <w:szCs w:val="20"/>
              </w:rPr>
              <w:t>34.7</w:t>
            </w:r>
          </w:p>
        </w:tc>
        <w:tc>
          <w:tcPr>
            <w:tcW w:w="1665" w:type="dxa"/>
            <w:vAlign w:val="bottom"/>
          </w:tcPr>
          <w:p w14:paraId="75295F96" w14:textId="77777777" w:rsidR="00720D34" w:rsidRPr="00BA6087" w:rsidRDefault="00A76850" w:rsidP="00720D34">
            <w:pPr>
              <w:tabs>
                <w:tab w:val="decimal" w:pos="1045"/>
              </w:tabs>
              <w:spacing w:line="380" w:lineRule="exact"/>
              <w:rPr>
                <w:rFonts w:ascii="Arial" w:hAnsi="Arial" w:cs="Arial"/>
                <w:sz w:val="20"/>
                <w:szCs w:val="20"/>
              </w:rPr>
            </w:pPr>
            <w:r>
              <w:rPr>
                <w:rFonts w:ascii="Arial" w:hAnsi="Arial" w:cs="Arial"/>
                <w:sz w:val="20"/>
                <w:szCs w:val="20"/>
              </w:rPr>
              <w:t>1.1</w:t>
            </w:r>
          </w:p>
        </w:tc>
      </w:tr>
      <w:tr w:rsidR="00720D34" w:rsidRPr="00BA6087" w14:paraId="4F2BC24F" w14:textId="77777777" w:rsidTr="006D1CC2">
        <w:trPr>
          <w:trHeight w:val="397"/>
        </w:trPr>
        <w:tc>
          <w:tcPr>
            <w:tcW w:w="2610" w:type="dxa"/>
          </w:tcPr>
          <w:p w14:paraId="23BFD31B" w14:textId="77777777" w:rsidR="00720D34" w:rsidRPr="00BA6087" w:rsidRDefault="00720D34" w:rsidP="00720D34">
            <w:pPr>
              <w:spacing w:line="380" w:lineRule="exact"/>
              <w:ind w:right="-108"/>
              <w:rPr>
                <w:rFonts w:ascii="Arial" w:hAnsi="Arial" w:cs="Arial"/>
                <w:sz w:val="20"/>
                <w:szCs w:val="20"/>
              </w:rPr>
            </w:pPr>
            <w:r w:rsidRPr="00BA6087">
              <w:rPr>
                <w:rFonts w:ascii="Arial" w:hAnsi="Arial" w:cs="Arial"/>
                <w:sz w:val="20"/>
                <w:szCs w:val="20"/>
              </w:rPr>
              <w:t>Interim dividends for 2020</w:t>
            </w:r>
          </w:p>
        </w:tc>
        <w:tc>
          <w:tcPr>
            <w:tcW w:w="3062" w:type="dxa"/>
          </w:tcPr>
          <w:p w14:paraId="11128396" w14:textId="77777777" w:rsidR="00720D34" w:rsidRPr="00BA6087" w:rsidRDefault="00720D34" w:rsidP="00720D34">
            <w:pPr>
              <w:spacing w:line="380" w:lineRule="exact"/>
              <w:ind w:left="167" w:hanging="167"/>
              <w:rPr>
                <w:rFonts w:ascii="Arial" w:hAnsi="Arial" w:cs="Arial"/>
                <w:sz w:val="20"/>
                <w:szCs w:val="20"/>
              </w:rPr>
            </w:pPr>
            <w:r w:rsidRPr="00BA6087">
              <w:rPr>
                <w:rFonts w:ascii="Arial" w:hAnsi="Arial" w:cs="Arial"/>
                <w:sz w:val="20"/>
                <w:szCs w:val="20"/>
              </w:rPr>
              <w:t xml:space="preserve">Board of Directors’ Meeting on </w:t>
            </w:r>
            <w:r w:rsidR="00BF78EE">
              <w:rPr>
                <w:rFonts w:ascii="Arial" w:hAnsi="Arial" w:cs="Arial"/>
                <w:sz w:val="20"/>
                <w:szCs w:val="20"/>
              </w:rPr>
              <w:t>17 August 2020</w:t>
            </w:r>
          </w:p>
        </w:tc>
        <w:tc>
          <w:tcPr>
            <w:tcW w:w="1665" w:type="dxa"/>
            <w:vAlign w:val="bottom"/>
          </w:tcPr>
          <w:p w14:paraId="0E4EBDA1" w14:textId="77777777" w:rsidR="00720D34" w:rsidRPr="00BA6087" w:rsidRDefault="00A76850" w:rsidP="00720D34">
            <w:pPr>
              <w:pBdr>
                <w:bottom w:val="single" w:sz="4" w:space="1" w:color="auto"/>
              </w:pBdr>
              <w:tabs>
                <w:tab w:val="decimal" w:pos="1109"/>
              </w:tabs>
              <w:spacing w:line="380" w:lineRule="exact"/>
              <w:rPr>
                <w:rFonts w:ascii="Arial" w:hAnsi="Arial" w:cs="Arial"/>
                <w:sz w:val="20"/>
                <w:szCs w:val="20"/>
              </w:rPr>
            </w:pPr>
            <w:r>
              <w:rPr>
                <w:rFonts w:ascii="Arial" w:hAnsi="Arial" w:cs="Arial"/>
                <w:sz w:val="20"/>
                <w:szCs w:val="20"/>
              </w:rPr>
              <w:t>473.5</w:t>
            </w:r>
          </w:p>
        </w:tc>
        <w:tc>
          <w:tcPr>
            <w:tcW w:w="1665" w:type="dxa"/>
            <w:vAlign w:val="bottom"/>
          </w:tcPr>
          <w:p w14:paraId="7DCD7C70" w14:textId="77777777" w:rsidR="00720D34" w:rsidRPr="00BA6087" w:rsidRDefault="00A76850" w:rsidP="00720D34">
            <w:pPr>
              <w:pBdr>
                <w:bottom w:val="single" w:sz="4" w:space="1" w:color="auto"/>
              </w:pBdr>
              <w:tabs>
                <w:tab w:val="decimal" w:pos="1045"/>
              </w:tabs>
              <w:spacing w:line="380" w:lineRule="exact"/>
              <w:rPr>
                <w:rFonts w:ascii="Arial" w:hAnsi="Arial" w:cs="Arial"/>
                <w:sz w:val="20"/>
                <w:szCs w:val="20"/>
              </w:rPr>
            </w:pPr>
            <w:r>
              <w:rPr>
                <w:rFonts w:ascii="Arial" w:hAnsi="Arial" w:cs="Arial"/>
                <w:sz w:val="20"/>
                <w:szCs w:val="20"/>
              </w:rPr>
              <w:t>0.3</w:t>
            </w:r>
          </w:p>
        </w:tc>
      </w:tr>
      <w:tr w:rsidR="00720D34" w:rsidRPr="00BA6087" w14:paraId="53CF82A7" w14:textId="77777777" w:rsidTr="006D1CC2">
        <w:trPr>
          <w:trHeight w:val="397"/>
        </w:trPr>
        <w:tc>
          <w:tcPr>
            <w:tcW w:w="2610" w:type="dxa"/>
          </w:tcPr>
          <w:p w14:paraId="5CCA20A5" w14:textId="77777777" w:rsidR="00720D34" w:rsidRPr="00BA6087" w:rsidRDefault="00720D34" w:rsidP="00720D34">
            <w:pPr>
              <w:spacing w:line="380" w:lineRule="exact"/>
              <w:rPr>
                <w:rFonts w:ascii="Arial" w:hAnsi="Arial" w:cs="Arial"/>
                <w:sz w:val="20"/>
                <w:szCs w:val="20"/>
              </w:rPr>
            </w:pPr>
            <w:r w:rsidRPr="00BA6087">
              <w:rPr>
                <w:rFonts w:ascii="Arial" w:hAnsi="Arial" w:cs="Arial"/>
                <w:sz w:val="20"/>
                <w:szCs w:val="20"/>
              </w:rPr>
              <w:t>Total for 2020</w:t>
            </w:r>
          </w:p>
        </w:tc>
        <w:tc>
          <w:tcPr>
            <w:tcW w:w="3062" w:type="dxa"/>
          </w:tcPr>
          <w:p w14:paraId="515352E0" w14:textId="77777777" w:rsidR="00720D34" w:rsidRPr="00BA6087" w:rsidRDefault="00720D34" w:rsidP="00720D34">
            <w:pPr>
              <w:spacing w:line="380" w:lineRule="exact"/>
              <w:ind w:left="167" w:hanging="167"/>
              <w:rPr>
                <w:rFonts w:ascii="Arial" w:hAnsi="Arial" w:cs="Arial"/>
                <w:sz w:val="20"/>
                <w:szCs w:val="20"/>
              </w:rPr>
            </w:pPr>
          </w:p>
        </w:tc>
        <w:tc>
          <w:tcPr>
            <w:tcW w:w="1665" w:type="dxa"/>
            <w:vAlign w:val="bottom"/>
          </w:tcPr>
          <w:p w14:paraId="049F3BA9" w14:textId="77777777" w:rsidR="00720D34" w:rsidRPr="00BA6087" w:rsidRDefault="00A76850" w:rsidP="00720D34">
            <w:pPr>
              <w:pBdr>
                <w:bottom w:val="double" w:sz="4" w:space="1" w:color="auto"/>
              </w:pBdr>
              <w:tabs>
                <w:tab w:val="decimal" w:pos="1109"/>
              </w:tabs>
              <w:spacing w:line="380" w:lineRule="exact"/>
              <w:rPr>
                <w:rFonts w:ascii="Arial" w:hAnsi="Arial" w:cs="Arial"/>
                <w:sz w:val="20"/>
                <w:szCs w:val="20"/>
              </w:rPr>
            </w:pPr>
            <w:r>
              <w:rPr>
                <w:rFonts w:ascii="Arial" w:hAnsi="Arial" w:cs="Arial"/>
                <w:sz w:val="20"/>
                <w:szCs w:val="20"/>
              </w:rPr>
              <w:t>2,208.2</w:t>
            </w:r>
          </w:p>
        </w:tc>
        <w:tc>
          <w:tcPr>
            <w:tcW w:w="1665" w:type="dxa"/>
            <w:vAlign w:val="bottom"/>
          </w:tcPr>
          <w:p w14:paraId="6BC08587" w14:textId="77777777" w:rsidR="00720D34" w:rsidRPr="00BA6087" w:rsidRDefault="00A76850" w:rsidP="00720D34">
            <w:pPr>
              <w:pBdr>
                <w:bottom w:val="double" w:sz="4" w:space="1" w:color="auto"/>
              </w:pBdr>
              <w:tabs>
                <w:tab w:val="decimal" w:pos="1045"/>
              </w:tabs>
              <w:spacing w:line="380" w:lineRule="exact"/>
              <w:rPr>
                <w:rFonts w:ascii="Arial" w:hAnsi="Arial" w:cs="Arial"/>
                <w:sz w:val="20"/>
                <w:szCs w:val="20"/>
                <w:cs/>
              </w:rPr>
            </w:pPr>
            <w:r>
              <w:rPr>
                <w:rFonts w:ascii="Arial" w:hAnsi="Arial" w:cs="Arial"/>
                <w:sz w:val="20"/>
                <w:szCs w:val="20"/>
              </w:rPr>
              <w:t>1.4</w:t>
            </w:r>
          </w:p>
        </w:tc>
      </w:tr>
    </w:tbl>
    <w:p w14:paraId="5AD42F30" w14:textId="77777777" w:rsidR="00B344E6" w:rsidRPr="00BA6087" w:rsidRDefault="00AF0A8F" w:rsidP="0093785C">
      <w:pPr>
        <w:tabs>
          <w:tab w:val="left" w:pos="360"/>
          <w:tab w:val="left" w:pos="600"/>
          <w:tab w:val="left" w:pos="720"/>
          <w:tab w:val="left" w:pos="2160"/>
          <w:tab w:val="right" w:pos="7200"/>
          <w:tab w:val="right" w:pos="8540"/>
        </w:tabs>
        <w:spacing w:before="240" w:after="120" w:line="380" w:lineRule="exact"/>
        <w:ind w:left="605" w:right="-43" w:hanging="605"/>
        <w:jc w:val="both"/>
        <w:rPr>
          <w:rFonts w:ascii="Arial" w:hAnsi="Arial" w:cs="Arial"/>
          <w:b/>
          <w:bCs/>
          <w:sz w:val="22"/>
          <w:szCs w:val="22"/>
        </w:rPr>
      </w:pPr>
      <w:r w:rsidRPr="00BA6087">
        <w:rPr>
          <w:rFonts w:ascii="Arial" w:hAnsi="Arial" w:cs="Arial"/>
          <w:b/>
          <w:bCs/>
          <w:sz w:val="22"/>
          <w:szCs w:val="22"/>
        </w:rPr>
        <w:t>3</w:t>
      </w:r>
      <w:r w:rsidR="000A178E" w:rsidRPr="00BA6087">
        <w:rPr>
          <w:rFonts w:ascii="Arial" w:hAnsi="Arial" w:cs="Arial"/>
          <w:b/>
          <w:bCs/>
          <w:sz w:val="22"/>
          <w:szCs w:val="22"/>
        </w:rPr>
        <w:t>1</w:t>
      </w:r>
      <w:r w:rsidR="0049391A" w:rsidRPr="00BA6087">
        <w:rPr>
          <w:rFonts w:ascii="Arial" w:hAnsi="Arial" w:cs="Arial"/>
          <w:b/>
          <w:bCs/>
          <w:sz w:val="22"/>
          <w:szCs w:val="22"/>
        </w:rPr>
        <w:t>.</w:t>
      </w:r>
      <w:r w:rsidR="00B344E6" w:rsidRPr="00BA6087">
        <w:rPr>
          <w:rFonts w:ascii="Arial" w:hAnsi="Arial" w:cs="Arial"/>
          <w:b/>
          <w:bCs/>
          <w:sz w:val="22"/>
          <w:szCs w:val="22"/>
        </w:rPr>
        <w:tab/>
      </w:r>
      <w:r w:rsidR="00B344E6" w:rsidRPr="00BA6087">
        <w:rPr>
          <w:rFonts w:ascii="Arial" w:hAnsi="Arial" w:cs="Arial"/>
          <w:b/>
          <w:bCs/>
          <w:sz w:val="22"/>
          <w:szCs w:val="22"/>
        </w:rPr>
        <w:tab/>
        <w:t>Commitments and contingent liabilities</w:t>
      </w:r>
    </w:p>
    <w:p w14:paraId="19231B35" w14:textId="77777777" w:rsidR="00B344E6" w:rsidRPr="00BA6087" w:rsidRDefault="00FD3D70" w:rsidP="0093785C">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BA6087">
        <w:rPr>
          <w:rFonts w:ascii="Arial" w:hAnsi="Arial" w:cs="Arial"/>
          <w:b/>
          <w:bCs/>
          <w:sz w:val="22"/>
          <w:szCs w:val="22"/>
        </w:rPr>
        <w:t>3</w:t>
      </w:r>
      <w:r w:rsidR="000A178E" w:rsidRPr="00BA6087">
        <w:rPr>
          <w:rFonts w:ascii="Arial" w:hAnsi="Arial" w:cs="Arial"/>
          <w:b/>
          <w:bCs/>
          <w:sz w:val="22"/>
          <w:szCs w:val="22"/>
        </w:rPr>
        <w:t>1</w:t>
      </w:r>
      <w:r w:rsidR="007D3341" w:rsidRPr="00BA6087">
        <w:rPr>
          <w:rFonts w:ascii="Arial" w:hAnsi="Arial" w:cs="Arial"/>
          <w:b/>
          <w:bCs/>
          <w:sz w:val="22"/>
          <w:szCs w:val="22"/>
        </w:rPr>
        <w:t>.</w:t>
      </w:r>
      <w:r w:rsidR="00B344E6" w:rsidRPr="00BA6087">
        <w:rPr>
          <w:rFonts w:ascii="Arial" w:hAnsi="Arial" w:cs="Arial"/>
          <w:b/>
          <w:bCs/>
          <w:sz w:val="22"/>
          <w:szCs w:val="22"/>
        </w:rPr>
        <w:t>1</w:t>
      </w:r>
      <w:r w:rsidR="00B344E6" w:rsidRPr="00BA6087">
        <w:rPr>
          <w:rFonts w:ascii="Arial" w:hAnsi="Arial" w:cs="Arial"/>
          <w:b/>
          <w:bCs/>
          <w:sz w:val="22"/>
          <w:szCs w:val="22"/>
        </w:rPr>
        <w:tab/>
        <w:t>Capital commitment</w:t>
      </w:r>
    </w:p>
    <w:p w14:paraId="72D780C4" w14:textId="77777777" w:rsidR="00263DE2" w:rsidRPr="00BA6087" w:rsidRDefault="00263DE2" w:rsidP="0093785C">
      <w:pPr>
        <w:spacing w:before="120" w:after="120" w:line="380" w:lineRule="exact"/>
        <w:ind w:left="605" w:right="115" w:hanging="5"/>
        <w:jc w:val="thaiDistribute"/>
        <w:rPr>
          <w:rFonts w:ascii="Arial" w:hAnsi="Arial" w:cs="Arial"/>
          <w:sz w:val="22"/>
          <w:szCs w:val="22"/>
        </w:rPr>
      </w:pPr>
      <w:r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xml:space="preserve">, the </w:t>
      </w:r>
      <w:r w:rsidR="00EA002F" w:rsidRPr="00BA6087">
        <w:rPr>
          <w:rFonts w:ascii="Arial" w:hAnsi="Arial" w:cs="Arial"/>
          <w:sz w:val="22"/>
          <w:szCs w:val="22"/>
        </w:rPr>
        <w:t>Group</w:t>
      </w:r>
      <w:r w:rsidRPr="00BA6087">
        <w:rPr>
          <w:rFonts w:ascii="Arial" w:hAnsi="Arial" w:cs="Arial"/>
          <w:sz w:val="22"/>
          <w:szCs w:val="22"/>
        </w:rPr>
        <w:t xml:space="preserve"> had outstanding capital commitments </w:t>
      </w:r>
      <w:r w:rsidR="00D73F8A" w:rsidRPr="00BA6087">
        <w:rPr>
          <w:rFonts w:ascii="Arial" w:hAnsi="Arial" w:cs="Arial"/>
          <w:sz w:val="22"/>
          <w:szCs w:val="22"/>
        </w:rPr>
        <w:t xml:space="preserve">relating to </w:t>
      </w:r>
      <w:r w:rsidR="009B07A5" w:rsidRPr="00BA6087">
        <w:rPr>
          <w:rFonts w:ascii="Arial" w:hAnsi="Arial" w:cs="Arial"/>
          <w:sz w:val="22"/>
          <w:szCs w:val="22"/>
        </w:rPr>
        <w:t>the purchase of</w:t>
      </w:r>
      <w:r w:rsidRPr="00BA6087">
        <w:rPr>
          <w:rFonts w:ascii="Arial" w:hAnsi="Arial" w:cs="Arial"/>
          <w:sz w:val="22"/>
          <w:szCs w:val="22"/>
        </w:rPr>
        <w:t xml:space="preserve"> machinery</w:t>
      </w:r>
      <w:r w:rsidR="000D3CB7" w:rsidRPr="00BA6087">
        <w:rPr>
          <w:rFonts w:ascii="Arial" w:hAnsi="Arial" w:cs="Arial"/>
          <w:sz w:val="22"/>
          <w:szCs w:val="22"/>
        </w:rPr>
        <w:t>,</w:t>
      </w:r>
      <w:r w:rsidRPr="00BA6087">
        <w:rPr>
          <w:rFonts w:ascii="Arial" w:hAnsi="Arial" w:cs="Arial"/>
          <w:sz w:val="22"/>
          <w:szCs w:val="22"/>
        </w:rPr>
        <w:t xml:space="preserve"> equipment</w:t>
      </w:r>
      <w:r w:rsidR="009B07A5" w:rsidRPr="00BA6087">
        <w:rPr>
          <w:rFonts w:ascii="Arial" w:hAnsi="Arial" w:cs="Arial"/>
          <w:sz w:val="22"/>
          <w:szCs w:val="22"/>
        </w:rPr>
        <w:t xml:space="preserve"> and</w:t>
      </w:r>
      <w:r w:rsidRPr="00BA6087">
        <w:rPr>
          <w:rFonts w:ascii="Arial" w:hAnsi="Arial" w:cs="Arial"/>
          <w:sz w:val="22"/>
          <w:szCs w:val="22"/>
        </w:rPr>
        <w:t xml:space="preserve"> </w:t>
      </w:r>
      <w:r w:rsidR="00BF78EE">
        <w:rPr>
          <w:rFonts w:ascii="Arial" w:hAnsi="Arial" w:cs="Arial"/>
          <w:sz w:val="22"/>
          <w:szCs w:val="22"/>
        </w:rPr>
        <w:t>construction of building</w:t>
      </w:r>
      <w:r w:rsidRPr="00BA6087">
        <w:rPr>
          <w:rFonts w:ascii="Arial" w:hAnsi="Arial" w:cs="Arial"/>
          <w:sz w:val="22"/>
          <w:szCs w:val="22"/>
        </w:rPr>
        <w:t>, as follows:</w:t>
      </w:r>
    </w:p>
    <w:tbl>
      <w:tblPr>
        <w:tblW w:w="8941" w:type="dxa"/>
        <w:tblInd w:w="540" w:type="dxa"/>
        <w:tblLayout w:type="fixed"/>
        <w:tblLook w:val="01E0" w:firstRow="1" w:lastRow="1" w:firstColumn="1" w:lastColumn="1" w:noHBand="0" w:noVBand="0"/>
      </w:tblPr>
      <w:tblGrid>
        <w:gridCol w:w="2493"/>
        <w:gridCol w:w="1612"/>
        <w:gridCol w:w="1612"/>
        <w:gridCol w:w="1612"/>
        <w:gridCol w:w="1612"/>
      </w:tblGrid>
      <w:tr w:rsidR="00263DE2" w:rsidRPr="00BA6087" w14:paraId="6FFC6992" w14:textId="77777777" w:rsidTr="00627459">
        <w:tc>
          <w:tcPr>
            <w:tcW w:w="2493" w:type="dxa"/>
            <w:vAlign w:val="bottom"/>
          </w:tcPr>
          <w:p w14:paraId="5073C81A" w14:textId="77777777" w:rsidR="00263DE2" w:rsidRPr="00BA6087" w:rsidRDefault="00263DE2" w:rsidP="0093785C">
            <w:pPr>
              <w:pBdr>
                <w:bottom w:val="single" w:sz="4" w:space="1" w:color="auto"/>
              </w:pBdr>
              <w:spacing w:line="380" w:lineRule="exact"/>
              <w:jc w:val="center"/>
              <w:rPr>
                <w:rFonts w:ascii="Arial" w:hAnsi="Arial" w:cs="Arial"/>
                <w:sz w:val="20"/>
                <w:szCs w:val="20"/>
              </w:rPr>
            </w:pPr>
            <w:r w:rsidRPr="00BA6087">
              <w:rPr>
                <w:rFonts w:ascii="Arial" w:hAnsi="Arial" w:cs="Arial"/>
                <w:sz w:val="20"/>
                <w:szCs w:val="20"/>
              </w:rPr>
              <w:t>Foreign currency</w:t>
            </w:r>
          </w:p>
        </w:tc>
        <w:tc>
          <w:tcPr>
            <w:tcW w:w="3224" w:type="dxa"/>
            <w:gridSpan w:val="2"/>
            <w:vAlign w:val="bottom"/>
          </w:tcPr>
          <w:p w14:paraId="04D072AD" w14:textId="77777777" w:rsidR="00263DE2" w:rsidRPr="00BA6087" w:rsidRDefault="00263DE2" w:rsidP="0093785C">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3224" w:type="dxa"/>
            <w:gridSpan w:val="2"/>
            <w:vAlign w:val="bottom"/>
          </w:tcPr>
          <w:p w14:paraId="4BCC1989" w14:textId="77777777" w:rsidR="00263DE2" w:rsidRPr="00BA6087" w:rsidRDefault="00263DE2" w:rsidP="0093785C">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Separate financial statements</w:t>
            </w:r>
          </w:p>
        </w:tc>
      </w:tr>
      <w:tr w:rsidR="00041E42" w:rsidRPr="00BA6087" w14:paraId="02CAC29C" w14:textId="77777777" w:rsidTr="00627459">
        <w:tc>
          <w:tcPr>
            <w:tcW w:w="2493" w:type="dxa"/>
            <w:vAlign w:val="bottom"/>
          </w:tcPr>
          <w:p w14:paraId="416AE6D9" w14:textId="77777777" w:rsidR="00041E42" w:rsidRPr="00BA6087" w:rsidRDefault="00041E42" w:rsidP="0093785C">
            <w:pPr>
              <w:spacing w:line="380" w:lineRule="exact"/>
              <w:ind w:left="12"/>
              <w:jc w:val="thaiDistribute"/>
              <w:rPr>
                <w:rFonts w:ascii="Arial" w:hAnsi="Arial" w:cs="Arial"/>
                <w:sz w:val="20"/>
                <w:szCs w:val="20"/>
                <w:cs/>
              </w:rPr>
            </w:pPr>
          </w:p>
        </w:tc>
        <w:tc>
          <w:tcPr>
            <w:tcW w:w="1612" w:type="dxa"/>
            <w:vAlign w:val="bottom"/>
          </w:tcPr>
          <w:p w14:paraId="3D26E062" w14:textId="77777777" w:rsidR="00041E42" w:rsidRPr="00BA6087" w:rsidRDefault="00E000BB" w:rsidP="0093785C">
            <w:pPr>
              <w:spacing w:line="380" w:lineRule="exact"/>
              <w:jc w:val="center"/>
              <w:rPr>
                <w:rFonts w:ascii="Arial" w:hAnsi="Arial" w:cs="Arial"/>
                <w:sz w:val="20"/>
                <w:szCs w:val="20"/>
                <w:u w:val="single"/>
                <w:cs/>
              </w:rPr>
            </w:pPr>
            <w:r w:rsidRPr="00BA6087">
              <w:rPr>
                <w:rFonts w:ascii="Arial" w:hAnsi="Arial" w:cs="Arial"/>
                <w:sz w:val="20"/>
                <w:szCs w:val="20"/>
                <w:u w:val="single"/>
              </w:rPr>
              <w:t>2020</w:t>
            </w:r>
          </w:p>
        </w:tc>
        <w:tc>
          <w:tcPr>
            <w:tcW w:w="1612" w:type="dxa"/>
            <w:vAlign w:val="bottom"/>
          </w:tcPr>
          <w:p w14:paraId="177AE95E" w14:textId="77777777" w:rsidR="00041E42" w:rsidRPr="00BA6087" w:rsidRDefault="00E000BB" w:rsidP="0093785C">
            <w:pPr>
              <w:spacing w:line="380" w:lineRule="exact"/>
              <w:jc w:val="center"/>
              <w:rPr>
                <w:rFonts w:ascii="Arial" w:hAnsi="Arial" w:cs="Arial"/>
                <w:sz w:val="20"/>
                <w:szCs w:val="20"/>
                <w:u w:val="single"/>
                <w:cs/>
              </w:rPr>
            </w:pPr>
            <w:r w:rsidRPr="00BA6087">
              <w:rPr>
                <w:rFonts w:ascii="Arial" w:hAnsi="Arial" w:cs="Arial"/>
                <w:sz w:val="20"/>
                <w:szCs w:val="20"/>
                <w:u w:val="single"/>
              </w:rPr>
              <w:t>2019</w:t>
            </w:r>
          </w:p>
        </w:tc>
        <w:tc>
          <w:tcPr>
            <w:tcW w:w="1612" w:type="dxa"/>
            <w:vAlign w:val="bottom"/>
          </w:tcPr>
          <w:p w14:paraId="615785DA" w14:textId="77777777" w:rsidR="00041E42" w:rsidRPr="00BA6087" w:rsidRDefault="00E000BB" w:rsidP="0093785C">
            <w:pPr>
              <w:spacing w:line="380" w:lineRule="exact"/>
              <w:jc w:val="center"/>
              <w:rPr>
                <w:rFonts w:ascii="Arial" w:hAnsi="Arial" w:cs="Arial"/>
                <w:sz w:val="20"/>
                <w:szCs w:val="20"/>
                <w:u w:val="single"/>
                <w:cs/>
              </w:rPr>
            </w:pPr>
            <w:r w:rsidRPr="00BA6087">
              <w:rPr>
                <w:rFonts w:ascii="Arial" w:hAnsi="Arial" w:cs="Arial"/>
                <w:sz w:val="20"/>
                <w:szCs w:val="20"/>
                <w:u w:val="single"/>
              </w:rPr>
              <w:t>2020</w:t>
            </w:r>
          </w:p>
        </w:tc>
        <w:tc>
          <w:tcPr>
            <w:tcW w:w="1612" w:type="dxa"/>
            <w:vAlign w:val="bottom"/>
          </w:tcPr>
          <w:p w14:paraId="75B6D9B4" w14:textId="77777777" w:rsidR="00041E42" w:rsidRPr="00BA6087" w:rsidRDefault="00E000BB" w:rsidP="0093785C">
            <w:pPr>
              <w:spacing w:line="380" w:lineRule="exact"/>
              <w:jc w:val="center"/>
              <w:rPr>
                <w:rFonts w:ascii="Arial" w:hAnsi="Arial" w:cs="Arial"/>
                <w:sz w:val="20"/>
                <w:szCs w:val="20"/>
                <w:u w:val="single"/>
                <w:cs/>
              </w:rPr>
            </w:pPr>
            <w:r w:rsidRPr="00BA6087">
              <w:rPr>
                <w:rFonts w:ascii="Arial" w:hAnsi="Arial" w:cs="Arial"/>
                <w:sz w:val="20"/>
                <w:szCs w:val="20"/>
                <w:u w:val="single"/>
              </w:rPr>
              <w:t>2019</w:t>
            </w:r>
          </w:p>
        </w:tc>
      </w:tr>
      <w:tr w:rsidR="00041E42" w:rsidRPr="00BA6087" w14:paraId="7E670D87" w14:textId="77777777" w:rsidTr="00627459">
        <w:tc>
          <w:tcPr>
            <w:tcW w:w="2493" w:type="dxa"/>
            <w:vAlign w:val="bottom"/>
          </w:tcPr>
          <w:p w14:paraId="379883A9" w14:textId="77777777" w:rsidR="00041E42" w:rsidRPr="00BA6087" w:rsidRDefault="00041E42" w:rsidP="0093785C">
            <w:pPr>
              <w:spacing w:line="380" w:lineRule="exact"/>
              <w:ind w:left="12"/>
              <w:jc w:val="thaiDistribute"/>
              <w:rPr>
                <w:rFonts w:ascii="Arial" w:hAnsi="Arial" w:cs="Arial"/>
                <w:sz w:val="20"/>
                <w:szCs w:val="20"/>
                <w:cs/>
              </w:rPr>
            </w:pPr>
          </w:p>
        </w:tc>
        <w:tc>
          <w:tcPr>
            <w:tcW w:w="1612" w:type="dxa"/>
            <w:vAlign w:val="bottom"/>
          </w:tcPr>
          <w:p w14:paraId="70FFAB95" w14:textId="77777777" w:rsidR="00041E42" w:rsidRPr="00BA6087" w:rsidRDefault="00041E42" w:rsidP="0093785C">
            <w:pPr>
              <w:spacing w:line="380" w:lineRule="exact"/>
              <w:jc w:val="center"/>
              <w:rPr>
                <w:rFonts w:ascii="Arial" w:hAnsi="Arial" w:cs="Arial"/>
                <w:sz w:val="20"/>
                <w:szCs w:val="20"/>
                <w:cs/>
              </w:rPr>
            </w:pPr>
            <w:r w:rsidRPr="00BA6087">
              <w:rPr>
                <w:rFonts w:ascii="Arial" w:hAnsi="Arial" w:cs="Arial"/>
                <w:sz w:val="20"/>
                <w:szCs w:val="20"/>
              </w:rPr>
              <w:t>(Million)</w:t>
            </w:r>
          </w:p>
        </w:tc>
        <w:tc>
          <w:tcPr>
            <w:tcW w:w="1612" w:type="dxa"/>
            <w:vAlign w:val="bottom"/>
          </w:tcPr>
          <w:p w14:paraId="1B666506" w14:textId="77777777" w:rsidR="00041E42" w:rsidRPr="00BA6087" w:rsidRDefault="00041E42" w:rsidP="0093785C">
            <w:pPr>
              <w:spacing w:line="380" w:lineRule="exact"/>
              <w:jc w:val="center"/>
              <w:rPr>
                <w:rFonts w:ascii="Arial" w:hAnsi="Arial" w:cs="Arial"/>
                <w:sz w:val="20"/>
                <w:szCs w:val="20"/>
                <w:cs/>
              </w:rPr>
            </w:pPr>
            <w:r w:rsidRPr="00BA6087">
              <w:rPr>
                <w:rFonts w:ascii="Arial" w:hAnsi="Arial" w:cs="Arial"/>
                <w:sz w:val="20"/>
                <w:szCs w:val="20"/>
              </w:rPr>
              <w:t>(Million)</w:t>
            </w:r>
          </w:p>
        </w:tc>
        <w:tc>
          <w:tcPr>
            <w:tcW w:w="1612" w:type="dxa"/>
            <w:vAlign w:val="bottom"/>
          </w:tcPr>
          <w:p w14:paraId="423E4E41" w14:textId="77777777" w:rsidR="00041E42" w:rsidRPr="00BA6087" w:rsidRDefault="00041E42" w:rsidP="0093785C">
            <w:pPr>
              <w:spacing w:line="380" w:lineRule="exact"/>
              <w:jc w:val="center"/>
              <w:rPr>
                <w:rFonts w:ascii="Arial" w:hAnsi="Arial" w:cs="Arial"/>
                <w:sz w:val="20"/>
                <w:szCs w:val="20"/>
                <w:cs/>
              </w:rPr>
            </w:pPr>
            <w:r w:rsidRPr="00BA6087">
              <w:rPr>
                <w:rFonts w:ascii="Arial" w:hAnsi="Arial" w:cs="Arial"/>
                <w:sz w:val="20"/>
                <w:szCs w:val="20"/>
              </w:rPr>
              <w:t>(Million)</w:t>
            </w:r>
          </w:p>
        </w:tc>
        <w:tc>
          <w:tcPr>
            <w:tcW w:w="1612" w:type="dxa"/>
            <w:vAlign w:val="bottom"/>
          </w:tcPr>
          <w:p w14:paraId="6B4CDA7E" w14:textId="77777777" w:rsidR="00041E42" w:rsidRPr="00BA6087" w:rsidRDefault="00041E42" w:rsidP="0093785C">
            <w:pPr>
              <w:spacing w:line="380" w:lineRule="exact"/>
              <w:jc w:val="center"/>
              <w:rPr>
                <w:rFonts w:ascii="Arial" w:hAnsi="Arial" w:cs="Arial"/>
                <w:sz w:val="20"/>
                <w:szCs w:val="20"/>
                <w:cs/>
              </w:rPr>
            </w:pPr>
            <w:r w:rsidRPr="00BA6087">
              <w:rPr>
                <w:rFonts w:ascii="Arial" w:hAnsi="Arial" w:cs="Arial"/>
                <w:sz w:val="20"/>
                <w:szCs w:val="20"/>
              </w:rPr>
              <w:t>(Million)</w:t>
            </w:r>
          </w:p>
        </w:tc>
      </w:tr>
      <w:tr w:rsidR="00720D34" w:rsidRPr="00BA6087" w14:paraId="530FA8CD" w14:textId="77777777" w:rsidTr="00627459">
        <w:trPr>
          <w:trHeight w:val="288"/>
        </w:trPr>
        <w:tc>
          <w:tcPr>
            <w:tcW w:w="2493" w:type="dxa"/>
            <w:vAlign w:val="bottom"/>
          </w:tcPr>
          <w:p w14:paraId="527EFAB0" w14:textId="77777777" w:rsidR="00720D34" w:rsidRPr="00BA6087" w:rsidRDefault="00720D34" w:rsidP="00720D34">
            <w:pPr>
              <w:spacing w:line="380" w:lineRule="exact"/>
              <w:jc w:val="thaiDistribute"/>
              <w:rPr>
                <w:rFonts w:ascii="Arial" w:hAnsi="Arial" w:cs="Arial"/>
                <w:sz w:val="20"/>
                <w:szCs w:val="20"/>
              </w:rPr>
            </w:pPr>
            <w:r w:rsidRPr="00BA6087">
              <w:rPr>
                <w:rFonts w:ascii="Arial" w:hAnsi="Arial" w:cs="Arial"/>
                <w:sz w:val="20"/>
                <w:szCs w:val="20"/>
              </w:rPr>
              <w:t>Baht</w:t>
            </w:r>
          </w:p>
        </w:tc>
        <w:tc>
          <w:tcPr>
            <w:tcW w:w="1612" w:type="dxa"/>
            <w:vAlign w:val="bottom"/>
          </w:tcPr>
          <w:p w14:paraId="6C641B82" w14:textId="77777777" w:rsidR="00720D34" w:rsidRPr="00BA6087" w:rsidRDefault="0037018D" w:rsidP="00720D34">
            <w:pPr>
              <w:tabs>
                <w:tab w:val="decimal" w:pos="972"/>
              </w:tabs>
              <w:spacing w:line="380" w:lineRule="exact"/>
              <w:ind w:right="72"/>
              <w:rPr>
                <w:rFonts w:ascii="Arial" w:hAnsi="Arial" w:cs="Arial"/>
                <w:sz w:val="20"/>
                <w:szCs w:val="20"/>
              </w:rPr>
            </w:pPr>
            <w:r>
              <w:rPr>
                <w:rFonts w:ascii="Arial" w:hAnsi="Arial" w:cs="Arial"/>
                <w:sz w:val="20"/>
                <w:szCs w:val="20"/>
              </w:rPr>
              <w:t>23</w:t>
            </w:r>
          </w:p>
        </w:tc>
        <w:tc>
          <w:tcPr>
            <w:tcW w:w="1612" w:type="dxa"/>
            <w:vAlign w:val="bottom"/>
          </w:tcPr>
          <w:p w14:paraId="578047CE" w14:textId="77777777" w:rsidR="00720D34" w:rsidRPr="00BA6087" w:rsidRDefault="00720D34" w:rsidP="00720D34">
            <w:pPr>
              <w:tabs>
                <w:tab w:val="decimal" w:pos="972"/>
              </w:tabs>
              <w:spacing w:line="380" w:lineRule="exact"/>
              <w:ind w:right="72"/>
              <w:rPr>
                <w:rFonts w:ascii="Arial" w:hAnsi="Arial" w:cs="Arial"/>
                <w:sz w:val="20"/>
                <w:szCs w:val="20"/>
              </w:rPr>
            </w:pPr>
            <w:r w:rsidRPr="00BA6087">
              <w:rPr>
                <w:rFonts w:ascii="Arial" w:hAnsi="Arial" w:cs="Arial"/>
                <w:sz w:val="20"/>
                <w:szCs w:val="20"/>
              </w:rPr>
              <w:t>55</w:t>
            </w:r>
          </w:p>
        </w:tc>
        <w:tc>
          <w:tcPr>
            <w:tcW w:w="1612" w:type="dxa"/>
            <w:vAlign w:val="bottom"/>
          </w:tcPr>
          <w:p w14:paraId="6F4F9428" w14:textId="77777777" w:rsidR="00720D34" w:rsidRPr="00BA6087" w:rsidRDefault="00D83F4B" w:rsidP="00720D34">
            <w:pPr>
              <w:tabs>
                <w:tab w:val="decimal" w:pos="972"/>
              </w:tabs>
              <w:spacing w:line="380" w:lineRule="exact"/>
              <w:ind w:right="72"/>
              <w:rPr>
                <w:rFonts w:ascii="Arial" w:hAnsi="Arial" w:cs="Arial"/>
                <w:sz w:val="20"/>
                <w:szCs w:val="20"/>
              </w:rPr>
            </w:pPr>
            <w:r>
              <w:rPr>
                <w:rFonts w:ascii="Arial" w:hAnsi="Arial" w:cs="Arial"/>
                <w:sz w:val="20"/>
                <w:szCs w:val="20"/>
              </w:rPr>
              <w:t>15</w:t>
            </w:r>
          </w:p>
        </w:tc>
        <w:tc>
          <w:tcPr>
            <w:tcW w:w="1612" w:type="dxa"/>
            <w:vAlign w:val="bottom"/>
          </w:tcPr>
          <w:p w14:paraId="5AF3B911" w14:textId="77777777" w:rsidR="00720D34" w:rsidRPr="00BA6087" w:rsidRDefault="00720D34" w:rsidP="00720D34">
            <w:pPr>
              <w:tabs>
                <w:tab w:val="decimal" w:pos="972"/>
              </w:tabs>
              <w:spacing w:line="380" w:lineRule="exact"/>
              <w:ind w:right="72"/>
              <w:rPr>
                <w:rFonts w:ascii="Arial" w:hAnsi="Arial" w:cs="Arial"/>
                <w:sz w:val="20"/>
                <w:szCs w:val="20"/>
              </w:rPr>
            </w:pPr>
            <w:r w:rsidRPr="00BA6087">
              <w:rPr>
                <w:rFonts w:ascii="Arial" w:hAnsi="Arial" w:cs="Arial"/>
                <w:sz w:val="20"/>
                <w:szCs w:val="20"/>
              </w:rPr>
              <w:t>39</w:t>
            </w:r>
          </w:p>
        </w:tc>
      </w:tr>
      <w:tr w:rsidR="00720D34" w:rsidRPr="00BA6087" w14:paraId="264D67EE" w14:textId="77777777" w:rsidTr="00627459">
        <w:tc>
          <w:tcPr>
            <w:tcW w:w="2493" w:type="dxa"/>
            <w:vAlign w:val="bottom"/>
          </w:tcPr>
          <w:p w14:paraId="1ACBA255" w14:textId="77777777" w:rsidR="00720D34" w:rsidRPr="00BA6087" w:rsidRDefault="00D34742" w:rsidP="00720D34">
            <w:pPr>
              <w:spacing w:line="380" w:lineRule="exact"/>
              <w:ind w:left="12"/>
              <w:jc w:val="thaiDistribute"/>
              <w:rPr>
                <w:rFonts w:ascii="Arial" w:hAnsi="Arial" w:cs="Arial"/>
                <w:sz w:val="20"/>
                <w:szCs w:val="20"/>
                <w:cs/>
              </w:rPr>
            </w:pPr>
            <w:r>
              <w:rPr>
                <w:rFonts w:ascii="Arial" w:hAnsi="Arial" w:cs="Arial"/>
                <w:sz w:val="20"/>
                <w:szCs w:val="20"/>
              </w:rPr>
              <w:t xml:space="preserve">Malaysian </w:t>
            </w:r>
            <w:r w:rsidR="00720D34" w:rsidRPr="00BA6087">
              <w:rPr>
                <w:rFonts w:ascii="Arial" w:hAnsi="Arial" w:cs="Arial"/>
                <w:sz w:val="20"/>
                <w:szCs w:val="20"/>
              </w:rPr>
              <w:t>Ringgit</w:t>
            </w:r>
          </w:p>
        </w:tc>
        <w:tc>
          <w:tcPr>
            <w:tcW w:w="1612" w:type="dxa"/>
            <w:vAlign w:val="bottom"/>
          </w:tcPr>
          <w:p w14:paraId="111F52E6" w14:textId="77777777" w:rsidR="00720D34" w:rsidRPr="00BA6087" w:rsidRDefault="0037018D" w:rsidP="00720D34">
            <w:pPr>
              <w:tabs>
                <w:tab w:val="decimal" w:pos="972"/>
              </w:tabs>
              <w:spacing w:line="380" w:lineRule="exact"/>
              <w:ind w:right="72"/>
              <w:rPr>
                <w:rFonts w:ascii="Arial" w:hAnsi="Arial" w:cs="Arial"/>
                <w:sz w:val="20"/>
                <w:szCs w:val="20"/>
              </w:rPr>
            </w:pPr>
            <w:r>
              <w:rPr>
                <w:rFonts w:ascii="Arial" w:hAnsi="Arial" w:cs="Arial"/>
                <w:sz w:val="20"/>
                <w:szCs w:val="20"/>
              </w:rPr>
              <w:t>26</w:t>
            </w:r>
          </w:p>
        </w:tc>
        <w:tc>
          <w:tcPr>
            <w:tcW w:w="1612" w:type="dxa"/>
            <w:vAlign w:val="bottom"/>
          </w:tcPr>
          <w:p w14:paraId="79BC07FC" w14:textId="77777777" w:rsidR="00720D34" w:rsidRPr="00BA6087" w:rsidRDefault="00720D34" w:rsidP="00720D34">
            <w:pPr>
              <w:tabs>
                <w:tab w:val="decimal" w:pos="972"/>
              </w:tabs>
              <w:spacing w:line="380" w:lineRule="exact"/>
              <w:ind w:right="72"/>
              <w:rPr>
                <w:rFonts w:ascii="Arial" w:hAnsi="Arial" w:cs="Arial"/>
                <w:sz w:val="20"/>
                <w:szCs w:val="20"/>
              </w:rPr>
            </w:pPr>
            <w:r w:rsidRPr="00BA6087">
              <w:rPr>
                <w:rFonts w:ascii="Arial" w:hAnsi="Arial" w:cs="Arial"/>
                <w:sz w:val="20"/>
                <w:szCs w:val="20"/>
              </w:rPr>
              <w:t>48</w:t>
            </w:r>
          </w:p>
        </w:tc>
        <w:tc>
          <w:tcPr>
            <w:tcW w:w="1612" w:type="dxa"/>
            <w:vAlign w:val="bottom"/>
          </w:tcPr>
          <w:p w14:paraId="3D8B44DC" w14:textId="77777777" w:rsidR="00720D34" w:rsidRPr="00BA6087" w:rsidRDefault="00D83F4B" w:rsidP="00720D34">
            <w:pPr>
              <w:tabs>
                <w:tab w:val="decimal" w:pos="972"/>
              </w:tabs>
              <w:spacing w:line="380" w:lineRule="exact"/>
              <w:ind w:right="72"/>
              <w:rPr>
                <w:rFonts w:ascii="Arial" w:hAnsi="Arial" w:cs="Arial"/>
                <w:sz w:val="20"/>
                <w:szCs w:val="20"/>
              </w:rPr>
            </w:pPr>
            <w:r>
              <w:rPr>
                <w:rFonts w:ascii="Arial" w:hAnsi="Arial" w:cs="Arial"/>
                <w:sz w:val="20"/>
                <w:szCs w:val="20"/>
              </w:rPr>
              <w:t>-</w:t>
            </w:r>
          </w:p>
        </w:tc>
        <w:tc>
          <w:tcPr>
            <w:tcW w:w="1612" w:type="dxa"/>
            <w:vAlign w:val="bottom"/>
          </w:tcPr>
          <w:p w14:paraId="22DD7E92" w14:textId="77777777" w:rsidR="00720D34" w:rsidRPr="00BA6087" w:rsidRDefault="00720D34" w:rsidP="00720D34">
            <w:pPr>
              <w:tabs>
                <w:tab w:val="decimal" w:pos="972"/>
              </w:tabs>
              <w:spacing w:line="380" w:lineRule="exact"/>
              <w:ind w:right="72"/>
              <w:rPr>
                <w:rFonts w:ascii="Arial" w:hAnsi="Arial" w:cs="Arial"/>
                <w:sz w:val="20"/>
                <w:szCs w:val="20"/>
              </w:rPr>
            </w:pPr>
            <w:r w:rsidRPr="00BA6087">
              <w:rPr>
                <w:rFonts w:ascii="Arial" w:hAnsi="Arial" w:cs="Arial"/>
                <w:sz w:val="20"/>
                <w:szCs w:val="20"/>
              </w:rPr>
              <w:t>-</w:t>
            </w:r>
          </w:p>
        </w:tc>
      </w:tr>
      <w:tr w:rsidR="00720D34" w:rsidRPr="00BA6087" w14:paraId="47737738" w14:textId="77777777" w:rsidTr="00627459">
        <w:tc>
          <w:tcPr>
            <w:tcW w:w="2493" w:type="dxa"/>
            <w:vAlign w:val="bottom"/>
          </w:tcPr>
          <w:p w14:paraId="0298D47B" w14:textId="77777777" w:rsidR="00720D34" w:rsidRPr="00BA6087" w:rsidRDefault="00720D34" w:rsidP="00720D34">
            <w:pPr>
              <w:spacing w:line="380" w:lineRule="exact"/>
              <w:ind w:left="12"/>
              <w:jc w:val="thaiDistribute"/>
              <w:rPr>
                <w:rFonts w:ascii="Arial" w:hAnsi="Arial" w:cs="Arial"/>
                <w:sz w:val="20"/>
                <w:szCs w:val="20"/>
              </w:rPr>
            </w:pPr>
            <w:r w:rsidRPr="00BA6087">
              <w:rPr>
                <w:rFonts w:ascii="Arial" w:hAnsi="Arial" w:cs="Arial"/>
                <w:sz w:val="20"/>
                <w:szCs w:val="20"/>
              </w:rPr>
              <w:t>Vietnam Dong</w:t>
            </w:r>
          </w:p>
        </w:tc>
        <w:tc>
          <w:tcPr>
            <w:tcW w:w="1612" w:type="dxa"/>
            <w:vAlign w:val="bottom"/>
          </w:tcPr>
          <w:p w14:paraId="3C1C1CF2" w14:textId="77777777" w:rsidR="00720D34" w:rsidRPr="00BA6087" w:rsidRDefault="0037018D" w:rsidP="00720D34">
            <w:pPr>
              <w:tabs>
                <w:tab w:val="decimal" w:pos="972"/>
              </w:tabs>
              <w:spacing w:line="380" w:lineRule="exact"/>
              <w:ind w:right="72"/>
              <w:rPr>
                <w:rFonts w:ascii="Arial" w:hAnsi="Arial" w:cs="Arial"/>
                <w:sz w:val="20"/>
                <w:szCs w:val="20"/>
              </w:rPr>
            </w:pPr>
            <w:r>
              <w:rPr>
                <w:rFonts w:ascii="Arial" w:hAnsi="Arial" w:cs="Arial"/>
                <w:sz w:val="20"/>
                <w:szCs w:val="20"/>
              </w:rPr>
              <w:t>5,755</w:t>
            </w:r>
          </w:p>
        </w:tc>
        <w:tc>
          <w:tcPr>
            <w:tcW w:w="1612" w:type="dxa"/>
            <w:vAlign w:val="bottom"/>
          </w:tcPr>
          <w:p w14:paraId="1D8F347A" w14:textId="77777777" w:rsidR="00720D34" w:rsidRPr="00BA6087" w:rsidRDefault="00720D34" w:rsidP="00720D34">
            <w:pPr>
              <w:tabs>
                <w:tab w:val="decimal" w:pos="972"/>
              </w:tabs>
              <w:spacing w:line="380" w:lineRule="exact"/>
              <w:ind w:right="72"/>
              <w:rPr>
                <w:rFonts w:ascii="Arial" w:hAnsi="Arial" w:cs="Arial"/>
                <w:sz w:val="20"/>
                <w:szCs w:val="20"/>
              </w:rPr>
            </w:pPr>
            <w:r w:rsidRPr="00BA6087">
              <w:rPr>
                <w:rFonts w:ascii="Arial" w:hAnsi="Arial" w:cs="Arial"/>
                <w:sz w:val="20"/>
                <w:szCs w:val="20"/>
              </w:rPr>
              <w:t>12,251</w:t>
            </w:r>
          </w:p>
        </w:tc>
        <w:tc>
          <w:tcPr>
            <w:tcW w:w="1612" w:type="dxa"/>
            <w:vAlign w:val="bottom"/>
          </w:tcPr>
          <w:p w14:paraId="19DCFE85" w14:textId="77777777" w:rsidR="00720D34" w:rsidRPr="00BA6087" w:rsidRDefault="00D83F4B" w:rsidP="00720D34">
            <w:pPr>
              <w:tabs>
                <w:tab w:val="decimal" w:pos="972"/>
              </w:tabs>
              <w:spacing w:line="380" w:lineRule="exact"/>
              <w:ind w:right="72"/>
              <w:rPr>
                <w:rFonts w:ascii="Arial" w:hAnsi="Arial" w:cs="Arial"/>
                <w:sz w:val="20"/>
                <w:szCs w:val="20"/>
              </w:rPr>
            </w:pPr>
            <w:r>
              <w:rPr>
                <w:rFonts w:ascii="Arial" w:hAnsi="Arial" w:cs="Arial"/>
                <w:sz w:val="20"/>
                <w:szCs w:val="20"/>
              </w:rPr>
              <w:t>-</w:t>
            </w:r>
          </w:p>
        </w:tc>
        <w:tc>
          <w:tcPr>
            <w:tcW w:w="1612" w:type="dxa"/>
            <w:vAlign w:val="bottom"/>
          </w:tcPr>
          <w:p w14:paraId="4E1CF1C2" w14:textId="77777777" w:rsidR="00720D34" w:rsidRPr="00BA6087" w:rsidRDefault="00720D34" w:rsidP="00720D34">
            <w:pPr>
              <w:tabs>
                <w:tab w:val="decimal" w:pos="972"/>
              </w:tabs>
              <w:spacing w:line="380" w:lineRule="exact"/>
              <w:ind w:right="72"/>
              <w:rPr>
                <w:rFonts w:ascii="Arial" w:hAnsi="Arial" w:cs="Arial"/>
                <w:sz w:val="20"/>
                <w:szCs w:val="20"/>
              </w:rPr>
            </w:pPr>
            <w:r w:rsidRPr="00BA6087">
              <w:rPr>
                <w:rFonts w:ascii="Arial" w:hAnsi="Arial" w:cs="Arial"/>
                <w:sz w:val="20"/>
                <w:szCs w:val="20"/>
              </w:rPr>
              <w:t>-</w:t>
            </w:r>
          </w:p>
        </w:tc>
      </w:tr>
    </w:tbl>
    <w:p w14:paraId="33B16DB8" w14:textId="77777777" w:rsidR="00C505E2" w:rsidRDefault="00C505E2" w:rsidP="00FB6874">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p>
    <w:p w14:paraId="38CB0589" w14:textId="77777777" w:rsidR="00C505E2" w:rsidRDefault="00C505E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FA01C81" w14:textId="77777777" w:rsidR="00B344E6" w:rsidRPr="00FB6874" w:rsidRDefault="00AF0A8F" w:rsidP="00FB6874">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BA6087">
        <w:rPr>
          <w:rFonts w:ascii="Arial" w:hAnsi="Arial" w:cs="Arial"/>
          <w:b/>
          <w:bCs/>
          <w:sz w:val="22"/>
          <w:szCs w:val="22"/>
        </w:rPr>
        <w:lastRenderedPageBreak/>
        <w:t>3</w:t>
      </w:r>
      <w:r w:rsidR="000A178E" w:rsidRPr="00BA6087">
        <w:rPr>
          <w:rFonts w:ascii="Arial" w:hAnsi="Arial" w:cs="Arial"/>
          <w:b/>
          <w:bCs/>
          <w:sz w:val="22"/>
          <w:szCs w:val="22"/>
        </w:rPr>
        <w:t>1</w:t>
      </w:r>
      <w:r w:rsidR="00B344E6" w:rsidRPr="00BA6087">
        <w:rPr>
          <w:rFonts w:ascii="Arial" w:hAnsi="Arial" w:cs="Arial"/>
          <w:b/>
          <w:bCs/>
          <w:sz w:val="22"/>
          <w:szCs w:val="22"/>
        </w:rPr>
        <w:t>.2</w:t>
      </w:r>
      <w:r w:rsidR="00B344E6" w:rsidRPr="00BA6087">
        <w:rPr>
          <w:rFonts w:ascii="Arial" w:hAnsi="Arial" w:cs="Arial"/>
          <w:b/>
          <w:bCs/>
          <w:sz w:val="22"/>
          <w:szCs w:val="22"/>
        </w:rPr>
        <w:tab/>
      </w:r>
      <w:r w:rsidR="00BF78EE">
        <w:rPr>
          <w:rFonts w:ascii="Arial" w:hAnsi="Arial" w:cs="Arial"/>
          <w:b/>
          <w:bCs/>
          <w:sz w:val="22"/>
          <w:szCs w:val="22"/>
        </w:rPr>
        <w:t>Long-term service</w:t>
      </w:r>
      <w:r w:rsidR="00B344E6" w:rsidRPr="00BA6087">
        <w:rPr>
          <w:rFonts w:ascii="Arial" w:hAnsi="Arial" w:cs="Arial"/>
          <w:b/>
          <w:bCs/>
          <w:sz w:val="22"/>
          <w:szCs w:val="22"/>
        </w:rPr>
        <w:t xml:space="preserve"> commitments</w:t>
      </w:r>
    </w:p>
    <w:p w14:paraId="1C72627F" w14:textId="77777777" w:rsidR="00B344E6" w:rsidRPr="00BA6087" w:rsidRDefault="00B344E6" w:rsidP="00FB6874">
      <w:pPr>
        <w:spacing w:before="120" w:after="120" w:line="380" w:lineRule="exact"/>
        <w:ind w:left="600" w:right="-43"/>
        <w:jc w:val="both"/>
        <w:rPr>
          <w:rFonts w:ascii="Arial" w:hAnsi="Arial" w:cs="Arial"/>
          <w:sz w:val="22"/>
          <w:szCs w:val="22"/>
        </w:rPr>
      </w:pPr>
      <w:r w:rsidRPr="00BA6087">
        <w:rPr>
          <w:rFonts w:ascii="Arial" w:hAnsi="Arial" w:cs="Arial"/>
          <w:sz w:val="22"/>
          <w:szCs w:val="22"/>
        </w:rPr>
        <w:t xml:space="preserve">The </w:t>
      </w:r>
      <w:r w:rsidR="00EA002F" w:rsidRPr="00BA6087">
        <w:rPr>
          <w:rFonts w:ascii="Arial" w:hAnsi="Arial" w:cs="Arial"/>
          <w:sz w:val="22"/>
          <w:szCs w:val="22"/>
        </w:rPr>
        <w:t>Group has</w:t>
      </w:r>
      <w:r w:rsidRPr="00BA6087">
        <w:rPr>
          <w:rFonts w:ascii="Arial" w:hAnsi="Arial" w:cs="Arial"/>
          <w:sz w:val="22"/>
          <w:szCs w:val="22"/>
        </w:rPr>
        <w:t xml:space="preserve"> entered into </w:t>
      </w:r>
      <w:r w:rsidR="00BF78EE">
        <w:rPr>
          <w:rFonts w:ascii="Arial" w:hAnsi="Arial" w:cs="Arial"/>
          <w:sz w:val="22"/>
          <w:szCs w:val="22"/>
        </w:rPr>
        <w:t>service</w:t>
      </w:r>
      <w:r w:rsidRPr="00BA6087">
        <w:rPr>
          <w:rFonts w:ascii="Arial" w:hAnsi="Arial" w:cs="Arial"/>
          <w:sz w:val="22"/>
          <w:szCs w:val="22"/>
        </w:rPr>
        <w:t xml:space="preserve"> agreements.</w:t>
      </w:r>
      <w:r w:rsidR="00714CB0" w:rsidRPr="00BA6087">
        <w:rPr>
          <w:rFonts w:ascii="Arial" w:hAnsi="Arial" w:cs="Arial"/>
          <w:sz w:val="22"/>
          <w:szCs w:val="22"/>
        </w:rPr>
        <w:t xml:space="preserve"> </w:t>
      </w:r>
      <w:r w:rsidR="001119B8" w:rsidRPr="00BA6087">
        <w:rPr>
          <w:rFonts w:ascii="Arial" w:hAnsi="Arial" w:cs="Arial"/>
          <w:sz w:val="22"/>
          <w:szCs w:val="22"/>
        </w:rPr>
        <w:t>The terms of the agr</w:t>
      </w:r>
      <w:r w:rsidR="006D4F99" w:rsidRPr="00BA6087">
        <w:rPr>
          <w:rFonts w:ascii="Arial" w:hAnsi="Arial" w:cs="Arial"/>
          <w:sz w:val="22"/>
          <w:szCs w:val="22"/>
        </w:rPr>
        <w:t>eemen</w:t>
      </w:r>
      <w:r w:rsidR="00D73F8A" w:rsidRPr="00BA6087">
        <w:rPr>
          <w:rFonts w:ascii="Arial" w:hAnsi="Arial" w:cs="Arial"/>
          <w:sz w:val="22"/>
          <w:szCs w:val="22"/>
        </w:rPr>
        <w:t>ts are generally between 1 and 5</w:t>
      </w:r>
      <w:r w:rsidR="001119B8" w:rsidRPr="00BA6087">
        <w:rPr>
          <w:rFonts w:ascii="Arial" w:hAnsi="Arial" w:cs="Arial"/>
          <w:sz w:val="22"/>
          <w:szCs w:val="22"/>
        </w:rPr>
        <w:t xml:space="preserve"> years.</w:t>
      </w:r>
    </w:p>
    <w:p w14:paraId="6B396F9C" w14:textId="4981363B" w:rsidR="00B344E6" w:rsidRDefault="00B344E6" w:rsidP="00FB6874">
      <w:pPr>
        <w:tabs>
          <w:tab w:val="left" w:pos="600"/>
          <w:tab w:val="left" w:pos="720"/>
          <w:tab w:val="left" w:pos="2880"/>
          <w:tab w:val="left" w:pos="5760"/>
          <w:tab w:val="decimal" w:pos="6660"/>
          <w:tab w:val="left" w:pos="7110"/>
          <w:tab w:val="decimal" w:pos="7920"/>
        </w:tabs>
        <w:spacing w:before="120" w:after="120" w:line="380" w:lineRule="exact"/>
        <w:ind w:left="600" w:right="-43"/>
        <w:jc w:val="both"/>
        <w:rPr>
          <w:rFonts w:ascii="Arial" w:hAnsi="Arial" w:cs="Arial"/>
          <w:sz w:val="22"/>
          <w:szCs w:val="22"/>
        </w:rPr>
      </w:pPr>
      <w:r w:rsidRPr="00BA6087">
        <w:rPr>
          <w:rFonts w:ascii="Arial" w:hAnsi="Arial" w:cs="Arial"/>
          <w:sz w:val="22"/>
          <w:szCs w:val="22"/>
        </w:rPr>
        <w:t xml:space="preserve">Future minimum service fees payable under these </w:t>
      </w:r>
      <w:r w:rsidR="007D3341" w:rsidRPr="00BA6087">
        <w:rPr>
          <w:rFonts w:ascii="Arial" w:hAnsi="Arial" w:cs="Arial"/>
          <w:sz w:val="22"/>
          <w:szCs w:val="22"/>
        </w:rPr>
        <w:t xml:space="preserve">agreements </w:t>
      </w:r>
      <w:r w:rsidR="000D5B7A"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w:t>
      </w:r>
      <w:r w:rsidR="00E7278A">
        <w:rPr>
          <w:rFonts w:ascii="Arial" w:hAnsi="Arial" w:cs="Arial"/>
          <w:sz w:val="22"/>
          <w:szCs w:val="22"/>
        </w:rPr>
        <w:t xml:space="preserve">                          </w:t>
      </w:r>
      <w:r w:rsidRPr="00BA6087">
        <w:rPr>
          <w:rFonts w:ascii="Arial" w:hAnsi="Arial" w:cs="Arial"/>
          <w:sz w:val="22"/>
          <w:szCs w:val="22"/>
        </w:rPr>
        <w:t>w</w:t>
      </w:r>
      <w:r w:rsidR="00E7278A">
        <w:rPr>
          <w:rFonts w:ascii="Arial" w:hAnsi="Arial" w:cs="Arial"/>
          <w:sz w:val="22"/>
          <w:szCs w:val="22"/>
        </w:rPr>
        <w:t xml:space="preserve">ere </w:t>
      </w:r>
      <w:r w:rsidRPr="00BA6087">
        <w:rPr>
          <w:rFonts w:ascii="Arial" w:hAnsi="Arial" w:cs="Arial"/>
          <w:sz w:val="22"/>
          <w:szCs w:val="22"/>
        </w:rPr>
        <w:t>as follow</w:t>
      </w:r>
      <w:r w:rsidR="00DE1C6C" w:rsidRPr="00BA6087">
        <w:rPr>
          <w:rFonts w:ascii="Arial" w:hAnsi="Arial" w:cs="Arial"/>
          <w:sz w:val="22"/>
          <w:szCs w:val="22"/>
        </w:rPr>
        <w:t>s</w:t>
      </w:r>
      <w:r w:rsidRPr="00BA6087">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610"/>
        <w:gridCol w:w="3240"/>
        <w:gridCol w:w="3240"/>
      </w:tblGrid>
      <w:tr w:rsidR="0053535A" w:rsidRPr="00BA6087" w14:paraId="1E0611B4" w14:textId="77777777" w:rsidTr="0053535A">
        <w:trPr>
          <w:cantSplit/>
        </w:trPr>
        <w:tc>
          <w:tcPr>
            <w:tcW w:w="9090" w:type="dxa"/>
            <w:gridSpan w:val="3"/>
            <w:vAlign w:val="center"/>
          </w:tcPr>
          <w:p w14:paraId="2BCE2249" w14:textId="30FEB807" w:rsidR="0053535A" w:rsidRPr="00BA6087" w:rsidRDefault="0053535A" w:rsidP="0053535A">
            <w:pPr>
              <w:spacing w:line="380" w:lineRule="exact"/>
              <w:jc w:val="right"/>
              <w:rPr>
                <w:rFonts w:ascii="Arial" w:hAnsi="Arial" w:cs="Arial"/>
                <w:sz w:val="20"/>
                <w:szCs w:val="20"/>
              </w:rPr>
            </w:pPr>
            <w:r w:rsidRPr="00234000">
              <w:rPr>
                <w:rFonts w:ascii="Arial" w:hAnsi="Arial" w:cs="Arial"/>
                <w:sz w:val="20"/>
                <w:szCs w:val="20"/>
              </w:rPr>
              <w:t xml:space="preserve">(Unit: </w:t>
            </w:r>
            <w:r>
              <w:rPr>
                <w:rFonts w:ascii="Arial" w:hAnsi="Arial" w:cs="Arial"/>
                <w:sz w:val="20"/>
                <w:szCs w:val="20"/>
              </w:rPr>
              <w:t>Million</w:t>
            </w:r>
            <w:r w:rsidRPr="00234000">
              <w:rPr>
                <w:rFonts w:ascii="Arial" w:hAnsi="Arial" w:cs="Arial"/>
                <w:sz w:val="20"/>
                <w:szCs w:val="20"/>
              </w:rPr>
              <w:t xml:space="preserve"> Baht)</w:t>
            </w:r>
          </w:p>
        </w:tc>
      </w:tr>
      <w:tr w:rsidR="003F0D29" w:rsidRPr="00BA6087" w14:paraId="6CEA71B5" w14:textId="77777777" w:rsidTr="003F0D29">
        <w:trPr>
          <w:cantSplit/>
        </w:trPr>
        <w:tc>
          <w:tcPr>
            <w:tcW w:w="2610" w:type="dxa"/>
            <w:vAlign w:val="bottom"/>
          </w:tcPr>
          <w:p w14:paraId="12D072CF" w14:textId="657EBA09" w:rsidR="003F0D29" w:rsidRPr="00BA6087" w:rsidRDefault="003F0D29" w:rsidP="003F0D29">
            <w:pPr>
              <w:spacing w:line="380" w:lineRule="exact"/>
              <w:ind w:left="66"/>
              <w:jc w:val="center"/>
              <w:rPr>
                <w:rFonts w:ascii="Arial" w:hAnsi="Arial" w:cs="Arial"/>
                <w:sz w:val="20"/>
                <w:szCs w:val="20"/>
              </w:rPr>
            </w:pPr>
          </w:p>
        </w:tc>
        <w:tc>
          <w:tcPr>
            <w:tcW w:w="3240" w:type="dxa"/>
            <w:vAlign w:val="bottom"/>
          </w:tcPr>
          <w:p w14:paraId="61D12C44" w14:textId="77777777" w:rsidR="003F0D29" w:rsidRPr="00BA6087" w:rsidRDefault="003F0D29" w:rsidP="009A78B9">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3240" w:type="dxa"/>
            <w:vAlign w:val="bottom"/>
          </w:tcPr>
          <w:p w14:paraId="309C07F8" w14:textId="77777777" w:rsidR="003F0D29" w:rsidRPr="00BA6087" w:rsidRDefault="003F0D29" w:rsidP="009A78B9">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Separate financial statements</w:t>
            </w:r>
          </w:p>
        </w:tc>
      </w:tr>
      <w:tr w:rsidR="003F0D29" w:rsidRPr="00BA6087" w14:paraId="0FAFEEC9" w14:textId="77777777" w:rsidTr="003F0D29">
        <w:trPr>
          <w:cantSplit/>
        </w:trPr>
        <w:tc>
          <w:tcPr>
            <w:tcW w:w="2610" w:type="dxa"/>
            <w:vAlign w:val="bottom"/>
          </w:tcPr>
          <w:p w14:paraId="79192AEE" w14:textId="6091508C" w:rsidR="003F0D29" w:rsidRPr="00BA6087" w:rsidRDefault="003F0D29" w:rsidP="003F0D29">
            <w:pPr>
              <w:spacing w:line="380" w:lineRule="exact"/>
              <w:ind w:left="66"/>
              <w:rPr>
                <w:rFonts w:ascii="Arial" w:hAnsi="Arial" w:cs="Arial"/>
                <w:sz w:val="20"/>
                <w:szCs w:val="20"/>
              </w:rPr>
            </w:pPr>
            <w:r>
              <w:rPr>
                <w:rFonts w:ascii="Arial" w:hAnsi="Arial" w:cs="Arial"/>
                <w:sz w:val="20"/>
                <w:szCs w:val="20"/>
              </w:rPr>
              <w:t>Within 1 year</w:t>
            </w:r>
          </w:p>
        </w:tc>
        <w:tc>
          <w:tcPr>
            <w:tcW w:w="3240" w:type="dxa"/>
            <w:vAlign w:val="bottom"/>
          </w:tcPr>
          <w:p w14:paraId="5590E82B" w14:textId="6C3BAAF0" w:rsidR="003F0D29" w:rsidRPr="00BA6087" w:rsidRDefault="003F0D29" w:rsidP="003F0D29">
            <w:pPr>
              <w:spacing w:line="380" w:lineRule="exact"/>
              <w:jc w:val="center"/>
              <w:rPr>
                <w:rFonts w:ascii="Arial" w:hAnsi="Arial" w:cs="Arial"/>
                <w:sz w:val="20"/>
                <w:szCs w:val="20"/>
              </w:rPr>
            </w:pPr>
            <w:r>
              <w:rPr>
                <w:rFonts w:ascii="Arial" w:hAnsi="Arial" w:cs="Arial"/>
                <w:sz w:val="20"/>
                <w:szCs w:val="20"/>
              </w:rPr>
              <w:t>53</w:t>
            </w:r>
          </w:p>
        </w:tc>
        <w:tc>
          <w:tcPr>
            <w:tcW w:w="3240" w:type="dxa"/>
            <w:vAlign w:val="bottom"/>
          </w:tcPr>
          <w:p w14:paraId="33278F44" w14:textId="5AB618DB" w:rsidR="003F0D29" w:rsidRPr="00BA6087" w:rsidRDefault="003F0D29" w:rsidP="003F0D29">
            <w:pPr>
              <w:spacing w:line="380" w:lineRule="exact"/>
              <w:jc w:val="center"/>
              <w:rPr>
                <w:rFonts w:ascii="Arial" w:hAnsi="Arial" w:cs="Arial"/>
                <w:sz w:val="20"/>
                <w:szCs w:val="20"/>
              </w:rPr>
            </w:pPr>
            <w:r>
              <w:rPr>
                <w:rFonts w:ascii="Arial" w:hAnsi="Arial" w:cs="Arial"/>
                <w:sz w:val="20"/>
                <w:szCs w:val="20"/>
              </w:rPr>
              <w:t>48</w:t>
            </w:r>
          </w:p>
        </w:tc>
      </w:tr>
      <w:tr w:rsidR="003F0D29" w:rsidRPr="00BA6087" w14:paraId="231F7E7D" w14:textId="77777777" w:rsidTr="003F0D29">
        <w:trPr>
          <w:cantSplit/>
        </w:trPr>
        <w:tc>
          <w:tcPr>
            <w:tcW w:w="2610" w:type="dxa"/>
            <w:vAlign w:val="bottom"/>
          </w:tcPr>
          <w:p w14:paraId="6B6848A5" w14:textId="027FCAEC" w:rsidR="003F0D29" w:rsidRPr="00BA6087" w:rsidRDefault="003F0D29" w:rsidP="003F0D29">
            <w:pPr>
              <w:spacing w:line="380" w:lineRule="exact"/>
              <w:ind w:left="66"/>
              <w:rPr>
                <w:rFonts w:ascii="Arial" w:hAnsi="Arial" w:cs="Arial"/>
                <w:sz w:val="20"/>
                <w:szCs w:val="20"/>
              </w:rPr>
            </w:pPr>
            <w:r>
              <w:rPr>
                <w:rFonts w:ascii="Arial" w:hAnsi="Arial" w:cs="Arial"/>
                <w:sz w:val="20"/>
                <w:szCs w:val="20"/>
              </w:rPr>
              <w:t>2 to 5 years</w:t>
            </w:r>
          </w:p>
        </w:tc>
        <w:tc>
          <w:tcPr>
            <w:tcW w:w="3240" w:type="dxa"/>
            <w:vAlign w:val="bottom"/>
          </w:tcPr>
          <w:p w14:paraId="1AB7C18D" w14:textId="1AB6C803" w:rsidR="003F0D29" w:rsidRPr="00BA6087" w:rsidRDefault="003F0D29" w:rsidP="00DF5B3A">
            <w:pPr>
              <w:pBdr>
                <w:bottom w:val="single" w:sz="4" w:space="1" w:color="auto"/>
              </w:pBdr>
              <w:spacing w:line="380" w:lineRule="exact"/>
              <w:jc w:val="center"/>
              <w:rPr>
                <w:rFonts w:ascii="Arial" w:hAnsi="Arial" w:cs="Arial"/>
                <w:sz w:val="20"/>
                <w:szCs w:val="20"/>
              </w:rPr>
            </w:pPr>
            <w:r>
              <w:rPr>
                <w:rFonts w:ascii="Arial" w:hAnsi="Arial" w:cs="Arial"/>
                <w:sz w:val="20"/>
                <w:szCs w:val="20"/>
              </w:rPr>
              <w:t>24</w:t>
            </w:r>
          </w:p>
        </w:tc>
        <w:tc>
          <w:tcPr>
            <w:tcW w:w="3240" w:type="dxa"/>
            <w:vAlign w:val="bottom"/>
          </w:tcPr>
          <w:p w14:paraId="16890F5F" w14:textId="53448C09" w:rsidR="003F0D29" w:rsidRPr="00BA6087" w:rsidRDefault="003F0D29" w:rsidP="00DF5B3A">
            <w:pPr>
              <w:pBdr>
                <w:bottom w:val="single" w:sz="4" w:space="1" w:color="auto"/>
              </w:pBdr>
              <w:spacing w:line="380" w:lineRule="exact"/>
              <w:jc w:val="center"/>
              <w:rPr>
                <w:rFonts w:ascii="Arial" w:hAnsi="Arial" w:cs="Arial"/>
                <w:sz w:val="20"/>
                <w:szCs w:val="20"/>
              </w:rPr>
            </w:pPr>
            <w:r>
              <w:rPr>
                <w:rFonts w:ascii="Arial" w:hAnsi="Arial" w:cs="Arial"/>
                <w:sz w:val="20"/>
                <w:szCs w:val="20"/>
              </w:rPr>
              <w:t>21</w:t>
            </w:r>
          </w:p>
        </w:tc>
      </w:tr>
      <w:tr w:rsidR="003F0D29" w:rsidRPr="00BA6087" w14:paraId="047CAAC0" w14:textId="77777777" w:rsidTr="003F0D29">
        <w:trPr>
          <w:cantSplit/>
        </w:trPr>
        <w:tc>
          <w:tcPr>
            <w:tcW w:w="2610" w:type="dxa"/>
            <w:vAlign w:val="bottom"/>
          </w:tcPr>
          <w:p w14:paraId="0A44461F" w14:textId="08A10BFF" w:rsidR="003F0D29" w:rsidRPr="00BA6087" w:rsidRDefault="003F0D29" w:rsidP="003F0D29">
            <w:pPr>
              <w:spacing w:line="380" w:lineRule="exact"/>
              <w:ind w:left="66"/>
              <w:rPr>
                <w:rFonts w:ascii="Arial" w:hAnsi="Arial" w:cs="Arial"/>
                <w:sz w:val="20"/>
                <w:szCs w:val="20"/>
              </w:rPr>
            </w:pPr>
            <w:r>
              <w:rPr>
                <w:rFonts w:ascii="Arial" w:hAnsi="Arial" w:cs="Arial"/>
                <w:sz w:val="20"/>
                <w:szCs w:val="20"/>
              </w:rPr>
              <w:t>Total</w:t>
            </w:r>
          </w:p>
        </w:tc>
        <w:tc>
          <w:tcPr>
            <w:tcW w:w="3240" w:type="dxa"/>
            <w:vAlign w:val="bottom"/>
          </w:tcPr>
          <w:p w14:paraId="7842DC63" w14:textId="0587848D" w:rsidR="003F0D29" w:rsidRPr="00BA6087" w:rsidRDefault="003F0D29" w:rsidP="00DF5B3A">
            <w:pPr>
              <w:pBdr>
                <w:bottom w:val="double" w:sz="4" w:space="1" w:color="auto"/>
              </w:pBdr>
              <w:spacing w:line="380" w:lineRule="exact"/>
              <w:jc w:val="center"/>
              <w:rPr>
                <w:rFonts w:ascii="Arial" w:hAnsi="Arial" w:cs="Arial"/>
                <w:sz w:val="20"/>
                <w:szCs w:val="20"/>
              </w:rPr>
            </w:pPr>
            <w:r>
              <w:rPr>
                <w:rFonts w:ascii="Arial" w:hAnsi="Arial" w:cs="Arial"/>
                <w:sz w:val="20"/>
                <w:szCs w:val="20"/>
              </w:rPr>
              <w:t>77</w:t>
            </w:r>
          </w:p>
        </w:tc>
        <w:tc>
          <w:tcPr>
            <w:tcW w:w="3240" w:type="dxa"/>
            <w:vAlign w:val="bottom"/>
          </w:tcPr>
          <w:p w14:paraId="380DCCF5" w14:textId="7C7AA583" w:rsidR="003F0D29" w:rsidRPr="00BA6087" w:rsidRDefault="003F0D29" w:rsidP="00DF5B3A">
            <w:pPr>
              <w:pBdr>
                <w:bottom w:val="double" w:sz="4" w:space="1" w:color="auto"/>
              </w:pBdr>
              <w:spacing w:line="380" w:lineRule="exact"/>
              <w:jc w:val="center"/>
              <w:rPr>
                <w:rFonts w:ascii="Arial" w:hAnsi="Arial" w:cs="Arial"/>
                <w:sz w:val="20"/>
                <w:szCs w:val="20"/>
              </w:rPr>
            </w:pPr>
            <w:r>
              <w:rPr>
                <w:rFonts w:ascii="Arial" w:hAnsi="Arial" w:cs="Arial"/>
                <w:sz w:val="20"/>
                <w:szCs w:val="20"/>
              </w:rPr>
              <w:t>69</w:t>
            </w:r>
          </w:p>
        </w:tc>
      </w:tr>
    </w:tbl>
    <w:p w14:paraId="3025D598" w14:textId="77777777" w:rsidR="00B344E6" w:rsidRPr="00BA6087" w:rsidRDefault="00AF0A8F" w:rsidP="00C505E2">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BA6087">
        <w:rPr>
          <w:rFonts w:ascii="Arial" w:hAnsi="Arial" w:cs="Arial"/>
          <w:b/>
          <w:bCs/>
          <w:sz w:val="22"/>
          <w:szCs w:val="22"/>
        </w:rPr>
        <w:t>3</w:t>
      </w:r>
      <w:r w:rsidR="000A178E" w:rsidRPr="00BA6087">
        <w:rPr>
          <w:rFonts w:ascii="Arial" w:hAnsi="Arial" w:cs="Arial"/>
          <w:b/>
          <w:bCs/>
          <w:sz w:val="22"/>
          <w:szCs w:val="22"/>
        </w:rPr>
        <w:t>1</w:t>
      </w:r>
      <w:r w:rsidR="00B344E6" w:rsidRPr="00BA6087">
        <w:rPr>
          <w:rFonts w:ascii="Arial" w:hAnsi="Arial" w:cs="Arial"/>
          <w:b/>
          <w:bCs/>
          <w:sz w:val="22"/>
          <w:szCs w:val="22"/>
        </w:rPr>
        <w:t>.3</w:t>
      </w:r>
      <w:r w:rsidR="00B344E6" w:rsidRPr="00BA6087">
        <w:rPr>
          <w:rFonts w:ascii="Arial" w:hAnsi="Arial" w:cs="Arial"/>
          <w:b/>
          <w:bCs/>
          <w:sz w:val="22"/>
          <w:szCs w:val="22"/>
        </w:rPr>
        <w:tab/>
        <w:t xml:space="preserve">Long-term service </w:t>
      </w:r>
      <w:r w:rsidR="00BF78EE">
        <w:rPr>
          <w:rFonts w:ascii="Arial" w:hAnsi="Arial" w:cs="Arial"/>
          <w:b/>
          <w:bCs/>
          <w:sz w:val="22"/>
          <w:szCs w:val="22"/>
        </w:rPr>
        <w:t>agreement</w:t>
      </w:r>
    </w:p>
    <w:p w14:paraId="367FFCBD" w14:textId="22D8CF7C" w:rsidR="002A6A21" w:rsidRPr="00BA6087" w:rsidRDefault="002A6A21" w:rsidP="00A9478C">
      <w:pPr>
        <w:spacing w:before="120" w:after="120" w:line="380" w:lineRule="exact"/>
        <w:ind w:left="605" w:right="120" w:hanging="605"/>
        <w:jc w:val="both"/>
        <w:rPr>
          <w:rFonts w:ascii="Arial" w:hAnsi="Arial" w:cs="Arial"/>
          <w:sz w:val="22"/>
          <w:szCs w:val="22"/>
        </w:rPr>
      </w:pPr>
      <w:r w:rsidRPr="00BA6087">
        <w:rPr>
          <w:rFonts w:ascii="Arial" w:hAnsi="Arial" w:cs="Arial"/>
          <w:b/>
          <w:bCs/>
          <w:sz w:val="22"/>
          <w:szCs w:val="22"/>
        </w:rPr>
        <w:tab/>
      </w:r>
      <w:r w:rsidRPr="00BA6087">
        <w:rPr>
          <w:rFonts w:ascii="Arial" w:hAnsi="Arial" w:cs="Arial"/>
          <w:sz w:val="22"/>
          <w:szCs w:val="22"/>
        </w:rPr>
        <w:t xml:space="preserve">The Company has entered into a service agreement with Colas S.A. under which it receives management and marketing services and advice on methods and systems of management and technical assistance in the manufacture of Asphalt Emulsion and Modified Asphalt. Under this agreement, the Company agrees to pay an annual lump sum administrative fee </w:t>
      </w:r>
      <w:r w:rsidRPr="00FB6874">
        <w:rPr>
          <w:rFonts w:ascii="Arial" w:hAnsi="Arial" w:cs="Arial"/>
          <w:spacing w:val="-4"/>
          <w:sz w:val="22"/>
          <w:szCs w:val="22"/>
        </w:rPr>
        <w:t>of Euro 145,000 plus a technical assistance fee equivalent to 0.75 percent of</w:t>
      </w:r>
      <w:r w:rsidR="00B47AFD" w:rsidRPr="00FB6874">
        <w:rPr>
          <w:rFonts w:ascii="Arial" w:hAnsi="Arial" w:cs="Arial"/>
          <w:spacing w:val="-4"/>
          <w:sz w:val="22"/>
          <w:szCs w:val="22"/>
        </w:rPr>
        <w:t xml:space="preserve"> </w:t>
      </w:r>
      <w:r w:rsidRPr="00FB6874">
        <w:rPr>
          <w:rFonts w:ascii="Arial" w:hAnsi="Arial" w:cs="Arial"/>
          <w:spacing w:val="-4"/>
          <w:sz w:val="22"/>
          <w:szCs w:val="22"/>
        </w:rPr>
        <w:t>the consolidated</w:t>
      </w:r>
      <w:r w:rsidRPr="00BA6087">
        <w:rPr>
          <w:rFonts w:ascii="Arial" w:hAnsi="Arial" w:cs="Arial"/>
          <w:sz w:val="22"/>
          <w:szCs w:val="22"/>
        </w:rPr>
        <w:t xml:space="preserve"> revenues of the </w:t>
      </w:r>
      <w:r w:rsidR="00EA002F" w:rsidRPr="00BA6087">
        <w:rPr>
          <w:rFonts w:ascii="Arial" w:hAnsi="Arial" w:cs="Arial"/>
          <w:sz w:val="22"/>
          <w:szCs w:val="22"/>
        </w:rPr>
        <w:t>Group</w:t>
      </w:r>
      <w:r w:rsidRPr="00BA6087">
        <w:rPr>
          <w:rFonts w:ascii="Arial" w:hAnsi="Arial" w:cs="Arial"/>
          <w:sz w:val="22"/>
          <w:szCs w:val="22"/>
        </w:rPr>
        <w:t xml:space="preserve"> generated from the stipulated products. The fees for the </w:t>
      </w:r>
      <w:r w:rsidR="00B47AFD" w:rsidRPr="00BA6087">
        <w:rPr>
          <w:rFonts w:ascii="Arial" w:hAnsi="Arial" w:cs="Arial"/>
          <w:sz w:val="22"/>
          <w:szCs w:val="22"/>
        </w:rPr>
        <w:t>year</w:t>
      </w:r>
      <w:r w:rsidR="00ED3594">
        <w:rPr>
          <w:rFonts w:ascii="Arial" w:hAnsi="Arial" w:cs="Arial"/>
          <w:sz w:val="22"/>
          <w:szCs w:val="22"/>
        </w:rPr>
        <w:t xml:space="preserve">s </w:t>
      </w:r>
      <w:r w:rsidR="00B47AFD" w:rsidRPr="00BA6087">
        <w:rPr>
          <w:rFonts w:ascii="Arial" w:hAnsi="Arial" w:cs="Arial"/>
          <w:sz w:val="22"/>
          <w:szCs w:val="22"/>
        </w:rPr>
        <w:t xml:space="preserve">ended </w:t>
      </w:r>
      <w:r w:rsidR="005A2548" w:rsidRPr="00FB6874">
        <w:rPr>
          <w:rFonts w:ascii="Arial" w:hAnsi="Arial" w:cs="Arial"/>
          <w:spacing w:val="-4"/>
          <w:sz w:val="22"/>
          <w:szCs w:val="22"/>
        </w:rPr>
        <w:t xml:space="preserve">31 December </w:t>
      </w:r>
      <w:r w:rsidR="00E000BB" w:rsidRPr="00FB6874">
        <w:rPr>
          <w:rFonts w:ascii="Arial" w:hAnsi="Arial" w:cs="Arial"/>
          <w:spacing w:val="-4"/>
          <w:sz w:val="22"/>
          <w:szCs w:val="22"/>
        </w:rPr>
        <w:t>2020</w:t>
      </w:r>
      <w:r w:rsidR="005A2548" w:rsidRPr="00FB6874">
        <w:rPr>
          <w:rFonts w:ascii="Arial" w:hAnsi="Arial" w:cs="Arial"/>
          <w:spacing w:val="-4"/>
          <w:sz w:val="22"/>
          <w:szCs w:val="22"/>
        </w:rPr>
        <w:t xml:space="preserve"> and </w:t>
      </w:r>
      <w:r w:rsidR="00E000BB" w:rsidRPr="00FB6874">
        <w:rPr>
          <w:rFonts w:ascii="Arial" w:hAnsi="Arial" w:cs="Arial"/>
          <w:spacing w:val="-4"/>
          <w:sz w:val="22"/>
          <w:szCs w:val="22"/>
        </w:rPr>
        <w:t>2019</w:t>
      </w:r>
      <w:r w:rsidR="007D2854" w:rsidRPr="00FB6874">
        <w:rPr>
          <w:rFonts w:ascii="Arial" w:hAnsi="Arial" w:cs="Arial"/>
          <w:spacing w:val="-4"/>
          <w:sz w:val="22"/>
          <w:szCs w:val="22"/>
        </w:rPr>
        <w:t xml:space="preserve"> amounted to approximately Baht</w:t>
      </w:r>
      <w:r w:rsidR="007A7028" w:rsidRPr="00FB6874">
        <w:rPr>
          <w:rFonts w:ascii="Arial" w:hAnsi="Arial" w:cs="Arial"/>
          <w:spacing w:val="-4"/>
          <w:sz w:val="22"/>
          <w:szCs w:val="22"/>
          <w:cs/>
        </w:rPr>
        <w:t xml:space="preserve"> </w:t>
      </w:r>
      <w:r w:rsidR="00C63F44" w:rsidRPr="00FB6874">
        <w:rPr>
          <w:rFonts w:ascii="Arial" w:hAnsi="Arial" w:cs="Arial"/>
          <w:spacing w:val="-4"/>
          <w:sz w:val="22"/>
          <w:szCs w:val="22"/>
        </w:rPr>
        <w:t>42</w:t>
      </w:r>
      <w:r w:rsidR="00614F92" w:rsidRPr="00FB6874">
        <w:rPr>
          <w:rFonts w:ascii="Arial" w:hAnsi="Arial" w:cs="Arial"/>
          <w:spacing w:val="-4"/>
          <w:sz w:val="22"/>
          <w:szCs w:val="22"/>
        </w:rPr>
        <w:t xml:space="preserve"> </w:t>
      </w:r>
      <w:r w:rsidRPr="00FB6874">
        <w:rPr>
          <w:rFonts w:ascii="Arial" w:hAnsi="Arial" w:cs="Arial"/>
          <w:spacing w:val="-4"/>
          <w:sz w:val="22"/>
          <w:szCs w:val="22"/>
        </w:rPr>
        <w:t xml:space="preserve">million and Baht </w:t>
      </w:r>
      <w:r w:rsidR="00041E42" w:rsidRPr="00FB6874">
        <w:rPr>
          <w:rFonts w:ascii="Arial" w:hAnsi="Arial" w:cs="Arial"/>
          <w:spacing w:val="-4"/>
          <w:sz w:val="22"/>
          <w:szCs w:val="22"/>
        </w:rPr>
        <w:t>3</w:t>
      </w:r>
      <w:r w:rsidR="00A57C9C" w:rsidRPr="00FB6874">
        <w:rPr>
          <w:rFonts w:ascii="Arial" w:hAnsi="Arial" w:cs="Arial"/>
          <w:spacing w:val="-4"/>
          <w:sz w:val="22"/>
          <w:szCs w:val="22"/>
        </w:rPr>
        <w:t>9</w:t>
      </w:r>
      <w:r w:rsidR="00614F92" w:rsidRPr="00FB6874">
        <w:rPr>
          <w:rFonts w:ascii="Arial" w:hAnsi="Arial" w:cs="Arial"/>
          <w:spacing w:val="-4"/>
          <w:sz w:val="22"/>
          <w:szCs w:val="22"/>
        </w:rPr>
        <w:t xml:space="preserve"> </w:t>
      </w:r>
      <w:r w:rsidRPr="00FB6874">
        <w:rPr>
          <w:rFonts w:ascii="Arial" w:hAnsi="Arial" w:cs="Arial"/>
          <w:spacing w:val="-4"/>
          <w:sz w:val="22"/>
          <w:szCs w:val="22"/>
        </w:rPr>
        <w:t>million,</w:t>
      </w:r>
      <w:r w:rsidRPr="00BA6087">
        <w:rPr>
          <w:rFonts w:ascii="Arial" w:hAnsi="Arial" w:cs="Arial"/>
          <w:sz w:val="22"/>
          <w:szCs w:val="22"/>
        </w:rPr>
        <w:t xml:space="preserve"> respectively.</w:t>
      </w:r>
    </w:p>
    <w:p w14:paraId="670FB44D" w14:textId="77777777" w:rsidR="00B344E6" w:rsidRPr="00BA6087" w:rsidRDefault="000A178E" w:rsidP="00A9478C">
      <w:pPr>
        <w:tabs>
          <w:tab w:val="left" w:pos="600"/>
          <w:tab w:val="left" w:pos="720"/>
          <w:tab w:val="left" w:pos="2880"/>
          <w:tab w:val="left" w:pos="5760"/>
          <w:tab w:val="decimal" w:pos="6660"/>
          <w:tab w:val="left" w:pos="7110"/>
          <w:tab w:val="decimal" w:pos="7920"/>
        </w:tabs>
        <w:spacing w:before="120" w:after="120" w:line="380" w:lineRule="exact"/>
        <w:ind w:right="-36"/>
        <w:jc w:val="both"/>
        <w:rPr>
          <w:rFonts w:ascii="Arial" w:hAnsi="Arial" w:cs="Arial"/>
          <w:color w:val="000000"/>
          <w:sz w:val="22"/>
          <w:szCs w:val="22"/>
        </w:rPr>
      </w:pPr>
      <w:r w:rsidRPr="00BA6087">
        <w:rPr>
          <w:rFonts w:ascii="Arial" w:hAnsi="Arial" w:cs="Arial"/>
          <w:b/>
          <w:bCs/>
          <w:sz w:val="22"/>
          <w:szCs w:val="22"/>
        </w:rPr>
        <w:t>31</w:t>
      </w:r>
      <w:r w:rsidR="00B344E6" w:rsidRPr="00BA6087">
        <w:rPr>
          <w:rFonts w:ascii="Arial" w:hAnsi="Arial" w:cs="Arial"/>
          <w:b/>
          <w:bCs/>
          <w:sz w:val="22"/>
          <w:szCs w:val="22"/>
        </w:rPr>
        <w:t>.</w:t>
      </w:r>
      <w:r w:rsidR="0077491F">
        <w:rPr>
          <w:rFonts w:ascii="Arial" w:hAnsi="Arial" w:cs="Arial"/>
          <w:b/>
          <w:bCs/>
          <w:sz w:val="22"/>
          <w:szCs w:val="22"/>
        </w:rPr>
        <w:t>4</w:t>
      </w:r>
      <w:r w:rsidR="00B344E6" w:rsidRPr="00BA6087">
        <w:rPr>
          <w:rFonts w:ascii="Arial" w:hAnsi="Arial" w:cs="Arial"/>
          <w:b/>
          <w:bCs/>
          <w:sz w:val="22"/>
          <w:szCs w:val="22"/>
        </w:rPr>
        <w:tab/>
      </w:r>
      <w:r w:rsidR="009B4A50" w:rsidRPr="00BA6087">
        <w:rPr>
          <w:rFonts w:ascii="Arial" w:hAnsi="Arial" w:cs="Arial"/>
          <w:b/>
          <w:bCs/>
          <w:sz w:val="22"/>
          <w:szCs w:val="22"/>
        </w:rPr>
        <w:t>Bank g</w:t>
      </w:r>
      <w:r w:rsidR="00B344E6" w:rsidRPr="00BA6087">
        <w:rPr>
          <w:rFonts w:ascii="Arial" w:hAnsi="Arial" w:cs="Arial"/>
          <w:b/>
          <w:bCs/>
          <w:color w:val="000000"/>
          <w:sz w:val="22"/>
          <w:szCs w:val="22"/>
        </w:rPr>
        <w:t>uarantees</w:t>
      </w:r>
    </w:p>
    <w:p w14:paraId="6084DF6A" w14:textId="77777777" w:rsidR="0025778B" w:rsidRPr="00BA6087" w:rsidRDefault="005E5685" w:rsidP="00A9478C">
      <w:pPr>
        <w:tabs>
          <w:tab w:val="left" w:pos="605"/>
        </w:tabs>
        <w:spacing w:before="120" w:after="120" w:line="380" w:lineRule="exact"/>
        <w:ind w:left="605"/>
        <w:jc w:val="thaiDistribute"/>
        <w:rPr>
          <w:rFonts w:ascii="Arial" w:hAnsi="Arial" w:cs="Arial"/>
          <w:color w:val="000000"/>
          <w:sz w:val="22"/>
          <w:szCs w:val="22"/>
        </w:rPr>
      </w:pPr>
      <w:r w:rsidRPr="00BA6087">
        <w:rPr>
          <w:rFonts w:ascii="Arial" w:hAnsi="Arial" w:cs="Arial"/>
          <w:color w:val="000000"/>
          <w:sz w:val="22"/>
          <w:szCs w:val="22"/>
        </w:rPr>
        <w:t xml:space="preserve">As at </w:t>
      </w:r>
      <w:r w:rsidR="005A2548" w:rsidRPr="00BA6087">
        <w:rPr>
          <w:rFonts w:ascii="Arial" w:hAnsi="Arial" w:cs="Arial"/>
          <w:color w:val="000000"/>
          <w:sz w:val="22"/>
          <w:szCs w:val="22"/>
        </w:rPr>
        <w:t xml:space="preserve">31 December </w:t>
      </w:r>
      <w:r w:rsidR="00E000BB" w:rsidRPr="00BA6087">
        <w:rPr>
          <w:rFonts w:ascii="Arial" w:hAnsi="Arial" w:cs="Arial"/>
          <w:color w:val="000000"/>
          <w:sz w:val="22"/>
          <w:szCs w:val="22"/>
        </w:rPr>
        <w:t>2020</w:t>
      </w:r>
      <w:r w:rsidR="005A2548" w:rsidRPr="00BA6087">
        <w:rPr>
          <w:rFonts w:ascii="Arial" w:hAnsi="Arial" w:cs="Arial"/>
          <w:color w:val="000000"/>
          <w:sz w:val="22"/>
          <w:szCs w:val="22"/>
        </w:rPr>
        <w:t xml:space="preserve"> and </w:t>
      </w:r>
      <w:r w:rsidR="00E000BB" w:rsidRPr="00BA6087">
        <w:rPr>
          <w:rFonts w:ascii="Arial" w:hAnsi="Arial" w:cs="Arial"/>
          <w:color w:val="000000"/>
          <w:sz w:val="22"/>
          <w:szCs w:val="22"/>
        </w:rPr>
        <w:t>2019</w:t>
      </w:r>
      <w:r w:rsidR="0025778B" w:rsidRPr="00BA6087">
        <w:rPr>
          <w:rFonts w:ascii="Arial" w:hAnsi="Arial" w:cs="Arial"/>
          <w:color w:val="000000"/>
          <w:sz w:val="22"/>
          <w:szCs w:val="22"/>
        </w:rPr>
        <w:t xml:space="preserve">, there were outstanding bank guarantees issued by the banks on </w:t>
      </w:r>
      <w:r w:rsidR="0025778B" w:rsidRPr="00BA6087">
        <w:rPr>
          <w:rFonts w:ascii="Arial" w:hAnsi="Arial" w:cs="Arial"/>
          <w:sz w:val="22"/>
          <w:szCs w:val="22"/>
        </w:rPr>
        <w:t>behalf</w:t>
      </w:r>
      <w:r w:rsidR="0025778B" w:rsidRPr="00BA6087">
        <w:rPr>
          <w:rFonts w:ascii="Arial" w:hAnsi="Arial" w:cs="Arial"/>
          <w:color w:val="000000"/>
          <w:sz w:val="22"/>
          <w:szCs w:val="22"/>
        </w:rPr>
        <w:t xml:space="preserve"> of the </w:t>
      </w:r>
      <w:r w:rsidR="00EA002F" w:rsidRPr="00BA6087">
        <w:rPr>
          <w:rFonts w:ascii="Arial" w:hAnsi="Arial" w:cs="Arial"/>
          <w:color w:val="000000"/>
          <w:sz w:val="22"/>
          <w:szCs w:val="22"/>
        </w:rPr>
        <w:t>Group</w:t>
      </w:r>
      <w:r w:rsidR="0025778B" w:rsidRPr="00BA6087">
        <w:rPr>
          <w:rFonts w:ascii="Arial" w:hAnsi="Arial" w:cs="Arial"/>
          <w:color w:val="000000"/>
          <w:sz w:val="22"/>
          <w:szCs w:val="22"/>
        </w:rPr>
        <w:t xml:space="preserve"> in respect of certain performance bonds as required in the normal course of business which are summarised below. </w:t>
      </w:r>
    </w:p>
    <w:tbl>
      <w:tblPr>
        <w:tblW w:w="9090" w:type="dxa"/>
        <w:tblInd w:w="450" w:type="dxa"/>
        <w:tblLayout w:type="fixed"/>
        <w:tblLook w:val="01E0" w:firstRow="1" w:lastRow="1" w:firstColumn="1" w:lastColumn="1" w:noHBand="0" w:noVBand="0"/>
      </w:tblPr>
      <w:tblGrid>
        <w:gridCol w:w="2160"/>
        <w:gridCol w:w="1732"/>
        <w:gridCol w:w="1733"/>
        <w:gridCol w:w="1732"/>
        <w:gridCol w:w="1733"/>
      </w:tblGrid>
      <w:tr w:rsidR="0025778B" w:rsidRPr="00BA6087" w14:paraId="630920D1" w14:textId="77777777" w:rsidTr="00720D34">
        <w:trPr>
          <w:cantSplit/>
        </w:trPr>
        <w:tc>
          <w:tcPr>
            <w:tcW w:w="2160" w:type="dxa"/>
            <w:vAlign w:val="bottom"/>
          </w:tcPr>
          <w:p w14:paraId="647BBF7F" w14:textId="77777777" w:rsidR="0025778B" w:rsidRPr="00BA6087" w:rsidRDefault="0025778B" w:rsidP="00720D34">
            <w:pPr>
              <w:pBdr>
                <w:bottom w:val="single" w:sz="4" w:space="1" w:color="auto"/>
              </w:pBdr>
              <w:spacing w:line="380" w:lineRule="exact"/>
              <w:ind w:left="66"/>
              <w:jc w:val="center"/>
              <w:rPr>
                <w:rFonts w:ascii="Arial" w:hAnsi="Arial" w:cs="Arial"/>
                <w:sz w:val="20"/>
                <w:szCs w:val="20"/>
              </w:rPr>
            </w:pPr>
            <w:r w:rsidRPr="00BA6087">
              <w:rPr>
                <w:rFonts w:ascii="Arial" w:hAnsi="Arial" w:cs="Arial"/>
                <w:sz w:val="20"/>
                <w:szCs w:val="20"/>
              </w:rPr>
              <w:t>Foreign currency</w:t>
            </w:r>
          </w:p>
        </w:tc>
        <w:tc>
          <w:tcPr>
            <w:tcW w:w="3465" w:type="dxa"/>
            <w:gridSpan w:val="2"/>
            <w:vAlign w:val="bottom"/>
          </w:tcPr>
          <w:p w14:paraId="7A6E4ABE" w14:textId="77777777" w:rsidR="0025778B" w:rsidRPr="00BA6087" w:rsidRDefault="0025778B" w:rsidP="00A9478C">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3465" w:type="dxa"/>
            <w:gridSpan w:val="2"/>
            <w:vAlign w:val="bottom"/>
          </w:tcPr>
          <w:p w14:paraId="74365288" w14:textId="77777777" w:rsidR="0025778B" w:rsidRPr="00BA6087" w:rsidRDefault="0025778B" w:rsidP="00A9478C">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Separate</w:t>
            </w:r>
            <w:r w:rsidR="00A8646E" w:rsidRPr="00BA6087">
              <w:rPr>
                <w:rFonts w:ascii="Arial" w:hAnsi="Arial" w:cs="Arial"/>
                <w:sz w:val="20"/>
                <w:szCs w:val="20"/>
              </w:rPr>
              <w:t xml:space="preserve"> </w:t>
            </w:r>
            <w:r w:rsidRPr="00BA6087">
              <w:rPr>
                <w:rFonts w:ascii="Arial" w:hAnsi="Arial" w:cs="Arial"/>
                <w:sz w:val="20"/>
                <w:szCs w:val="20"/>
              </w:rPr>
              <w:t>financial statements</w:t>
            </w:r>
          </w:p>
        </w:tc>
      </w:tr>
      <w:tr w:rsidR="00041E42" w:rsidRPr="00BA6087" w14:paraId="44CC4171" w14:textId="77777777" w:rsidTr="00720D34">
        <w:trPr>
          <w:cantSplit/>
        </w:trPr>
        <w:tc>
          <w:tcPr>
            <w:tcW w:w="2160" w:type="dxa"/>
            <w:vAlign w:val="bottom"/>
          </w:tcPr>
          <w:p w14:paraId="703CE40A" w14:textId="77777777" w:rsidR="00041E42" w:rsidRPr="00BA6087" w:rsidRDefault="00041E42" w:rsidP="00720D34">
            <w:pPr>
              <w:spacing w:line="380" w:lineRule="exact"/>
              <w:ind w:left="66"/>
              <w:jc w:val="thaiDistribute"/>
              <w:rPr>
                <w:rFonts w:ascii="Arial" w:hAnsi="Arial" w:cs="Arial"/>
                <w:sz w:val="20"/>
                <w:szCs w:val="20"/>
              </w:rPr>
            </w:pPr>
          </w:p>
        </w:tc>
        <w:tc>
          <w:tcPr>
            <w:tcW w:w="1732" w:type="dxa"/>
            <w:vAlign w:val="bottom"/>
          </w:tcPr>
          <w:p w14:paraId="6B0545F9" w14:textId="77777777" w:rsidR="00041E42" w:rsidRPr="00BA6087" w:rsidRDefault="00E000BB" w:rsidP="00A9478C">
            <w:pPr>
              <w:spacing w:line="380" w:lineRule="exact"/>
              <w:ind w:right="10"/>
              <w:jc w:val="center"/>
              <w:rPr>
                <w:rFonts w:ascii="Arial" w:hAnsi="Arial" w:cs="Arial"/>
                <w:sz w:val="20"/>
                <w:szCs w:val="20"/>
                <w:u w:val="single"/>
              </w:rPr>
            </w:pPr>
            <w:r w:rsidRPr="00BA6087">
              <w:rPr>
                <w:rFonts w:ascii="Arial" w:hAnsi="Arial" w:cs="Arial"/>
                <w:sz w:val="20"/>
                <w:szCs w:val="20"/>
                <w:u w:val="single"/>
              </w:rPr>
              <w:t>2020</w:t>
            </w:r>
          </w:p>
        </w:tc>
        <w:tc>
          <w:tcPr>
            <w:tcW w:w="1733" w:type="dxa"/>
            <w:vAlign w:val="bottom"/>
          </w:tcPr>
          <w:p w14:paraId="445A427D" w14:textId="77777777" w:rsidR="00041E42" w:rsidRPr="00BA6087" w:rsidRDefault="00E000BB" w:rsidP="00A9478C">
            <w:pPr>
              <w:spacing w:line="380" w:lineRule="exact"/>
              <w:ind w:right="10"/>
              <w:jc w:val="center"/>
              <w:rPr>
                <w:rFonts w:ascii="Arial" w:hAnsi="Arial" w:cs="Arial"/>
                <w:sz w:val="20"/>
                <w:szCs w:val="20"/>
                <w:u w:val="single"/>
              </w:rPr>
            </w:pPr>
            <w:r w:rsidRPr="00BA6087">
              <w:rPr>
                <w:rFonts w:ascii="Arial" w:hAnsi="Arial" w:cs="Arial"/>
                <w:sz w:val="20"/>
                <w:szCs w:val="20"/>
                <w:u w:val="single"/>
              </w:rPr>
              <w:t>2019</w:t>
            </w:r>
          </w:p>
        </w:tc>
        <w:tc>
          <w:tcPr>
            <w:tcW w:w="1732" w:type="dxa"/>
            <w:vAlign w:val="bottom"/>
          </w:tcPr>
          <w:p w14:paraId="55B597F1" w14:textId="77777777" w:rsidR="00041E42" w:rsidRPr="00BA6087" w:rsidRDefault="00E000BB" w:rsidP="00A9478C">
            <w:pPr>
              <w:spacing w:line="380" w:lineRule="exact"/>
              <w:ind w:right="10"/>
              <w:jc w:val="center"/>
              <w:rPr>
                <w:rFonts w:ascii="Arial" w:hAnsi="Arial" w:cs="Arial"/>
                <w:sz w:val="20"/>
                <w:szCs w:val="20"/>
                <w:u w:val="single"/>
              </w:rPr>
            </w:pPr>
            <w:r w:rsidRPr="00BA6087">
              <w:rPr>
                <w:rFonts w:ascii="Arial" w:hAnsi="Arial" w:cs="Arial"/>
                <w:sz w:val="20"/>
                <w:szCs w:val="20"/>
                <w:u w:val="single"/>
              </w:rPr>
              <w:t>2020</w:t>
            </w:r>
          </w:p>
        </w:tc>
        <w:tc>
          <w:tcPr>
            <w:tcW w:w="1733" w:type="dxa"/>
            <w:vAlign w:val="bottom"/>
          </w:tcPr>
          <w:p w14:paraId="3292CCEC" w14:textId="77777777" w:rsidR="00041E42" w:rsidRPr="00BA6087" w:rsidRDefault="00E000BB" w:rsidP="00A9478C">
            <w:pPr>
              <w:spacing w:line="380" w:lineRule="exact"/>
              <w:ind w:right="10"/>
              <w:jc w:val="center"/>
              <w:rPr>
                <w:rFonts w:ascii="Arial" w:hAnsi="Arial" w:cs="Arial"/>
                <w:sz w:val="20"/>
                <w:szCs w:val="20"/>
                <w:u w:val="single"/>
              </w:rPr>
            </w:pPr>
            <w:r w:rsidRPr="00BA6087">
              <w:rPr>
                <w:rFonts w:ascii="Arial" w:hAnsi="Arial" w:cs="Arial"/>
                <w:sz w:val="20"/>
                <w:szCs w:val="20"/>
                <w:u w:val="single"/>
              </w:rPr>
              <w:t>2019</w:t>
            </w:r>
          </w:p>
        </w:tc>
      </w:tr>
      <w:tr w:rsidR="00041E42" w:rsidRPr="00BA6087" w14:paraId="20C20C2B" w14:textId="77777777" w:rsidTr="00720D34">
        <w:trPr>
          <w:cantSplit/>
        </w:trPr>
        <w:tc>
          <w:tcPr>
            <w:tcW w:w="2160" w:type="dxa"/>
            <w:vAlign w:val="bottom"/>
          </w:tcPr>
          <w:p w14:paraId="6AF75F5E" w14:textId="77777777" w:rsidR="00041E42" w:rsidRPr="00BA6087" w:rsidRDefault="00041E42" w:rsidP="00720D34">
            <w:pPr>
              <w:spacing w:line="380" w:lineRule="exact"/>
              <w:ind w:left="66"/>
              <w:jc w:val="thaiDistribute"/>
              <w:rPr>
                <w:rFonts w:ascii="Arial" w:hAnsi="Arial" w:cs="Arial"/>
                <w:sz w:val="20"/>
                <w:szCs w:val="20"/>
              </w:rPr>
            </w:pPr>
          </w:p>
        </w:tc>
        <w:tc>
          <w:tcPr>
            <w:tcW w:w="1732" w:type="dxa"/>
            <w:vAlign w:val="bottom"/>
          </w:tcPr>
          <w:p w14:paraId="2F1298C1" w14:textId="77777777" w:rsidR="00041E42" w:rsidRPr="00BA6087" w:rsidRDefault="00041E42" w:rsidP="00A9478C">
            <w:pPr>
              <w:tabs>
                <w:tab w:val="decimal" w:pos="804"/>
              </w:tabs>
              <w:spacing w:line="380" w:lineRule="exact"/>
              <w:ind w:right="10"/>
              <w:jc w:val="center"/>
              <w:rPr>
                <w:rFonts w:ascii="Arial" w:hAnsi="Arial" w:cs="Arial"/>
                <w:sz w:val="20"/>
                <w:szCs w:val="20"/>
              </w:rPr>
            </w:pPr>
            <w:r w:rsidRPr="00BA6087">
              <w:rPr>
                <w:rFonts w:ascii="Arial" w:hAnsi="Arial" w:cs="Arial"/>
                <w:sz w:val="20"/>
                <w:szCs w:val="20"/>
              </w:rPr>
              <w:t>(Million)</w:t>
            </w:r>
          </w:p>
        </w:tc>
        <w:tc>
          <w:tcPr>
            <w:tcW w:w="1733" w:type="dxa"/>
            <w:vAlign w:val="bottom"/>
          </w:tcPr>
          <w:p w14:paraId="777AE479" w14:textId="77777777" w:rsidR="00041E42" w:rsidRPr="00BA6087" w:rsidRDefault="00041E42" w:rsidP="00A9478C">
            <w:pPr>
              <w:tabs>
                <w:tab w:val="decimal" w:pos="804"/>
              </w:tabs>
              <w:spacing w:line="380" w:lineRule="exact"/>
              <w:ind w:right="10"/>
              <w:jc w:val="center"/>
              <w:rPr>
                <w:rFonts w:ascii="Arial" w:hAnsi="Arial" w:cs="Arial"/>
                <w:sz w:val="20"/>
                <w:szCs w:val="20"/>
              </w:rPr>
            </w:pPr>
            <w:r w:rsidRPr="00BA6087">
              <w:rPr>
                <w:rFonts w:ascii="Arial" w:hAnsi="Arial" w:cs="Arial"/>
                <w:sz w:val="20"/>
                <w:szCs w:val="20"/>
              </w:rPr>
              <w:t>(Million)</w:t>
            </w:r>
          </w:p>
        </w:tc>
        <w:tc>
          <w:tcPr>
            <w:tcW w:w="1732" w:type="dxa"/>
            <w:vAlign w:val="bottom"/>
          </w:tcPr>
          <w:p w14:paraId="409BF749" w14:textId="77777777" w:rsidR="00041E42" w:rsidRPr="00BA6087" w:rsidRDefault="00041E42" w:rsidP="00A9478C">
            <w:pPr>
              <w:tabs>
                <w:tab w:val="decimal" w:pos="804"/>
              </w:tabs>
              <w:spacing w:line="380" w:lineRule="exact"/>
              <w:jc w:val="center"/>
              <w:rPr>
                <w:rFonts w:ascii="Arial" w:hAnsi="Arial" w:cs="Arial"/>
                <w:sz w:val="20"/>
                <w:szCs w:val="20"/>
              </w:rPr>
            </w:pPr>
            <w:r w:rsidRPr="00BA6087">
              <w:rPr>
                <w:rFonts w:ascii="Arial" w:hAnsi="Arial" w:cs="Arial"/>
                <w:sz w:val="20"/>
                <w:szCs w:val="20"/>
              </w:rPr>
              <w:t>(Million)</w:t>
            </w:r>
          </w:p>
        </w:tc>
        <w:tc>
          <w:tcPr>
            <w:tcW w:w="1733" w:type="dxa"/>
            <w:vAlign w:val="bottom"/>
          </w:tcPr>
          <w:p w14:paraId="3A6A72C7" w14:textId="77777777" w:rsidR="00041E42" w:rsidRPr="00BA6087" w:rsidRDefault="00041E42" w:rsidP="00A9478C">
            <w:pPr>
              <w:tabs>
                <w:tab w:val="decimal" w:pos="804"/>
              </w:tabs>
              <w:spacing w:line="380" w:lineRule="exact"/>
              <w:jc w:val="center"/>
              <w:rPr>
                <w:rFonts w:ascii="Arial" w:hAnsi="Arial" w:cs="Arial"/>
                <w:sz w:val="20"/>
                <w:szCs w:val="20"/>
                <w:cs/>
              </w:rPr>
            </w:pPr>
            <w:r w:rsidRPr="00BA6087">
              <w:rPr>
                <w:rFonts w:ascii="Arial" w:hAnsi="Arial" w:cs="Arial"/>
                <w:sz w:val="20"/>
                <w:szCs w:val="20"/>
              </w:rPr>
              <w:t>(Million)</w:t>
            </w:r>
          </w:p>
        </w:tc>
      </w:tr>
      <w:tr w:rsidR="00720D34" w:rsidRPr="00BA6087" w14:paraId="36A4FD06" w14:textId="77777777" w:rsidTr="00720D34">
        <w:trPr>
          <w:cantSplit/>
        </w:trPr>
        <w:tc>
          <w:tcPr>
            <w:tcW w:w="2160" w:type="dxa"/>
            <w:vAlign w:val="bottom"/>
          </w:tcPr>
          <w:p w14:paraId="4F599939" w14:textId="77777777" w:rsidR="00720D34" w:rsidRPr="00BA6087" w:rsidRDefault="00720D34" w:rsidP="00720D34">
            <w:pPr>
              <w:spacing w:line="380" w:lineRule="exact"/>
              <w:ind w:left="66"/>
              <w:jc w:val="thaiDistribute"/>
              <w:rPr>
                <w:rFonts w:ascii="Arial" w:hAnsi="Arial" w:cs="Arial"/>
                <w:sz w:val="20"/>
                <w:szCs w:val="20"/>
              </w:rPr>
            </w:pPr>
            <w:r w:rsidRPr="00BA6087">
              <w:rPr>
                <w:rFonts w:ascii="Arial" w:hAnsi="Arial" w:cs="Arial"/>
                <w:sz w:val="20"/>
                <w:szCs w:val="20"/>
              </w:rPr>
              <w:t>Baht</w:t>
            </w:r>
          </w:p>
        </w:tc>
        <w:tc>
          <w:tcPr>
            <w:tcW w:w="1732" w:type="dxa"/>
            <w:vAlign w:val="bottom"/>
          </w:tcPr>
          <w:p w14:paraId="3B58041D" w14:textId="77777777" w:rsidR="00720D34" w:rsidRPr="00BA6087" w:rsidRDefault="000261BA" w:rsidP="00720D34">
            <w:pPr>
              <w:tabs>
                <w:tab w:val="decimal" w:pos="1142"/>
              </w:tabs>
              <w:spacing w:line="380" w:lineRule="exact"/>
              <w:ind w:right="10"/>
              <w:rPr>
                <w:rFonts w:ascii="Arial" w:hAnsi="Arial" w:cs="Arial"/>
                <w:sz w:val="20"/>
                <w:szCs w:val="20"/>
              </w:rPr>
            </w:pPr>
            <w:r>
              <w:rPr>
                <w:rFonts w:ascii="Arial" w:hAnsi="Arial" w:cs="Arial"/>
                <w:sz w:val="20"/>
                <w:szCs w:val="20"/>
              </w:rPr>
              <w:t>3</w:t>
            </w:r>
          </w:p>
        </w:tc>
        <w:tc>
          <w:tcPr>
            <w:tcW w:w="1733" w:type="dxa"/>
            <w:vAlign w:val="bottom"/>
          </w:tcPr>
          <w:p w14:paraId="3AA28F4C" w14:textId="77777777" w:rsidR="00720D34" w:rsidRPr="00BA6087" w:rsidRDefault="00720D34" w:rsidP="00720D34">
            <w:pPr>
              <w:tabs>
                <w:tab w:val="decimal" w:pos="1142"/>
              </w:tabs>
              <w:spacing w:line="380" w:lineRule="exact"/>
              <w:ind w:right="10"/>
              <w:rPr>
                <w:rFonts w:ascii="Arial" w:hAnsi="Arial" w:cs="Arial"/>
                <w:sz w:val="20"/>
                <w:szCs w:val="20"/>
              </w:rPr>
            </w:pPr>
            <w:r w:rsidRPr="00BA6087">
              <w:rPr>
                <w:rFonts w:ascii="Arial" w:hAnsi="Arial" w:cs="Arial"/>
                <w:sz w:val="20"/>
                <w:szCs w:val="20"/>
              </w:rPr>
              <w:t>3</w:t>
            </w:r>
          </w:p>
        </w:tc>
        <w:tc>
          <w:tcPr>
            <w:tcW w:w="1732" w:type="dxa"/>
            <w:vAlign w:val="bottom"/>
          </w:tcPr>
          <w:p w14:paraId="09602A62" w14:textId="77777777" w:rsidR="00720D34" w:rsidRPr="00BA6087" w:rsidRDefault="000261BA" w:rsidP="00720D34">
            <w:pPr>
              <w:tabs>
                <w:tab w:val="decimal" w:pos="1142"/>
              </w:tabs>
              <w:spacing w:line="380" w:lineRule="exact"/>
              <w:ind w:right="10"/>
              <w:rPr>
                <w:rFonts w:ascii="Arial" w:hAnsi="Arial" w:cs="Arial"/>
                <w:sz w:val="20"/>
                <w:szCs w:val="20"/>
                <w:cs/>
              </w:rPr>
            </w:pPr>
            <w:r>
              <w:rPr>
                <w:rFonts w:ascii="Arial" w:hAnsi="Arial" w:cs="Arial"/>
                <w:sz w:val="20"/>
                <w:szCs w:val="20"/>
              </w:rPr>
              <w:t>2</w:t>
            </w:r>
          </w:p>
        </w:tc>
        <w:tc>
          <w:tcPr>
            <w:tcW w:w="1733" w:type="dxa"/>
            <w:vAlign w:val="bottom"/>
          </w:tcPr>
          <w:p w14:paraId="4946A7ED" w14:textId="77777777" w:rsidR="00720D34" w:rsidRPr="00BA6087" w:rsidRDefault="00720D34" w:rsidP="00720D34">
            <w:pPr>
              <w:tabs>
                <w:tab w:val="decimal" w:pos="1142"/>
              </w:tabs>
              <w:spacing w:line="380" w:lineRule="exact"/>
              <w:ind w:right="10"/>
              <w:rPr>
                <w:rFonts w:ascii="Arial" w:hAnsi="Arial" w:cs="Arial"/>
                <w:sz w:val="20"/>
                <w:szCs w:val="20"/>
                <w:cs/>
              </w:rPr>
            </w:pPr>
            <w:r w:rsidRPr="00BA6087">
              <w:rPr>
                <w:rFonts w:ascii="Arial" w:hAnsi="Arial" w:cs="Arial"/>
                <w:sz w:val="20"/>
                <w:szCs w:val="20"/>
              </w:rPr>
              <w:t>2</w:t>
            </w:r>
          </w:p>
        </w:tc>
      </w:tr>
      <w:tr w:rsidR="00720D34" w:rsidRPr="00BA6087" w14:paraId="00DF996D" w14:textId="77777777" w:rsidTr="00720D34">
        <w:trPr>
          <w:cantSplit/>
        </w:trPr>
        <w:tc>
          <w:tcPr>
            <w:tcW w:w="2160" w:type="dxa"/>
            <w:vAlign w:val="bottom"/>
          </w:tcPr>
          <w:p w14:paraId="728BA56B" w14:textId="77777777" w:rsidR="00720D34" w:rsidRPr="00BA6087" w:rsidRDefault="00D34742" w:rsidP="00720D34">
            <w:pPr>
              <w:spacing w:line="380" w:lineRule="exact"/>
              <w:ind w:left="66"/>
              <w:jc w:val="thaiDistribute"/>
              <w:rPr>
                <w:rFonts w:ascii="Arial" w:hAnsi="Arial" w:cs="Arial"/>
                <w:sz w:val="20"/>
                <w:szCs w:val="20"/>
                <w:cs/>
              </w:rPr>
            </w:pPr>
            <w:r>
              <w:rPr>
                <w:rFonts w:ascii="Arial" w:hAnsi="Arial" w:cs="Arial"/>
                <w:sz w:val="20"/>
                <w:szCs w:val="20"/>
              </w:rPr>
              <w:t xml:space="preserve">Malaysian </w:t>
            </w:r>
            <w:r w:rsidR="00720D34" w:rsidRPr="00BA6087">
              <w:rPr>
                <w:rFonts w:ascii="Arial" w:hAnsi="Arial" w:cs="Arial"/>
                <w:sz w:val="20"/>
                <w:szCs w:val="20"/>
              </w:rPr>
              <w:t>Ringgit</w:t>
            </w:r>
          </w:p>
        </w:tc>
        <w:tc>
          <w:tcPr>
            <w:tcW w:w="1732" w:type="dxa"/>
            <w:vAlign w:val="bottom"/>
          </w:tcPr>
          <w:p w14:paraId="7255FCB1" w14:textId="77777777" w:rsidR="00720D34" w:rsidRPr="00BA6087" w:rsidRDefault="000261BA" w:rsidP="00720D34">
            <w:pPr>
              <w:tabs>
                <w:tab w:val="decimal" w:pos="1142"/>
              </w:tabs>
              <w:spacing w:line="380" w:lineRule="exact"/>
              <w:ind w:right="10"/>
              <w:rPr>
                <w:rFonts w:ascii="Arial" w:hAnsi="Arial" w:cs="Arial"/>
                <w:sz w:val="20"/>
                <w:szCs w:val="20"/>
              </w:rPr>
            </w:pPr>
            <w:r>
              <w:rPr>
                <w:rFonts w:ascii="Arial" w:hAnsi="Arial" w:cs="Arial"/>
                <w:sz w:val="20"/>
                <w:szCs w:val="20"/>
              </w:rPr>
              <w:t>10</w:t>
            </w:r>
          </w:p>
        </w:tc>
        <w:tc>
          <w:tcPr>
            <w:tcW w:w="1733" w:type="dxa"/>
            <w:vAlign w:val="bottom"/>
          </w:tcPr>
          <w:p w14:paraId="67CC1832" w14:textId="77777777" w:rsidR="00720D34" w:rsidRPr="00BA6087" w:rsidRDefault="00720D34" w:rsidP="00720D34">
            <w:pPr>
              <w:tabs>
                <w:tab w:val="decimal" w:pos="1142"/>
              </w:tabs>
              <w:spacing w:line="380" w:lineRule="exact"/>
              <w:ind w:right="10"/>
              <w:rPr>
                <w:rFonts w:ascii="Arial" w:hAnsi="Arial" w:cs="Arial"/>
                <w:sz w:val="20"/>
                <w:szCs w:val="20"/>
              </w:rPr>
            </w:pPr>
            <w:r w:rsidRPr="00BA6087">
              <w:rPr>
                <w:rFonts w:ascii="Arial" w:hAnsi="Arial" w:cs="Arial"/>
                <w:sz w:val="20"/>
                <w:szCs w:val="20"/>
              </w:rPr>
              <w:t>9</w:t>
            </w:r>
          </w:p>
        </w:tc>
        <w:tc>
          <w:tcPr>
            <w:tcW w:w="1732" w:type="dxa"/>
            <w:vAlign w:val="bottom"/>
          </w:tcPr>
          <w:p w14:paraId="1BC926C9" w14:textId="77777777" w:rsidR="00720D34" w:rsidRPr="00BA6087" w:rsidRDefault="000261BA" w:rsidP="00720D34">
            <w:pPr>
              <w:tabs>
                <w:tab w:val="decimal" w:pos="1142"/>
              </w:tabs>
              <w:spacing w:line="380" w:lineRule="exact"/>
              <w:ind w:right="10"/>
              <w:rPr>
                <w:rFonts w:ascii="Arial" w:hAnsi="Arial" w:cs="Arial"/>
                <w:sz w:val="20"/>
                <w:szCs w:val="20"/>
              </w:rPr>
            </w:pPr>
            <w:r>
              <w:rPr>
                <w:rFonts w:ascii="Arial" w:hAnsi="Arial" w:cs="Arial"/>
                <w:sz w:val="20"/>
                <w:szCs w:val="20"/>
              </w:rPr>
              <w:t>-</w:t>
            </w:r>
          </w:p>
        </w:tc>
        <w:tc>
          <w:tcPr>
            <w:tcW w:w="1733" w:type="dxa"/>
            <w:vAlign w:val="bottom"/>
          </w:tcPr>
          <w:p w14:paraId="0EE1A0B9" w14:textId="77777777" w:rsidR="00720D34" w:rsidRPr="00BA6087" w:rsidRDefault="00720D34" w:rsidP="00720D34">
            <w:pPr>
              <w:tabs>
                <w:tab w:val="decimal" w:pos="1142"/>
              </w:tabs>
              <w:spacing w:line="380" w:lineRule="exact"/>
              <w:ind w:right="10"/>
              <w:rPr>
                <w:rFonts w:ascii="Arial" w:hAnsi="Arial" w:cs="Arial"/>
                <w:sz w:val="20"/>
                <w:szCs w:val="20"/>
              </w:rPr>
            </w:pPr>
            <w:r w:rsidRPr="00BA6087">
              <w:rPr>
                <w:rFonts w:ascii="Arial" w:hAnsi="Arial" w:cs="Arial"/>
                <w:sz w:val="20"/>
                <w:szCs w:val="20"/>
              </w:rPr>
              <w:t>-</w:t>
            </w:r>
          </w:p>
        </w:tc>
      </w:tr>
      <w:tr w:rsidR="00720D34" w:rsidRPr="00BA6087" w14:paraId="64EC16A7" w14:textId="77777777" w:rsidTr="00720D34">
        <w:trPr>
          <w:cantSplit/>
        </w:trPr>
        <w:tc>
          <w:tcPr>
            <w:tcW w:w="2160" w:type="dxa"/>
            <w:vAlign w:val="bottom"/>
          </w:tcPr>
          <w:p w14:paraId="1D0D9143" w14:textId="77777777" w:rsidR="00720D34" w:rsidRPr="00BA6087" w:rsidRDefault="00720D34" w:rsidP="00720D34">
            <w:pPr>
              <w:spacing w:line="380" w:lineRule="exact"/>
              <w:ind w:left="66"/>
              <w:jc w:val="thaiDistribute"/>
              <w:rPr>
                <w:rFonts w:ascii="Arial" w:hAnsi="Arial" w:cs="Arial"/>
                <w:sz w:val="20"/>
                <w:szCs w:val="20"/>
              </w:rPr>
            </w:pPr>
            <w:r w:rsidRPr="00BA6087">
              <w:rPr>
                <w:rFonts w:ascii="Arial" w:hAnsi="Arial" w:cs="Arial"/>
                <w:sz w:val="20"/>
                <w:szCs w:val="20"/>
              </w:rPr>
              <w:t>US Dollar</w:t>
            </w:r>
          </w:p>
        </w:tc>
        <w:tc>
          <w:tcPr>
            <w:tcW w:w="1732" w:type="dxa"/>
            <w:vAlign w:val="bottom"/>
          </w:tcPr>
          <w:p w14:paraId="2C8A86B1" w14:textId="77777777" w:rsidR="00720D34" w:rsidRPr="00BA6087" w:rsidRDefault="000261BA" w:rsidP="00720D34">
            <w:pPr>
              <w:tabs>
                <w:tab w:val="decimal" w:pos="1142"/>
              </w:tabs>
              <w:spacing w:line="380" w:lineRule="exact"/>
              <w:ind w:right="10"/>
              <w:rPr>
                <w:rFonts w:ascii="Arial" w:hAnsi="Arial" w:cs="Arial"/>
                <w:sz w:val="20"/>
                <w:szCs w:val="20"/>
              </w:rPr>
            </w:pPr>
            <w:r>
              <w:rPr>
                <w:rFonts w:ascii="Arial" w:hAnsi="Arial" w:cs="Arial"/>
                <w:sz w:val="20"/>
                <w:szCs w:val="20"/>
              </w:rPr>
              <w:t>1</w:t>
            </w:r>
          </w:p>
        </w:tc>
        <w:tc>
          <w:tcPr>
            <w:tcW w:w="1733" w:type="dxa"/>
            <w:vAlign w:val="bottom"/>
          </w:tcPr>
          <w:p w14:paraId="595E00FD" w14:textId="77777777" w:rsidR="00720D34" w:rsidRPr="00BA6087" w:rsidRDefault="00720D34" w:rsidP="00720D34">
            <w:pPr>
              <w:tabs>
                <w:tab w:val="decimal" w:pos="1142"/>
              </w:tabs>
              <w:spacing w:line="380" w:lineRule="exact"/>
              <w:ind w:right="10"/>
              <w:rPr>
                <w:rFonts w:ascii="Arial" w:hAnsi="Arial" w:cs="Arial"/>
                <w:sz w:val="20"/>
                <w:szCs w:val="20"/>
              </w:rPr>
            </w:pPr>
            <w:r w:rsidRPr="00BA6087">
              <w:rPr>
                <w:rFonts w:ascii="Arial" w:hAnsi="Arial" w:cs="Arial"/>
                <w:sz w:val="20"/>
                <w:szCs w:val="20"/>
              </w:rPr>
              <w:t>12</w:t>
            </w:r>
          </w:p>
        </w:tc>
        <w:tc>
          <w:tcPr>
            <w:tcW w:w="1732" w:type="dxa"/>
            <w:vAlign w:val="bottom"/>
          </w:tcPr>
          <w:p w14:paraId="0658D373" w14:textId="77777777" w:rsidR="00720D34" w:rsidRPr="00BA6087" w:rsidRDefault="000261BA" w:rsidP="00720D34">
            <w:pPr>
              <w:tabs>
                <w:tab w:val="decimal" w:pos="1142"/>
              </w:tabs>
              <w:spacing w:line="380" w:lineRule="exact"/>
              <w:ind w:right="10"/>
              <w:rPr>
                <w:rFonts w:ascii="Arial" w:hAnsi="Arial" w:cs="Arial"/>
                <w:sz w:val="20"/>
                <w:szCs w:val="20"/>
              </w:rPr>
            </w:pPr>
            <w:r>
              <w:rPr>
                <w:rFonts w:ascii="Arial" w:hAnsi="Arial" w:cs="Arial"/>
                <w:sz w:val="20"/>
                <w:szCs w:val="20"/>
              </w:rPr>
              <w:t>1</w:t>
            </w:r>
          </w:p>
        </w:tc>
        <w:tc>
          <w:tcPr>
            <w:tcW w:w="1733" w:type="dxa"/>
            <w:vAlign w:val="bottom"/>
          </w:tcPr>
          <w:p w14:paraId="18B4A35E" w14:textId="77777777" w:rsidR="00720D34" w:rsidRPr="00BA6087" w:rsidRDefault="00720D34" w:rsidP="00720D34">
            <w:pPr>
              <w:tabs>
                <w:tab w:val="decimal" w:pos="1142"/>
              </w:tabs>
              <w:spacing w:line="380" w:lineRule="exact"/>
              <w:ind w:right="10"/>
              <w:rPr>
                <w:rFonts w:ascii="Arial" w:hAnsi="Arial" w:cs="Arial"/>
                <w:sz w:val="20"/>
                <w:szCs w:val="20"/>
              </w:rPr>
            </w:pPr>
            <w:r w:rsidRPr="00BA6087">
              <w:rPr>
                <w:rFonts w:ascii="Arial" w:hAnsi="Arial" w:cs="Arial"/>
                <w:sz w:val="20"/>
                <w:szCs w:val="20"/>
              </w:rPr>
              <w:t>12</w:t>
            </w:r>
          </w:p>
        </w:tc>
      </w:tr>
    </w:tbl>
    <w:p w14:paraId="502DE5C6" w14:textId="77777777" w:rsidR="00234000" w:rsidRDefault="00234000" w:rsidP="00A9478C">
      <w:pPr>
        <w:tabs>
          <w:tab w:val="left" w:pos="600"/>
          <w:tab w:val="left" w:pos="720"/>
          <w:tab w:val="left" w:pos="2880"/>
          <w:tab w:val="left" w:pos="5760"/>
          <w:tab w:val="decimal" w:pos="6660"/>
          <w:tab w:val="left" w:pos="7110"/>
          <w:tab w:val="decimal" w:pos="7920"/>
        </w:tabs>
        <w:spacing w:before="240" w:after="120" w:line="380" w:lineRule="exact"/>
        <w:ind w:right="-43"/>
        <w:jc w:val="both"/>
        <w:rPr>
          <w:rFonts w:ascii="Arial" w:hAnsi="Arial" w:cs="Arial"/>
          <w:b/>
          <w:bCs/>
          <w:sz w:val="22"/>
          <w:szCs w:val="22"/>
        </w:rPr>
      </w:pPr>
    </w:p>
    <w:p w14:paraId="0BD4C65B" w14:textId="77777777" w:rsidR="00234000" w:rsidRDefault="0023400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CCA5A56" w14:textId="77777777" w:rsidR="00234EAB" w:rsidRPr="00BA6087" w:rsidRDefault="00234EAB" w:rsidP="00A9478C">
      <w:pPr>
        <w:tabs>
          <w:tab w:val="left" w:pos="600"/>
          <w:tab w:val="left" w:pos="720"/>
          <w:tab w:val="left" w:pos="2880"/>
          <w:tab w:val="left" w:pos="5760"/>
          <w:tab w:val="decimal" w:pos="6660"/>
          <w:tab w:val="left" w:pos="7110"/>
          <w:tab w:val="decimal" w:pos="7920"/>
        </w:tabs>
        <w:spacing w:before="240" w:after="120" w:line="380" w:lineRule="exact"/>
        <w:ind w:right="-43"/>
        <w:jc w:val="both"/>
        <w:rPr>
          <w:rFonts w:ascii="Arial" w:hAnsi="Arial" w:cs="Arial"/>
          <w:b/>
          <w:bCs/>
          <w:sz w:val="22"/>
          <w:szCs w:val="22"/>
        </w:rPr>
      </w:pPr>
      <w:r w:rsidRPr="00BA6087">
        <w:rPr>
          <w:rFonts w:ascii="Arial" w:hAnsi="Arial" w:cs="Arial"/>
          <w:b/>
          <w:bCs/>
          <w:sz w:val="22"/>
          <w:szCs w:val="22"/>
        </w:rPr>
        <w:lastRenderedPageBreak/>
        <w:t>3</w:t>
      </w:r>
      <w:r w:rsidR="000A178E" w:rsidRPr="00BA6087">
        <w:rPr>
          <w:rFonts w:ascii="Arial" w:hAnsi="Arial" w:cs="Arial"/>
          <w:b/>
          <w:bCs/>
          <w:sz w:val="22"/>
          <w:szCs w:val="22"/>
        </w:rPr>
        <w:t>1</w:t>
      </w:r>
      <w:r w:rsidRPr="00BA6087">
        <w:rPr>
          <w:rFonts w:ascii="Arial" w:hAnsi="Arial" w:cs="Arial"/>
          <w:b/>
          <w:bCs/>
          <w:sz w:val="22"/>
          <w:szCs w:val="22"/>
        </w:rPr>
        <w:t>.</w:t>
      </w:r>
      <w:r w:rsidR="0077491F">
        <w:rPr>
          <w:rFonts w:ascii="Arial" w:hAnsi="Arial" w:cs="Arial"/>
          <w:b/>
          <w:bCs/>
          <w:sz w:val="22"/>
          <w:szCs w:val="22"/>
        </w:rPr>
        <w:t>5</w:t>
      </w:r>
      <w:r w:rsidRPr="00BA6087">
        <w:rPr>
          <w:rFonts w:ascii="Arial" w:hAnsi="Arial" w:cs="Arial"/>
          <w:b/>
          <w:bCs/>
          <w:sz w:val="22"/>
          <w:szCs w:val="22"/>
        </w:rPr>
        <w:tab/>
        <w:t>Tax assessment</w:t>
      </w:r>
    </w:p>
    <w:p w14:paraId="79F887CE" w14:textId="77777777" w:rsidR="00C505E2" w:rsidRDefault="00E43EA6" w:rsidP="00A9478C">
      <w:pPr>
        <w:tabs>
          <w:tab w:val="left" w:pos="605"/>
        </w:tabs>
        <w:spacing w:before="120" w:line="380" w:lineRule="exact"/>
        <w:ind w:left="605"/>
        <w:jc w:val="thaiDistribute"/>
        <w:rPr>
          <w:rFonts w:ascii="Arial" w:hAnsi="Arial" w:cs="Arial"/>
          <w:color w:val="000000"/>
          <w:sz w:val="22"/>
          <w:szCs w:val="22"/>
        </w:rPr>
      </w:pPr>
      <w:r w:rsidRPr="00BA6087">
        <w:rPr>
          <w:rFonts w:ascii="Arial" w:hAnsi="Arial" w:cs="Arial"/>
          <w:color w:val="000000"/>
          <w:sz w:val="22"/>
          <w:szCs w:val="22"/>
        </w:rPr>
        <w:t>An oversea subsidiary, of which investment cost is Baht 3 million, has</w:t>
      </w:r>
      <w:r w:rsidR="00DD45E1" w:rsidRPr="00BA6087">
        <w:rPr>
          <w:rFonts w:ascii="Arial" w:hAnsi="Arial" w:cs="Arial"/>
          <w:color w:val="000000"/>
          <w:sz w:val="22"/>
          <w:szCs w:val="22"/>
        </w:rPr>
        <w:t xml:space="preserve"> been</w:t>
      </w:r>
      <w:r w:rsidRPr="00BA6087">
        <w:rPr>
          <w:rFonts w:ascii="Arial" w:hAnsi="Arial" w:cs="Arial"/>
          <w:color w:val="000000"/>
          <w:sz w:val="22"/>
          <w:szCs w:val="22"/>
        </w:rPr>
        <w:t xml:space="preserve"> assessed by </w:t>
      </w:r>
      <w:r w:rsidR="00DD45E1" w:rsidRPr="00BA6087">
        <w:rPr>
          <w:rFonts w:ascii="Arial" w:hAnsi="Arial" w:cs="Arial"/>
          <w:color w:val="000000"/>
          <w:sz w:val="22"/>
          <w:szCs w:val="22"/>
        </w:rPr>
        <w:t xml:space="preserve">                                 </w:t>
      </w:r>
      <w:r w:rsidRPr="00BA6087">
        <w:rPr>
          <w:rFonts w:ascii="Arial" w:hAnsi="Arial" w:cs="Arial"/>
          <w:color w:val="000000"/>
          <w:sz w:val="22"/>
          <w:szCs w:val="22"/>
        </w:rPr>
        <w:t xml:space="preserve">the authority on corporate income tax, withholding tax and value added tax by approximately USD 18 million (equivalent to Baht 593 million), covering the years 2008 - 2012 and 2014. The management has appointed an independence tax advisor to appeal the assessments and the independence tax advisor is of an opinion that the case is defensible. The </w:t>
      </w:r>
      <w:r w:rsidR="00A9478C" w:rsidRPr="00BA6087">
        <w:rPr>
          <w:rFonts w:ascii="Arial" w:hAnsi="Arial" w:cs="Arial"/>
          <w:color w:val="000000"/>
          <w:sz w:val="22"/>
          <w:szCs w:val="22"/>
        </w:rPr>
        <w:t xml:space="preserve">Group’s </w:t>
      </w:r>
      <w:r w:rsidRPr="00BA6087">
        <w:rPr>
          <w:rFonts w:ascii="Arial" w:hAnsi="Arial" w:cs="Arial"/>
          <w:color w:val="000000"/>
          <w:spacing w:val="-2"/>
          <w:sz w:val="22"/>
          <w:szCs w:val="22"/>
        </w:rPr>
        <w:t>management believes that there will not be any significant loss resulting from</w:t>
      </w:r>
      <w:r w:rsidR="00DD45E1" w:rsidRPr="00BA6087">
        <w:rPr>
          <w:rFonts w:ascii="Arial" w:hAnsi="Arial" w:cs="Arial"/>
          <w:color w:val="000000"/>
          <w:spacing w:val="-2"/>
          <w:sz w:val="22"/>
          <w:szCs w:val="22"/>
        </w:rPr>
        <w:t xml:space="preserve"> </w:t>
      </w:r>
      <w:r w:rsidRPr="00BA6087">
        <w:rPr>
          <w:rFonts w:ascii="Arial" w:hAnsi="Arial" w:cs="Arial"/>
          <w:color w:val="000000"/>
          <w:spacing w:val="-2"/>
          <w:sz w:val="22"/>
          <w:szCs w:val="22"/>
        </w:rPr>
        <w:t>the assessment</w:t>
      </w:r>
      <w:r w:rsidRPr="00BA6087">
        <w:rPr>
          <w:rFonts w:ascii="Arial" w:hAnsi="Arial" w:cs="Arial"/>
          <w:color w:val="000000"/>
          <w:sz w:val="22"/>
          <w:szCs w:val="22"/>
        </w:rPr>
        <w:t xml:space="preserve"> in excess of the investment cost.</w:t>
      </w:r>
    </w:p>
    <w:p w14:paraId="3182172F" w14:textId="5A3BD8A9" w:rsidR="00B344E6" w:rsidRPr="0085429D" w:rsidRDefault="00AB098E" w:rsidP="00EF66A4">
      <w:pPr>
        <w:tabs>
          <w:tab w:val="left" w:pos="600"/>
          <w:tab w:val="left" w:pos="72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sidRPr="0085429D">
        <w:rPr>
          <w:rFonts w:ascii="Arial" w:hAnsi="Arial" w:cs="Arial"/>
          <w:b/>
          <w:bCs/>
          <w:sz w:val="22"/>
          <w:szCs w:val="22"/>
        </w:rPr>
        <w:t>3</w:t>
      </w:r>
      <w:r w:rsidR="00EF66A4">
        <w:rPr>
          <w:rFonts w:ascii="Arial" w:hAnsi="Arial" w:cs="Arial"/>
          <w:b/>
          <w:bCs/>
          <w:sz w:val="22"/>
          <w:szCs w:val="22"/>
        </w:rPr>
        <w:t>2</w:t>
      </w:r>
      <w:r w:rsidR="00B344E6" w:rsidRPr="0085429D">
        <w:rPr>
          <w:rFonts w:ascii="Arial" w:hAnsi="Arial" w:cs="Arial"/>
          <w:b/>
          <w:bCs/>
          <w:sz w:val="22"/>
          <w:szCs w:val="22"/>
        </w:rPr>
        <w:t>.</w:t>
      </w:r>
      <w:r w:rsidR="00B344E6" w:rsidRPr="0085429D">
        <w:rPr>
          <w:rFonts w:ascii="Arial" w:hAnsi="Arial" w:cs="Arial"/>
          <w:b/>
          <w:bCs/>
          <w:sz w:val="22"/>
          <w:szCs w:val="22"/>
        </w:rPr>
        <w:tab/>
        <w:t>Financial instruments</w:t>
      </w:r>
    </w:p>
    <w:p w14:paraId="66C0423C" w14:textId="55A037BB" w:rsidR="0085429D" w:rsidRPr="0085429D" w:rsidRDefault="0085429D" w:rsidP="00EF66A4">
      <w:pPr>
        <w:tabs>
          <w:tab w:val="left" w:pos="600"/>
          <w:tab w:val="left" w:pos="72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sidRPr="00EF66A4">
        <w:rPr>
          <w:rFonts w:ascii="Arial" w:hAnsi="Arial" w:cs="Arial"/>
          <w:b/>
          <w:bCs/>
          <w:sz w:val="22"/>
          <w:szCs w:val="22"/>
        </w:rPr>
        <w:t>3</w:t>
      </w:r>
      <w:r w:rsidR="00EF66A4">
        <w:rPr>
          <w:rFonts w:ascii="Arial" w:hAnsi="Arial" w:cs="Arial"/>
          <w:b/>
          <w:bCs/>
          <w:sz w:val="22"/>
          <w:szCs w:val="22"/>
        </w:rPr>
        <w:t>2</w:t>
      </w:r>
      <w:r w:rsidRPr="00EF66A4">
        <w:rPr>
          <w:rFonts w:ascii="Arial" w:hAnsi="Arial" w:cs="Arial"/>
          <w:b/>
          <w:bCs/>
          <w:sz w:val="22"/>
          <w:szCs w:val="22"/>
        </w:rPr>
        <w:t>.</w:t>
      </w:r>
      <w:r w:rsidRPr="0085429D">
        <w:rPr>
          <w:rFonts w:ascii="Arial" w:hAnsi="Arial" w:cs="Arial"/>
          <w:b/>
          <w:bCs/>
          <w:sz w:val="22"/>
          <w:szCs w:val="22"/>
        </w:rPr>
        <w:t>1</w:t>
      </w:r>
      <w:r w:rsidRPr="0085429D">
        <w:rPr>
          <w:rFonts w:ascii="Arial" w:hAnsi="Arial" w:cs="Arial"/>
          <w:b/>
          <w:bCs/>
          <w:sz w:val="22"/>
          <w:szCs w:val="22"/>
        </w:rPr>
        <w:tab/>
        <w:t>Derivatives and hedge accounting</w:t>
      </w:r>
    </w:p>
    <w:tbl>
      <w:tblPr>
        <w:tblW w:w="9300" w:type="dxa"/>
        <w:tblInd w:w="450" w:type="dxa"/>
        <w:tblLayout w:type="fixed"/>
        <w:tblLook w:val="0000" w:firstRow="0" w:lastRow="0" w:firstColumn="0" w:lastColumn="0" w:noHBand="0" w:noVBand="0"/>
      </w:tblPr>
      <w:tblGrid>
        <w:gridCol w:w="4140"/>
        <w:gridCol w:w="1290"/>
        <w:gridCol w:w="1290"/>
        <w:gridCol w:w="1290"/>
        <w:gridCol w:w="1290"/>
      </w:tblGrid>
      <w:tr w:rsidR="00FB6874" w:rsidRPr="007C561F" w14:paraId="15F90176" w14:textId="77777777" w:rsidTr="00E8529F">
        <w:trPr>
          <w:tblHeader/>
        </w:trPr>
        <w:tc>
          <w:tcPr>
            <w:tcW w:w="4140" w:type="dxa"/>
          </w:tcPr>
          <w:p w14:paraId="78B9E1AB" w14:textId="77777777" w:rsidR="00FB6874" w:rsidRPr="007C561F" w:rsidRDefault="00FB6874" w:rsidP="00234000">
            <w:pPr>
              <w:spacing w:line="380" w:lineRule="exac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5160" w:type="dxa"/>
            <w:gridSpan w:val="4"/>
          </w:tcPr>
          <w:p w14:paraId="0E135037" w14:textId="77777777" w:rsidR="00FB6874" w:rsidRPr="007C561F" w:rsidRDefault="00FB6874" w:rsidP="00234000">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85429D" w:rsidRPr="00F520D5" w14:paraId="201F1C8B" w14:textId="77777777" w:rsidTr="005E3DB2">
        <w:trPr>
          <w:tblHeader/>
        </w:trPr>
        <w:tc>
          <w:tcPr>
            <w:tcW w:w="4140" w:type="dxa"/>
          </w:tcPr>
          <w:p w14:paraId="0CB9B72E" w14:textId="77777777" w:rsidR="0085429D" w:rsidRPr="00294E3E" w:rsidRDefault="0085429D" w:rsidP="00234000">
            <w:pPr>
              <w:spacing w:line="380" w:lineRule="exact"/>
              <w:ind w:right="-18"/>
              <w:jc w:val="thaiDistribute"/>
              <w:rPr>
                <w:rFonts w:ascii="Angsana New" w:hAnsi="Angsana New"/>
                <w:sz w:val="18"/>
                <w:szCs w:val="18"/>
              </w:rPr>
            </w:pPr>
          </w:p>
        </w:tc>
        <w:tc>
          <w:tcPr>
            <w:tcW w:w="2580" w:type="dxa"/>
            <w:gridSpan w:val="2"/>
            <w:vAlign w:val="bottom"/>
          </w:tcPr>
          <w:p w14:paraId="4BB512BD" w14:textId="77777777" w:rsidR="0085429D"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14:paraId="7C9CAAE2" w14:textId="77777777" w:rsidR="0085429D" w:rsidRPr="00294E3E"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80" w:type="dxa"/>
            <w:gridSpan w:val="2"/>
            <w:vAlign w:val="bottom"/>
          </w:tcPr>
          <w:p w14:paraId="21549238" w14:textId="77777777" w:rsidR="0085429D"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14:paraId="447A3A65" w14:textId="77777777" w:rsidR="0085429D" w:rsidRPr="00294E3E" w:rsidRDefault="0085429D" w:rsidP="002340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85429D" w:rsidRPr="00F520D5" w14:paraId="5F801026" w14:textId="77777777" w:rsidTr="005E3DB2">
        <w:trPr>
          <w:tblHeader/>
        </w:trPr>
        <w:tc>
          <w:tcPr>
            <w:tcW w:w="4140" w:type="dxa"/>
          </w:tcPr>
          <w:p w14:paraId="6496D0E4" w14:textId="77777777" w:rsidR="0085429D" w:rsidRPr="00294E3E" w:rsidRDefault="0085429D" w:rsidP="00234000">
            <w:pPr>
              <w:spacing w:line="380" w:lineRule="exact"/>
              <w:ind w:right="-18"/>
              <w:jc w:val="thaiDistribute"/>
              <w:rPr>
                <w:rFonts w:ascii="Angsana New" w:hAnsi="Angsana New"/>
                <w:b/>
                <w:bCs/>
                <w:sz w:val="18"/>
                <w:szCs w:val="18"/>
                <w:u w:val="single"/>
              </w:rPr>
            </w:pPr>
          </w:p>
        </w:tc>
        <w:tc>
          <w:tcPr>
            <w:tcW w:w="1290" w:type="dxa"/>
          </w:tcPr>
          <w:p w14:paraId="08D8B736" w14:textId="77777777" w:rsidR="0085429D" w:rsidRPr="00294E3E" w:rsidRDefault="0085429D"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2020</w:t>
            </w:r>
          </w:p>
        </w:tc>
        <w:tc>
          <w:tcPr>
            <w:tcW w:w="1290" w:type="dxa"/>
          </w:tcPr>
          <w:p w14:paraId="7CF95A2C" w14:textId="77777777" w:rsidR="0085429D" w:rsidRPr="00294E3E" w:rsidRDefault="0085429D"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2019</w:t>
            </w:r>
          </w:p>
        </w:tc>
        <w:tc>
          <w:tcPr>
            <w:tcW w:w="1290" w:type="dxa"/>
          </w:tcPr>
          <w:p w14:paraId="050535BC" w14:textId="77777777" w:rsidR="0085429D" w:rsidRPr="00294E3E" w:rsidRDefault="0085429D"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2020</w:t>
            </w:r>
          </w:p>
        </w:tc>
        <w:tc>
          <w:tcPr>
            <w:tcW w:w="1290" w:type="dxa"/>
          </w:tcPr>
          <w:p w14:paraId="33EB2891" w14:textId="77777777" w:rsidR="0085429D" w:rsidRPr="00294E3E" w:rsidRDefault="0085429D" w:rsidP="0023400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2019</w:t>
            </w:r>
          </w:p>
        </w:tc>
      </w:tr>
      <w:tr w:rsidR="0085429D" w:rsidRPr="00F520D5" w14:paraId="42B537A7" w14:textId="77777777" w:rsidTr="005E3DB2">
        <w:tc>
          <w:tcPr>
            <w:tcW w:w="4140" w:type="dxa"/>
            <w:vAlign w:val="bottom"/>
          </w:tcPr>
          <w:p w14:paraId="4EF87AF7" w14:textId="77777777" w:rsidR="0085429D" w:rsidRPr="00294E3E" w:rsidRDefault="0085429D" w:rsidP="00234000">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90" w:type="dxa"/>
          </w:tcPr>
          <w:p w14:paraId="2D92248E" w14:textId="77777777" w:rsidR="0085429D" w:rsidRPr="0098215B" w:rsidRDefault="0085429D" w:rsidP="00234000">
            <w:pPr>
              <w:tabs>
                <w:tab w:val="decimal" w:pos="1002"/>
              </w:tabs>
              <w:spacing w:line="380" w:lineRule="exact"/>
              <w:ind w:right="-18"/>
              <w:rPr>
                <w:rFonts w:ascii="Arial" w:hAnsi="Arial" w:cs="Arial"/>
                <w:sz w:val="18"/>
                <w:szCs w:val="18"/>
                <w:cs/>
              </w:rPr>
            </w:pPr>
          </w:p>
        </w:tc>
        <w:tc>
          <w:tcPr>
            <w:tcW w:w="1290" w:type="dxa"/>
          </w:tcPr>
          <w:p w14:paraId="5A9138B8" w14:textId="77777777" w:rsidR="0085429D" w:rsidRPr="0098215B" w:rsidRDefault="0085429D" w:rsidP="00234000">
            <w:pPr>
              <w:tabs>
                <w:tab w:val="decimal" w:pos="1002"/>
              </w:tabs>
              <w:spacing w:line="380" w:lineRule="exact"/>
              <w:ind w:right="-18"/>
              <w:rPr>
                <w:rFonts w:ascii="Arial" w:hAnsi="Arial" w:cs="Arial"/>
                <w:sz w:val="18"/>
                <w:szCs w:val="18"/>
                <w:cs/>
              </w:rPr>
            </w:pPr>
          </w:p>
        </w:tc>
        <w:tc>
          <w:tcPr>
            <w:tcW w:w="1290" w:type="dxa"/>
          </w:tcPr>
          <w:p w14:paraId="1039E295" w14:textId="77777777" w:rsidR="0085429D" w:rsidRPr="0098215B" w:rsidRDefault="0085429D" w:rsidP="00234000">
            <w:pPr>
              <w:tabs>
                <w:tab w:val="decimal" w:pos="1002"/>
              </w:tabs>
              <w:spacing w:line="380" w:lineRule="exact"/>
              <w:ind w:right="-18"/>
              <w:rPr>
                <w:rFonts w:ascii="Arial" w:hAnsi="Arial" w:cs="Arial"/>
                <w:sz w:val="18"/>
                <w:szCs w:val="18"/>
                <w:cs/>
              </w:rPr>
            </w:pPr>
          </w:p>
        </w:tc>
        <w:tc>
          <w:tcPr>
            <w:tcW w:w="1290" w:type="dxa"/>
          </w:tcPr>
          <w:p w14:paraId="17B62BA6" w14:textId="77777777" w:rsidR="0085429D" w:rsidRPr="0098215B" w:rsidRDefault="0085429D" w:rsidP="00234000">
            <w:pPr>
              <w:tabs>
                <w:tab w:val="decimal" w:pos="1002"/>
              </w:tabs>
              <w:spacing w:line="380" w:lineRule="exact"/>
              <w:ind w:right="-18"/>
              <w:rPr>
                <w:rFonts w:ascii="Arial" w:hAnsi="Arial" w:cs="Arial"/>
                <w:sz w:val="18"/>
                <w:szCs w:val="18"/>
                <w:cs/>
              </w:rPr>
            </w:pPr>
          </w:p>
        </w:tc>
      </w:tr>
      <w:tr w:rsidR="0085429D" w:rsidRPr="00F520D5" w14:paraId="6AF447D0" w14:textId="77777777" w:rsidTr="005E3DB2">
        <w:tc>
          <w:tcPr>
            <w:tcW w:w="4140" w:type="dxa"/>
            <w:vAlign w:val="bottom"/>
          </w:tcPr>
          <w:p w14:paraId="3D24CBEC" w14:textId="2D82EFB2" w:rsidR="0085429D" w:rsidRPr="0085429D" w:rsidRDefault="00994FF7" w:rsidP="00234000">
            <w:pPr>
              <w:spacing w:line="380" w:lineRule="exact"/>
              <w:ind w:left="253" w:right="-17" w:hanging="253"/>
              <w:rPr>
                <w:rFonts w:ascii="Arial" w:hAnsi="Arial"/>
                <w:sz w:val="18"/>
                <w:szCs w:val="18"/>
                <w:cs/>
              </w:rPr>
            </w:pPr>
            <w:r>
              <w:rPr>
                <w:rFonts w:ascii="Arial" w:hAnsi="Arial" w:cs="Arial"/>
                <w:kern w:val="28"/>
                <w:sz w:val="18"/>
                <w:szCs w:val="18"/>
              </w:rPr>
              <w:t>Not</w:t>
            </w:r>
            <w:r w:rsidR="0085429D" w:rsidRPr="0085429D">
              <w:rPr>
                <w:rFonts w:ascii="Arial" w:hAnsi="Arial" w:cs="Arial"/>
                <w:kern w:val="28"/>
                <w:sz w:val="18"/>
                <w:szCs w:val="18"/>
              </w:rPr>
              <w:t xml:space="preserve"> designated as hedging instruments</w:t>
            </w:r>
          </w:p>
        </w:tc>
        <w:tc>
          <w:tcPr>
            <w:tcW w:w="1290" w:type="dxa"/>
          </w:tcPr>
          <w:p w14:paraId="47AFF6CC"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449BD6B0"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2987EAF7"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5E4DD514" w14:textId="77777777" w:rsidR="0085429D" w:rsidRPr="0098215B" w:rsidRDefault="0085429D" w:rsidP="00234000">
            <w:pPr>
              <w:tabs>
                <w:tab w:val="decimal" w:pos="1002"/>
              </w:tabs>
              <w:spacing w:line="380" w:lineRule="exact"/>
              <w:ind w:right="-18"/>
              <w:rPr>
                <w:rFonts w:ascii="Arial" w:hAnsi="Arial" w:cs="Arial"/>
                <w:sz w:val="18"/>
                <w:szCs w:val="18"/>
              </w:rPr>
            </w:pPr>
          </w:p>
        </w:tc>
      </w:tr>
      <w:tr w:rsidR="0085429D" w:rsidRPr="00F520D5" w14:paraId="435FD884" w14:textId="77777777" w:rsidTr="005E3DB2">
        <w:tc>
          <w:tcPr>
            <w:tcW w:w="4140" w:type="dxa"/>
            <w:vAlign w:val="bottom"/>
          </w:tcPr>
          <w:p w14:paraId="3873F7D1" w14:textId="77777777" w:rsidR="0085429D" w:rsidRPr="0085429D" w:rsidRDefault="00394ADA" w:rsidP="00F74A2D">
            <w:pPr>
              <w:spacing w:line="380" w:lineRule="exact"/>
              <w:ind w:left="253" w:right="-17"/>
              <w:rPr>
                <w:rFonts w:ascii="Arial" w:hAnsi="Arial" w:cs="Arial"/>
                <w:kern w:val="28"/>
                <w:sz w:val="18"/>
                <w:szCs w:val="18"/>
              </w:rPr>
            </w:pPr>
            <w:r w:rsidRPr="00D34742">
              <w:rPr>
                <w:rFonts w:ascii="Arial" w:hAnsi="Arial" w:cs="Arial"/>
                <w:kern w:val="28"/>
                <w:sz w:val="18"/>
                <w:szCs w:val="18"/>
              </w:rPr>
              <w:t>C</w:t>
            </w:r>
            <w:r>
              <w:rPr>
                <w:rFonts w:ascii="Arial" w:hAnsi="Arial" w:cs="Arial"/>
                <w:kern w:val="28"/>
                <w:sz w:val="18"/>
                <w:szCs w:val="18"/>
              </w:rPr>
              <w:t>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0085429D" w:rsidRPr="00D34742">
              <w:rPr>
                <w:rFonts w:ascii="Arial" w:hAnsi="Arial" w:cs="Arial"/>
                <w:kern w:val="28"/>
                <w:sz w:val="18"/>
                <w:szCs w:val="18"/>
              </w:rPr>
              <w:t>contracts</w:t>
            </w:r>
          </w:p>
        </w:tc>
        <w:tc>
          <w:tcPr>
            <w:tcW w:w="1290" w:type="dxa"/>
          </w:tcPr>
          <w:p w14:paraId="53F6CD23" w14:textId="77777777" w:rsidR="0085429D" w:rsidRPr="0098215B" w:rsidRDefault="0098215B" w:rsidP="00234000">
            <w:pPr>
              <w:tabs>
                <w:tab w:val="decimal" w:pos="1002"/>
              </w:tabs>
              <w:spacing w:line="380" w:lineRule="exact"/>
              <w:ind w:right="-18"/>
              <w:rPr>
                <w:rFonts w:ascii="Arial" w:hAnsi="Arial" w:cs="Arial"/>
                <w:sz w:val="18"/>
                <w:szCs w:val="18"/>
              </w:rPr>
            </w:pPr>
            <w:r w:rsidRPr="0098215B">
              <w:rPr>
                <w:rFonts w:ascii="Arial" w:hAnsi="Arial" w:cs="Arial"/>
                <w:sz w:val="18"/>
                <w:szCs w:val="18"/>
              </w:rPr>
              <w:t>144,233</w:t>
            </w:r>
          </w:p>
        </w:tc>
        <w:tc>
          <w:tcPr>
            <w:tcW w:w="1290" w:type="dxa"/>
          </w:tcPr>
          <w:p w14:paraId="3E28AB1B"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164,838</w:t>
            </w:r>
          </w:p>
        </w:tc>
        <w:tc>
          <w:tcPr>
            <w:tcW w:w="1290" w:type="dxa"/>
          </w:tcPr>
          <w:p w14:paraId="3938FA29"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144,233</w:t>
            </w:r>
          </w:p>
        </w:tc>
        <w:tc>
          <w:tcPr>
            <w:tcW w:w="1290" w:type="dxa"/>
          </w:tcPr>
          <w:p w14:paraId="59E1B815"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164,838</w:t>
            </w:r>
          </w:p>
        </w:tc>
      </w:tr>
      <w:tr w:rsidR="0085429D" w:rsidRPr="00F520D5" w14:paraId="6BBDF512" w14:textId="77777777" w:rsidTr="005E3DB2">
        <w:tc>
          <w:tcPr>
            <w:tcW w:w="4140" w:type="dxa"/>
            <w:vAlign w:val="bottom"/>
          </w:tcPr>
          <w:p w14:paraId="4F022674" w14:textId="77777777" w:rsidR="0085429D" w:rsidRPr="00D34742" w:rsidRDefault="00F90B87" w:rsidP="00F74A2D">
            <w:pPr>
              <w:spacing w:line="380" w:lineRule="exact"/>
              <w:ind w:left="253" w:right="-17"/>
              <w:rPr>
                <w:rFonts w:ascii="Arial" w:hAnsi="Arial" w:cs="Arial"/>
                <w:kern w:val="28"/>
                <w:sz w:val="18"/>
                <w:szCs w:val="18"/>
              </w:rPr>
            </w:pPr>
            <w:r w:rsidRPr="00D34742">
              <w:rPr>
                <w:rFonts w:ascii="Arial" w:hAnsi="Arial" w:cs="Arial"/>
                <w:kern w:val="28"/>
                <w:sz w:val="18"/>
                <w:szCs w:val="18"/>
              </w:rPr>
              <w:t>F</w:t>
            </w:r>
            <w:r w:rsidR="0085429D" w:rsidRPr="00D34742">
              <w:rPr>
                <w:rFonts w:ascii="Arial" w:hAnsi="Arial" w:cs="Arial"/>
                <w:kern w:val="28"/>
                <w:sz w:val="18"/>
                <w:szCs w:val="18"/>
              </w:rPr>
              <w:t>orward</w:t>
            </w:r>
            <w:r w:rsidRPr="00D34742">
              <w:rPr>
                <w:rFonts w:ascii="Arial" w:hAnsi="Arial" w:cs="Arial"/>
                <w:kern w:val="28"/>
                <w:sz w:val="18"/>
                <w:szCs w:val="18"/>
              </w:rPr>
              <w:t xml:space="preserve"> exchange</w:t>
            </w:r>
            <w:r w:rsidR="0085429D" w:rsidRPr="00D34742">
              <w:rPr>
                <w:rFonts w:ascii="Arial" w:hAnsi="Arial" w:cs="Arial"/>
                <w:kern w:val="28"/>
                <w:sz w:val="18"/>
                <w:szCs w:val="18"/>
              </w:rPr>
              <w:t xml:space="preserve"> contracts</w:t>
            </w:r>
          </w:p>
        </w:tc>
        <w:tc>
          <w:tcPr>
            <w:tcW w:w="1290" w:type="dxa"/>
          </w:tcPr>
          <w:p w14:paraId="208A1C90" w14:textId="77777777" w:rsidR="0085429D" w:rsidRPr="0098215B" w:rsidRDefault="0098215B" w:rsidP="00234000">
            <w:pPr>
              <w:tabs>
                <w:tab w:val="decimal" w:pos="1002"/>
              </w:tabs>
              <w:spacing w:line="380" w:lineRule="exact"/>
              <w:ind w:right="-18"/>
              <w:rPr>
                <w:rFonts w:ascii="Arial" w:hAnsi="Arial" w:cs="Arial"/>
                <w:sz w:val="18"/>
                <w:szCs w:val="18"/>
              </w:rPr>
            </w:pPr>
            <w:r w:rsidRPr="0098215B">
              <w:rPr>
                <w:rFonts w:ascii="Arial" w:hAnsi="Arial" w:cs="Arial"/>
                <w:sz w:val="18"/>
                <w:szCs w:val="18"/>
              </w:rPr>
              <w:t>2,929</w:t>
            </w:r>
          </w:p>
        </w:tc>
        <w:tc>
          <w:tcPr>
            <w:tcW w:w="1290" w:type="dxa"/>
          </w:tcPr>
          <w:p w14:paraId="6D7693C8"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3,338</w:t>
            </w:r>
          </w:p>
        </w:tc>
        <w:tc>
          <w:tcPr>
            <w:tcW w:w="1290" w:type="dxa"/>
          </w:tcPr>
          <w:p w14:paraId="791046D4"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2,929</w:t>
            </w:r>
          </w:p>
        </w:tc>
        <w:tc>
          <w:tcPr>
            <w:tcW w:w="1290" w:type="dxa"/>
          </w:tcPr>
          <w:p w14:paraId="007A37DE"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3,338</w:t>
            </w:r>
          </w:p>
        </w:tc>
      </w:tr>
      <w:tr w:rsidR="0085429D" w:rsidRPr="00F520D5" w14:paraId="56B3297D" w14:textId="77777777" w:rsidTr="005E3DB2">
        <w:tc>
          <w:tcPr>
            <w:tcW w:w="4140" w:type="dxa"/>
            <w:vAlign w:val="bottom"/>
          </w:tcPr>
          <w:p w14:paraId="716FA0EF" w14:textId="6889DAA0" w:rsidR="0085429D" w:rsidRPr="0085429D" w:rsidRDefault="00994FF7" w:rsidP="0053535A">
            <w:pPr>
              <w:spacing w:line="380" w:lineRule="exact"/>
              <w:ind w:right="-17"/>
              <w:rPr>
                <w:rFonts w:ascii="Arial" w:hAnsi="Arial"/>
                <w:sz w:val="18"/>
                <w:szCs w:val="18"/>
              </w:rPr>
            </w:pPr>
            <w:r>
              <w:rPr>
                <w:rFonts w:ascii="Arial" w:hAnsi="Arial" w:cs="Arial"/>
                <w:kern w:val="28"/>
                <w:sz w:val="18"/>
                <w:szCs w:val="18"/>
              </w:rPr>
              <w:t>D</w:t>
            </w:r>
            <w:r w:rsidR="0085429D" w:rsidRPr="0085429D">
              <w:rPr>
                <w:rFonts w:ascii="Arial" w:hAnsi="Arial" w:cs="Arial"/>
                <w:kern w:val="28"/>
                <w:sz w:val="18"/>
                <w:szCs w:val="18"/>
              </w:rPr>
              <w:t>esignated as hedging instruments</w:t>
            </w:r>
          </w:p>
        </w:tc>
        <w:tc>
          <w:tcPr>
            <w:tcW w:w="1290" w:type="dxa"/>
          </w:tcPr>
          <w:p w14:paraId="627DDDB1"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11AECCA9"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79EE1E72"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3F12FE50" w14:textId="77777777" w:rsidR="0085429D" w:rsidRPr="0098215B" w:rsidRDefault="0085429D" w:rsidP="00234000">
            <w:pPr>
              <w:tabs>
                <w:tab w:val="decimal" w:pos="1002"/>
              </w:tabs>
              <w:spacing w:line="380" w:lineRule="exact"/>
              <w:ind w:right="-18"/>
              <w:rPr>
                <w:rFonts w:ascii="Arial" w:hAnsi="Arial" w:cs="Arial"/>
                <w:sz w:val="18"/>
                <w:szCs w:val="18"/>
              </w:rPr>
            </w:pPr>
          </w:p>
        </w:tc>
      </w:tr>
      <w:tr w:rsidR="0085429D" w:rsidRPr="00F520D5" w14:paraId="086DA4C2" w14:textId="77777777" w:rsidTr="005E3DB2">
        <w:tc>
          <w:tcPr>
            <w:tcW w:w="4140" w:type="dxa"/>
            <w:vAlign w:val="bottom"/>
          </w:tcPr>
          <w:p w14:paraId="324B85DD" w14:textId="6AB10969" w:rsidR="0085429D" w:rsidRPr="0085429D" w:rsidRDefault="0053535A" w:rsidP="0053535A">
            <w:pPr>
              <w:spacing w:line="380" w:lineRule="exact"/>
              <w:ind w:left="253" w:right="-17" w:hanging="7"/>
              <w:rPr>
                <w:rFonts w:ascii="Arial" w:hAnsi="Arial" w:cs="Arial"/>
                <w:kern w:val="28"/>
                <w:sz w:val="18"/>
                <w:szCs w:val="18"/>
              </w:rPr>
            </w:pPr>
            <w:r w:rsidRPr="00D34742">
              <w:rPr>
                <w:rFonts w:ascii="Arial" w:hAnsi="Arial" w:cs="Arial"/>
                <w:kern w:val="28"/>
                <w:sz w:val="18"/>
                <w:szCs w:val="18"/>
              </w:rPr>
              <w:t>C</w:t>
            </w:r>
            <w:r>
              <w:rPr>
                <w:rFonts w:ascii="Arial" w:hAnsi="Arial" w:cs="Arial"/>
                <w:kern w:val="28"/>
                <w:sz w:val="18"/>
                <w:szCs w:val="18"/>
              </w:rPr>
              <w:t>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Pr="00D34742">
              <w:rPr>
                <w:rFonts w:ascii="Arial" w:hAnsi="Arial" w:cs="Arial"/>
                <w:kern w:val="28"/>
                <w:sz w:val="18"/>
                <w:szCs w:val="18"/>
              </w:rPr>
              <w:t>contracts</w:t>
            </w:r>
          </w:p>
        </w:tc>
        <w:tc>
          <w:tcPr>
            <w:tcW w:w="1290" w:type="dxa"/>
          </w:tcPr>
          <w:p w14:paraId="165B46E1"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90" w:type="dxa"/>
          </w:tcPr>
          <w:p w14:paraId="46BAE62D" w14:textId="77777777" w:rsidR="0085429D" w:rsidRPr="0098215B" w:rsidRDefault="00F732C7" w:rsidP="00234000">
            <w:pPr>
              <w:tabs>
                <w:tab w:val="decimal" w:pos="1002"/>
              </w:tabs>
              <w:spacing w:line="380" w:lineRule="exact"/>
              <w:ind w:right="-18"/>
              <w:rPr>
                <w:rFonts w:ascii="Arial" w:hAnsi="Arial" w:cs="Arial"/>
                <w:sz w:val="18"/>
                <w:szCs w:val="18"/>
              </w:rPr>
            </w:pPr>
            <w:r>
              <w:rPr>
                <w:rFonts w:ascii="Arial" w:hAnsi="Arial" w:cs="Arial"/>
                <w:sz w:val="18"/>
                <w:szCs w:val="18"/>
              </w:rPr>
              <w:t>220</w:t>
            </w:r>
          </w:p>
        </w:tc>
        <w:tc>
          <w:tcPr>
            <w:tcW w:w="1290" w:type="dxa"/>
          </w:tcPr>
          <w:p w14:paraId="0B1D2E48" w14:textId="77777777" w:rsidR="0085429D" w:rsidRPr="0098215B" w:rsidRDefault="0098215B" w:rsidP="00234000">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90" w:type="dxa"/>
          </w:tcPr>
          <w:p w14:paraId="79854324" w14:textId="77777777" w:rsidR="0085429D" w:rsidRPr="0098215B" w:rsidRDefault="00334068" w:rsidP="00234000">
            <w:pPr>
              <w:tabs>
                <w:tab w:val="decimal" w:pos="1002"/>
              </w:tabs>
              <w:spacing w:line="380" w:lineRule="exact"/>
              <w:ind w:right="-18"/>
              <w:rPr>
                <w:rFonts w:ascii="Arial" w:hAnsi="Arial" w:cs="Arial"/>
                <w:sz w:val="18"/>
                <w:szCs w:val="18"/>
              </w:rPr>
            </w:pPr>
            <w:r>
              <w:rPr>
                <w:rFonts w:ascii="Arial" w:hAnsi="Arial" w:cs="Arial"/>
                <w:sz w:val="18"/>
                <w:szCs w:val="18"/>
              </w:rPr>
              <w:t>220</w:t>
            </w:r>
          </w:p>
        </w:tc>
      </w:tr>
      <w:tr w:rsidR="0085429D" w:rsidRPr="00F520D5" w14:paraId="29DF7DC3" w14:textId="77777777" w:rsidTr="005E3DB2">
        <w:tc>
          <w:tcPr>
            <w:tcW w:w="4140" w:type="dxa"/>
            <w:vAlign w:val="bottom"/>
          </w:tcPr>
          <w:p w14:paraId="71565082" w14:textId="77777777" w:rsidR="0085429D" w:rsidRPr="0085429D" w:rsidRDefault="0085429D" w:rsidP="00234000">
            <w:pPr>
              <w:spacing w:line="380" w:lineRule="exact"/>
              <w:ind w:left="253" w:right="-17" w:hanging="253"/>
              <w:rPr>
                <w:rFonts w:ascii="Arial" w:hAnsi="Arial"/>
                <w:sz w:val="18"/>
                <w:szCs w:val="18"/>
              </w:rPr>
            </w:pPr>
            <w:r w:rsidRPr="0085429D">
              <w:rPr>
                <w:rFonts w:ascii="Arial" w:hAnsi="Arial" w:cs="Arial"/>
                <w:b/>
                <w:bCs/>
                <w:kern w:val="28"/>
                <w:sz w:val="18"/>
                <w:szCs w:val="18"/>
              </w:rPr>
              <w:t xml:space="preserve">Total derivative assets </w:t>
            </w:r>
          </w:p>
        </w:tc>
        <w:tc>
          <w:tcPr>
            <w:tcW w:w="1290" w:type="dxa"/>
          </w:tcPr>
          <w:p w14:paraId="175B879C" w14:textId="77777777" w:rsidR="0085429D" w:rsidRPr="0098215B" w:rsidRDefault="0098215B" w:rsidP="00234000">
            <w:pPr>
              <w:pBdr>
                <w:top w:val="single" w:sz="4" w:space="1" w:color="auto"/>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147,162</w:t>
            </w:r>
          </w:p>
        </w:tc>
        <w:tc>
          <w:tcPr>
            <w:tcW w:w="1290" w:type="dxa"/>
          </w:tcPr>
          <w:p w14:paraId="2D6E333B" w14:textId="77777777" w:rsidR="0085429D" w:rsidRPr="0098215B" w:rsidRDefault="0098215B" w:rsidP="00234000">
            <w:pPr>
              <w:pBdr>
                <w:top w:val="single" w:sz="4" w:space="1" w:color="auto"/>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168,</w:t>
            </w:r>
            <w:r w:rsidR="00F732C7">
              <w:rPr>
                <w:rFonts w:ascii="Arial" w:hAnsi="Arial" w:cs="Arial"/>
                <w:sz w:val="18"/>
                <w:szCs w:val="18"/>
              </w:rPr>
              <w:t>396</w:t>
            </w:r>
          </w:p>
        </w:tc>
        <w:tc>
          <w:tcPr>
            <w:tcW w:w="1290" w:type="dxa"/>
          </w:tcPr>
          <w:p w14:paraId="77B023D0" w14:textId="77777777" w:rsidR="0085429D" w:rsidRPr="0098215B" w:rsidRDefault="0098215B" w:rsidP="00234000">
            <w:pPr>
              <w:pBdr>
                <w:top w:val="single" w:sz="4" w:space="1" w:color="auto"/>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147,162</w:t>
            </w:r>
          </w:p>
        </w:tc>
        <w:tc>
          <w:tcPr>
            <w:tcW w:w="1290" w:type="dxa"/>
          </w:tcPr>
          <w:p w14:paraId="3B5AEA68" w14:textId="77777777" w:rsidR="0085429D" w:rsidRPr="0098215B" w:rsidRDefault="0098215B" w:rsidP="00234000">
            <w:pPr>
              <w:pBdr>
                <w:top w:val="single" w:sz="4" w:space="1" w:color="auto"/>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168,396</w:t>
            </w:r>
          </w:p>
        </w:tc>
      </w:tr>
      <w:tr w:rsidR="0085429D" w:rsidRPr="00F520D5" w14:paraId="70FF39FF" w14:textId="77777777" w:rsidTr="005E3DB2">
        <w:tc>
          <w:tcPr>
            <w:tcW w:w="4140" w:type="dxa"/>
            <w:vAlign w:val="bottom"/>
          </w:tcPr>
          <w:p w14:paraId="7DE85D7B" w14:textId="77777777" w:rsidR="0085429D" w:rsidRPr="0085429D" w:rsidRDefault="0085429D" w:rsidP="00234000">
            <w:pPr>
              <w:tabs>
                <w:tab w:val="left" w:pos="492"/>
              </w:tabs>
              <w:spacing w:line="380" w:lineRule="exact"/>
              <w:ind w:right="-45"/>
              <w:jc w:val="thaiDistribute"/>
              <w:rPr>
                <w:rFonts w:ascii="Arial" w:hAnsi="Arial"/>
                <w:sz w:val="18"/>
                <w:szCs w:val="18"/>
                <w:highlight w:val="cyan"/>
              </w:rPr>
            </w:pPr>
          </w:p>
        </w:tc>
        <w:tc>
          <w:tcPr>
            <w:tcW w:w="1290" w:type="dxa"/>
          </w:tcPr>
          <w:p w14:paraId="56572800"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68A66CA0"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53A23427"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10B7A9F1" w14:textId="77777777" w:rsidR="0085429D" w:rsidRPr="0098215B" w:rsidRDefault="0085429D" w:rsidP="00234000">
            <w:pPr>
              <w:tabs>
                <w:tab w:val="decimal" w:pos="1002"/>
              </w:tabs>
              <w:spacing w:line="380" w:lineRule="exact"/>
              <w:ind w:right="-18"/>
              <w:rPr>
                <w:rFonts w:ascii="Arial" w:hAnsi="Arial" w:cs="Arial"/>
                <w:sz w:val="18"/>
                <w:szCs w:val="18"/>
              </w:rPr>
            </w:pPr>
          </w:p>
        </w:tc>
      </w:tr>
      <w:tr w:rsidR="0085429D" w:rsidRPr="00F520D5" w14:paraId="38377E5B" w14:textId="77777777" w:rsidTr="005E3DB2">
        <w:tc>
          <w:tcPr>
            <w:tcW w:w="4140" w:type="dxa"/>
            <w:vAlign w:val="bottom"/>
          </w:tcPr>
          <w:p w14:paraId="0A60D55D" w14:textId="77777777" w:rsidR="0085429D" w:rsidRPr="0085429D" w:rsidRDefault="0085429D" w:rsidP="00234000">
            <w:pPr>
              <w:tabs>
                <w:tab w:val="left" w:pos="492"/>
              </w:tabs>
              <w:spacing w:line="380" w:lineRule="exact"/>
              <w:ind w:right="-45"/>
              <w:jc w:val="thaiDistribute"/>
              <w:rPr>
                <w:rFonts w:ascii="Arial" w:hAnsi="Arial"/>
                <w:sz w:val="18"/>
                <w:szCs w:val="18"/>
              </w:rPr>
            </w:pPr>
            <w:r w:rsidRPr="0085429D">
              <w:rPr>
                <w:rFonts w:ascii="Arial" w:hAnsi="Arial" w:cs="Arial"/>
                <w:b/>
                <w:bCs/>
                <w:kern w:val="28"/>
                <w:sz w:val="18"/>
                <w:szCs w:val="18"/>
              </w:rPr>
              <w:t xml:space="preserve">Derivative </w:t>
            </w:r>
            <w:r w:rsidRPr="0085429D">
              <w:rPr>
                <w:rFonts w:ascii="Arial" w:hAnsi="Arial" w:cs="Browallia New"/>
                <w:b/>
                <w:bCs/>
                <w:kern w:val="28"/>
                <w:sz w:val="18"/>
                <w:szCs w:val="18"/>
              </w:rPr>
              <w:t>liabilities</w:t>
            </w:r>
          </w:p>
        </w:tc>
        <w:tc>
          <w:tcPr>
            <w:tcW w:w="1290" w:type="dxa"/>
          </w:tcPr>
          <w:p w14:paraId="3FE60FA6"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77F33C5A"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495F3BDC" w14:textId="77777777" w:rsidR="0085429D" w:rsidRPr="0098215B" w:rsidRDefault="0085429D" w:rsidP="00234000">
            <w:pPr>
              <w:tabs>
                <w:tab w:val="decimal" w:pos="1002"/>
              </w:tabs>
              <w:spacing w:line="380" w:lineRule="exact"/>
              <w:ind w:right="-18"/>
              <w:rPr>
                <w:rFonts w:ascii="Arial" w:hAnsi="Arial" w:cs="Arial"/>
                <w:sz w:val="18"/>
                <w:szCs w:val="18"/>
              </w:rPr>
            </w:pPr>
          </w:p>
        </w:tc>
        <w:tc>
          <w:tcPr>
            <w:tcW w:w="1290" w:type="dxa"/>
          </w:tcPr>
          <w:p w14:paraId="658847CD" w14:textId="77777777" w:rsidR="0085429D" w:rsidRPr="0098215B" w:rsidRDefault="0085429D" w:rsidP="00234000">
            <w:pPr>
              <w:tabs>
                <w:tab w:val="decimal" w:pos="1002"/>
              </w:tabs>
              <w:spacing w:line="380" w:lineRule="exact"/>
              <w:ind w:right="-18"/>
              <w:rPr>
                <w:rFonts w:ascii="Arial" w:hAnsi="Arial" w:cs="Arial"/>
                <w:sz w:val="18"/>
                <w:szCs w:val="18"/>
              </w:rPr>
            </w:pPr>
          </w:p>
        </w:tc>
      </w:tr>
      <w:tr w:rsidR="0085429D" w:rsidRPr="00F520D5" w14:paraId="54A19310" w14:textId="77777777" w:rsidTr="005E3DB2">
        <w:tc>
          <w:tcPr>
            <w:tcW w:w="4140" w:type="dxa"/>
            <w:vAlign w:val="bottom"/>
          </w:tcPr>
          <w:p w14:paraId="43F73EB4" w14:textId="6B75F438" w:rsidR="0085429D" w:rsidRPr="0085429D" w:rsidRDefault="00994FF7" w:rsidP="00F74A2D">
            <w:pPr>
              <w:spacing w:line="380" w:lineRule="exact"/>
              <w:ind w:left="253" w:right="-17" w:hanging="253"/>
              <w:rPr>
                <w:rFonts w:ascii="Arial" w:hAnsi="Arial"/>
                <w:sz w:val="18"/>
                <w:szCs w:val="18"/>
                <w:cs/>
              </w:rPr>
            </w:pPr>
            <w:r>
              <w:rPr>
                <w:rFonts w:ascii="Arial" w:hAnsi="Arial" w:cs="Arial"/>
                <w:kern w:val="28"/>
                <w:sz w:val="18"/>
                <w:szCs w:val="18"/>
              </w:rPr>
              <w:t>Not</w:t>
            </w:r>
            <w:r w:rsidRPr="0085429D">
              <w:rPr>
                <w:rFonts w:ascii="Arial" w:hAnsi="Arial" w:cs="Arial"/>
                <w:kern w:val="28"/>
                <w:sz w:val="18"/>
                <w:szCs w:val="18"/>
              </w:rPr>
              <w:t xml:space="preserve"> </w:t>
            </w:r>
            <w:r w:rsidR="0085429D" w:rsidRPr="0085429D">
              <w:rPr>
                <w:rFonts w:ascii="Arial" w:hAnsi="Arial" w:cs="Arial"/>
                <w:kern w:val="28"/>
                <w:sz w:val="18"/>
                <w:szCs w:val="18"/>
              </w:rPr>
              <w:t>designated as hedging</w:t>
            </w:r>
            <w:r>
              <w:rPr>
                <w:rFonts w:ascii="Arial" w:hAnsi="Arial" w:cs="Arial"/>
                <w:kern w:val="28"/>
                <w:sz w:val="18"/>
                <w:szCs w:val="18"/>
              </w:rPr>
              <w:t xml:space="preserve"> </w:t>
            </w:r>
            <w:r w:rsidR="0085429D" w:rsidRPr="0085429D">
              <w:rPr>
                <w:rFonts w:ascii="Arial" w:hAnsi="Arial" w:cs="Arial"/>
                <w:kern w:val="28"/>
                <w:sz w:val="18"/>
                <w:szCs w:val="18"/>
              </w:rPr>
              <w:t>instruments</w:t>
            </w:r>
          </w:p>
        </w:tc>
        <w:tc>
          <w:tcPr>
            <w:tcW w:w="1290" w:type="dxa"/>
          </w:tcPr>
          <w:p w14:paraId="7F2D4A77" w14:textId="77777777" w:rsidR="0085429D" w:rsidRPr="0098215B" w:rsidRDefault="0085429D" w:rsidP="00234000">
            <w:pPr>
              <w:tabs>
                <w:tab w:val="decimal" w:pos="1002"/>
              </w:tabs>
              <w:spacing w:line="380" w:lineRule="exact"/>
              <w:ind w:right="-17"/>
              <w:rPr>
                <w:rFonts w:ascii="Arial" w:hAnsi="Arial" w:cs="Arial"/>
                <w:sz w:val="18"/>
                <w:szCs w:val="18"/>
              </w:rPr>
            </w:pPr>
          </w:p>
        </w:tc>
        <w:tc>
          <w:tcPr>
            <w:tcW w:w="1290" w:type="dxa"/>
          </w:tcPr>
          <w:p w14:paraId="078EB796" w14:textId="77777777" w:rsidR="0085429D" w:rsidRPr="0098215B" w:rsidRDefault="0085429D" w:rsidP="00234000">
            <w:pPr>
              <w:tabs>
                <w:tab w:val="decimal" w:pos="1002"/>
              </w:tabs>
              <w:spacing w:line="380" w:lineRule="exact"/>
              <w:ind w:right="-17"/>
              <w:rPr>
                <w:rFonts w:ascii="Arial" w:hAnsi="Arial" w:cs="Arial"/>
                <w:sz w:val="18"/>
                <w:szCs w:val="18"/>
              </w:rPr>
            </w:pPr>
          </w:p>
        </w:tc>
        <w:tc>
          <w:tcPr>
            <w:tcW w:w="1290" w:type="dxa"/>
          </w:tcPr>
          <w:p w14:paraId="0925AED1" w14:textId="77777777" w:rsidR="0085429D" w:rsidRPr="0098215B" w:rsidRDefault="0085429D" w:rsidP="00234000">
            <w:pPr>
              <w:tabs>
                <w:tab w:val="decimal" w:pos="1002"/>
              </w:tabs>
              <w:spacing w:line="380" w:lineRule="exact"/>
              <w:ind w:right="-17"/>
              <w:rPr>
                <w:rFonts w:ascii="Arial" w:hAnsi="Arial" w:cs="Arial"/>
                <w:sz w:val="18"/>
                <w:szCs w:val="18"/>
              </w:rPr>
            </w:pPr>
          </w:p>
        </w:tc>
        <w:tc>
          <w:tcPr>
            <w:tcW w:w="1290" w:type="dxa"/>
          </w:tcPr>
          <w:p w14:paraId="05B039AF" w14:textId="77777777" w:rsidR="0085429D" w:rsidRPr="0098215B" w:rsidRDefault="0085429D" w:rsidP="00234000">
            <w:pPr>
              <w:tabs>
                <w:tab w:val="decimal" w:pos="1002"/>
              </w:tabs>
              <w:spacing w:line="380" w:lineRule="exact"/>
              <w:ind w:right="-17"/>
              <w:rPr>
                <w:rFonts w:ascii="Arial" w:hAnsi="Arial" w:cs="Arial"/>
                <w:sz w:val="18"/>
                <w:szCs w:val="18"/>
              </w:rPr>
            </w:pPr>
          </w:p>
        </w:tc>
      </w:tr>
      <w:tr w:rsidR="0085429D" w:rsidRPr="00F520D5" w14:paraId="27D14CA0" w14:textId="77777777" w:rsidTr="00CA15EA">
        <w:tc>
          <w:tcPr>
            <w:tcW w:w="4140" w:type="dxa"/>
            <w:vAlign w:val="bottom"/>
          </w:tcPr>
          <w:p w14:paraId="5593B842" w14:textId="77777777" w:rsidR="0085429D" w:rsidRPr="0085429D" w:rsidRDefault="00394ADA" w:rsidP="00F74A2D">
            <w:pPr>
              <w:spacing w:line="380" w:lineRule="exact"/>
              <w:ind w:left="253" w:right="-17"/>
              <w:rPr>
                <w:rFonts w:ascii="Arial" w:hAnsi="Arial" w:cs="Arial"/>
                <w:kern w:val="28"/>
                <w:sz w:val="18"/>
                <w:szCs w:val="18"/>
              </w:rPr>
            </w:pPr>
            <w:r w:rsidRPr="00D34742">
              <w:rPr>
                <w:rFonts w:ascii="Arial" w:hAnsi="Arial" w:cs="Arial"/>
                <w:kern w:val="28"/>
                <w:sz w:val="18"/>
                <w:szCs w:val="18"/>
              </w:rPr>
              <w:t>C</w:t>
            </w:r>
            <w:r>
              <w:rPr>
                <w:rFonts w:ascii="Arial" w:hAnsi="Arial" w:cs="Arial"/>
                <w:kern w:val="28"/>
                <w:sz w:val="18"/>
                <w:szCs w:val="18"/>
              </w:rPr>
              <w:t>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0085429D" w:rsidRPr="00D34742">
              <w:rPr>
                <w:rFonts w:ascii="Arial" w:hAnsi="Arial" w:cs="Arial"/>
                <w:kern w:val="28"/>
                <w:sz w:val="18"/>
                <w:szCs w:val="18"/>
              </w:rPr>
              <w:t>contracts</w:t>
            </w:r>
          </w:p>
        </w:tc>
        <w:tc>
          <w:tcPr>
            <w:tcW w:w="1290" w:type="dxa"/>
            <w:vAlign w:val="bottom"/>
          </w:tcPr>
          <w:p w14:paraId="1F10A7F3" w14:textId="77777777" w:rsidR="0085429D" w:rsidRPr="0098215B" w:rsidRDefault="001407E0" w:rsidP="00234000">
            <w:pPr>
              <w:tabs>
                <w:tab w:val="decimal" w:pos="1002"/>
              </w:tabs>
              <w:spacing w:line="380" w:lineRule="exact"/>
              <w:ind w:right="-17"/>
              <w:rPr>
                <w:rFonts w:ascii="Arial" w:hAnsi="Arial" w:cs="Arial"/>
                <w:sz w:val="18"/>
                <w:szCs w:val="18"/>
              </w:rPr>
            </w:pPr>
            <w:r>
              <w:rPr>
                <w:rFonts w:ascii="Arial" w:hAnsi="Arial" w:cs="Arial"/>
                <w:sz w:val="18"/>
                <w:szCs w:val="18"/>
              </w:rPr>
              <w:t>452,564</w:t>
            </w:r>
          </w:p>
        </w:tc>
        <w:tc>
          <w:tcPr>
            <w:tcW w:w="1290" w:type="dxa"/>
            <w:vAlign w:val="bottom"/>
          </w:tcPr>
          <w:p w14:paraId="5D07E54D" w14:textId="77777777" w:rsidR="0085429D" w:rsidRPr="0098215B" w:rsidRDefault="001407E0" w:rsidP="00234000">
            <w:pPr>
              <w:tabs>
                <w:tab w:val="decimal" w:pos="1002"/>
              </w:tabs>
              <w:spacing w:line="380" w:lineRule="exact"/>
              <w:ind w:right="-17"/>
              <w:rPr>
                <w:rFonts w:ascii="Arial" w:hAnsi="Arial" w:cs="Arial"/>
                <w:sz w:val="18"/>
                <w:szCs w:val="18"/>
              </w:rPr>
            </w:pPr>
            <w:r>
              <w:rPr>
                <w:rFonts w:ascii="Arial" w:hAnsi="Arial" w:cs="Arial"/>
                <w:sz w:val="18"/>
                <w:szCs w:val="18"/>
              </w:rPr>
              <w:t>386,815</w:t>
            </w:r>
          </w:p>
        </w:tc>
        <w:tc>
          <w:tcPr>
            <w:tcW w:w="1290" w:type="dxa"/>
            <w:vAlign w:val="bottom"/>
          </w:tcPr>
          <w:p w14:paraId="12F49484" w14:textId="77777777" w:rsidR="0085429D" w:rsidRPr="0098215B" w:rsidRDefault="001407E0" w:rsidP="00234000">
            <w:pPr>
              <w:tabs>
                <w:tab w:val="decimal" w:pos="1002"/>
              </w:tabs>
              <w:spacing w:line="380" w:lineRule="exact"/>
              <w:ind w:right="-17"/>
              <w:rPr>
                <w:rFonts w:ascii="Arial" w:hAnsi="Arial" w:cs="Arial"/>
                <w:sz w:val="18"/>
                <w:szCs w:val="18"/>
              </w:rPr>
            </w:pPr>
            <w:r>
              <w:rPr>
                <w:rFonts w:ascii="Arial" w:hAnsi="Arial" w:cs="Arial"/>
                <w:sz w:val="18"/>
                <w:szCs w:val="18"/>
              </w:rPr>
              <w:t>452,564</w:t>
            </w:r>
          </w:p>
        </w:tc>
        <w:tc>
          <w:tcPr>
            <w:tcW w:w="1290" w:type="dxa"/>
            <w:vAlign w:val="bottom"/>
          </w:tcPr>
          <w:p w14:paraId="4BF241C0" w14:textId="77777777" w:rsidR="0085429D" w:rsidRPr="0098215B" w:rsidRDefault="001407E0" w:rsidP="00234000">
            <w:pPr>
              <w:tabs>
                <w:tab w:val="decimal" w:pos="1002"/>
              </w:tabs>
              <w:spacing w:line="380" w:lineRule="exact"/>
              <w:ind w:right="-17"/>
              <w:rPr>
                <w:rFonts w:ascii="Arial" w:hAnsi="Arial" w:cs="Arial"/>
                <w:sz w:val="18"/>
                <w:szCs w:val="18"/>
              </w:rPr>
            </w:pPr>
            <w:r>
              <w:rPr>
                <w:rFonts w:ascii="Arial" w:hAnsi="Arial" w:cs="Arial"/>
                <w:sz w:val="18"/>
                <w:szCs w:val="18"/>
              </w:rPr>
              <w:t>386,815</w:t>
            </w:r>
          </w:p>
        </w:tc>
      </w:tr>
      <w:tr w:rsidR="0085429D" w:rsidRPr="00F520D5" w14:paraId="4248440C" w14:textId="77777777" w:rsidTr="00CA15EA">
        <w:tc>
          <w:tcPr>
            <w:tcW w:w="4140" w:type="dxa"/>
            <w:vAlign w:val="bottom"/>
          </w:tcPr>
          <w:p w14:paraId="237562DB" w14:textId="77777777" w:rsidR="0085429D" w:rsidRPr="00D34742" w:rsidRDefault="00F90B87" w:rsidP="00F74A2D">
            <w:pPr>
              <w:spacing w:line="380" w:lineRule="exact"/>
              <w:ind w:left="253" w:right="-17"/>
              <w:rPr>
                <w:rFonts w:ascii="Arial" w:hAnsi="Arial" w:cs="Arial"/>
                <w:kern w:val="28"/>
                <w:sz w:val="18"/>
                <w:szCs w:val="18"/>
                <w:cs/>
              </w:rPr>
            </w:pPr>
            <w:r w:rsidRPr="00D34742">
              <w:rPr>
                <w:rFonts w:ascii="Arial" w:hAnsi="Arial" w:cs="Arial"/>
                <w:kern w:val="28"/>
                <w:sz w:val="18"/>
                <w:szCs w:val="18"/>
              </w:rPr>
              <w:t>F</w:t>
            </w:r>
            <w:r w:rsidR="0085429D" w:rsidRPr="00D34742">
              <w:rPr>
                <w:rFonts w:ascii="Arial" w:hAnsi="Arial" w:cs="Arial"/>
                <w:kern w:val="28"/>
                <w:sz w:val="18"/>
                <w:szCs w:val="18"/>
              </w:rPr>
              <w:t>orward</w:t>
            </w:r>
            <w:r w:rsidRPr="00D34742">
              <w:rPr>
                <w:rFonts w:ascii="Arial" w:hAnsi="Arial" w:cs="Arial"/>
                <w:kern w:val="28"/>
                <w:sz w:val="18"/>
                <w:szCs w:val="18"/>
              </w:rPr>
              <w:t xml:space="preserve"> exchange</w:t>
            </w:r>
            <w:r w:rsidR="0085429D" w:rsidRPr="00D34742">
              <w:rPr>
                <w:rFonts w:ascii="Arial" w:hAnsi="Arial" w:cs="Arial"/>
                <w:kern w:val="28"/>
                <w:sz w:val="18"/>
                <w:szCs w:val="18"/>
              </w:rPr>
              <w:t xml:space="preserve"> contracts</w:t>
            </w:r>
          </w:p>
        </w:tc>
        <w:tc>
          <w:tcPr>
            <w:tcW w:w="1290" w:type="dxa"/>
            <w:vAlign w:val="bottom"/>
          </w:tcPr>
          <w:p w14:paraId="695E1F08" w14:textId="77777777" w:rsidR="0085429D" w:rsidRPr="00D21AF7" w:rsidRDefault="00D21AF7" w:rsidP="00234000">
            <w:pPr>
              <w:tabs>
                <w:tab w:val="decimal" w:pos="1002"/>
              </w:tabs>
              <w:spacing w:line="380" w:lineRule="exact"/>
              <w:ind w:right="-17"/>
              <w:rPr>
                <w:rFonts w:ascii="Arial" w:hAnsi="Arial" w:cs="Arial"/>
                <w:sz w:val="18"/>
                <w:szCs w:val="18"/>
              </w:rPr>
            </w:pPr>
            <w:r w:rsidRPr="00D21AF7">
              <w:rPr>
                <w:rFonts w:ascii="Arial" w:hAnsi="Arial" w:cs="Arial"/>
                <w:sz w:val="18"/>
                <w:szCs w:val="18"/>
              </w:rPr>
              <w:t>1,253</w:t>
            </w:r>
          </w:p>
        </w:tc>
        <w:tc>
          <w:tcPr>
            <w:tcW w:w="1290" w:type="dxa"/>
            <w:vAlign w:val="bottom"/>
          </w:tcPr>
          <w:p w14:paraId="5AD96DF1" w14:textId="77777777" w:rsidR="0085429D" w:rsidRPr="00D21AF7" w:rsidRDefault="00D21AF7" w:rsidP="00234000">
            <w:pPr>
              <w:tabs>
                <w:tab w:val="decimal" w:pos="1002"/>
              </w:tabs>
              <w:spacing w:line="380" w:lineRule="exact"/>
              <w:ind w:right="-17"/>
              <w:rPr>
                <w:rFonts w:ascii="Arial" w:hAnsi="Arial" w:cs="Arial"/>
                <w:sz w:val="18"/>
                <w:szCs w:val="18"/>
              </w:rPr>
            </w:pPr>
            <w:r>
              <w:rPr>
                <w:rFonts w:ascii="Arial" w:hAnsi="Arial" w:cs="Arial"/>
                <w:sz w:val="18"/>
                <w:szCs w:val="18"/>
              </w:rPr>
              <w:t>7,756</w:t>
            </w:r>
          </w:p>
        </w:tc>
        <w:tc>
          <w:tcPr>
            <w:tcW w:w="1290" w:type="dxa"/>
            <w:vAlign w:val="bottom"/>
          </w:tcPr>
          <w:p w14:paraId="625B8FF0" w14:textId="77777777" w:rsidR="0085429D" w:rsidRPr="00D21AF7" w:rsidRDefault="00D21AF7" w:rsidP="00234000">
            <w:pPr>
              <w:tabs>
                <w:tab w:val="decimal" w:pos="1002"/>
              </w:tabs>
              <w:spacing w:line="380" w:lineRule="exact"/>
              <w:ind w:right="-17"/>
              <w:rPr>
                <w:rFonts w:ascii="Arial" w:hAnsi="Arial" w:cs="Arial"/>
                <w:sz w:val="18"/>
                <w:szCs w:val="18"/>
              </w:rPr>
            </w:pPr>
            <w:r>
              <w:rPr>
                <w:rFonts w:ascii="Arial" w:hAnsi="Arial" w:cs="Arial"/>
                <w:sz w:val="18"/>
                <w:szCs w:val="18"/>
              </w:rPr>
              <w:t>804</w:t>
            </w:r>
          </w:p>
        </w:tc>
        <w:tc>
          <w:tcPr>
            <w:tcW w:w="1290" w:type="dxa"/>
            <w:vAlign w:val="bottom"/>
          </w:tcPr>
          <w:p w14:paraId="6DADDEC6" w14:textId="77777777" w:rsidR="0085429D" w:rsidRPr="00D21AF7" w:rsidRDefault="00D21AF7" w:rsidP="00234000">
            <w:pPr>
              <w:tabs>
                <w:tab w:val="decimal" w:pos="1002"/>
              </w:tabs>
              <w:spacing w:line="380" w:lineRule="exact"/>
              <w:ind w:right="-17"/>
              <w:rPr>
                <w:rFonts w:ascii="Arial" w:hAnsi="Arial" w:cs="Arial"/>
                <w:sz w:val="18"/>
                <w:szCs w:val="18"/>
              </w:rPr>
            </w:pPr>
            <w:r>
              <w:rPr>
                <w:rFonts w:ascii="Arial" w:hAnsi="Arial" w:cs="Arial"/>
                <w:sz w:val="18"/>
                <w:szCs w:val="18"/>
              </w:rPr>
              <w:t>2,361</w:t>
            </w:r>
          </w:p>
        </w:tc>
      </w:tr>
      <w:tr w:rsidR="0085429D" w:rsidRPr="00F520D5" w14:paraId="1071D370" w14:textId="77777777" w:rsidTr="00CA15EA">
        <w:tc>
          <w:tcPr>
            <w:tcW w:w="4140" w:type="dxa"/>
            <w:vAlign w:val="bottom"/>
          </w:tcPr>
          <w:p w14:paraId="69674C69" w14:textId="1EF5BAD1" w:rsidR="0085429D" w:rsidRPr="0085429D" w:rsidRDefault="00994FF7" w:rsidP="0053535A">
            <w:pPr>
              <w:spacing w:line="380" w:lineRule="exact"/>
              <w:ind w:right="-17"/>
              <w:rPr>
                <w:rFonts w:ascii="Arial" w:hAnsi="Arial"/>
                <w:sz w:val="18"/>
                <w:szCs w:val="18"/>
              </w:rPr>
            </w:pPr>
            <w:r>
              <w:rPr>
                <w:rFonts w:ascii="Arial" w:hAnsi="Arial" w:cs="Arial"/>
                <w:kern w:val="28"/>
                <w:sz w:val="18"/>
                <w:szCs w:val="18"/>
              </w:rPr>
              <w:t>D</w:t>
            </w:r>
            <w:r w:rsidR="0085429D" w:rsidRPr="0085429D">
              <w:rPr>
                <w:rFonts w:ascii="Arial" w:hAnsi="Arial" w:cs="Arial"/>
                <w:kern w:val="28"/>
                <w:sz w:val="18"/>
                <w:szCs w:val="18"/>
              </w:rPr>
              <w:t>esignated as hedging</w:t>
            </w:r>
            <w:r w:rsidR="0085429D" w:rsidRPr="0085429D">
              <w:rPr>
                <w:rFonts w:ascii="Arial" w:hAnsi="Arial" w:cstheme="minorBidi"/>
                <w:kern w:val="28"/>
                <w:sz w:val="18"/>
                <w:szCs w:val="18"/>
                <w:cs/>
              </w:rPr>
              <w:t xml:space="preserve"> </w:t>
            </w:r>
            <w:r w:rsidR="0085429D" w:rsidRPr="0085429D">
              <w:rPr>
                <w:rFonts w:ascii="Arial" w:hAnsi="Arial" w:cs="Arial"/>
                <w:kern w:val="28"/>
                <w:sz w:val="18"/>
                <w:szCs w:val="18"/>
              </w:rPr>
              <w:t>instruments</w:t>
            </w:r>
          </w:p>
        </w:tc>
        <w:tc>
          <w:tcPr>
            <w:tcW w:w="1290" w:type="dxa"/>
            <w:vAlign w:val="bottom"/>
          </w:tcPr>
          <w:p w14:paraId="3AEB3FFF" w14:textId="77777777" w:rsidR="0085429D" w:rsidRPr="00D21AF7" w:rsidRDefault="0085429D" w:rsidP="00234000">
            <w:pPr>
              <w:tabs>
                <w:tab w:val="decimal" w:pos="1002"/>
              </w:tabs>
              <w:spacing w:line="380" w:lineRule="exact"/>
              <w:ind w:right="-17"/>
              <w:rPr>
                <w:rFonts w:ascii="Arial" w:hAnsi="Arial" w:cs="Arial"/>
                <w:sz w:val="18"/>
                <w:szCs w:val="18"/>
              </w:rPr>
            </w:pPr>
          </w:p>
        </w:tc>
        <w:tc>
          <w:tcPr>
            <w:tcW w:w="1290" w:type="dxa"/>
            <w:vAlign w:val="bottom"/>
          </w:tcPr>
          <w:p w14:paraId="6E02EA08" w14:textId="77777777" w:rsidR="0085429D" w:rsidRPr="00D21AF7" w:rsidRDefault="0085429D" w:rsidP="00234000">
            <w:pPr>
              <w:tabs>
                <w:tab w:val="decimal" w:pos="1002"/>
              </w:tabs>
              <w:spacing w:line="380" w:lineRule="exact"/>
              <w:ind w:right="-17"/>
              <w:rPr>
                <w:rFonts w:ascii="Arial" w:hAnsi="Arial" w:cs="Arial"/>
                <w:sz w:val="18"/>
                <w:szCs w:val="18"/>
              </w:rPr>
            </w:pPr>
          </w:p>
        </w:tc>
        <w:tc>
          <w:tcPr>
            <w:tcW w:w="1290" w:type="dxa"/>
            <w:vAlign w:val="bottom"/>
          </w:tcPr>
          <w:p w14:paraId="00D9314B" w14:textId="77777777" w:rsidR="0085429D" w:rsidRPr="00D21AF7" w:rsidRDefault="0085429D" w:rsidP="00234000">
            <w:pPr>
              <w:tabs>
                <w:tab w:val="decimal" w:pos="1002"/>
              </w:tabs>
              <w:spacing w:line="380" w:lineRule="exact"/>
              <w:ind w:right="-17"/>
              <w:rPr>
                <w:rFonts w:ascii="Arial" w:hAnsi="Arial" w:cs="Arial"/>
                <w:sz w:val="18"/>
                <w:szCs w:val="18"/>
              </w:rPr>
            </w:pPr>
          </w:p>
        </w:tc>
        <w:tc>
          <w:tcPr>
            <w:tcW w:w="1290" w:type="dxa"/>
            <w:vAlign w:val="bottom"/>
          </w:tcPr>
          <w:p w14:paraId="2744AB71" w14:textId="77777777" w:rsidR="0085429D" w:rsidRPr="00D21AF7" w:rsidRDefault="0085429D" w:rsidP="00234000">
            <w:pPr>
              <w:tabs>
                <w:tab w:val="decimal" w:pos="1002"/>
              </w:tabs>
              <w:spacing w:line="380" w:lineRule="exact"/>
              <w:ind w:right="-17"/>
              <w:rPr>
                <w:rFonts w:ascii="Arial" w:hAnsi="Arial" w:cs="Arial"/>
                <w:sz w:val="18"/>
                <w:szCs w:val="18"/>
              </w:rPr>
            </w:pPr>
          </w:p>
        </w:tc>
      </w:tr>
      <w:tr w:rsidR="0085429D" w:rsidRPr="00F520D5" w14:paraId="66A64995" w14:textId="77777777" w:rsidTr="00CA15EA">
        <w:tc>
          <w:tcPr>
            <w:tcW w:w="4140" w:type="dxa"/>
            <w:vAlign w:val="bottom"/>
          </w:tcPr>
          <w:p w14:paraId="79C9364E" w14:textId="77777777" w:rsidR="0085429D" w:rsidRPr="0085429D" w:rsidRDefault="00394ADA" w:rsidP="0053535A">
            <w:pPr>
              <w:spacing w:line="380" w:lineRule="exact"/>
              <w:ind w:left="253" w:right="-17" w:hanging="7"/>
              <w:rPr>
                <w:rFonts w:ascii="Arial" w:hAnsi="Arial" w:cs="Arial"/>
                <w:kern w:val="28"/>
                <w:sz w:val="18"/>
                <w:szCs w:val="18"/>
              </w:rPr>
            </w:pPr>
            <w:r w:rsidRPr="00D34742">
              <w:rPr>
                <w:rFonts w:ascii="Arial" w:hAnsi="Arial" w:cs="Arial"/>
                <w:kern w:val="28"/>
                <w:sz w:val="18"/>
                <w:szCs w:val="18"/>
              </w:rPr>
              <w:t>Commodity</w:t>
            </w:r>
            <w:r w:rsidRPr="00BA6087">
              <w:rPr>
                <w:rFonts w:ascii="Arial" w:hAnsi="Arial" w:cs="Arial"/>
                <w:kern w:val="28"/>
                <w:sz w:val="18"/>
                <w:szCs w:val="18"/>
              </w:rPr>
              <w:t xml:space="preserve"> </w:t>
            </w:r>
            <w:r>
              <w:rPr>
                <w:rFonts w:ascii="Arial" w:hAnsi="Arial" w:cs="Arial"/>
                <w:kern w:val="28"/>
                <w:sz w:val="18"/>
                <w:szCs w:val="18"/>
              </w:rPr>
              <w:t xml:space="preserve">forward </w:t>
            </w:r>
            <w:r w:rsidR="0085429D" w:rsidRPr="0085429D">
              <w:rPr>
                <w:rFonts w:ascii="Arial" w:hAnsi="Arial" w:cstheme="minorBidi"/>
                <w:kern w:val="28"/>
                <w:sz w:val="18"/>
                <w:szCs w:val="18"/>
              </w:rPr>
              <w:t>contracts</w:t>
            </w:r>
          </w:p>
        </w:tc>
        <w:tc>
          <w:tcPr>
            <w:tcW w:w="1290" w:type="dxa"/>
            <w:vAlign w:val="bottom"/>
          </w:tcPr>
          <w:p w14:paraId="373542E3" w14:textId="77777777" w:rsidR="0085429D" w:rsidRPr="00D21AF7" w:rsidRDefault="00D21AF7" w:rsidP="00234000">
            <w:pPr>
              <w:tabs>
                <w:tab w:val="decimal" w:pos="1002"/>
              </w:tabs>
              <w:spacing w:line="380" w:lineRule="exact"/>
              <w:ind w:right="-17"/>
              <w:rPr>
                <w:rFonts w:ascii="Arial" w:hAnsi="Arial" w:cs="Arial"/>
                <w:sz w:val="18"/>
                <w:szCs w:val="18"/>
              </w:rPr>
            </w:pPr>
            <w:r>
              <w:rPr>
                <w:rFonts w:ascii="Arial" w:hAnsi="Arial" w:cs="Arial"/>
                <w:sz w:val="18"/>
                <w:szCs w:val="18"/>
              </w:rPr>
              <w:t>113,717</w:t>
            </w:r>
          </w:p>
        </w:tc>
        <w:tc>
          <w:tcPr>
            <w:tcW w:w="1290" w:type="dxa"/>
            <w:vAlign w:val="bottom"/>
          </w:tcPr>
          <w:p w14:paraId="1153D9F5" w14:textId="77777777" w:rsidR="0085429D" w:rsidRPr="00D21AF7" w:rsidRDefault="00F732C7" w:rsidP="00234000">
            <w:pPr>
              <w:tabs>
                <w:tab w:val="decimal" w:pos="1002"/>
              </w:tabs>
              <w:spacing w:line="380" w:lineRule="exact"/>
              <w:ind w:right="-17"/>
              <w:rPr>
                <w:rFonts w:ascii="Arial" w:hAnsi="Arial" w:cs="Arial"/>
                <w:sz w:val="18"/>
                <w:szCs w:val="18"/>
              </w:rPr>
            </w:pPr>
            <w:r>
              <w:rPr>
                <w:rFonts w:ascii="Arial" w:hAnsi="Arial" w:cs="Arial"/>
                <w:sz w:val="18"/>
                <w:szCs w:val="18"/>
              </w:rPr>
              <w:t>193,985</w:t>
            </w:r>
          </w:p>
        </w:tc>
        <w:tc>
          <w:tcPr>
            <w:tcW w:w="1290" w:type="dxa"/>
            <w:vAlign w:val="bottom"/>
          </w:tcPr>
          <w:p w14:paraId="58DD3729" w14:textId="77777777" w:rsidR="0085429D" w:rsidRPr="00D21AF7" w:rsidRDefault="00D21AF7" w:rsidP="00234000">
            <w:pPr>
              <w:tabs>
                <w:tab w:val="decimal" w:pos="1002"/>
              </w:tabs>
              <w:spacing w:line="380" w:lineRule="exact"/>
              <w:ind w:right="-17"/>
              <w:rPr>
                <w:rFonts w:ascii="Arial" w:hAnsi="Arial" w:cs="Arial"/>
                <w:sz w:val="18"/>
                <w:szCs w:val="18"/>
              </w:rPr>
            </w:pPr>
            <w:r>
              <w:rPr>
                <w:rFonts w:ascii="Arial" w:hAnsi="Arial" w:cs="Arial"/>
                <w:sz w:val="18"/>
                <w:szCs w:val="18"/>
              </w:rPr>
              <w:t>113,717</w:t>
            </w:r>
          </w:p>
        </w:tc>
        <w:tc>
          <w:tcPr>
            <w:tcW w:w="1290" w:type="dxa"/>
            <w:vAlign w:val="bottom"/>
          </w:tcPr>
          <w:p w14:paraId="399A11B6" w14:textId="77777777" w:rsidR="0085429D" w:rsidRPr="00D21AF7" w:rsidRDefault="00D21AF7" w:rsidP="00234000">
            <w:pPr>
              <w:tabs>
                <w:tab w:val="decimal" w:pos="1002"/>
              </w:tabs>
              <w:spacing w:line="380" w:lineRule="exact"/>
              <w:ind w:right="-17"/>
              <w:rPr>
                <w:rFonts w:ascii="Arial" w:hAnsi="Arial" w:cs="Arial"/>
                <w:sz w:val="18"/>
                <w:szCs w:val="18"/>
              </w:rPr>
            </w:pPr>
            <w:r>
              <w:rPr>
                <w:rFonts w:ascii="Arial" w:hAnsi="Arial" w:cs="Arial"/>
                <w:sz w:val="18"/>
                <w:szCs w:val="18"/>
              </w:rPr>
              <w:t>193,985</w:t>
            </w:r>
          </w:p>
        </w:tc>
      </w:tr>
      <w:tr w:rsidR="0085429D" w:rsidRPr="00F520D5" w14:paraId="653AD538" w14:textId="77777777" w:rsidTr="00CA15EA">
        <w:tc>
          <w:tcPr>
            <w:tcW w:w="4140" w:type="dxa"/>
            <w:vAlign w:val="bottom"/>
          </w:tcPr>
          <w:p w14:paraId="1461CA80" w14:textId="77777777" w:rsidR="0085429D" w:rsidRPr="0085429D" w:rsidRDefault="0085429D" w:rsidP="00234000">
            <w:pPr>
              <w:tabs>
                <w:tab w:val="left" w:pos="162"/>
              </w:tabs>
              <w:spacing w:line="380" w:lineRule="exact"/>
              <w:ind w:right="-17"/>
              <w:rPr>
                <w:rFonts w:ascii="Arial" w:hAnsi="Arial" w:cstheme="minorBidi"/>
                <w:kern w:val="28"/>
                <w:sz w:val="18"/>
                <w:szCs w:val="18"/>
              </w:rPr>
            </w:pPr>
            <w:r w:rsidRPr="0085429D">
              <w:rPr>
                <w:rFonts w:ascii="Arial" w:hAnsi="Arial" w:cs="Arial"/>
                <w:b/>
                <w:bCs/>
                <w:kern w:val="28"/>
                <w:sz w:val="18"/>
                <w:szCs w:val="18"/>
              </w:rPr>
              <w:t>Total derivative liabilities</w:t>
            </w:r>
          </w:p>
        </w:tc>
        <w:tc>
          <w:tcPr>
            <w:tcW w:w="1290" w:type="dxa"/>
            <w:vAlign w:val="bottom"/>
          </w:tcPr>
          <w:p w14:paraId="06A23D29" w14:textId="77777777" w:rsidR="0085429D" w:rsidRPr="00D21AF7" w:rsidRDefault="00D21AF7" w:rsidP="00234000">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567,534</w:t>
            </w:r>
          </w:p>
        </w:tc>
        <w:tc>
          <w:tcPr>
            <w:tcW w:w="1290" w:type="dxa"/>
            <w:vAlign w:val="bottom"/>
          </w:tcPr>
          <w:p w14:paraId="19110B43" w14:textId="77777777" w:rsidR="0085429D" w:rsidRPr="00D21AF7" w:rsidRDefault="00F732C7" w:rsidP="00234000">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588,556</w:t>
            </w:r>
          </w:p>
        </w:tc>
        <w:tc>
          <w:tcPr>
            <w:tcW w:w="1290" w:type="dxa"/>
            <w:vAlign w:val="bottom"/>
          </w:tcPr>
          <w:p w14:paraId="3DE9DA1D" w14:textId="77777777" w:rsidR="0085429D" w:rsidRPr="00D21AF7" w:rsidRDefault="00D21AF7" w:rsidP="00234000">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567,085</w:t>
            </w:r>
          </w:p>
        </w:tc>
        <w:tc>
          <w:tcPr>
            <w:tcW w:w="1290" w:type="dxa"/>
            <w:vAlign w:val="bottom"/>
          </w:tcPr>
          <w:p w14:paraId="4F615D08" w14:textId="77777777" w:rsidR="0085429D" w:rsidRPr="00D21AF7" w:rsidRDefault="00D21AF7" w:rsidP="00234000">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583,161</w:t>
            </w:r>
          </w:p>
        </w:tc>
      </w:tr>
    </w:tbl>
    <w:p w14:paraId="176105A5" w14:textId="1A349BCB" w:rsidR="00EF66A4" w:rsidRPr="00EF66A4" w:rsidRDefault="00EF66A4" w:rsidP="00EF66A4">
      <w:pPr>
        <w:spacing w:before="240" w:after="120" w:line="380" w:lineRule="exact"/>
        <w:ind w:left="605"/>
        <w:jc w:val="thaiDistribute"/>
        <w:rPr>
          <w:rFonts w:ascii="Arial" w:hAnsi="Arial" w:cs="Arial"/>
          <w:sz w:val="22"/>
          <w:szCs w:val="22"/>
        </w:rPr>
      </w:pPr>
      <w:r>
        <w:rPr>
          <w:rFonts w:ascii="Arial" w:hAnsi="Arial" w:cs="Arial"/>
          <w:sz w:val="22"/>
          <w:szCs w:val="22"/>
        </w:rPr>
        <w:t>All derivatives were measured at fair value in level 2.</w:t>
      </w:r>
    </w:p>
    <w:p w14:paraId="1D12B2F7" w14:textId="7E86E08A" w:rsidR="0085429D" w:rsidRPr="00ED78F7" w:rsidRDefault="0085429D" w:rsidP="00EF66A4">
      <w:pPr>
        <w:spacing w:before="120" w:after="120" w:line="380" w:lineRule="exact"/>
        <w:ind w:left="605"/>
        <w:jc w:val="thaiDistribute"/>
        <w:rPr>
          <w:rFonts w:ascii="Arial" w:hAnsi="Arial" w:cs="Arial"/>
          <w:b/>
          <w:bCs/>
          <w:sz w:val="22"/>
          <w:szCs w:val="22"/>
        </w:rPr>
      </w:pPr>
      <w:r w:rsidRPr="00ED78F7">
        <w:rPr>
          <w:rFonts w:ascii="Arial" w:hAnsi="Arial" w:cs="Arial"/>
          <w:b/>
          <w:bCs/>
          <w:sz w:val="22"/>
          <w:szCs w:val="22"/>
        </w:rPr>
        <w:t>Derivatives not designated as hedging instruments</w:t>
      </w:r>
    </w:p>
    <w:p w14:paraId="71687D9A" w14:textId="607EDB05" w:rsidR="0085429D" w:rsidRPr="00ED78F7" w:rsidRDefault="0085429D" w:rsidP="00EF66A4">
      <w:pPr>
        <w:spacing w:before="120" w:after="120" w:line="380" w:lineRule="exact"/>
        <w:ind w:left="605"/>
        <w:jc w:val="thaiDistribute"/>
        <w:rPr>
          <w:rFonts w:ascii="Arial" w:hAnsi="Arial" w:cs="Arial"/>
          <w:sz w:val="22"/>
          <w:szCs w:val="22"/>
          <w:cs/>
        </w:rPr>
      </w:pPr>
      <w:r w:rsidRPr="00ED78F7">
        <w:rPr>
          <w:rFonts w:ascii="Arial" w:hAnsi="Arial" w:cs="Arial"/>
          <w:sz w:val="22"/>
          <w:szCs w:val="22"/>
        </w:rPr>
        <w:t xml:space="preserve">The Group </w:t>
      </w:r>
      <w:r w:rsidR="00994FF7">
        <w:rPr>
          <w:rFonts w:ascii="Arial" w:hAnsi="Arial" w:cs="Arial"/>
          <w:sz w:val="22"/>
          <w:szCs w:val="22"/>
        </w:rPr>
        <w:t xml:space="preserve">entered into commodity forward contract and </w:t>
      </w:r>
      <w:r w:rsidR="00E01E41">
        <w:rPr>
          <w:rFonts w:ascii="Arial" w:hAnsi="Arial" w:cs="Arial"/>
          <w:sz w:val="22"/>
          <w:szCs w:val="22"/>
        </w:rPr>
        <w:t>forward exchange contracts to manage against fluct</w:t>
      </w:r>
      <w:r w:rsidR="004A240A">
        <w:rPr>
          <w:rFonts w:ascii="Arial" w:hAnsi="Arial" w:cs="Arial"/>
          <w:sz w:val="22"/>
          <w:szCs w:val="22"/>
        </w:rPr>
        <w:t xml:space="preserve">uations in commodity prices </w:t>
      </w:r>
      <w:r w:rsidR="007460C7">
        <w:rPr>
          <w:rFonts w:ascii="Arial" w:hAnsi="Arial" w:cs="Arial"/>
          <w:sz w:val="22"/>
          <w:szCs w:val="22"/>
        </w:rPr>
        <w:t xml:space="preserve">and </w:t>
      </w:r>
      <w:r w:rsidR="004A240A">
        <w:rPr>
          <w:rFonts w:ascii="Arial" w:hAnsi="Arial" w:cs="Arial"/>
          <w:sz w:val="22"/>
          <w:szCs w:val="22"/>
        </w:rPr>
        <w:t>foreign exchange rates, respectively</w:t>
      </w:r>
      <w:r w:rsidRPr="00ED78F7">
        <w:rPr>
          <w:rFonts w:ascii="Arial" w:hAnsi="Arial" w:cs="Arial"/>
          <w:sz w:val="22"/>
          <w:szCs w:val="22"/>
        </w:rPr>
        <w:t>.</w:t>
      </w:r>
    </w:p>
    <w:p w14:paraId="50A76EE9" w14:textId="77777777" w:rsidR="00234000" w:rsidRDefault="00234000">
      <w:pPr>
        <w:overflowPunct/>
        <w:autoSpaceDE/>
        <w:autoSpaceDN/>
        <w:adjustRightInd/>
        <w:spacing w:after="200" w:line="276" w:lineRule="auto"/>
        <w:textAlignment w:val="auto"/>
        <w:rPr>
          <w:rFonts w:ascii="Arial" w:hAnsi="Arial" w:cs="Arial"/>
          <w:b/>
          <w:bCs/>
          <w:sz w:val="22"/>
          <w:szCs w:val="22"/>
        </w:rPr>
      </w:pPr>
      <w:bookmarkStart w:id="5" w:name="_Hlk63380735"/>
      <w:r>
        <w:rPr>
          <w:rFonts w:ascii="Arial" w:hAnsi="Arial" w:cs="Arial"/>
          <w:b/>
          <w:bCs/>
          <w:sz w:val="22"/>
          <w:szCs w:val="22"/>
        </w:rPr>
        <w:br w:type="page"/>
      </w:r>
    </w:p>
    <w:p w14:paraId="4256C520" w14:textId="77777777" w:rsidR="00CA15EA" w:rsidRPr="002C287D" w:rsidRDefault="00CA15EA" w:rsidP="00CA15EA">
      <w:pPr>
        <w:spacing w:before="120" w:after="120" w:line="360" w:lineRule="exact"/>
        <w:ind w:left="605"/>
        <w:jc w:val="thaiDistribute"/>
        <w:rPr>
          <w:rFonts w:ascii="Arial" w:hAnsi="Arial" w:cs="Arial"/>
          <w:sz w:val="22"/>
          <w:szCs w:val="22"/>
        </w:rPr>
      </w:pPr>
      <w:r w:rsidRPr="002C287D">
        <w:rPr>
          <w:rFonts w:ascii="Arial" w:hAnsi="Arial" w:cs="Arial"/>
          <w:b/>
          <w:bCs/>
          <w:sz w:val="22"/>
          <w:szCs w:val="22"/>
        </w:rPr>
        <w:lastRenderedPageBreak/>
        <w:t>Derivatives designated as hedging instruments</w:t>
      </w:r>
      <w:r w:rsidRPr="002C287D">
        <w:rPr>
          <w:rFonts w:ascii="Arial" w:hAnsi="Arial" w:cs="Arial"/>
          <w:sz w:val="22"/>
          <w:szCs w:val="22"/>
        </w:rPr>
        <w:t xml:space="preserve"> </w:t>
      </w:r>
    </w:p>
    <w:p w14:paraId="15D5265B" w14:textId="77777777" w:rsidR="00CA15EA" w:rsidRPr="00F90B87" w:rsidRDefault="00CA15EA" w:rsidP="00CA15EA">
      <w:pPr>
        <w:spacing w:before="120" w:after="120" w:line="360" w:lineRule="exact"/>
        <w:ind w:left="605"/>
        <w:jc w:val="thaiDistribute"/>
        <w:rPr>
          <w:rFonts w:ascii="Arial" w:hAnsi="Arial" w:cstheme="minorBidi"/>
          <w:b/>
          <w:bCs/>
          <w:i/>
          <w:iCs/>
          <w:sz w:val="22"/>
          <w:szCs w:val="22"/>
          <w:cs/>
        </w:rPr>
      </w:pPr>
      <w:r w:rsidRPr="002C287D">
        <w:rPr>
          <w:rFonts w:ascii="Arial" w:hAnsi="Arial" w:cs="Arial"/>
          <w:b/>
          <w:bCs/>
          <w:i/>
          <w:iCs/>
          <w:sz w:val="22"/>
          <w:szCs w:val="22"/>
        </w:rPr>
        <w:t>Cash flow hedges</w:t>
      </w:r>
      <w:r>
        <w:rPr>
          <w:rFonts w:ascii="Arial" w:hAnsi="Arial" w:cs="Arial"/>
          <w:b/>
          <w:bCs/>
          <w:i/>
          <w:iCs/>
          <w:sz w:val="22"/>
          <w:szCs w:val="22"/>
        </w:rPr>
        <w:t xml:space="preserve"> on </w:t>
      </w:r>
      <w:r w:rsidRPr="00F90B87">
        <w:rPr>
          <w:rFonts w:ascii="Arial" w:hAnsi="Arial" w:cs="Arial"/>
          <w:b/>
          <w:bCs/>
          <w:i/>
          <w:iCs/>
          <w:sz w:val="22"/>
          <w:szCs w:val="22"/>
        </w:rPr>
        <w:t>commodity price</w:t>
      </w:r>
      <w:r>
        <w:rPr>
          <w:rFonts w:ascii="Arial" w:hAnsi="Arial" w:cs="Arial"/>
          <w:b/>
          <w:bCs/>
          <w:i/>
          <w:iCs/>
          <w:sz w:val="22"/>
          <w:szCs w:val="22"/>
        </w:rPr>
        <w:t>s</w:t>
      </w:r>
    </w:p>
    <w:p w14:paraId="2D2D40B5" w14:textId="77777777" w:rsidR="00234000" w:rsidRDefault="00CA15EA" w:rsidP="00FB58AC">
      <w:pPr>
        <w:spacing w:before="120" w:after="120" w:line="360" w:lineRule="exact"/>
        <w:ind w:left="605"/>
        <w:jc w:val="thaiDistribute"/>
        <w:rPr>
          <w:rFonts w:ascii="Arial" w:hAnsi="Arial"/>
          <w:sz w:val="22"/>
          <w:szCs w:val="22"/>
        </w:rPr>
      </w:pPr>
      <w:r w:rsidRPr="00F90B87">
        <w:rPr>
          <w:rFonts w:ascii="Arial" w:hAnsi="Arial" w:cs="Arial"/>
          <w:sz w:val="22"/>
          <w:szCs w:val="22"/>
        </w:rPr>
        <w:t>The</w:t>
      </w:r>
      <w:r w:rsidRPr="00F90B87">
        <w:rPr>
          <w:rFonts w:ascii="Arial" w:hAnsi="Arial"/>
          <w:sz w:val="22"/>
          <w:szCs w:val="22"/>
        </w:rPr>
        <w:t xml:space="preserve"> Group sell</w:t>
      </w:r>
      <w:r>
        <w:rPr>
          <w:rFonts w:ascii="Arial" w:hAnsi="Arial"/>
          <w:sz w:val="22"/>
          <w:szCs w:val="22"/>
        </w:rPr>
        <w:t>s</w:t>
      </w:r>
      <w:r w:rsidRPr="00F90B87">
        <w:rPr>
          <w:rFonts w:ascii="Arial" w:hAnsi="Arial"/>
          <w:sz w:val="22"/>
          <w:szCs w:val="22"/>
        </w:rPr>
        <w:t xml:space="preserve"> petroleum products produced from refining </w:t>
      </w:r>
      <w:r>
        <w:rPr>
          <w:rFonts w:ascii="Arial" w:hAnsi="Arial"/>
          <w:sz w:val="22"/>
          <w:szCs w:val="22"/>
        </w:rPr>
        <w:t xml:space="preserve">of crude oil and </w:t>
      </w:r>
      <w:r w:rsidRPr="00F90B87">
        <w:rPr>
          <w:rFonts w:ascii="Arial" w:hAnsi="Arial"/>
          <w:sz w:val="22"/>
          <w:szCs w:val="22"/>
        </w:rPr>
        <w:t>bitumen</w:t>
      </w:r>
      <w:r>
        <w:rPr>
          <w:rFonts w:ascii="Arial" w:hAnsi="Arial"/>
          <w:sz w:val="22"/>
          <w:szCs w:val="22"/>
        </w:rPr>
        <w:t xml:space="preserve"> derived from crude oil distillation</w:t>
      </w:r>
      <w:r w:rsidRPr="00F90B87">
        <w:rPr>
          <w:rFonts w:ascii="Arial" w:hAnsi="Arial"/>
          <w:sz w:val="22"/>
          <w:szCs w:val="22"/>
        </w:rPr>
        <w:t>. The Group</w:t>
      </w:r>
      <w:r>
        <w:rPr>
          <w:rFonts w:ascii="Arial" w:hAnsi="Arial"/>
          <w:sz w:val="22"/>
          <w:szCs w:val="22"/>
        </w:rPr>
        <w:t xml:space="preserve"> </w:t>
      </w:r>
      <w:r w:rsidRPr="00F90B87">
        <w:rPr>
          <w:rFonts w:ascii="Arial" w:hAnsi="Arial"/>
          <w:sz w:val="22"/>
          <w:szCs w:val="22"/>
        </w:rPr>
        <w:t>entered</w:t>
      </w:r>
      <w:r w:rsidRPr="007A18DF">
        <w:rPr>
          <w:rFonts w:ascii="Arial" w:hAnsi="Arial"/>
          <w:sz w:val="22"/>
          <w:szCs w:val="22"/>
        </w:rPr>
        <w:t xml:space="preserve"> into commodity forward contracts to hedge </w:t>
      </w:r>
      <w:r>
        <w:rPr>
          <w:rFonts w:ascii="Arial" w:hAnsi="Arial"/>
          <w:sz w:val="22"/>
          <w:szCs w:val="22"/>
        </w:rPr>
        <w:t>against risks of petroleum</w:t>
      </w:r>
      <w:r w:rsidRPr="007A18DF">
        <w:rPr>
          <w:rFonts w:ascii="Arial" w:hAnsi="Arial"/>
          <w:sz w:val="22"/>
          <w:szCs w:val="22"/>
        </w:rPr>
        <w:t xml:space="preserve"> price </w:t>
      </w:r>
      <w:r>
        <w:rPr>
          <w:rFonts w:ascii="Arial" w:hAnsi="Arial"/>
          <w:sz w:val="22"/>
          <w:szCs w:val="22"/>
        </w:rPr>
        <w:t xml:space="preserve">volatility in products expected to be sold in the future under </w:t>
      </w:r>
      <w:r w:rsidRPr="00F90B87">
        <w:rPr>
          <w:rFonts w:ascii="Arial" w:hAnsi="Arial"/>
          <w:sz w:val="22"/>
          <w:szCs w:val="22"/>
        </w:rPr>
        <w:t>risk management strateg</w:t>
      </w:r>
      <w:r>
        <w:rPr>
          <w:rFonts w:ascii="Arial" w:hAnsi="Arial"/>
          <w:sz w:val="22"/>
          <w:szCs w:val="22"/>
        </w:rPr>
        <w:t xml:space="preserve">ies established </w:t>
      </w:r>
      <w:r w:rsidRPr="00F90B87">
        <w:rPr>
          <w:rFonts w:ascii="Arial" w:hAnsi="Arial"/>
          <w:sz w:val="22"/>
          <w:szCs w:val="22"/>
        </w:rPr>
        <w:t xml:space="preserve">by the </w:t>
      </w:r>
      <w:r w:rsidR="00F75F51">
        <w:rPr>
          <w:rFonts w:ascii="Arial" w:hAnsi="Arial"/>
          <w:sz w:val="22"/>
          <w:szCs w:val="22"/>
        </w:rPr>
        <w:t xml:space="preserve">Group’s </w:t>
      </w:r>
      <w:r w:rsidR="0062341E">
        <w:rPr>
          <w:rFonts w:ascii="Arial" w:hAnsi="Arial"/>
          <w:sz w:val="22"/>
          <w:szCs w:val="22"/>
        </w:rPr>
        <w:t xml:space="preserve">Commodity </w:t>
      </w:r>
      <w:r w:rsidR="00F75F51">
        <w:rPr>
          <w:rFonts w:ascii="Arial" w:hAnsi="Arial"/>
          <w:sz w:val="22"/>
          <w:szCs w:val="22"/>
        </w:rPr>
        <w:t>Hedg</w:t>
      </w:r>
      <w:r w:rsidR="0062341E">
        <w:rPr>
          <w:rFonts w:ascii="Arial" w:hAnsi="Arial"/>
          <w:sz w:val="22"/>
          <w:szCs w:val="22"/>
        </w:rPr>
        <w:t>ing</w:t>
      </w:r>
      <w:r w:rsidR="00F75F51">
        <w:rPr>
          <w:rFonts w:ascii="Arial" w:hAnsi="Arial"/>
          <w:sz w:val="22"/>
          <w:szCs w:val="22"/>
        </w:rPr>
        <w:t xml:space="preserve"> Committee.</w:t>
      </w:r>
    </w:p>
    <w:p w14:paraId="3C183CD1" w14:textId="77777777" w:rsidR="00CA15EA" w:rsidRPr="00D24C4F" w:rsidRDefault="00CA15EA" w:rsidP="00CA15EA">
      <w:pPr>
        <w:spacing w:before="120" w:after="120" w:line="360" w:lineRule="exact"/>
        <w:ind w:left="605"/>
        <w:jc w:val="thaiDistribute"/>
        <w:rPr>
          <w:rFonts w:ascii="Arial" w:hAnsi="Arial"/>
          <w:sz w:val="22"/>
          <w:szCs w:val="22"/>
        </w:rPr>
      </w:pPr>
      <w:bookmarkStart w:id="6" w:name="_Hlk63380630"/>
      <w:r w:rsidRPr="00D24C4F">
        <w:rPr>
          <w:rFonts w:ascii="Arial" w:hAnsi="Arial"/>
          <w:sz w:val="22"/>
          <w:szCs w:val="22"/>
        </w:rPr>
        <w:t>There is an economic relationship between the hedging instruments and the hedged items as the significant terms of the commodity forward contracts</w:t>
      </w:r>
      <w:r>
        <w:rPr>
          <w:rFonts w:ascii="Arial" w:hAnsi="Arial"/>
          <w:sz w:val="22"/>
          <w:szCs w:val="22"/>
        </w:rPr>
        <w:t xml:space="preserve">, </w:t>
      </w:r>
      <w:r w:rsidRPr="00C45AB1">
        <w:rPr>
          <w:rFonts w:ascii="Arial" w:hAnsi="Arial"/>
          <w:sz w:val="22"/>
          <w:szCs w:val="22"/>
        </w:rPr>
        <w:t>i.e. notional amount and expected payment date</w:t>
      </w:r>
      <w:r>
        <w:rPr>
          <w:rFonts w:ascii="Arial" w:hAnsi="Arial"/>
          <w:sz w:val="22"/>
          <w:szCs w:val="22"/>
        </w:rPr>
        <w:t>,</w:t>
      </w:r>
      <w:r w:rsidRPr="00D24C4F">
        <w:rPr>
          <w:rFonts w:ascii="Arial" w:hAnsi="Arial"/>
          <w:sz w:val="22"/>
          <w:szCs w:val="22"/>
        </w:rPr>
        <w:t xml:space="preserve"> match those of the forecast sales (the expected highly probable forecast transactions). The Group has established a hedge ratio of </w:t>
      </w:r>
      <w:r>
        <w:rPr>
          <w:rFonts w:ascii="Arial" w:hAnsi="Arial"/>
          <w:sz w:val="22"/>
          <w:szCs w:val="22"/>
        </w:rPr>
        <w:t>0.97</w:t>
      </w:r>
      <w:r w:rsidRPr="00D24C4F">
        <w:rPr>
          <w:rFonts w:ascii="Arial" w:hAnsi="Arial"/>
          <w:sz w:val="22"/>
          <w:szCs w:val="22"/>
        </w:rPr>
        <w:t xml:space="preserve">:1 for the hedging relationships. </w:t>
      </w:r>
    </w:p>
    <w:bookmarkEnd w:id="6"/>
    <w:p w14:paraId="08E1E855" w14:textId="77777777" w:rsidR="00CA15EA" w:rsidRPr="00260CD9" w:rsidRDefault="00CA15EA" w:rsidP="00CA15EA">
      <w:pPr>
        <w:spacing w:before="120" w:after="120" w:line="360" w:lineRule="exact"/>
        <w:ind w:left="605"/>
        <w:jc w:val="thaiDistribute"/>
        <w:rPr>
          <w:rFonts w:ascii="Arial" w:hAnsi="Arial"/>
          <w:sz w:val="22"/>
          <w:szCs w:val="22"/>
        </w:rPr>
      </w:pPr>
      <w:r w:rsidRPr="00D24C4F">
        <w:rPr>
          <w:rFonts w:ascii="Arial" w:hAnsi="Arial"/>
          <w:sz w:val="22"/>
          <w:szCs w:val="22"/>
        </w:rPr>
        <w:t xml:space="preserve">Hedge </w:t>
      </w:r>
      <w:r w:rsidRPr="00260CD9">
        <w:rPr>
          <w:rFonts w:ascii="Arial" w:hAnsi="Arial"/>
          <w:sz w:val="22"/>
          <w:szCs w:val="22"/>
        </w:rPr>
        <w:t>ineffectiveness can arise from:</w:t>
      </w:r>
    </w:p>
    <w:p w14:paraId="5D9AC684" w14:textId="77777777" w:rsidR="00CA15EA" w:rsidRPr="00260CD9" w:rsidRDefault="00CA15EA" w:rsidP="00234000">
      <w:pPr>
        <w:tabs>
          <w:tab w:val="left" w:pos="5760"/>
          <w:tab w:val="decimal" w:pos="6660"/>
          <w:tab w:val="left" w:pos="7110"/>
          <w:tab w:val="decimal" w:pos="7920"/>
        </w:tabs>
        <w:spacing w:before="120" w:after="120" w:line="360" w:lineRule="exact"/>
        <w:ind w:left="965" w:right="40" w:hanging="360"/>
        <w:jc w:val="both"/>
        <w:rPr>
          <w:rFonts w:ascii="Arial" w:hAnsi="Arial"/>
          <w:sz w:val="22"/>
          <w:szCs w:val="22"/>
        </w:rPr>
      </w:pPr>
      <w:r w:rsidRPr="00260CD9">
        <w:rPr>
          <w:rFonts w:ascii="Arial" w:hAnsi="Arial"/>
          <w:sz w:val="22"/>
          <w:szCs w:val="22"/>
        </w:rPr>
        <w:t xml:space="preserve">• </w:t>
      </w:r>
      <w:r w:rsidRPr="00260CD9">
        <w:rPr>
          <w:rFonts w:ascii="Arial" w:hAnsi="Arial"/>
          <w:sz w:val="22"/>
          <w:szCs w:val="22"/>
        </w:rPr>
        <w:tab/>
        <w:t xml:space="preserve">Differences in the timing of the cash flows of hedged items and hedging instruments </w:t>
      </w:r>
    </w:p>
    <w:p w14:paraId="15BE944A" w14:textId="77777777" w:rsidR="00CA15EA" w:rsidRPr="00014146" w:rsidRDefault="00CA15EA" w:rsidP="00234000">
      <w:pPr>
        <w:tabs>
          <w:tab w:val="left" w:pos="5760"/>
          <w:tab w:val="decimal" w:pos="6660"/>
          <w:tab w:val="left" w:pos="7110"/>
          <w:tab w:val="decimal" w:pos="7920"/>
        </w:tabs>
        <w:spacing w:before="120" w:after="120" w:line="360" w:lineRule="exact"/>
        <w:ind w:left="965" w:right="40" w:hanging="360"/>
        <w:jc w:val="both"/>
        <w:rPr>
          <w:rFonts w:ascii="Arial" w:hAnsi="Arial"/>
          <w:sz w:val="22"/>
          <w:szCs w:val="22"/>
        </w:rPr>
      </w:pPr>
      <w:r w:rsidRPr="00260CD9">
        <w:rPr>
          <w:rFonts w:ascii="Arial" w:hAnsi="Arial"/>
          <w:sz w:val="22"/>
          <w:szCs w:val="22"/>
        </w:rPr>
        <w:t xml:space="preserve">• </w:t>
      </w:r>
      <w:r w:rsidRPr="00260CD9">
        <w:rPr>
          <w:rFonts w:ascii="Arial" w:hAnsi="Arial"/>
          <w:sz w:val="22"/>
          <w:szCs w:val="22"/>
        </w:rPr>
        <w:tab/>
        <w:t>Differen</w:t>
      </w:r>
      <w:r>
        <w:rPr>
          <w:rFonts w:ascii="Arial" w:hAnsi="Arial"/>
          <w:sz w:val="22"/>
          <w:szCs w:val="22"/>
        </w:rPr>
        <w:t>ces</w:t>
      </w:r>
      <w:r>
        <w:rPr>
          <w:rFonts w:ascii="Arial" w:hAnsi="Arial" w:hint="cs"/>
          <w:sz w:val="22"/>
          <w:szCs w:val="22"/>
          <w:cs/>
        </w:rPr>
        <w:t xml:space="preserve"> </w:t>
      </w:r>
      <w:r>
        <w:rPr>
          <w:rFonts w:ascii="Arial" w:hAnsi="Arial"/>
          <w:sz w:val="22"/>
          <w:szCs w:val="22"/>
        </w:rPr>
        <w:t>in</w:t>
      </w:r>
      <w:r w:rsidRPr="00260CD9">
        <w:rPr>
          <w:rFonts w:ascii="Arial" w:hAnsi="Arial"/>
          <w:sz w:val="22"/>
          <w:szCs w:val="22"/>
        </w:rPr>
        <w:t xml:space="preserve"> </w:t>
      </w:r>
      <w:r>
        <w:rPr>
          <w:rFonts w:ascii="Arial" w:hAnsi="Arial"/>
          <w:sz w:val="22"/>
          <w:szCs w:val="22"/>
        </w:rPr>
        <w:t xml:space="preserve">commodity </w:t>
      </w:r>
      <w:r w:rsidRPr="00260CD9">
        <w:rPr>
          <w:rFonts w:ascii="Arial" w:hAnsi="Arial"/>
          <w:sz w:val="22"/>
          <w:szCs w:val="22"/>
        </w:rPr>
        <w:t xml:space="preserve">indexes of </w:t>
      </w:r>
      <w:r w:rsidRPr="00014146">
        <w:rPr>
          <w:rFonts w:ascii="Arial" w:hAnsi="Arial"/>
          <w:sz w:val="22"/>
          <w:szCs w:val="22"/>
        </w:rPr>
        <w:t xml:space="preserve">hedged items and hedging instruments </w:t>
      </w:r>
    </w:p>
    <w:p w14:paraId="4B4BA8A8" w14:textId="77777777" w:rsidR="00CA15EA" w:rsidRPr="0085027A" w:rsidRDefault="00CA15EA" w:rsidP="00234000">
      <w:pPr>
        <w:tabs>
          <w:tab w:val="left" w:pos="5760"/>
          <w:tab w:val="decimal" w:pos="6660"/>
          <w:tab w:val="left" w:pos="7110"/>
          <w:tab w:val="decimal" w:pos="7920"/>
        </w:tabs>
        <w:spacing w:before="120" w:after="120" w:line="360" w:lineRule="exact"/>
        <w:ind w:left="965" w:right="40" w:hanging="360"/>
        <w:jc w:val="both"/>
        <w:rPr>
          <w:rFonts w:ascii="Arial" w:hAnsi="Arial"/>
          <w:sz w:val="22"/>
          <w:szCs w:val="22"/>
        </w:rPr>
      </w:pPr>
      <w:r w:rsidRPr="00014146">
        <w:rPr>
          <w:rFonts w:ascii="Arial" w:hAnsi="Arial"/>
          <w:sz w:val="22"/>
          <w:szCs w:val="22"/>
        </w:rPr>
        <w:t xml:space="preserve">• </w:t>
      </w:r>
      <w:r w:rsidRPr="00014146">
        <w:rPr>
          <w:rFonts w:ascii="Arial" w:hAnsi="Arial"/>
          <w:sz w:val="22"/>
          <w:szCs w:val="22"/>
        </w:rPr>
        <w:tab/>
        <w:t>Changes to the forecasted amount</w:t>
      </w:r>
      <w:r w:rsidRPr="00260CD9">
        <w:rPr>
          <w:rFonts w:ascii="Arial" w:hAnsi="Arial"/>
          <w:sz w:val="22"/>
          <w:szCs w:val="22"/>
        </w:rPr>
        <w:t xml:space="preserve"> of cash flows of hedged items </w:t>
      </w:r>
      <w:r>
        <w:rPr>
          <w:rFonts w:ascii="Arial" w:hAnsi="Arial"/>
          <w:sz w:val="22"/>
          <w:szCs w:val="22"/>
        </w:rPr>
        <w:t>or</w:t>
      </w:r>
      <w:r w:rsidRPr="00260CD9">
        <w:rPr>
          <w:rFonts w:ascii="Arial" w:hAnsi="Arial"/>
          <w:sz w:val="22"/>
          <w:szCs w:val="22"/>
        </w:rPr>
        <w:t xml:space="preserve"> hedging instruments</w:t>
      </w:r>
    </w:p>
    <w:bookmarkEnd w:id="5"/>
    <w:p w14:paraId="309223B4" w14:textId="3D3213C3" w:rsidR="005E3DB2" w:rsidRPr="00D34742" w:rsidRDefault="00DA23FA" w:rsidP="00AC6E1C">
      <w:pPr>
        <w:spacing w:before="120" w:after="120" w:line="380" w:lineRule="exact"/>
        <w:ind w:left="605"/>
        <w:jc w:val="thaiDistribute"/>
        <w:rPr>
          <w:rFonts w:ascii="Arial" w:hAnsi="Arial" w:cs="Arial"/>
          <w:sz w:val="22"/>
          <w:szCs w:val="22"/>
        </w:rPr>
      </w:pPr>
      <w:r>
        <w:rPr>
          <w:rFonts w:ascii="Arial" w:hAnsi="Arial" w:cs="Arial"/>
          <w:sz w:val="22"/>
          <w:szCs w:val="22"/>
        </w:rPr>
        <w:t>D</w:t>
      </w:r>
      <w:r w:rsidR="005E3DB2" w:rsidRPr="00D34742">
        <w:rPr>
          <w:rFonts w:ascii="Arial" w:hAnsi="Arial" w:cs="Arial"/>
          <w:sz w:val="22"/>
          <w:szCs w:val="22"/>
        </w:rPr>
        <w:t xml:space="preserve">erivatives </w:t>
      </w:r>
      <w:r>
        <w:rPr>
          <w:rFonts w:ascii="Arial" w:hAnsi="Arial" w:cs="Arial"/>
          <w:sz w:val="22"/>
          <w:szCs w:val="22"/>
        </w:rPr>
        <w:t>held by the Group</w:t>
      </w:r>
      <w:r w:rsidR="005E3DB2" w:rsidRPr="00D34742">
        <w:rPr>
          <w:rFonts w:ascii="Arial" w:hAnsi="Arial" w:cs="Arial"/>
          <w:sz w:val="22"/>
          <w:szCs w:val="22"/>
        </w:rPr>
        <w:t xml:space="preserve"> </w:t>
      </w:r>
      <w:r>
        <w:rPr>
          <w:rFonts w:ascii="Arial" w:hAnsi="Arial" w:cs="Arial"/>
          <w:sz w:val="22"/>
          <w:szCs w:val="22"/>
        </w:rPr>
        <w:t xml:space="preserve">as </w:t>
      </w:r>
      <w:r w:rsidR="005E3DB2" w:rsidRPr="00D34742">
        <w:rPr>
          <w:rFonts w:ascii="Arial" w:hAnsi="Arial" w:cs="Arial"/>
          <w:sz w:val="22"/>
          <w:szCs w:val="22"/>
        </w:rPr>
        <w:t>hedging instruments as at 31 December 2020</w:t>
      </w:r>
      <w:r w:rsidR="00234000" w:rsidRPr="00D34742">
        <w:rPr>
          <w:rFonts w:ascii="Arial" w:hAnsi="Arial" w:cs="Arial"/>
          <w:sz w:val="22"/>
          <w:szCs w:val="22"/>
        </w:rPr>
        <w:t xml:space="preserve"> </w:t>
      </w:r>
      <w:r>
        <w:rPr>
          <w:rFonts w:ascii="Arial" w:hAnsi="Arial" w:cs="Arial"/>
          <w:sz w:val="22"/>
          <w:szCs w:val="22"/>
        </w:rPr>
        <w:t>are to</w:t>
      </w:r>
      <w:r w:rsidR="00234000" w:rsidRPr="00D34742">
        <w:rPr>
          <w:rFonts w:ascii="Arial" w:hAnsi="Arial" w:cs="Arial"/>
          <w:sz w:val="22"/>
          <w:szCs w:val="22"/>
        </w:rPr>
        <w:t xml:space="preserve"> mature within one year</w:t>
      </w:r>
      <w:r w:rsidR="00D34742" w:rsidRPr="00D34742">
        <w:rPr>
          <w:rFonts w:ascii="Arial" w:hAnsi="Arial" w:cs="Arial"/>
          <w:sz w:val="22"/>
          <w:szCs w:val="22"/>
        </w:rPr>
        <w:t xml:space="preserve"> </w:t>
      </w:r>
      <w:r w:rsidR="004A240A">
        <w:rPr>
          <w:rFonts w:ascii="Arial" w:hAnsi="Arial" w:cs="Arial"/>
          <w:sz w:val="22"/>
          <w:szCs w:val="22"/>
        </w:rPr>
        <w:t xml:space="preserve">and carries </w:t>
      </w:r>
      <w:r>
        <w:rPr>
          <w:rFonts w:ascii="Arial" w:hAnsi="Arial" w:cs="Arial"/>
          <w:sz w:val="22"/>
          <w:szCs w:val="22"/>
        </w:rPr>
        <w:t xml:space="preserve">an </w:t>
      </w:r>
      <w:r w:rsidR="004A240A">
        <w:rPr>
          <w:rFonts w:ascii="Arial" w:hAnsi="Arial" w:cs="Arial"/>
          <w:sz w:val="22"/>
          <w:szCs w:val="22"/>
        </w:rPr>
        <w:t>average he</w:t>
      </w:r>
      <w:r w:rsidR="00F81F76">
        <w:rPr>
          <w:rFonts w:ascii="Arial" w:hAnsi="Arial" w:cs="Arial"/>
          <w:sz w:val="22"/>
          <w:szCs w:val="22"/>
        </w:rPr>
        <w:t xml:space="preserve">dge rate </w:t>
      </w:r>
      <w:r>
        <w:rPr>
          <w:rFonts w:ascii="Arial" w:hAnsi="Arial" w:cs="Arial"/>
          <w:sz w:val="22"/>
          <w:szCs w:val="22"/>
        </w:rPr>
        <w:t>of</w:t>
      </w:r>
      <w:r w:rsidR="00F81F76">
        <w:rPr>
          <w:rFonts w:ascii="Arial" w:hAnsi="Arial" w:cs="Arial"/>
          <w:sz w:val="22"/>
          <w:szCs w:val="22"/>
        </w:rPr>
        <w:t xml:space="preserve"> USD</w:t>
      </w:r>
      <w:r>
        <w:rPr>
          <w:rFonts w:ascii="Arial" w:hAnsi="Arial" w:cs="Arial"/>
          <w:sz w:val="22"/>
          <w:szCs w:val="22"/>
        </w:rPr>
        <w:t xml:space="preserve"> </w:t>
      </w:r>
      <w:r w:rsidR="007F586B">
        <w:rPr>
          <w:rFonts w:ascii="Arial" w:hAnsi="Arial" w:cs="Arial"/>
          <w:sz w:val="22"/>
          <w:szCs w:val="22"/>
        </w:rPr>
        <w:t>47.9</w:t>
      </w:r>
      <w:r>
        <w:rPr>
          <w:rFonts w:ascii="Arial" w:hAnsi="Arial" w:cs="Arial"/>
          <w:sz w:val="22"/>
          <w:szCs w:val="22"/>
        </w:rPr>
        <w:t xml:space="preserve"> per barrels</w:t>
      </w:r>
      <w:r w:rsidR="00D34742" w:rsidRPr="00D34742">
        <w:rPr>
          <w:rFonts w:ascii="Arial" w:hAnsi="Arial" w:cs="Arial"/>
          <w:sz w:val="22"/>
          <w:szCs w:val="22"/>
        </w:rPr>
        <w:t>.</w:t>
      </w:r>
    </w:p>
    <w:p w14:paraId="71706EBA" w14:textId="77777777" w:rsidR="005E3DB2" w:rsidRPr="00234000" w:rsidRDefault="005E3DB2" w:rsidP="00D34742">
      <w:pPr>
        <w:spacing w:before="120" w:after="120" w:line="380" w:lineRule="exact"/>
        <w:ind w:left="605"/>
        <w:jc w:val="thaiDistribute"/>
        <w:rPr>
          <w:rFonts w:ascii="Arial" w:hAnsi="Arial" w:cs="Arial"/>
          <w:sz w:val="22"/>
          <w:szCs w:val="22"/>
        </w:rPr>
      </w:pPr>
      <w:r w:rsidRPr="00234000">
        <w:rPr>
          <w:rFonts w:ascii="Arial" w:hAnsi="Arial" w:cs="Arial"/>
          <w:sz w:val="22"/>
          <w:szCs w:val="22"/>
        </w:rPr>
        <w:t>The impact of hedged items on the statement of financial position as at 31 December 2020 is, as follows:</w:t>
      </w:r>
    </w:p>
    <w:tbl>
      <w:tblPr>
        <w:tblW w:w="9270" w:type="dxa"/>
        <w:tblInd w:w="360" w:type="dxa"/>
        <w:tblLayout w:type="fixed"/>
        <w:tblLook w:val="04A0" w:firstRow="1" w:lastRow="0" w:firstColumn="1" w:lastColumn="0" w:noHBand="0" w:noVBand="1"/>
      </w:tblPr>
      <w:tblGrid>
        <w:gridCol w:w="2790"/>
        <w:gridCol w:w="2160"/>
        <w:gridCol w:w="2160"/>
        <w:gridCol w:w="2160"/>
      </w:tblGrid>
      <w:tr w:rsidR="007C5287" w:rsidRPr="00E3254B" w14:paraId="5F649AD6" w14:textId="77777777" w:rsidTr="00E3254B">
        <w:trPr>
          <w:trHeight w:val="319"/>
        </w:trPr>
        <w:tc>
          <w:tcPr>
            <w:tcW w:w="2790" w:type="dxa"/>
          </w:tcPr>
          <w:p w14:paraId="0154DA92" w14:textId="77777777" w:rsidR="007C5287" w:rsidRPr="00E3254B" w:rsidRDefault="007C5287" w:rsidP="00AC6E1C">
            <w:pPr>
              <w:spacing w:line="380" w:lineRule="exact"/>
              <w:ind w:right="-18"/>
              <w:jc w:val="thaiDistribute"/>
              <w:textAlignment w:val="auto"/>
              <w:rPr>
                <w:rFonts w:ascii="Arial" w:hAnsi="Arial" w:cs="Arial"/>
                <w:sz w:val="20"/>
                <w:szCs w:val="20"/>
                <w:cs/>
              </w:rPr>
            </w:pPr>
          </w:p>
        </w:tc>
        <w:tc>
          <w:tcPr>
            <w:tcW w:w="2160" w:type="dxa"/>
          </w:tcPr>
          <w:p w14:paraId="2F51D667" w14:textId="77777777" w:rsidR="007C5287" w:rsidRPr="00E3254B" w:rsidRDefault="007C5287" w:rsidP="00AC6E1C">
            <w:pPr>
              <w:spacing w:line="380" w:lineRule="exact"/>
              <w:ind w:right="-18"/>
              <w:jc w:val="right"/>
              <w:textAlignment w:val="auto"/>
              <w:rPr>
                <w:rFonts w:ascii="Arial" w:hAnsi="Arial" w:cs="Arial"/>
                <w:sz w:val="20"/>
                <w:szCs w:val="20"/>
                <w:cs/>
              </w:rPr>
            </w:pPr>
          </w:p>
        </w:tc>
        <w:tc>
          <w:tcPr>
            <w:tcW w:w="4320" w:type="dxa"/>
            <w:gridSpan w:val="2"/>
          </w:tcPr>
          <w:p w14:paraId="719AEC35" w14:textId="77777777" w:rsidR="007C5287" w:rsidRPr="00E3254B" w:rsidRDefault="007C5287" w:rsidP="00AC6E1C">
            <w:pPr>
              <w:spacing w:line="380" w:lineRule="exact"/>
              <w:ind w:right="-18"/>
              <w:jc w:val="right"/>
              <w:textAlignment w:val="auto"/>
              <w:rPr>
                <w:rFonts w:ascii="Arial" w:hAnsi="Arial" w:cs="Arial"/>
                <w:sz w:val="20"/>
                <w:szCs w:val="20"/>
              </w:rPr>
            </w:pPr>
            <w:r w:rsidRPr="00E3254B">
              <w:rPr>
                <w:rFonts w:ascii="Arial" w:hAnsi="Arial"/>
                <w:sz w:val="20"/>
                <w:szCs w:val="20"/>
              </w:rPr>
              <w:t>(</w:t>
            </w:r>
            <w:r w:rsidRPr="00E3254B">
              <w:rPr>
                <w:rFonts w:ascii="Arial" w:hAnsi="Arial" w:cs="Arial"/>
                <w:sz w:val="20"/>
                <w:szCs w:val="20"/>
              </w:rPr>
              <w:t>Unit: Thousand Baht</w:t>
            </w:r>
            <w:r w:rsidRPr="00E3254B">
              <w:rPr>
                <w:rFonts w:ascii="Arial" w:hAnsi="Arial"/>
                <w:sz w:val="20"/>
                <w:szCs w:val="20"/>
              </w:rPr>
              <w:t>)</w:t>
            </w:r>
          </w:p>
        </w:tc>
      </w:tr>
      <w:tr w:rsidR="00AC6E1C" w:rsidRPr="00E3254B" w14:paraId="7A25C745" w14:textId="77777777" w:rsidTr="00AC6E1C">
        <w:trPr>
          <w:trHeight w:val="319"/>
        </w:trPr>
        <w:tc>
          <w:tcPr>
            <w:tcW w:w="2790" w:type="dxa"/>
          </w:tcPr>
          <w:p w14:paraId="3194E36D" w14:textId="77777777" w:rsidR="00AC6E1C" w:rsidRPr="00E3254B" w:rsidRDefault="00AC6E1C" w:rsidP="00AC6E1C">
            <w:pPr>
              <w:spacing w:line="380" w:lineRule="exact"/>
              <w:ind w:left="167" w:right="-18"/>
              <w:textAlignment w:val="auto"/>
              <w:rPr>
                <w:rFonts w:ascii="Arial" w:hAnsi="Arial" w:cs="Arial"/>
                <w:sz w:val="20"/>
                <w:szCs w:val="20"/>
              </w:rPr>
            </w:pPr>
          </w:p>
        </w:tc>
        <w:tc>
          <w:tcPr>
            <w:tcW w:w="2160" w:type="dxa"/>
            <w:vAlign w:val="bottom"/>
          </w:tcPr>
          <w:p w14:paraId="37E5A4B7" w14:textId="77777777" w:rsidR="00AC6E1C" w:rsidRPr="00E3254B" w:rsidRDefault="00A4712C" w:rsidP="00A4712C">
            <w:pPr>
              <w:spacing w:line="380" w:lineRule="exact"/>
              <w:jc w:val="center"/>
              <w:textAlignment w:val="auto"/>
              <w:rPr>
                <w:rFonts w:ascii="Arial" w:hAnsi="Arial" w:cs="Arial"/>
                <w:sz w:val="20"/>
                <w:szCs w:val="20"/>
              </w:rPr>
            </w:pPr>
            <w:r w:rsidRPr="00E3254B">
              <w:rPr>
                <w:rFonts w:ascii="Arial" w:hAnsi="Arial" w:cs="Arial"/>
                <w:sz w:val="20"/>
                <w:szCs w:val="20"/>
              </w:rPr>
              <w:t>Change in</w:t>
            </w:r>
            <w:r>
              <w:rPr>
                <w:rFonts w:ascii="Arial" w:hAnsi="Arial" w:cs="Arial"/>
                <w:sz w:val="20"/>
                <w:szCs w:val="20"/>
              </w:rPr>
              <w:t xml:space="preserve"> </w:t>
            </w:r>
            <w:r w:rsidRPr="00E3254B">
              <w:rPr>
                <w:rFonts w:ascii="Arial" w:hAnsi="Arial" w:cs="Arial"/>
                <w:sz w:val="20"/>
                <w:szCs w:val="20"/>
              </w:rPr>
              <w:t>fair value</w:t>
            </w:r>
          </w:p>
        </w:tc>
        <w:tc>
          <w:tcPr>
            <w:tcW w:w="2160" w:type="dxa"/>
            <w:vAlign w:val="bottom"/>
          </w:tcPr>
          <w:p w14:paraId="7FECCB55" w14:textId="77777777" w:rsidR="00AC6E1C" w:rsidRPr="00E3254B" w:rsidRDefault="00AC6E1C" w:rsidP="00AC6E1C">
            <w:pPr>
              <w:tabs>
                <w:tab w:val="decimal" w:pos="1080"/>
              </w:tabs>
              <w:spacing w:line="380" w:lineRule="exact"/>
              <w:ind w:right="-18"/>
              <w:jc w:val="center"/>
              <w:textAlignment w:val="auto"/>
              <w:rPr>
                <w:rFonts w:ascii="Arial" w:hAnsi="Arial" w:cs="Arial"/>
                <w:sz w:val="20"/>
                <w:szCs w:val="20"/>
              </w:rPr>
            </w:pPr>
          </w:p>
        </w:tc>
        <w:tc>
          <w:tcPr>
            <w:tcW w:w="2160" w:type="dxa"/>
            <w:vAlign w:val="bottom"/>
          </w:tcPr>
          <w:p w14:paraId="3A416754" w14:textId="77777777" w:rsidR="00AC6E1C" w:rsidRPr="00E3254B" w:rsidRDefault="00AC6E1C" w:rsidP="00AC6E1C">
            <w:pPr>
              <w:tabs>
                <w:tab w:val="decimal" w:pos="1080"/>
              </w:tabs>
              <w:spacing w:line="380" w:lineRule="exact"/>
              <w:ind w:right="-18"/>
              <w:jc w:val="center"/>
              <w:textAlignment w:val="auto"/>
              <w:rPr>
                <w:rFonts w:ascii="Arial" w:hAnsi="Arial" w:cs="Arial"/>
                <w:sz w:val="20"/>
                <w:szCs w:val="20"/>
              </w:rPr>
            </w:pPr>
          </w:p>
        </w:tc>
      </w:tr>
      <w:tr w:rsidR="00AC6E1C" w:rsidRPr="00E3254B" w14:paraId="21895DE2" w14:textId="77777777" w:rsidTr="00E65684">
        <w:trPr>
          <w:trHeight w:val="319"/>
        </w:trPr>
        <w:tc>
          <w:tcPr>
            <w:tcW w:w="2790" w:type="dxa"/>
          </w:tcPr>
          <w:p w14:paraId="165AA665" w14:textId="77777777" w:rsidR="00AC6E1C" w:rsidRPr="00E3254B" w:rsidRDefault="00AC6E1C" w:rsidP="00AC6E1C">
            <w:pPr>
              <w:spacing w:line="380" w:lineRule="exact"/>
              <w:ind w:left="167" w:right="-18"/>
              <w:textAlignment w:val="auto"/>
              <w:rPr>
                <w:rFonts w:ascii="Arial" w:hAnsi="Arial" w:cs="Arial"/>
                <w:sz w:val="20"/>
                <w:szCs w:val="20"/>
              </w:rPr>
            </w:pPr>
          </w:p>
        </w:tc>
        <w:tc>
          <w:tcPr>
            <w:tcW w:w="2160" w:type="dxa"/>
            <w:vAlign w:val="bottom"/>
          </w:tcPr>
          <w:p w14:paraId="2EAE1BC7" w14:textId="77777777" w:rsidR="00AC6E1C" w:rsidRPr="00E3254B" w:rsidRDefault="00A4712C" w:rsidP="00A4712C">
            <w:pPr>
              <w:tabs>
                <w:tab w:val="decimal" w:pos="1080"/>
              </w:tabs>
              <w:spacing w:line="380" w:lineRule="exact"/>
              <w:ind w:right="-18"/>
              <w:jc w:val="center"/>
              <w:textAlignment w:val="auto"/>
              <w:rPr>
                <w:rFonts w:ascii="Arial" w:hAnsi="Arial" w:cs="Arial"/>
                <w:sz w:val="20"/>
                <w:szCs w:val="20"/>
              </w:rPr>
            </w:pPr>
            <w:r w:rsidRPr="00E3254B">
              <w:rPr>
                <w:rFonts w:ascii="Arial" w:hAnsi="Arial" w:cs="Arial"/>
                <w:sz w:val="20"/>
                <w:szCs w:val="20"/>
              </w:rPr>
              <w:t>used for measuring</w:t>
            </w:r>
          </w:p>
        </w:tc>
        <w:tc>
          <w:tcPr>
            <w:tcW w:w="4320" w:type="dxa"/>
            <w:gridSpan w:val="2"/>
            <w:vAlign w:val="bottom"/>
          </w:tcPr>
          <w:p w14:paraId="686C65C6" w14:textId="77777777" w:rsidR="00AC6E1C" w:rsidRPr="00E3254B" w:rsidRDefault="00AC6E1C" w:rsidP="00AC6E1C">
            <w:pPr>
              <w:pBdr>
                <w:bottom w:val="single" w:sz="4" w:space="1" w:color="auto"/>
              </w:pBdr>
              <w:spacing w:line="380" w:lineRule="exact"/>
              <w:jc w:val="center"/>
              <w:textAlignment w:val="auto"/>
              <w:rPr>
                <w:rFonts w:ascii="Arial" w:hAnsi="Arial" w:cs="Arial"/>
                <w:sz w:val="20"/>
                <w:szCs w:val="20"/>
                <w:cs/>
              </w:rPr>
            </w:pPr>
            <w:r w:rsidRPr="00E3254B">
              <w:rPr>
                <w:rFonts w:ascii="Arial" w:hAnsi="Arial" w:cs="Arial"/>
                <w:sz w:val="20"/>
                <w:szCs w:val="20"/>
              </w:rPr>
              <w:t>Cash flow hedge reserve</w:t>
            </w:r>
          </w:p>
        </w:tc>
      </w:tr>
      <w:tr w:rsidR="00A4712C" w:rsidRPr="00E3254B" w14:paraId="0D06C28D" w14:textId="77777777" w:rsidTr="00AC6E1C">
        <w:trPr>
          <w:trHeight w:val="319"/>
        </w:trPr>
        <w:tc>
          <w:tcPr>
            <w:tcW w:w="2790" w:type="dxa"/>
          </w:tcPr>
          <w:p w14:paraId="2DE371BB" w14:textId="77777777" w:rsidR="00A4712C" w:rsidRPr="00E3254B" w:rsidRDefault="00A4712C" w:rsidP="00A4712C">
            <w:pPr>
              <w:spacing w:line="380" w:lineRule="exact"/>
              <w:ind w:left="167" w:right="-18"/>
              <w:textAlignment w:val="auto"/>
              <w:rPr>
                <w:rFonts w:ascii="Arial" w:hAnsi="Arial" w:cs="Arial"/>
                <w:sz w:val="20"/>
                <w:szCs w:val="20"/>
              </w:rPr>
            </w:pPr>
          </w:p>
        </w:tc>
        <w:tc>
          <w:tcPr>
            <w:tcW w:w="2160" w:type="dxa"/>
            <w:vAlign w:val="bottom"/>
          </w:tcPr>
          <w:p w14:paraId="098EE97B" w14:textId="77777777" w:rsidR="00A4712C" w:rsidRPr="00E3254B" w:rsidRDefault="00A4712C" w:rsidP="00A4712C">
            <w:pPr>
              <w:pBdr>
                <w:bottom w:val="single" w:sz="4" w:space="1" w:color="auto"/>
              </w:pBdr>
              <w:spacing w:line="380" w:lineRule="exact"/>
              <w:jc w:val="center"/>
              <w:textAlignment w:val="auto"/>
              <w:rPr>
                <w:rFonts w:ascii="Arial" w:hAnsi="Arial" w:cs="Arial"/>
                <w:sz w:val="20"/>
                <w:szCs w:val="20"/>
              </w:rPr>
            </w:pPr>
            <w:r w:rsidRPr="00E3254B">
              <w:rPr>
                <w:rFonts w:ascii="Arial" w:hAnsi="Arial" w:cs="Arial"/>
                <w:sz w:val="20"/>
                <w:szCs w:val="20"/>
              </w:rPr>
              <w:t>ineffectiveness</w:t>
            </w:r>
          </w:p>
        </w:tc>
        <w:tc>
          <w:tcPr>
            <w:tcW w:w="2160" w:type="dxa"/>
            <w:vAlign w:val="bottom"/>
          </w:tcPr>
          <w:p w14:paraId="4A9FBF4B" w14:textId="77777777" w:rsidR="00A4712C" w:rsidRPr="00E3254B" w:rsidRDefault="00A4712C" w:rsidP="00A4712C">
            <w:pPr>
              <w:pBdr>
                <w:bottom w:val="single" w:sz="4" w:space="1" w:color="auto"/>
              </w:pBdr>
              <w:spacing w:line="380" w:lineRule="exact"/>
              <w:jc w:val="center"/>
              <w:textAlignment w:val="auto"/>
              <w:rPr>
                <w:rFonts w:ascii="Arial" w:hAnsi="Arial" w:cs="Arial"/>
                <w:sz w:val="20"/>
                <w:szCs w:val="20"/>
              </w:rPr>
            </w:pPr>
            <w:r w:rsidRPr="00E3254B">
              <w:rPr>
                <w:rFonts w:ascii="Arial" w:hAnsi="Arial" w:cs="Arial"/>
                <w:sz w:val="20"/>
                <w:szCs w:val="20"/>
              </w:rPr>
              <w:t>Continuing</w:t>
            </w:r>
            <w:r>
              <w:rPr>
                <w:rFonts w:ascii="Arial" w:hAnsi="Arial" w:cs="Arial"/>
                <w:sz w:val="20"/>
                <w:szCs w:val="20"/>
              </w:rPr>
              <w:t xml:space="preserve"> </w:t>
            </w:r>
            <w:r w:rsidRPr="00E3254B">
              <w:rPr>
                <w:rFonts w:ascii="Arial" w:hAnsi="Arial" w:cs="Arial"/>
                <w:sz w:val="20"/>
                <w:szCs w:val="20"/>
              </w:rPr>
              <w:t>hedges</w:t>
            </w:r>
          </w:p>
        </w:tc>
        <w:tc>
          <w:tcPr>
            <w:tcW w:w="2160" w:type="dxa"/>
            <w:vAlign w:val="bottom"/>
          </w:tcPr>
          <w:p w14:paraId="6D7A6F25" w14:textId="77777777" w:rsidR="00A4712C" w:rsidRPr="00E3254B" w:rsidRDefault="00A4712C" w:rsidP="00A4712C">
            <w:pPr>
              <w:pBdr>
                <w:bottom w:val="single" w:sz="4" w:space="1" w:color="auto"/>
              </w:pBdr>
              <w:spacing w:line="380" w:lineRule="exact"/>
              <w:jc w:val="center"/>
              <w:textAlignment w:val="auto"/>
              <w:rPr>
                <w:rFonts w:ascii="Arial" w:hAnsi="Arial" w:cs="Arial"/>
                <w:sz w:val="20"/>
                <w:szCs w:val="20"/>
              </w:rPr>
            </w:pPr>
            <w:r w:rsidRPr="00E3254B">
              <w:rPr>
                <w:rFonts w:ascii="Arial" w:hAnsi="Arial" w:cs="Arial"/>
                <w:sz w:val="20"/>
                <w:szCs w:val="20"/>
              </w:rPr>
              <w:t>Discontinued</w:t>
            </w:r>
            <w:r>
              <w:rPr>
                <w:rFonts w:ascii="Arial" w:hAnsi="Arial" w:cs="Arial"/>
                <w:sz w:val="20"/>
                <w:szCs w:val="20"/>
              </w:rPr>
              <w:t xml:space="preserve"> </w:t>
            </w:r>
            <w:r w:rsidRPr="00E3254B">
              <w:rPr>
                <w:rFonts w:ascii="Arial" w:hAnsi="Arial" w:cs="Arial"/>
                <w:sz w:val="20"/>
                <w:szCs w:val="20"/>
              </w:rPr>
              <w:t>hedges</w:t>
            </w:r>
          </w:p>
        </w:tc>
      </w:tr>
      <w:tr w:rsidR="00A4712C" w:rsidRPr="00E3254B" w14:paraId="23961DB7" w14:textId="77777777" w:rsidTr="00AC6E1C">
        <w:trPr>
          <w:trHeight w:val="319"/>
        </w:trPr>
        <w:tc>
          <w:tcPr>
            <w:tcW w:w="2790" w:type="dxa"/>
          </w:tcPr>
          <w:p w14:paraId="5762421C" w14:textId="77777777" w:rsidR="00A4712C" w:rsidRPr="00E3254B" w:rsidRDefault="00A4712C" w:rsidP="00A4712C">
            <w:pPr>
              <w:spacing w:line="380" w:lineRule="exact"/>
              <w:ind w:left="167" w:right="-18"/>
              <w:textAlignment w:val="auto"/>
              <w:rPr>
                <w:rFonts w:ascii="Arial" w:hAnsi="Arial" w:cs="Arial"/>
                <w:sz w:val="20"/>
                <w:szCs w:val="20"/>
              </w:rPr>
            </w:pPr>
            <w:r w:rsidRPr="00E3254B">
              <w:rPr>
                <w:rFonts w:ascii="Arial" w:hAnsi="Arial" w:cs="Arial"/>
                <w:sz w:val="20"/>
                <w:szCs w:val="20"/>
              </w:rPr>
              <w:t>Petroleum sales</w:t>
            </w:r>
          </w:p>
        </w:tc>
        <w:tc>
          <w:tcPr>
            <w:tcW w:w="2160" w:type="dxa"/>
            <w:vAlign w:val="bottom"/>
          </w:tcPr>
          <w:p w14:paraId="6F8F106C" w14:textId="77777777" w:rsidR="00A4712C" w:rsidRPr="00E3254B" w:rsidRDefault="00A4712C" w:rsidP="00A4712C">
            <w:pPr>
              <w:spacing w:line="380" w:lineRule="exact"/>
              <w:ind w:right="-18"/>
              <w:jc w:val="center"/>
              <w:textAlignment w:val="auto"/>
              <w:rPr>
                <w:rFonts w:ascii="Arial" w:hAnsi="Arial" w:cs="Arial"/>
                <w:sz w:val="20"/>
                <w:szCs w:val="20"/>
              </w:rPr>
            </w:pPr>
            <w:r w:rsidRPr="00E3254B">
              <w:rPr>
                <w:rFonts w:ascii="Arial" w:hAnsi="Arial" w:cs="Arial"/>
                <w:sz w:val="20"/>
                <w:szCs w:val="20"/>
              </w:rPr>
              <w:t>116,249</w:t>
            </w:r>
          </w:p>
        </w:tc>
        <w:tc>
          <w:tcPr>
            <w:tcW w:w="2160" w:type="dxa"/>
            <w:vAlign w:val="bottom"/>
          </w:tcPr>
          <w:p w14:paraId="5E7600C9" w14:textId="77777777" w:rsidR="00A4712C" w:rsidRPr="00E3254B" w:rsidRDefault="00A4712C" w:rsidP="00A4712C">
            <w:pPr>
              <w:spacing w:line="380" w:lineRule="exact"/>
              <w:ind w:right="-18"/>
              <w:jc w:val="center"/>
              <w:textAlignment w:val="auto"/>
              <w:rPr>
                <w:rFonts w:ascii="Arial" w:hAnsi="Arial" w:cs="Arial"/>
                <w:sz w:val="20"/>
                <w:szCs w:val="20"/>
              </w:rPr>
            </w:pPr>
            <w:r w:rsidRPr="00E3254B">
              <w:rPr>
                <w:rFonts w:ascii="Arial" w:hAnsi="Arial" w:cs="Arial"/>
                <w:sz w:val="20"/>
                <w:szCs w:val="20"/>
              </w:rPr>
              <w:t>112,665</w:t>
            </w:r>
          </w:p>
        </w:tc>
        <w:tc>
          <w:tcPr>
            <w:tcW w:w="2160" w:type="dxa"/>
            <w:vAlign w:val="bottom"/>
          </w:tcPr>
          <w:p w14:paraId="7008FB1B" w14:textId="77777777" w:rsidR="00A4712C" w:rsidRPr="00E3254B" w:rsidRDefault="00A4712C" w:rsidP="00A4712C">
            <w:pPr>
              <w:spacing w:line="380" w:lineRule="exact"/>
              <w:ind w:right="-18"/>
              <w:jc w:val="center"/>
              <w:textAlignment w:val="auto"/>
              <w:rPr>
                <w:rFonts w:ascii="Arial" w:hAnsi="Arial" w:cs="Arial"/>
                <w:sz w:val="20"/>
                <w:szCs w:val="20"/>
              </w:rPr>
            </w:pPr>
            <w:r w:rsidRPr="00E3254B">
              <w:rPr>
                <w:rFonts w:ascii="Arial" w:hAnsi="Arial" w:cs="Arial"/>
                <w:sz w:val="20"/>
                <w:szCs w:val="20"/>
              </w:rPr>
              <w:t>3,584</w:t>
            </w:r>
          </w:p>
        </w:tc>
      </w:tr>
    </w:tbl>
    <w:p w14:paraId="50FEC654" w14:textId="77777777" w:rsidR="005E3DB2" w:rsidRDefault="005E3DB2" w:rsidP="005E3DB2">
      <w:pPr>
        <w:tabs>
          <w:tab w:val="left" w:pos="2880"/>
          <w:tab w:val="left" w:pos="5760"/>
          <w:tab w:val="decimal" w:pos="6660"/>
          <w:tab w:val="left" w:pos="7110"/>
          <w:tab w:val="decimal" w:pos="7920"/>
        </w:tabs>
        <w:spacing w:before="120" w:after="120" w:line="380" w:lineRule="exact"/>
        <w:ind w:right="-43"/>
        <w:jc w:val="both"/>
        <w:rPr>
          <w:rFonts w:ascii="Arial" w:hAnsi="Arial" w:cstheme="minorBidi"/>
          <w:sz w:val="22"/>
          <w:szCs w:val="22"/>
          <w:highlight w:val="cyan"/>
        </w:rPr>
      </w:pPr>
    </w:p>
    <w:p w14:paraId="29EFBFDF" w14:textId="77777777" w:rsidR="005E3DB2" w:rsidRDefault="005E3DB2" w:rsidP="005E3DB2">
      <w:pPr>
        <w:overflowPunct/>
        <w:autoSpaceDE/>
        <w:autoSpaceDN/>
        <w:adjustRightInd/>
        <w:textAlignment w:val="auto"/>
        <w:rPr>
          <w:rFonts w:ascii="Arial" w:hAnsi="Arial" w:cstheme="minorBidi"/>
          <w:sz w:val="22"/>
          <w:szCs w:val="22"/>
          <w:highlight w:val="cyan"/>
          <w:cs/>
        </w:rPr>
        <w:sectPr w:rsidR="005E3DB2" w:rsidSect="00234000">
          <w:headerReference w:type="default" r:id="rId10"/>
          <w:pgSz w:w="11909" w:h="16834" w:code="9"/>
          <w:pgMar w:top="1296" w:right="1080" w:bottom="1080" w:left="1339" w:header="706" w:footer="706" w:gutter="0"/>
          <w:cols w:space="720"/>
          <w:docGrid w:linePitch="360"/>
        </w:sectPr>
      </w:pPr>
    </w:p>
    <w:p w14:paraId="6DA09A5C" w14:textId="77777777" w:rsidR="005E3DB2" w:rsidRPr="00E3254B" w:rsidDel="006678D0" w:rsidRDefault="005E3DB2" w:rsidP="00E3254B">
      <w:pPr>
        <w:spacing w:before="120" w:after="120" w:line="380" w:lineRule="exact"/>
        <w:ind w:left="605"/>
        <w:jc w:val="thaiDistribute"/>
        <w:rPr>
          <w:rFonts w:ascii="Arial" w:hAnsi="Arial" w:cs="Arial"/>
          <w:sz w:val="22"/>
          <w:szCs w:val="22"/>
          <w:cs/>
        </w:rPr>
      </w:pPr>
      <w:r w:rsidRPr="00F21018">
        <w:rPr>
          <w:rFonts w:ascii="Arial" w:hAnsi="Arial" w:cs="Arial"/>
          <w:sz w:val="22"/>
          <w:szCs w:val="22"/>
        </w:rPr>
        <w:lastRenderedPageBreak/>
        <w:t>The impact of the hedging instruments on the statement of financial position as at 31 December 2020 and the effect of the cash flow hedge in the statement of comprehensive income for the year ended 31 December 2020 are, as follows:</w:t>
      </w:r>
    </w:p>
    <w:tbl>
      <w:tblPr>
        <w:tblW w:w="14400" w:type="dxa"/>
        <w:tblInd w:w="270" w:type="dxa"/>
        <w:tblLook w:val="04A0" w:firstRow="1" w:lastRow="0" w:firstColumn="1" w:lastColumn="0" w:noHBand="0" w:noVBand="1"/>
      </w:tblPr>
      <w:tblGrid>
        <w:gridCol w:w="2456"/>
        <w:gridCol w:w="1493"/>
        <w:gridCol w:w="1493"/>
        <w:gridCol w:w="1493"/>
        <w:gridCol w:w="1493"/>
        <w:gridCol w:w="1493"/>
        <w:gridCol w:w="1493"/>
        <w:gridCol w:w="1493"/>
        <w:gridCol w:w="1493"/>
      </w:tblGrid>
      <w:tr w:rsidR="005E3DB2" w:rsidRPr="00A4712C" w14:paraId="7907D4DD" w14:textId="77777777" w:rsidTr="00A4712C">
        <w:trPr>
          <w:trHeight w:val="60"/>
          <w:tblHeader/>
        </w:trPr>
        <w:tc>
          <w:tcPr>
            <w:tcW w:w="14400" w:type="dxa"/>
            <w:gridSpan w:val="9"/>
          </w:tcPr>
          <w:p w14:paraId="454EBF25" w14:textId="77777777" w:rsidR="005E3DB2" w:rsidRPr="00A4712C" w:rsidRDefault="005E3DB2" w:rsidP="00E3254B">
            <w:pPr>
              <w:spacing w:line="360" w:lineRule="exact"/>
              <w:jc w:val="right"/>
              <w:rPr>
                <w:rFonts w:ascii="Arial" w:hAnsi="Arial" w:cs="Arial"/>
                <w:sz w:val="18"/>
                <w:szCs w:val="18"/>
              </w:rPr>
            </w:pPr>
            <w:r w:rsidRPr="00A4712C">
              <w:rPr>
                <w:rFonts w:ascii="Arial" w:hAnsi="Arial" w:cs="Arial"/>
                <w:sz w:val="18"/>
                <w:szCs w:val="18"/>
              </w:rPr>
              <w:t xml:space="preserve">(Unit: </w:t>
            </w:r>
            <w:r w:rsidR="00A4712C" w:rsidRPr="00A4712C">
              <w:rPr>
                <w:rFonts w:ascii="Arial" w:hAnsi="Arial" w:cs="Arial"/>
                <w:sz w:val="18"/>
                <w:szCs w:val="18"/>
              </w:rPr>
              <w:t>Thousand</w:t>
            </w:r>
            <w:r w:rsidRPr="00A4712C">
              <w:rPr>
                <w:rFonts w:ascii="Arial" w:hAnsi="Arial" w:cs="Arial"/>
                <w:sz w:val="18"/>
                <w:szCs w:val="18"/>
              </w:rPr>
              <w:t xml:space="preserve"> Baht)</w:t>
            </w:r>
          </w:p>
        </w:tc>
      </w:tr>
      <w:tr w:rsidR="005E3DB2" w:rsidRPr="00A4712C" w14:paraId="653EC6D0" w14:textId="77777777" w:rsidTr="00A4712C">
        <w:trPr>
          <w:trHeight w:val="60"/>
          <w:tblHeader/>
        </w:trPr>
        <w:tc>
          <w:tcPr>
            <w:tcW w:w="2456" w:type="dxa"/>
            <w:vAlign w:val="bottom"/>
          </w:tcPr>
          <w:p w14:paraId="3C7E2E1A" w14:textId="77777777" w:rsidR="005E3DB2" w:rsidRPr="00A4712C" w:rsidRDefault="005E3DB2" w:rsidP="00E3254B">
            <w:pPr>
              <w:spacing w:line="360" w:lineRule="exact"/>
              <w:jc w:val="center"/>
              <w:rPr>
                <w:rFonts w:ascii="Arial" w:hAnsi="Arial" w:cs="Arial"/>
                <w:sz w:val="18"/>
                <w:szCs w:val="18"/>
                <w:cs/>
              </w:rPr>
            </w:pPr>
          </w:p>
        </w:tc>
        <w:tc>
          <w:tcPr>
            <w:tcW w:w="11944" w:type="dxa"/>
            <w:gridSpan w:val="8"/>
          </w:tcPr>
          <w:p w14:paraId="4FBB7330" w14:textId="77777777" w:rsidR="005E3DB2" w:rsidRPr="00A4712C" w:rsidRDefault="005E3DB2"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Consolidated and separate financial statements</w:t>
            </w:r>
          </w:p>
        </w:tc>
      </w:tr>
      <w:tr w:rsidR="00A4712C" w:rsidRPr="00A4712C" w14:paraId="7025551A" w14:textId="77777777" w:rsidTr="00A4712C">
        <w:trPr>
          <w:trHeight w:val="60"/>
        </w:trPr>
        <w:tc>
          <w:tcPr>
            <w:tcW w:w="2456" w:type="dxa"/>
          </w:tcPr>
          <w:p w14:paraId="345DF341" w14:textId="77777777" w:rsidR="00A4712C" w:rsidRPr="00A4712C" w:rsidRDefault="00A4712C" w:rsidP="00E3254B">
            <w:pPr>
              <w:spacing w:line="360" w:lineRule="exact"/>
              <w:ind w:left="156" w:hanging="156"/>
              <w:rPr>
                <w:rFonts w:ascii="Arial" w:hAnsi="Arial" w:cs="Arial"/>
                <w:sz w:val="18"/>
                <w:szCs w:val="18"/>
              </w:rPr>
            </w:pPr>
          </w:p>
        </w:tc>
        <w:tc>
          <w:tcPr>
            <w:tcW w:w="1493" w:type="dxa"/>
            <w:vAlign w:val="bottom"/>
          </w:tcPr>
          <w:p w14:paraId="1349C85A" w14:textId="77777777" w:rsidR="00A4712C" w:rsidRPr="00A4712C" w:rsidRDefault="00A4712C" w:rsidP="00E3254B">
            <w:pPr>
              <w:pBdr>
                <w:bottom w:val="single" w:sz="4" w:space="1" w:color="auto"/>
              </w:pBdr>
              <w:spacing w:line="360" w:lineRule="exact"/>
              <w:jc w:val="center"/>
              <w:rPr>
                <w:rFonts w:ascii="Arial" w:hAnsi="Arial" w:cs="Arial"/>
                <w:sz w:val="18"/>
                <w:szCs w:val="18"/>
                <w:cs/>
              </w:rPr>
            </w:pPr>
            <w:r w:rsidRPr="00A4712C">
              <w:rPr>
                <w:rFonts w:ascii="Arial" w:hAnsi="Arial" w:cs="Arial"/>
                <w:sz w:val="18"/>
                <w:szCs w:val="18"/>
              </w:rPr>
              <w:t>Notional amounts</w:t>
            </w:r>
          </w:p>
        </w:tc>
        <w:tc>
          <w:tcPr>
            <w:tcW w:w="1493" w:type="dxa"/>
            <w:vAlign w:val="bottom"/>
          </w:tcPr>
          <w:p w14:paraId="1097DFF8" w14:textId="77777777" w:rsidR="00A4712C" w:rsidRPr="00A4712C" w:rsidRDefault="00A4712C" w:rsidP="00E3254B">
            <w:pPr>
              <w:pBdr>
                <w:bottom w:val="single" w:sz="4" w:space="1" w:color="auto"/>
              </w:pBdr>
              <w:spacing w:line="360" w:lineRule="exact"/>
              <w:jc w:val="center"/>
              <w:rPr>
                <w:rFonts w:ascii="Arial" w:hAnsi="Arial" w:cs="Arial"/>
                <w:sz w:val="18"/>
                <w:szCs w:val="18"/>
                <w:cs/>
              </w:rPr>
            </w:pPr>
            <w:r w:rsidRPr="00A4712C">
              <w:rPr>
                <w:rFonts w:ascii="Arial" w:hAnsi="Arial" w:cs="Arial"/>
                <w:sz w:val="18"/>
                <w:szCs w:val="18"/>
              </w:rPr>
              <w:t>Carrying amount</w:t>
            </w:r>
          </w:p>
        </w:tc>
        <w:tc>
          <w:tcPr>
            <w:tcW w:w="1493" w:type="dxa"/>
            <w:vAlign w:val="bottom"/>
          </w:tcPr>
          <w:p w14:paraId="2D77D435" w14:textId="77777777" w:rsidR="00A4712C" w:rsidRPr="00A4712C" w:rsidRDefault="00A4712C"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Changes in fair value used for measuring</w:t>
            </w:r>
          </w:p>
          <w:p w14:paraId="6914C80C" w14:textId="77777777" w:rsidR="00A4712C" w:rsidRPr="00A4712C" w:rsidRDefault="00A4712C" w:rsidP="00E3254B">
            <w:pPr>
              <w:pBdr>
                <w:bottom w:val="single" w:sz="4" w:space="1" w:color="auto"/>
              </w:pBdr>
              <w:spacing w:line="360" w:lineRule="exact"/>
              <w:jc w:val="center"/>
              <w:rPr>
                <w:rFonts w:ascii="Arial" w:hAnsi="Arial" w:cs="Arial"/>
                <w:sz w:val="18"/>
                <w:szCs w:val="18"/>
                <w:cs/>
              </w:rPr>
            </w:pPr>
            <w:r w:rsidRPr="00A4712C">
              <w:rPr>
                <w:rFonts w:ascii="Arial" w:hAnsi="Arial" w:cs="Arial"/>
                <w:sz w:val="18"/>
                <w:szCs w:val="18"/>
              </w:rPr>
              <w:t>ineffectiveness</w:t>
            </w:r>
          </w:p>
        </w:tc>
        <w:tc>
          <w:tcPr>
            <w:tcW w:w="1493" w:type="dxa"/>
            <w:vAlign w:val="bottom"/>
          </w:tcPr>
          <w:p w14:paraId="5D4B698C" w14:textId="44FDC2D9" w:rsidR="00A4712C" w:rsidRPr="00A4712C" w:rsidRDefault="00A4712C" w:rsidP="00E3254B">
            <w:pPr>
              <w:pBdr>
                <w:bottom w:val="single" w:sz="4" w:space="1" w:color="auto"/>
              </w:pBdr>
              <w:spacing w:line="360" w:lineRule="exact"/>
              <w:jc w:val="center"/>
              <w:rPr>
                <w:rFonts w:ascii="Arial" w:hAnsi="Arial" w:cs="Arial"/>
                <w:sz w:val="18"/>
                <w:szCs w:val="18"/>
                <w:cs/>
              </w:rPr>
            </w:pPr>
            <w:r w:rsidRPr="00A4712C">
              <w:rPr>
                <w:rFonts w:ascii="Arial" w:hAnsi="Arial" w:cs="Arial"/>
                <w:sz w:val="18"/>
                <w:szCs w:val="18"/>
              </w:rPr>
              <w:t xml:space="preserve">Effectiveness </w:t>
            </w:r>
            <w:r w:rsidR="00F81F76">
              <w:rPr>
                <w:rFonts w:ascii="Arial" w:hAnsi="Arial" w:cs="Arial"/>
                <w:sz w:val="18"/>
                <w:szCs w:val="18"/>
              </w:rPr>
              <w:t xml:space="preserve">loss </w:t>
            </w:r>
            <w:proofErr w:type="spellStart"/>
            <w:r w:rsidRPr="00A4712C">
              <w:rPr>
                <w:rFonts w:ascii="Arial" w:hAnsi="Arial" w:cs="Arial"/>
                <w:sz w:val="18"/>
                <w:szCs w:val="18"/>
              </w:rPr>
              <w:t>recognised</w:t>
            </w:r>
            <w:proofErr w:type="spellEnd"/>
            <w:r w:rsidRPr="00A4712C">
              <w:rPr>
                <w:rFonts w:ascii="Arial" w:hAnsi="Arial" w:cs="Arial"/>
                <w:sz w:val="18"/>
                <w:szCs w:val="18"/>
              </w:rPr>
              <w:t xml:space="preserve"> </w:t>
            </w:r>
            <w:r w:rsidR="00F81F76">
              <w:rPr>
                <w:rFonts w:ascii="Arial" w:hAnsi="Arial" w:cs="Arial"/>
                <w:sz w:val="18"/>
                <w:szCs w:val="18"/>
              </w:rPr>
              <w:t xml:space="preserve">in other comprehensive income </w:t>
            </w:r>
          </w:p>
        </w:tc>
        <w:tc>
          <w:tcPr>
            <w:tcW w:w="1493" w:type="dxa"/>
            <w:vAlign w:val="bottom"/>
          </w:tcPr>
          <w:p w14:paraId="311CFCFF" w14:textId="77777777" w:rsidR="00A4712C" w:rsidRPr="00A4712C" w:rsidRDefault="00A4712C"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Ineffectiveness</w:t>
            </w:r>
          </w:p>
          <w:p w14:paraId="40229402" w14:textId="4E5969A1" w:rsidR="00A4712C" w:rsidRPr="00A4712C" w:rsidRDefault="00A4712C" w:rsidP="00E3254B">
            <w:pPr>
              <w:pBdr>
                <w:bottom w:val="single" w:sz="4" w:space="1" w:color="auto"/>
              </w:pBdr>
              <w:spacing w:line="360" w:lineRule="exact"/>
              <w:jc w:val="center"/>
              <w:rPr>
                <w:rFonts w:ascii="Arial" w:hAnsi="Arial" w:cs="Arial"/>
                <w:sz w:val="18"/>
                <w:szCs w:val="18"/>
              </w:rPr>
            </w:pPr>
            <w:proofErr w:type="spellStart"/>
            <w:r w:rsidRPr="00A4712C">
              <w:rPr>
                <w:rFonts w:ascii="Arial" w:hAnsi="Arial" w:cs="Arial"/>
                <w:sz w:val="18"/>
                <w:szCs w:val="18"/>
              </w:rPr>
              <w:t>recognised</w:t>
            </w:r>
            <w:proofErr w:type="spellEnd"/>
            <w:r w:rsidR="00F81F76">
              <w:rPr>
                <w:rFonts w:ascii="Arial" w:hAnsi="Arial" w:cs="Arial"/>
                <w:sz w:val="18"/>
                <w:szCs w:val="18"/>
              </w:rPr>
              <w:t xml:space="preserve"> </w:t>
            </w:r>
            <w:r w:rsidRPr="00A4712C">
              <w:rPr>
                <w:rFonts w:ascii="Arial" w:hAnsi="Arial" w:cs="Arial"/>
                <w:sz w:val="18"/>
                <w:szCs w:val="18"/>
              </w:rPr>
              <w:t>in profit or loss</w:t>
            </w:r>
          </w:p>
        </w:tc>
        <w:tc>
          <w:tcPr>
            <w:tcW w:w="1493" w:type="dxa"/>
            <w:vAlign w:val="bottom"/>
          </w:tcPr>
          <w:p w14:paraId="0994F49C" w14:textId="77777777" w:rsidR="00A4712C" w:rsidRPr="00A4712C" w:rsidRDefault="00A4712C"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Line item</w:t>
            </w:r>
          </w:p>
          <w:p w14:paraId="3278BD05" w14:textId="77777777" w:rsidR="00A4712C" w:rsidRPr="00A4712C" w:rsidRDefault="00A4712C"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in profit or loss</w:t>
            </w:r>
          </w:p>
        </w:tc>
        <w:tc>
          <w:tcPr>
            <w:tcW w:w="1493" w:type="dxa"/>
            <w:vAlign w:val="bottom"/>
          </w:tcPr>
          <w:p w14:paraId="5CF83312" w14:textId="77777777" w:rsidR="00A4712C" w:rsidRPr="00A4712C" w:rsidRDefault="00A4712C" w:rsidP="00E3254B">
            <w:pPr>
              <w:pBdr>
                <w:bottom w:val="single" w:sz="4" w:space="1" w:color="auto"/>
              </w:pBdr>
              <w:spacing w:line="360" w:lineRule="exact"/>
              <w:jc w:val="center"/>
              <w:rPr>
                <w:rFonts w:ascii="Arial" w:hAnsi="Arial" w:cs="Arial"/>
                <w:sz w:val="18"/>
                <w:szCs w:val="18"/>
                <w:cs/>
              </w:rPr>
            </w:pPr>
            <w:r w:rsidRPr="00A4712C">
              <w:rPr>
                <w:rFonts w:ascii="Arial" w:hAnsi="Arial" w:cs="Arial"/>
                <w:sz w:val="18"/>
                <w:szCs w:val="18"/>
              </w:rPr>
              <w:t>Amount of cash flow hedge reserve reclassified to profit or loss</w:t>
            </w:r>
          </w:p>
        </w:tc>
        <w:tc>
          <w:tcPr>
            <w:tcW w:w="1493" w:type="dxa"/>
            <w:vAlign w:val="bottom"/>
          </w:tcPr>
          <w:p w14:paraId="38CC139B" w14:textId="77777777" w:rsidR="00A4712C" w:rsidRPr="00A4712C" w:rsidRDefault="00A4712C" w:rsidP="00E3254B">
            <w:pPr>
              <w:pBdr>
                <w:bottom w:val="single" w:sz="4" w:space="1" w:color="auto"/>
              </w:pBdr>
              <w:spacing w:line="360" w:lineRule="exact"/>
              <w:jc w:val="center"/>
              <w:rPr>
                <w:rFonts w:ascii="Arial" w:hAnsi="Arial" w:cs="Arial"/>
                <w:sz w:val="18"/>
                <w:szCs w:val="18"/>
              </w:rPr>
            </w:pPr>
          </w:p>
          <w:p w14:paraId="0818E187" w14:textId="77777777" w:rsidR="00A4712C" w:rsidRPr="00A4712C" w:rsidRDefault="00A4712C"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Line item</w:t>
            </w:r>
          </w:p>
          <w:p w14:paraId="3D909EB5" w14:textId="77777777" w:rsidR="00A4712C" w:rsidRPr="00A4712C" w:rsidRDefault="00A4712C" w:rsidP="00E3254B">
            <w:pPr>
              <w:pBdr>
                <w:bottom w:val="single" w:sz="4" w:space="1" w:color="auto"/>
              </w:pBdr>
              <w:spacing w:line="360" w:lineRule="exact"/>
              <w:jc w:val="center"/>
              <w:rPr>
                <w:rFonts w:ascii="Arial" w:hAnsi="Arial" w:cs="Arial"/>
                <w:sz w:val="18"/>
                <w:szCs w:val="18"/>
              </w:rPr>
            </w:pPr>
            <w:r w:rsidRPr="00A4712C">
              <w:rPr>
                <w:rFonts w:ascii="Arial" w:hAnsi="Arial" w:cs="Arial"/>
                <w:sz w:val="18"/>
                <w:szCs w:val="18"/>
              </w:rPr>
              <w:t>in profit or loss</w:t>
            </w:r>
          </w:p>
        </w:tc>
      </w:tr>
      <w:tr w:rsidR="00A4712C" w:rsidRPr="00A4712C" w14:paraId="040515F8" w14:textId="77777777" w:rsidTr="00A4712C">
        <w:trPr>
          <w:trHeight w:val="60"/>
        </w:trPr>
        <w:tc>
          <w:tcPr>
            <w:tcW w:w="2456" w:type="dxa"/>
            <w:hideMark/>
          </w:tcPr>
          <w:p w14:paraId="633EADFF" w14:textId="77777777" w:rsidR="00A4712C" w:rsidRPr="00A4712C" w:rsidRDefault="00A4712C" w:rsidP="00E3254B">
            <w:pPr>
              <w:spacing w:line="360" w:lineRule="exact"/>
              <w:ind w:left="163" w:hanging="163"/>
              <w:rPr>
                <w:rFonts w:ascii="Arial" w:hAnsi="Arial" w:cs="Arial"/>
                <w:sz w:val="18"/>
                <w:szCs w:val="18"/>
                <w:cs/>
              </w:rPr>
            </w:pPr>
            <w:r w:rsidRPr="00A4712C">
              <w:rPr>
                <w:rFonts w:ascii="Arial" w:hAnsi="Arial" w:cs="Arial"/>
                <w:sz w:val="18"/>
                <w:szCs w:val="18"/>
              </w:rPr>
              <w:t>Commodity forward contracts - hedge the risk arising from petroleum products sales</w:t>
            </w:r>
          </w:p>
        </w:tc>
        <w:tc>
          <w:tcPr>
            <w:tcW w:w="1493" w:type="dxa"/>
            <w:vAlign w:val="bottom"/>
          </w:tcPr>
          <w:p w14:paraId="76A5EAAC" w14:textId="77777777" w:rsidR="00A4712C" w:rsidRPr="00A4712C" w:rsidRDefault="00A4712C" w:rsidP="00A4712C">
            <w:pPr>
              <w:tabs>
                <w:tab w:val="decimal" w:pos="1113"/>
              </w:tabs>
              <w:spacing w:line="360" w:lineRule="exact"/>
              <w:rPr>
                <w:rFonts w:ascii="Arial" w:hAnsi="Arial" w:cs="Arial"/>
                <w:sz w:val="18"/>
                <w:szCs w:val="18"/>
                <w:cs/>
              </w:rPr>
            </w:pPr>
            <w:r w:rsidRPr="00A4712C">
              <w:rPr>
                <w:rFonts w:ascii="Arial" w:hAnsi="Arial" w:cs="Arial"/>
                <w:sz w:val="18"/>
                <w:szCs w:val="18"/>
              </w:rPr>
              <w:t>584,121</w:t>
            </w:r>
          </w:p>
        </w:tc>
        <w:tc>
          <w:tcPr>
            <w:tcW w:w="1493" w:type="dxa"/>
            <w:vAlign w:val="bottom"/>
          </w:tcPr>
          <w:p w14:paraId="5628BCEC" w14:textId="282D3B34" w:rsidR="00A4712C" w:rsidRPr="00A4712C" w:rsidRDefault="00895386" w:rsidP="00A4712C">
            <w:pPr>
              <w:tabs>
                <w:tab w:val="decimal" w:pos="1113"/>
              </w:tabs>
              <w:spacing w:line="360" w:lineRule="exact"/>
              <w:rPr>
                <w:rFonts w:ascii="Arial" w:hAnsi="Arial" w:cs="Arial"/>
                <w:sz w:val="18"/>
                <w:szCs w:val="18"/>
              </w:rPr>
            </w:pPr>
            <w:r>
              <w:rPr>
                <w:rFonts w:ascii="Arial" w:hAnsi="Arial" w:cs="Arial"/>
                <w:sz w:val="18"/>
                <w:szCs w:val="18"/>
              </w:rPr>
              <w:t>(113,71</w:t>
            </w:r>
            <w:r w:rsidR="00EF66A4">
              <w:rPr>
                <w:rFonts w:ascii="Arial" w:hAnsi="Arial" w:cs="Arial"/>
                <w:sz w:val="18"/>
                <w:szCs w:val="18"/>
              </w:rPr>
              <w:t>7</w:t>
            </w:r>
            <w:r>
              <w:rPr>
                <w:rFonts w:ascii="Arial" w:hAnsi="Arial" w:cs="Arial"/>
                <w:sz w:val="18"/>
                <w:szCs w:val="18"/>
              </w:rPr>
              <w:t>)</w:t>
            </w:r>
          </w:p>
        </w:tc>
        <w:tc>
          <w:tcPr>
            <w:tcW w:w="1493" w:type="dxa"/>
            <w:vAlign w:val="bottom"/>
          </w:tcPr>
          <w:p w14:paraId="73E48E0F" w14:textId="5615432B" w:rsidR="00A4712C" w:rsidRPr="00A4712C" w:rsidRDefault="00895386" w:rsidP="00A4712C">
            <w:pPr>
              <w:tabs>
                <w:tab w:val="decimal" w:pos="1113"/>
              </w:tabs>
              <w:spacing w:line="360" w:lineRule="exact"/>
              <w:rPr>
                <w:rFonts w:ascii="Arial" w:hAnsi="Arial" w:cs="Arial"/>
                <w:sz w:val="18"/>
                <w:szCs w:val="18"/>
                <w:cs/>
              </w:rPr>
            </w:pPr>
            <w:r>
              <w:rPr>
                <w:rFonts w:ascii="Arial" w:hAnsi="Arial" w:cs="Arial"/>
                <w:sz w:val="18"/>
                <w:szCs w:val="18"/>
              </w:rPr>
              <w:t>(112,665)</w:t>
            </w:r>
          </w:p>
        </w:tc>
        <w:tc>
          <w:tcPr>
            <w:tcW w:w="1493" w:type="dxa"/>
            <w:vAlign w:val="bottom"/>
          </w:tcPr>
          <w:p w14:paraId="222ADDF9" w14:textId="77777777" w:rsidR="00A4712C" w:rsidRPr="00A4712C" w:rsidRDefault="00A4712C" w:rsidP="00A4712C">
            <w:pPr>
              <w:tabs>
                <w:tab w:val="decimal" w:pos="1113"/>
              </w:tabs>
              <w:spacing w:line="360" w:lineRule="exact"/>
              <w:rPr>
                <w:rFonts w:ascii="Arial" w:hAnsi="Arial" w:cs="Arial"/>
                <w:sz w:val="18"/>
                <w:szCs w:val="18"/>
                <w:cs/>
              </w:rPr>
            </w:pPr>
            <w:r w:rsidRPr="00A4712C">
              <w:rPr>
                <w:rFonts w:ascii="Arial" w:hAnsi="Arial" w:cs="Arial"/>
                <w:sz w:val="18"/>
                <w:szCs w:val="18"/>
              </w:rPr>
              <w:t>(112,665)</w:t>
            </w:r>
          </w:p>
        </w:tc>
        <w:tc>
          <w:tcPr>
            <w:tcW w:w="1493" w:type="dxa"/>
            <w:vAlign w:val="bottom"/>
          </w:tcPr>
          <w:p w14:paraId="61924B22" w14:textId="1514F2E9" w:rsidR="00A4712C" w:rsidRPr="00A4712C" w:rsidRDefault="00895386" w:rsidP="00A4712C">
            <w:pPr>
              <w:tabs>
                <w:tab w:val="decimal" w:pos="1113"/>
              </w:tabs>
              <w:spacing w:line="360" w:lineRule="exact"/>
              <w:rPr>
                <w:rFonts w:ascii="Arial" w:hAnsi="Arial" w:cs="Arial"/>
                <w:sz w:val="18"/>
                <w:szCs w:val="18"/>
              </w:rPr>
            </w:pPr>
            <w:r>
              <w:rPr>
                <w:rFonts w:ascii="Arial" w:hAnsi="Arial" w:cs="Arial"/>
                <w:sz w:val="18"/>
                <w:szCs w:val="18"/>
              </w:rPr>
              <w:t>-</w:t>
            </w:r>
          </w:p>
        </w:tc>
        <w:tc>
          <w:tcPr>
            <w:tcW w:w="1493" w:type="dxa"/>
            <w:vAlign w:val="bottom"/>
          </w:tcPr>
          <w:p w14:paraId="4459419A" w14:textId="74EECBE8" w:rsidR="00A4712C" w:rsidRPr="00A4712C" w:rsidRDefault="00D15555" w:rsidP="00E3254B">
            <w:pPr>
              <w:spacing w:line="360" w:lineRule="exact"/>
              <w:ind w:left="-78"/>
              <w:jc w:val="right"/>
              <w:rPr>
                <w:rFonts w:ascii="Arial" w:hAnsi="Arial" w:cs="Arial"/>
                <w:sz w:val="18"/>
                <w:szCs w:val="18"/>
              </w:rPr>
            </w:pPr>
            <w:r>
              <w:rPr>
                <w:rFonts w:ascii="Arial" w:hAnsi="Arial" w:cs="Arial"/>
                <w:sz w:val="18"/>
                <w:szCs w:val="18"/>
              </w:rPr>
              <w:t>L</w:t>
            </w:r>
            <w:r w:rsidR="00A4712C" w:rsidRPr="00A4712C">
              <w:rPr>
                <w:rFonts w:ascii="Arial" w:hAnsi="Arial" w:cs="Arial"/>
                <w:sz w:val="18"/>
                <w:szCs w:val="18"/>
              </w:rPr>
              <w:t>oss from price hedging contracts</w:t>
            </w:r>
          </w:p>
        </w:tc>
        <w:tc>
          <w:tcPr>
            <w:tcW w:w="1493" w:type="dxa"/>
            <w:vAlign w:val="bottom"/>
          </w:tcPr>
          <w:p w14:paraId="2F367A27" w14:textId="77777777" w:rsidR="00A4712C" w:rsidRPr="00A4712C" w:rsidRDefault="00A4712C" w:rsidP="00A4712C">
            <w:pPr>
              <w:tabs>
                <w:tab w:val="decimal" w:pos="1113"/>
              </w:tabs>
              <w:spacing w:line="360" w:lineRule="exact"/>
              <w:rPr>
                <w:rFonts w:ascii="Arial" w:hAnsi="Arial" w:cs="Arial"/>
                <w:sz w:val="18"/>
                <w:szCs w:val="18"/>
                <w:cs/>
              </w:rPr>
            </w:pPr>
            <w:r w:rsidRPr="00A4712C">
              <w:rPr>
                <w:rFonts w:ascii="Arial" w:hAnsi="Arial" w:cs="Arial"/>
                <w:sz w:val="18"/>
                <w:szCs w:val="18"/>
              </w:rPr>
              <w:t>(257,707)</w:t>
            </w:r>
          </w:p>
        </w:tc>
        <w:tc>
          <w:tcPr>
            <w:tcW w:w="1493" w:type="dxa"/>
            <w:vAlign w:val="bottom"/>
          </w:tcPr>
          <w:p w14:paraId="57F8EF67" w14:textId="47D9BDFB" w:rsidR="00A4712C" w:rsidRPr="00A4712C" w:rsidRDefault="006B1CC0" w:rsidP="00E3254B">
            <w:pPr>
              <w:spacing w:line="360" w:lineRule="exact"/>
              <w:jc w:val="right"/>
              <w:rPr>
                <w:rFonts w:ascii="Arial" w:hAnsi="Arial" w:cs="Arial"/>
                <w:sz w:val="18"/>
                <w:szCs w:val="18"/>
              </w:rPr>
            </w:pPr>
            <w:r>
              <w:rPr>
                <w:rFonts w:ascii="Arial" w:hAnsi="Arial" w:cs="Arial"/>
                <w:sz w:val="18"/>
                <w:szCs w:val="18"/>
              </w:rPr>
              <w:t>Deduct s</w:t>
            </w:r>
            <w:r w:rsidR="00A4712C" w:rsidRPr="00A4712C">
              <w:rPr>
                <w:rFonts w:ascii="Arial" w:hAnsi="Arial" w:cs="Arial"/>
                <w:sz w:val="18"/>
                <w:szCs w:val="18"/>
              </w:rPr>
              <w:t>ales and service income</w:t>
            </w:r>
          </w:p>
        </w:tc>
      </w:tr>
    </w:tbl>
    <w:p w14:paraId="52286C83" w14:textId="77777777" w:rsidR="005E3DB2" w:rsidRDefault="005E3DB2" w:rsidP="005E3DB2">
      <w:pPr>
        <w:overflowPunct/>
        <w:autoSpaceDE/>
        <w:autoSpaceDN/>
        <w:adjustRightInd/>
        <w:textAlignment w:val="auto"/>
        <w:rPr>
          <w:rFonts w:ascii="Arial" w:hAnsi="Arial"/>
          <w:b/>
          <w:bCs/>
          <w:sz w:val="22"/>
          <w:szCs w:val="22"/>
          <w:cs/>
        </w:rPr>
        <w:sectPr w:rsidR="005E3DB2" w:rsidSect="005E3DB2">
          <w:pgSz w:w="16834" w:h="11909" w:orient="landscape" w:code="9"/>
          <w:pgMar w:top="1350" w:right="1296" w:bottom="1080" w:left="1080" w:header="706" w:footer="706" w:gutter="0"/>
          <w:cols w:space="720"/>
          <w:docGrid w:linePitch="360"/>
        </w:sectPr>
      </w:pPr>
    </w:p>
    <w:p w14:paraId="73D7B7E0" w14:textId="5550A0E3" w:rsidR="000B4766" w:rsidRPr="00656880" w:rsidRDefault="00F05AE4" w:rsidP="00656880">
      <w:pPr>
        <w:tabs>
          <w:tab w:val="left" w:pos="605"/>
        </w:tabs>
        <w:spacing w:before="120" w:line="380" w:lineRule="exact"/>
        <w:jc w:val="thaiDistribute"/>
        <w:rPr>
          <w:rFonts w:ascii="Arial" w:hAnsi="Arial" w:cs="Arial"/>
          <w:b/>
          <w:bCs/>
          <w:i/>
          <w:iCs/>
          <w:cs/>
        </w:rPr>
      </w:pPr>
      <w:r>
        <w:rPr>
          <w:rFonts w:ascii="Arial" w:hAnsi="Arial" w:cstheme="minorBidi"/>
          <w:b/>
          <w:bCs/>
          <w:sz w:val="22"/>
        </w:rPr>
        <w:lastRenderedPageBreak/>
        <w:t>3</w:t>
      </w:r>
      <w:r w:rsidR="000703B4">
        <w:rPr>
          <w:rFonts w:ascii="Arial" w:hAnsi="Arial" w:cstheme="minorBidi"/>
          <w:b/>
          <w:bCs/>
          <w:sz w:val="22"/>
        </w:rPr>
        <w:t>2</w:t>
      </w:r>
      <w:r w:rsidR="000B4766" w:rsidRPr="00656880">
        <w:rPr>
          <w:rFonts w:ascii="Arial" w:hAnsi="Arial" w:cs="Arial"/>
          <w:b/>
          <w:bCs/>
          <w:sz w:val="22"/>
        </w:rPr>
        <w:t>.2</w:t>
      </w:r>
      <w:r w:rsidR="000B4766" w:rsidRPr="00656880">
        <w:rPr>
          <w:rFonts w:ascii="Arial" w:hAnsi="Arial" w:cs="Arial"/>
          <w:b/>
          <w:bCs/>
          <w:sz w:val="22"/>
        </w:rPr>
        <w:tab/>
      </w:r>
      <w:r w:rsidR="000B4766" w:rsidRPr="00656880">
        <w:rPr>
          <w:rFonts w:ascii="Arial" w:hAnsi="Arial"/>
          <w:b/>
          <w:bCs/>
          <w:sz w:val="22"/>
          <w:szCs w:val="22"/>
        </w:rPr>
        <w:t>Financial</w:t>
      </w:r>
      <w:r w:rsidR="000B4766" w:rsidRPr="00656880">
        <w:rPr>
          <w:rFonts w:ascii="Arial" w:hAnsi="Arial" w:cs="Arial"/>
          <w:b/>
          <w:bCs/>
          <w:sz w:val="22"/>
        </w:rPr>
        <w:t xml:space="preserve"> risk management objectives and policies</w:t>
      </w:r>
    </w:p>
    <w:p w14:paraId="35B607DC" w14:textId="77777777" w:rsidR="000B4766" w:rsidRPr="00656880" w:rsidRDefault="000B4766" w:rsidP="00656880">
      <w:pPr>
        <w:tabs>
          <w:tab w:val="left" w:pos="605"/>
        </w:tabs>
        <w:spacing w:before="120" w:line="380" w:lineRule="exact"/>
        <w:ind w:left="605"/>
        <w:jc w:val="thaiDistribute"/>
        <w:rPr>
          <w:rFonts w:ascii="Arial" w:hAnsi="Arial"/>
          <w:sz w:val="22"/>
          <w:szCs w:val="22"/>
        </w:rPr>
      </w:pP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0B4766">
        <w:rPr>
          <w:rFonts w:ascii="Arial" w:hAnsi="Arial"/>
          <w:sz w:val="22"/>
          <w:szCs w:val="22"/>
        </w:rPr>
        <w:t xml:space="preserve">principally comprise cash and cash equivalents, trade and other receivables, trade and other payables and loans. The financial risks associated with </w:t>
      </w:r>
      <w:r w:rsidRPr="00294E3E">
        <w:rPr>
          <w:rFonts w:ascii="Arial" w:hAnsi="Arial"/>
          <w:sz w:val="22"/>
          <w:szCs w:val="22"/>
        </w:rPr>
        <w:t>these financial instruments and how they are managed is described below.</w:t>
      </w:r>
      <w:r w:rsidRPr="00656880">
        <w:rPr>
          <w:rFonts w:ascii="Arial" w:hAnsi="Arial"/>
          <w:sz w:val="22"/>
          <w:szCs w:val="22"/>
        </w:rPr>
        <w:t xml:space="preserve"> </w:t>
      </w:r>
    </w:p>
    <w:p w14:paraId="23584396" w14:textId="77777777" w:rsidR="000B4766" w:rsidRPr="00656880" w:rsidRDefault="000B4766" w:rsidP="00656880">
      <w:pPr>
        <w:tabs>
          <w:tab w:val="left" w:pos="605"/>
        </w:tabs>
        <w:spacing w:before="120" w:line="380" w:lineRule="exact"/>
        <w:ind w:left="605"/>
        <w:jc w:val="thaiDistribute"/>
        <w:rPr>
          <w:rFonts w:ascii="Arial" w:hAnsi="Arial"/>
          <w:b/>
          <w:bCs/>
          <w:sz w:val="22"/>
          <w:szCs w:val="22"/>
        </w:rPr>
      </w:pPr>
      <w:r w:rsidRPr="00656880">
        <w:rPr>
          <w:rFonts w:ascii="Arial" w:hAnsi="Arial"/>
          <w:b/>
          <w:bCs/>
          <w:sz w:val="22"/>
          <w:szCs w:val="22"/>
        </w:rPr>
        <w:t>Credit risk</w:t>
      </w:r>
    </w:p>
    <w:p w14:paraId="0C25A1F8" w14:textId="5D482DFE" w:rsidR="000B4766" w:rsidRPr="00656880" w:rsidRDefault="000B4766" w:rsidP="00656880">
      <w:pPr>
        <w:tabs>
          <w:tab w:val="left" w:pos="605"/>
        </w:tabs>
        <w:spacing w:before="120" w:line="380" w:lineRule="exact"/>
        <w:ind w:left="605"/>
        <w:jc w:val="thaiDistribute"/>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w:t>
      </w:r>
      <w:r w:rsidRPr="000B4766">
        <w:rPr>
          <w:rFonts w:ascii="Arial" w:hAnsi="Arial"/>
          <w:sz w:val="22"/>
          <w:szCs w:val="22"/>
        </w:rPr>
        <w:t xml:space="preserve">respect to trade accounts receivable, loans, deposits with banks and financial institutions and other financial instruments. Except for derivatives, the maximum exposure to credit risk is limited </w:t>
      </w:r>
      <w:r w:rsidRPr="00294E3E">
        <w:rPr>
          <w:rFonts w:ascii="Arial" w:hAnsi="Arial"/>
          <w:sz w:val="22"/>
          <w:szCs w:val="22"/>
        </w:rPr>
        <w:t>to the carrying amounts</w:t>
      </w:r>
      <w:r w:rsidRPr="00656880">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1AC35DB8" w14:textId="77777777" w:rsidR="000B4766" w:rsidRPr="000C11C4" w:rsidRDefault="000B4766" w:rsidP="00656880">
      <w:pPr>
        <w:tabs>
          <w:tab w:val="left" w:pos="605"/>
        </w:tabs>
        <w:spacing w:before="120" w:line="380" w:lineRule="exact"/>
        <w:ind w:left="605"/>
        <w:jc w:val="thaiDistribute"/>
        <w:rPr>
          <w:rFonts w:ascii="Arial" w:hAnsi="Arial"/>
          <w:b/>
          <w:bCs/>
          <w:i/>
          <w:iCs/>
          <w:sz w:val="22"/>
          <w:szCs w:val="22"/>
        </w:rPr>
      </w:pPr>
      <w:r w:rsidRPr="000C11C4">
        <w:rPr>
          <w:rFonts w:ascii="Arial" w:hAnsi="Arial"/>
          <w:b/>
          <w:bCs/>
          <w:i/>
          <w:iCs/>
          <w:sz w:val="22"/>
          <w:szCs w:val="22"/>
        </w:rPr>
        <w:t>Trade receivables</w:t>
      </w:r>
    </w:p>
    <w:p w14:paraId="53EF1F47" w14:textId="6A44EFE9" w:rsidR="000B4766" w:rsidRDefault="000B4766" w:rsidP="006567C6">
      <w:pPr>
        <w:tabs>
          <w:tab w:val="left" w:pos="605"/>
        </w:tabs>
        <w:spacing w:before="120" w:line="380" w:lineRule="exact"/>
        <w:ind w:left="605"/>
        <w:jc w:val="thaiDistribute"/>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receivables are regularly monitored.</w:t>
      </w:r>
      <w:r w:rsidR="000E34E1">
        <w:rPr>
          <w:rFonts w:ascii="Arial" w:hAnsi="Arial" w:hint="cs"/>
          <w:sz w:val="22"/>
          <w:szCs w:val="22"/>
          <w:cs/>
        </w:rPr>
        <w:t xml:space="preserve"> </w:t>
      </w:r>
      <w:bookmarkStart w:id="7" w:name="_Hlk61506852"/>
      <w:r w:rsidRPr="00294E3E">
        <w:rPr>
          <w:rFonts w:ascii="Arial" w:hAnsi="Arial"/>
          <w:sz w:val="22"/>
          <w:szCs w:val="22"/>
        </w:rPr>
        <w:t xml:space="preserve">An impairment analysis is performed at each reporting date to measure expected credit losses. The provision rates are based on </w:t>
      </w:r>
      <w:r w:rsidRPr="006A3323">
        <w:rPr>
          <w:rFonts w:ascii="Arial" w:hAnsi="Arial"/>
          <w:sz w:val="22"/>
          <w:szCs w:val="22"/>
        </w:rPr>
        <w:t xml:space="preserve">days past due for groupings of various customer segments with similar credit risks. </w:t>
      </w:r>
      <w:bookmarkEnd w:id="7"/>
    </w:p>
    <w:p w14:paraId="178FD2EB" w14:textId="77777777" w:rsidR="000B4766" w:rsidRDefault="000B4766" w:rsidP="000C11C4">
      <w:pPr>
        <w:tabs>
          <w:tab w:val="left" w:pos="605"/>
        </w:tabs>
        <w:spacing w:before="120" w:line="380" w:lineRule="exact"/>
        <w:ind w:left="605"/>
        <w:jc w:val="thaiDistribute"/>
        <w:rPr>
          <w:rFonts w:ascii="Arial" w:hAnsi="Arial"/>
          <w:sz w:val="22"/>
          <w:szCs w:val="22"/>
        </w:rPr>
      </w:pPr>
      <w:r w:rsidRPr="000C11C4">
        <w:rPr>
          <w:rFonts w:ascii="Arial" w:hAnsi="Arial"/>
          <w:b/>
          <w:bCs/>
          <w:i/>
          <w:iCs/>
          <w:sz w:val="22"/>
          <w:szCs w:val="22"/>
        </w:rPr>
        <w:t>Financial instruments and cash deposits</w:t>
      </w:r>
    </w:p>
    <w:p w14:paraId="039B38F9" w14:textId="77777777" w:rsidR="008A4709" w:rsidRDefault="008A4709" w:rsidP="000C11C4">
      <w:pPr>
        <w:tabs>
          <w:tab w:val="left" w:pos="605"/>
        </w:tabs>
        <w:spacing w:before="120" w:line="380" w:lineRule="exact"/>
        <w:ind w:left="605"/>
        <w:jc w:val="thaiDistribute"/>
        <w:rPr>
          <w:rFonts w:ascii="Arial" w:hAnsi="Arial"/>
          <w:sz w:val="22"/>
          <w:szCs w:val="22"/>
        </w:rPr>
      </w:pPr>
      <w:r w:rsidRPr="008A4709">
        <w:rPr>
          <w:rFonts w:ascii="Arial" w:hAnsi="Arial"/>
          <w:sz w:val="22"/>
          <w:szCs w:val="22"/>
        </w:rPr>
        <w:t>The credit risk on debt instruments and derivatives is limited because the Group have a policy to consider and approve credit limits assigned to each counterparty</w:t>
      </w:r>
      <w:r>
        <w:rPr>
          <w:rFonts w:ascii="Arial" w:hAnsi="Arial"/>
          <w:sz w:val="22"/>
          <w:szCs w:val="22"/>
        </w:rPr>
        <w:t xml:space="preserve"> </w:t>
      </w:r>
      <w:r w:rsidRPr="008A4709">
        <w:rPr>
          <w:rFonts w:ascii="Arial" w:hAnsi="Arial"/>
          <w:sz w:val="22"/>
          <w:szCs w:val="22"/>
        </w:rPr>
        <w:t>by the Group’s Board of Directors</w:t>
      </w:r>
      <w:r>
        <w:rPr>
          <w:rFonts w:ascii="Arial" w:hAnsi="Arial"/>
          <w:sz w:val="22"/>
          <w:szCs w:val="22"/>
        </w:rPr>
        <w:t>.</w:t>
      </w:r>
      <w:r w:rsidRPr="008A4709">
        <w:t xml:space="preserve"> </w:t>
      </w:r>
      <w:r>
        <w:rPr>
          <w:rFonts w:ascii="Arial" w:hAnsi="Arial"/>
          <w:sz w:val="22"/>
          <w:szCs w:val="22"/>
        </w:rPr>
        <w:t>T</w:t>
      </w:r>
      <w:r w:rsidRPr="008A4709">
        <w:rPr>
          <w:rFonts w:ascii="Arial" w:hAnsi="Arial"/>
          <w:sz w:val="22"/>
          <w:szCs w:val="22"/>
        </w:rPr>
        <w:t>he counterparties are banks with high credit-ratings assigned by international credit-rating agencies.</w:t>
      </w:r>
    </w:p>
    <w:p w14:paraId="74E55363" w14:textId="77777777" w:rsidR="000B4766" w:rsidRPr="000C11C4" w:rsidRDefault="000B4766" w:rsidP="000C11C4">
      <w:pPr>
        <w:tabs>
          <w:tab w:val="left" w:pos="605"/>
        </w:tabs>
        <w:spacing w:before="120" w:line="380" w:lineRule="exact"/>
        <w:ind w:left="605"/>
        <w:jc w:val="thaiDistribute"/>
        <w:rPr>
          <w:rFonts w:ascii="Arial" w:hAnsi="Arial"/>
          <w:sz w:val="22"/>
          <w:szCs w:val="22"/>
        </w:rPr>
      </w:pPr>
      <w:r w:rsidRPr="000C11C4">
        <w:rPr>
          <w:rFonts w:ascii="Arial" w:hAnsi="Arial" w:cs="Arial"/>
          <w:b/>
          <w:bCs/>
          <w:sz w:val="22"/>
          <w:szCs w:val="22"/>
        </w:rPr>
        <w:t xml:space="preserve">Market </w:t>
      </w:r>
      <w:r w:rsidRPr="000C11C4">
        <w:rPr>
          <w:rFonts w:ascii="Arial" w:hAnsi="Arial"/>
          <w:b/>
          <w:bCs/>
          <w:sz w:val="22"/>
          <w:szCs w:val="22"/>
        </w:rPr>
        <w:t>risk</w:t>
      </w:r>
      <w:r w:rsidRPr="000C11C4">
        <w:rPr>
          <w:rFonts w:ascii="Arial" w:hAnsi="Arial" w:cs="Arial"/>
          <w:b/>
          <w:bCs/>
          <w:sz w:val="22"/>
          <w:szCs w:val="22"/>
          <w:cs/>
        </w:rPr>
        <w:t xml:space="preserve"> </w:t>
      </w:r>
    </w:p>
    <w:p w14:paraId="1CBD003E" w14:textId="77777777" w:rsidR="00E22CB3" w:rsidRPr="00721C90" w:rsidRDefault="000B4766" w:rsidP="000C11C4">
      <w:pPr>
        <w:tabs>
          <w:tab w:val="left" w:pos="605"/>
        </w:tabs>
        <w:spacing w:before="120" w:line="380" w:lineRule="exact"/>
        <w:ind w:left="605"/>
        <w:jc w:val="thaiDistribute"/>
        <w:rPr>
          <w:rFonts w:ascii="Arial" w:hAnsi="Arial"/>
          <w:sz w:val="22"/>
          <w:szCs w:val="22"/>
        </w:rPr>
      </w:pPr>
      <w:r w:rsidRPr="00E22CB3">
        <w:rPr>
          <w:rFonts w:ascii="Arial" w:hAnsi="Arial"/>
          <w:sz w:val="22"/>
          <w:szCs w:val="22"/>
        </w:rPr>
        <w:t xml:space="preserve">There are three types of market risk comprising interest rate risk, currency risk and commodity price </w:t>
      </w:r>
      <w:r w:rsidRPr="00721C90">
        <w:rPr>
          <w:rFonts w:ascii="Arial" w:hAnsi="Arial"/>
          <w:sz w:val="22"/>
          <w:szCs w:val="22"/>
        </w:rPr>
        <w:t xml:space="preserve">risk. The Group </w:t>
      </w:r>
      <w:proofErr w:type="gramStart"/>
      <w:r w:rsidRPr="00721C90">
        <w:rPr>
          <w:rFonts w:ascii="Arial" w:hAnsi="Arial"/>
          <w:sz w:val="22"/>
          <w:szCs w:val="22"/>
        </w:rPr>
        <w:t>enters into</w:t>
      </w:r>
      <w:proofErr w:type="gramEnd"/>
      <w:r w:rsidRPr="00721C90">
        <w:rPr>
          <w:rFonts w:ascii="Arial" w:hAnsi="Arial"/>
          <w:sz w:val="22"/>
          <w:szCs w:val="22"/>
        </w:rPr>
        <w:t xml:space="preserve"> a variety of derivatives to manage its risk exposure, including</w:t>
      </w:r>
      <w:r w:rsidR="00E22CB3" w:rsidRPr="00721C90">
        <w:rPr>
          <w:rFonts w:ascii="Arial" w:hAnsi="Arial"/>
          <w:sz w:val="22"/>
          <w:szCs w:val="22"/>
        </w:rPr>
        <w:t>:</w:t>
      </w:r>
    </w:p>
    <w:p w14:paraId="19BF06FE" w14:textId="77777777" w:rsidR="00EA5FE7" w:rsidRPr="00721C90" w:rsidRDefault="00EA5FE7" w:rsidP="00EA5FE7">
      <w:pPr>
        <w:pStyle w:val="ListParagraph"/>
        <w:numPr>
          <w:ilvl w:val="0"/>
          <w:numId w:val="5"/>
        </w:numPr>
        <w:tabs>
          <w:tab w:val="left" w:pos="9828"/>
        </w:tabs>
        <w:spacing w:before="120" w:after="120" w:line="380" w:lineRule="exact"/>
        <w:ind w:left="907" w:right="-43"/>
        <w:contextualSpacing w:val="0"/>
        <w:jc w:val="thaiDistribute"/>
        <w:rPr>
          <w:rFonts w:ascii="Arial" w:hAnsi="Arial" w:cstheme="minorBidi"/>
          <w:sz w:val="22"/>
          <w:szCs w:val="22"/>
        </w:rPr>
      </w:pPr>
      <w:bookmarkStart w:id="8" w:name="_Hlk56946278"/>
      <w:r w:rsidRPr="00721C90">
        <w:rPr>
          <w:rFonts w:ascii="Arial" w:hAnsi="Arial" w:cstheme="minorBidi"/>
          <w:sz w:val="22"/>
          <w:szCs w:val="22"/>
        </w:rPr>
        <w:t>Commodity forward contracts to hedge the commodity price risk arising on sales of products</w:t>
      </w:r>
    </w:p>
    <w:p w14:paraId="507C0827" w14:textId="77777777" w:rsidR="00E22CB3" w:rsidRPr="00721C90" w:rsidRDefault="00F90B87" w:rsidP="00E22CB3">
      <w:pPr>
        <w:pStyle w:val="ListParagraph"/>
        <w:numPr>
          <w:ilvl w:val="0"/>
          <w:numId w:val="5"/>
        </w:numPr>
        <w:tabs>
          <w:tab w:val="left" w:pos="9828"/>
        </w:tabs>
        <w:spacing w:before="120" w:after="120" w:line="380" w:lineRule="exact"/>
        <w:ind w:left="907" w:right="-43"/>
        <w:contextualSpacing w:val="0"/>
        <w:jc w:val="thaiDistribute"/>
        <w:rPr>
          <w:rFonts w:ascii="Arial" w:hAnsi="Arial" w:cstheme="minorBidi"/>
          <w:sz w:val="22"/>
          <w:szCs w:val="22"/>
        </w:rPr>
      </w:pPr>
      <w:r>
        <w:rPr>
          <w:rFonts w:ascii="Arial" w:hAnsi="Arial" w:cstheme="minorBidi"/>
          <w:sz w:val="22"/>
          <w:szCs w:val="22"/>
        </w:rPr>
        <w:t>Forward</w:t>
      </w:r>
      <w:r w:rsidR="00E22CB3" w:rsidRPr="00721C90">
        <w:rPr>
          <w:rFonts w:ascii="Arial" w:hAnsi="Arial" w:cstheme="minorBidi"/>
          <w:sz w:val="22"/>
          <w:szCs w:val="22"/>
        </w:rPr>
        <w:t xml:space="preserve"> exchange</w:t>
      </w:r>
      <w:r w:rsidR="00E22CB3" w:rsidRPr="00721C90">
        <w:rPr>
          <w:rFonts w:ascii="Arial" w:hAnsi="Arial" w:cstheme="minorBidi"/>
          <w:sz w:val="22"/>
          <w:szCs w:val="22"/>
          <w:cs/>
        </w:rPr>
        <w:t xml:space="preserve"> </w:t>
      </w:r>
      <w:r w:rsidR="00E22CB3" w:rsidRPr="00721C90">
        <w:rPr>
          <w:rFonts w:ascii="Arial" w:hAnsi="Arial" w:cstheme="minorBidi"/>
          <w:sz w:val="22"/>
          <w:szCs w:val="22"/>
        </w:rPr>
        <w:t xml:space="preserve">contracts </w:t>
      </w:r>
      <w:bookmarkEnd w:id="8"/>
      <w:r w:rsidR="00E22CB3" w:rsidRPr="00721C90">
        <w:rPr>
          <w:rFonts w:ascii="Arial" w:hAnsi="Arial" w:cstheme="minorBidi"/>
          <w:sz w:val="22"/>
          <w:szCs w:val="22"/>
        </w:rPr>
        <w:t>to hedge the foreign currency risk arising on the export or import of goods</w:t>
      </w:r>
    </w:p>
    <w:p w14:paraId="41519DC1" w14:textId="77777777" w:rsidR="00E3254B" w:rsidRDefault="00E3254B">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31DC9EE" w14:textId="77777777" w:rsidR="00E22CB3" w:rsidRPr="000C11C4" w:rsidRDefault="00E22CB3" w:rsidP="000C11C4">
      <w:pPr>
        <w:tabs>
          <w:tab w:val="left" w:pos="600"/>
        </w:tabs>
        <w:spacing w:before="120" w:after="120" w:line="380" w:lineRule="exact"/>
        <w:ind w:left="605"/>
        <w:jc w:val="thaiDistribute"/>
        <w:rPr>
          <w:rFonts w:ascii="Arial" w:hAnsi="Arial" w:cstheme="minorBidi"/>
          <w:b/>
          <w:bCs/>
          <w:sz w:val="22"/>
          <w:szCs w:val="22"/>
        </w:rPr>
      </w:pPr>
      <w:r w:rsidRPr="000C11C4">
        <w:rPr>
          <w:rFonts w:ascii="Arial" w:hAnsi="Arial" w:cs="Arial"/>
          <w:b/>
          <w:bCs/>
          <w:color w:val="000000" w:themeColor="text1"/>
          <w:sz w:val="22"/>
          <w:szCs w:val="22"/>
        </w:rPr>
        <w:lastRenderedPageBreak/>
        <w:t>Foreign</w:t>
      </w:r>
      <w:r w:rsidRPr="000C11C4">
        <w:rPr>
          <w:rFonts w:ascii="Arial" w:hAnsi="Arial" w:cs="Arial"/>
          <w:b/>
          <w:bCs/>
          <w:sz w:val="22"/>
          <w:szCs w:val="22"/>
        </w:rPr>
        <w:t xml:space="preserve"> currency risk</w:t>
      </w:r>
    </w:p>
    <w:p w14:paraId="58D8A0FA" w14:textId="77777777" w:rsidR="00E22CB3" w:rsidRPr="00E22CB3" w:rsidRDefault="00E22CB3" w:rsidP="000C11C4">
      <w:pPr>
        <w:tabs>
          <w:tab w:val="left" w:pos="600"/>
        </w:tabs>
        <w:spacing w:before="120" w:after="120" w:line="380" w:lineRule="exact"/>
        <w:ind w:left="605"/>
        <w:jc w:val="thaiDistribute"/>
        <w:rPr>
          <w:rFonts w:ascii="Arial" w:hAnsi="Arial"/>
          <w:color w:val="FF0000"/>
          <w:sz w:val="22"/>
          <w:szCs w:val="22"/>
        </w:rPr>
      </w:pPr>
      <w:r w:rsidRPr="00E22CB3">
        <w:rPr>
          <w:rFonts w:ascii="Arial" w:hAnsi="Arial" w:cs="Arial"/>
          <w:color w:val="000000" w:themeColor="text1"/>
          <w:sz w:val="22"/>
          <w:szCs w:val="22"/>
        </w:rPr>
        <w:t xml:space="preserve">The </w:t>
      </w:r>
      <w:r w:rsidRPr="00E22CB3">
        <w:rPr>
          <w:rFonts w:ascii="Arial" w:hAnsi="Arial"/>
          <w:sz w:val="22"/>
          <w:szCs w:val="22"/>
        </w:rPr>
        <w:t>Group’s</w:t>
      </w:r>
      <w:r w:rsidRPr="00E22CB3">
        <w:rPr>
          <w:rFonts w:ascii="Arial" w:hAnsi="Arial" w:cs="Arial"/>
          <w:color w:val="000000" w:themeColor="text1"/>
          <w:sz w:val="22"/>
          <w:szCs w:val="22"/>
        </w:rPr>
        <w:t xml:space="preserve"> exposure to the </w:t>
      </w:r>
      <w:r w:rsidRPr="00E22CB3">
        <w:rPr>
          <w:rFonts w:ascii="Arial" w:hAnsi="Arial" w:cs="Arial"/>
          <w:sz w:val="22"/>
          <w:szCs w:val="22"/>
        </w:rPr>
        <w:t xml:space="preserve">foreign currency risk relates primarily to its </w:t>
      </w:r>
      <w:r w:rsidRPr="00E22CB3">
        <w:rPr>
          <w:rFonts w:ascii="Arial" w:hAnsi="Arial"/>
          <w:sz w:val="22"/>
          <w:szCs w:val="22"/>
        </w:rPr>
        <w:t>trading transactions and borrowings that are denominated in foreign currencies.</w:t>
      </w:r>
      <w:r w:rsidRPr="00E22CB3">
        <w:rPr>
          <w:rFonts w:ascii="Arial" w:hAnsi="Arial" w:cs="Arial"/>
          <w:sz w:val="22"/>
          <w:szCs w:val="22"/>
        </w:rPr>
        <w:t xml:space="preserve"> </w:t>
      </w:r>
      <w:r w:rsidRPr="00E22CB3">
        <w:rPr>
          <w:rFonts w:ascii="Arial" w:hAnsi="Arial"/>
          <w:sz w:val="22"/>
          <w:szCs w:val="22"/>
        </w:rPr>
        <w:t xml:space="preserve">The Group seeks to reduce this risk by entering into </w:t>
      </w:r>
      <w:r w:rsidR="00F90B87">
        <w:rPr>
          <w:rFonts w:ascii="Arial" w:hAnsi="Arial"/>
          <w:sz w:val="22"/>
          <w:szCs w:val="22"/>
        </w:rPr>
        <w:t xml:space="preserve">forward </w:t>
      </w:r>
      <w:r w:rsidRPr="00E22CB3">
        <w:rPr>
          <w:rFonts w:ascii="Arial" w:hAnsi="Arial"/>
          <w:sz w:val="22"/>
          <w:szCs w:val="22"/>
        </w:rPr>
        <w:t xml:space="preserve">exchange contracts when it considers appropriate. Generally, the forward contracts mature within one year. </w:t>
      </w:r>
    </w:p>
    <w:p w14:paraId="09A477DB" w14:textId="77777777" w:rsidR="00EE1E88" w:rsidRPr="00BA6087" w:rsidRDefault="00EE1E88" w:rsidP="00EE1E88">
      <w:pPr>
        <w:tabs>
          <w:tab w:val="left" w:pos="600"/>
        </w:tabs>
        <w:spacing w:before="120" w:after="120" w:line="380" w:lineRule="exact"/>
        <w:ind w:left="605"/>
        <w:jc w:val="thaiDistribute"/>
        <w:rPr>
          <w:rFonts w:ascii="Arial" w:hAnsi="Arial" w:cs="Arial"/>
          <w:sz w:val="22"/>
          <w:szCs w:val="22"/>
        </w:rPr>
      </w:pPr>
      <w:r w:rsidRPr="00EE1E88">
        <w:rPr>
          <w:rFonts w:ascii="Arial" w:hAnsi="Arial" w:cs="Arial"/>
          <w:sz w:val="22"/>
          <w:szCs w:val="22"/>
        </w:rPr>
        <w:t>As at 31 December 2020 and 2019</w:t>
      </w:r>
      <w:r>
        <w:rPr>
          <w:rFonts w:ascii="Arial" w:hAnsi="Arial" w:cs="Arial"/>
          <w:sz w:val="22"/>
          <w:szCs w:val="22"/>
        </w:rPr>
        <w:t>, t</w:t>
      </w:r>
      <w:r w:rsidRPr="00BA6087">
        <w:rPr>
          <w:rFonts w:ascii="Arial" w:hAnsi="Arial" w:cs="Arial"/>
          <w:sz w:val="22"/>
          <w:szCs w:val="22"/>
        </w:rPr>
        <w:t xml:space="preserve">he balances of financial assets and liabilities of the Group denominated in foreign currencies are summarised below. </w:t>
      </w:r>
    </w:p>
    <w:tbl>
      <w:tblPr>
        <w:tblW w:w="9012" w:type="dxa"/>
        <w:tblInd w:w="540" w:type="dxa"/>
        <w:tblLook w:val="0000" w:firstRow="0" w:lastRow="0" w:firstColumn="0" w:lastColumn="0" w:noHBand="0" w:noVBand="0"/>
      </w:tblPr>
      <w:tblGrid>
        <w:gridCol w:w="1830"/>
        <w:gridCol w:w="1014"/>
        <w:gridCol w:w="1015"/>
        <w:gridCol w:w="1014"/>
        <w:gridCol w:w="1015"/>
        <w:gridCol w:w="1562"/>
        <w:gridCol w:w="1562"/>
      </w:tblGrid>
      <w:tr w:rsidR="00EE1E88" w:rsidRPr="00BA6087" w14:paraId="66D90B18" w14:textId="77777777" w:rsidTr="00493C96">
        <w:trPr>
          <w:tblHeader/>
        </w:trPr>
        <w:tc>
          <w:tcPr>
            <w:tcW w:w="1830" w:type="dxa"/>
            <w:vAlign w:val="bottom"/>
          </w:tcPr>
          <w:p w14:paraId="0596C8A8" w14:textId="77777777" w:rsidR="00EE1E88" w:rsidRPr="00BA6087" w:rsidRDefault="00EE1E88" w:rsidP="00FB58AC">
            <w:pPr>
              <w:tabs>
                <w:tab w:val="left" w:pos="1440"/>
              </w:tabs>
              <w:spacing w:line="380" w:lineRule="exact"/>
              <w:ind w:right="-43" w:firstLine="14"/>
              <w:jc w:val="center"/>
              <w:rPr>
                <w:rFonts w:ascii="Arial" w:hAnsi="Arial" w:cs="Arial"/>
                <w:sz w:val="18"/>
                <w:szCs w:val="18"/>
              </w:rPr>
            </w:pPr>
          </w:p>
        </w:tc>
        <w:tc>
          <w:tcPr>
            <w:tcW w:w="4058" w:type="dxa"/>
            <w:gridSpan w:val="4"/>
            <w:vAlign w:val="bottom"/>
          </w:tcPr>
          <w:p w14:paraId="049C7C13"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Consolidated financial statements</w:t>
            </w:r>
          </w:p>
        </w:tc>
        <w:tc>
          <w:tcPr>
            <w:tcW w:w="3124" w:type="dxa"/>
            <w:gridSpan w:val="2"/>
          </w:tcPr>
          <w:p w14:paraId="02508A5F" w14:textId="77777777" w:rsidR="00EE1E88" w:rsidRPr="00BA6087" w:rsidRDefault="00EE1E88" w:rsidP="00FB58AC">
            <w:pPr>
              <w:tabs>
                <w:tab w:val="left" w:pos="1440"/>
              </w:tabs>
              <w:spacing w:line="380" w:lineRule="exact"/>
              <w:ind w:right="-43" w:firstLine="14"/>
              <w:jc w:val="center"/>
              <w:rPr>
                <w:rFonts w:ascii="Arial" w:hAnsi="Arial" w:cs="Arial"/>
                <w:sz w:val="18"/>
                <w:szCs w:val="18"/>
              </w:rPr>
            </w:pPr>
          </w:p>
        </w:tc>
      </w:tr>
      <w:tr w:rsidR="00EE1E88" w:rsidRPr="00BA6087" w14:paraId="7F58A54A" w14:textId="77777777" w:rsidTr="00493C96">
        <w:trPr>
          <w:tblHeader/>
        </w:trPr>
        <w:tc>
          <w:tcPr>
            <w:tcW w:w="1830" w:type="dxa"/>
            <w:vAlign w:val="bottom"/>
          </w:tcPr>
          <w:p w14:paraId="2F8B747C"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Foreign currency</w:t>
            </w:r>
          </w:p>
        </w:tc>
        <w:tc>
          <w:tcPr>
            <w:tcW w:w="2029" w:type="dxa"/>
            <w:gridSpan w:val="2"/>
            <w:vAlign w:val="bottom"/>
          </w:tcPr>
          <w:p w14:paraId="14007E95"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Financial assets </w:t>
            </w:r>
          </w:p>
          <w:p w14:paraId="7204E32E"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as at 31 December </w:t>
            </w:r>
          </w:p>
        </w:tc>
        <w:tc>
          <w:tcPr>
            <w:tcW w:w="2029" w:type="dxa"/>
            <w:gridSpan w:val="2"/>
            <w:vAlign w:val="bottom"/>
          </w:tcPr>
          <w:p w14:paraId="408C5FBC"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Financial liabilities </w:t>
            </w:r>
          </w:p>
          <w:p w14:paraId="64418B3B"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as at 31 December</w:t>
            </w:r>
          </w:p>
        </w:tc>
        <w:tc>
          <w:tcPr>
            <w:tcW w:w="3124" w:type="dxa"/>
            <w:gridSpan w:val="2"/>
          </w:tcPr>
          <w:p w14:paraId="418751C4"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Average exchange rate                  as at 31 December </w:t>
            </w:r>
          </w:p>
        </w:tc>
      </w:tr>
      <w:tr w:rsidR="00EE1E88" w:rsidRPr="00BA6087" w14:paraId="6C167F5D" w14:textId="77777777" w:rsidTr="00493C96">
        <w:tc>
          <w:tcPr>
            <w:tcW w:w="1830" w:type="dxa"/>
          </w:tcPr>
          <w:p w14:paraId="06CA06F7" w14:textId="77777777" w:rsidR="00EE1E88" w:rsidRPr="00BA6087" w:rsidRDefault="00EE1E88" w:rsidP="00FB58AC">
            <w:pPr>
              <w:tabs>
                <w:tab w:val="left" w:pos="1440"/>
              </w:tabs>
              <w:spacing w:line="380" w:lineRule="exact"/>
              <w:ind w:firstLine="14"/>
              <w:jc w:val="thaiDistribute"/>
              <w:rPr>
                <w:rFonts w:ascii="Arial" w:hAnsi="Arial" w:cs="Arial"/>
                <w:sz w:val="18"/>
                <w:szCs w:val="18"/>
                <w:cs/>
              </w:rPr>
            </w:pPr>
          </w:p>
        </w:tc>
        <w:tc>
          <w:tcPr>
            <w:tcW w:w="1014" w:type="dxa"/>
          </w:tcPr>
          <w:p w14:paraId="0F79E79B"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2020</w:t>
            </w:r>
          </w:p>
        </w:tc>
        <w:tc>
          <w:tcPr>
            <w:tcW w:w="1015" w:type="dxa"/>
          </w:tcPr>
          <w:p w14:paraId="52B6EFC9"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2019</w:t>
            </w:r>
          </w:p>
        </w:tc>
        <w:tc>
          <w:tcPr>
            <w:tcW w:w="1014" w:type="dxa"/>
          </w:tcPr>
          <w:p w14:paraId="4F19E0FD"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2020</w:t>
            </w:r>
          </w:p>
        </w:tc>
        <w:tc>
          <w:tcPr>
            <w:tcW w:w="1015" w:type="dxa"/>
          </w:tcPr>
          <w:p w14:paraId="2ED92420"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2019</w:t>
            </w:r>
          </w:p>
        </w:tc>
        <w:tc>
          <w:tcPr>
            <w:tcW w:w="1562" w:type="dxa"/>
          </w:tcPr>
          <w:p w14:paraId="5B4BADC6"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2020</w:t>
            </w:r>
          </w:p>
        </w:tc>
        <w:tc>
          <w:tcPr>
            <w:tcW w:w="1562" w:type="dxa"/>
          </w:tcPr>
          <w:p w14:paraId="01567015"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2019</w:t>
            </w:r>
          </w:p>
        </w:tc>
      </w:tr>
      <w:tr w:rsidR="00EE1E88" w:rsidRPr="00BA6087" w14:paraId="7C273135" w14:textId="77777777" w:rsidTr="00493C96">
        <w:tc>
          <w:tcPr>
            <w:tcW w:w="1830" w:type="dxa"/>
          </w:tcPr>
          <w:p w14:paraId="3620F34B"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p>
        </w:tc>
        <w:tc>
          <w:tcPr>
            <w:tcW w:w="1014" w:type="dxa"/>
          </w:tcPr>
          <w:p w14:paraId="292267D4"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15" w:type="dxa"/>
          </w:tcPr>
          <w:p w14:paraId="27F5F2DA"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14" w:type="dxa"/>
          </w:tcPr>
          <w:p w14:paraId="21726FF0"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15" w:type="dxa"/>
          </w:tcPr>
          <w:p w14:paraId="3E3CFC64"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3124" w:type="dxa"/>
            <w:gridSpan w:val="2"/>
          </w:tcPr>
          <w:p w14:paraId="44AB56A1" w14:textId="77777777" w:rsidR="00EE1E88" w:rsidRPr="00BA6087" w:rsidRDefault="00EE1E88" w:rsidP="00FB58AC">
            <w:pPr>
              <w:spacing w:line="380" w:lineRule="exact"/>
              <w:ind w:left="-108" w:right="-108"/>
              <w:jc w:val="center"/>
              <w:rPr>
                <w:rFonts w:ascii="Arial" w:hAnsi="Arial" w:cs="Arial"/>
                <w:sz w:val="18"/>
                <w:szCs w:val="18"/>
                <w:cs/>
              </w:rPr>
            </w:pPr>
            <w:r w:rsidRPr="00BA6087">
              <w:rPr>
                <w:rFonts w:ascii="Arial" w:hAnsi="Arial" w:cs="Arial"/>
                <w:sz w:val="18"/>
                <w:szCs w:val="18"/>
              </w:rPr>
              <w:t>(Baht per 1 foreign currency unit)</w:t>
            </w:r>
          </w:p>
        </w:tc>
      </w:tr>
      <w:tr w:rsidR="00EE1E88" w:rsidRPr="00BA6087" w14:paraId="4C0B8A9D" w14:textId="77777777" w:rsidTr="00493C96">
        <w:tc>
          <w:tcPr>
            <w:tcW w:w="1830" w:type="dxa"/>
          </w:tcPr>
          <w:p w14:paraId="0697AC7A" w14:textId="77777777" w:rsidR="00EE1E88" w:rsidRPr="00BA6087" w:rsidRDefault="00EE1E88" w:rsidP="00FB58AC">
            <w:pPr>
              <w:tabs>
                <w:tab w:val="left" w:pos="1440"/>
              </w:tabs>
              <w:spacing w:line="380" w:lineRule="exact"/>
              <w:ind w:firstLine="14"/>
              <w:jc w:val="thaiDistribute"/>
              <w:rPr>
                <w:rFonts w:ascii="Arial" w:hAnsi="Arial" w:cs="Arial"/>
                <w:sz w:val="18"/>
                <w:szCs w:val="18"/>
                <w:cs/>
              </w:rPr>
            </w:pPr>
            <w:r w:rsidRPr="00BA6087">
              <w:rPr>
                <w:rFonts w:ascii="Arial" w:hAnsi="Arial" w:cs="Arial"/>
                <w:sz w:val="18"/>
                <w:szCs w:val="18"/>
              </w:rPr>
              <w:t>US Dollar</w:t>
            </w:r>
          </w:p>
        </w:tc>
        <w:tc>
          <w:tcPr>
            <w:tcW w:w="1014" w:type="dxa"/>
          </w:tcPr>
          <w:p w14:paraId="03C07F4B" w14:textId="77777777" w:rsidR="00EE1E88" w:rsidRPr="00BA6087" w:rsidRDefault="009335C4" w:rsidP="00FB58AC">
            <w:pPr>
              <w:spacing w:line="380" w:lineRule="exact"/>
              <w:ind w:left="-228" w:right="192" w:firstLine="14"/>
              <w:jc w:val="right"/>
              <w:rPr>
                <w:rFonts w:ascii="Arial" w:hAnsi="Arial" w:cs="Arial"/>
                <w:sz w:val="18"/>
                <w:szCs w:val="18"/>
              </w:rPr>
            </w:pPr>
            <w:r>
              <w:rPr>
                <w:rFonts w:ascii="Arial" w:hAnsi="Arial" w:cs="Arial"/>
                <w:sz w:val="18"/>
                <w:szCs w:val="18"/>
              </w:rPr>
              <w:t>33</w:t>
            </w:r>
          </w:p>
        </w:tc>
        <w:tc>
          <w:tcPr>
            <w:tcW w:w="1015" w:type="dxa"/>
          </w:tcPr>
          <w:p w14:paraId="0AE011DA" w14:textId="77777777" w:rsidR="00EE1E88" w:rsidRPr="00BA6087" w:rsidRDefault="00EE1E88" w:rsidP="00FB58AC">
            <w:pPr>
              <w:spacing w:line="380" w:lineRule="exact"/>
              <w:ind w:left="-228" w:right="192" w:firstLine="14"/>
              <w:jc w:val="right"/>
              <w:rPr>
                <w:rFonts w:ascii="Arial" w:hAnsi="Arial" w:cs="Arial"/>
                <w:sz w:val="18"/>
                <w:szCs w:val="18"/>
              </w:rPr>
            </w:pPr>
            <w:r w:rsidRPr="00BA6087">
              <w:rPr>
                <w:rFonts w:ascii="Arial" w:hAnsi="Arial" w:cs="Arial"/>
                <w:sz w:val="18"/>
                <w:szCs w:val="18"/>
              </w:rPr>
              <w:t>76</w:t>
            </w:r>
          </w:p>
        </w:tc>
        <w:tc>
          <w:tcPr>
            <w:tcW w:w="1014" w:type="dxa"/>
          </w:tcPr>
          <w:p w14:paraId="5119951C" w14:textId="77777777" w:rsidR="00EE1E88" w:rsidRPr="00BA6087" w:rsidRDefault="009A040C" w:rsidP="00FB58AC">
            <w:pPr>
              <w:tabs>
                <w:tab w:val="decimal" w:pos="677"/>
              </w:tabs>
              <w:spacing w:line="380" w:lineRule="exact"/>
              <w:jc w:val="both"/>
              <w:rPr>
                <w:rFonts w:ascii="Arial" w:hAnsi="Arial" w:cs="Arial"/>
                <w:sz w:val="18"/>
                <w:szCs w:val="18"/>
                <w:cs/>
              </w:rPr>
            </w:pPr>
            <w:r>
              <w:rPr>
                <w:rFonts w:ascii="Arial" w:hAnsi="Arial" w:cs="Arial"/>
                <w:sz w:val="18"/>
                <w:szCs w:val="18"/>
              </w:rPr>
              <w:t>64</w:t>
            </w:r>
          </w:p>
        </w:tc>
        <w:tc>
          <w:tcPr>
            <w:tcW w:w="1015" w:type="dxa"/>
          </w:tcPr>
          <w:p w14:paraId="5D7A46DC" w14:textId="77777777" w:rsidR="00EE1E88" w:rsidRPr="00BA6087" w:rsidRDefault="00EE1E88" w:rsidP="00FB58AC">
            <w:pPr>
              <w:tabs>
                <w:tab w:val="decimal" w:pos="677"/>
              </w:tabs>
              <w:spacing w:line="380" w:lineRule="exact"/>
              <w:jc w:val="both"/>
              <w:rPr>
                <w:rFonts w:ascii="Arial" w:hAnsi="Arial" w:cs="Arial"/>
                <w:sz w:val="18"/>
                <w:szCs w:val="18"/>
                <w:cs/>
              </w:rPr>
            </w:pPr>
            <w:r w:rsidRPr="00BA6087">
              <w:rPr>
                <w:rFonts w:ascii="Arial" w:hAnsi="Arial" w:cs="Arial"/>
                <w:sz w:val="18"/>
                <w:szCs w:val="18"/>
              </w:rPr>
              <w:t>163</w:t>
            </w:r>
          </w:p>
        </w:tc>
        <w:tc>
          <w:tcPr>
            <w:tcW w:w="1562" w:type="dxa"/>
          </w:tcPr>
          <w:p w14:paraId="36FD5125" w14:textId="77777777" w:rsidR="00EE1E88" w:rsidRPr="00BA6087" w:rsidRDefault="00926BDB" w:rsidP="00FB58AC">
            <w:pPr>
              <w:tabs>
                <w:tab w:val="decimal" w:pos="946"/>
              </w:tabs>
              <w:spacing w:line="380" w:lineRule="exact"/>
              <w:jc w:val="thaiDistribute"/>
              <w:rPr>
                <w:rFonts w:ascii="Arial" w:hAnsi="Arial" w:cs="Arial"/>
                <w:sz w:val="18"/>
                <w:szCs w:val="18"/>
              </w:rPr>
            </w:pPr>
            <w:r>
              <w:rPr>
                <w:rFonts w:ascii="Arial" w:hAnsi="Arial" w:cs="Arial"/>
                <w:sz w:val="18"/>
                <w:szCs w:val="18"/>
              </w:rPr>
              <w:t>30.</w:t>
            </w:r>
            <w:r w:rsidR="00A4712C">
              <w:rPr>
                <w:rFonts w:ascii="Arial" w:hAnsi="Arial" w:cs="Arial"/>
                <w:sz w:val="18"/>
                <w:szCs w:val="18"/>
              </w:rPr>
              <w:t>0</w:t>
            </w:r>
          </w:p>
        </w:tc>
        <w:tc>
          <w:tcPr>
            <w:tcW w:w="1562" w:type="dxa"/>
          </w:tcPr>
          <w:p w14:paraId="2F1ECF82" w14:textId="77777777" w:rsidR="00EE1E88" w:rsidRPr="00BA6087" w:rsidRDefault="00EE1E88" w:rsidP="00FB58AC">
            <w:pPr>
              <w:tabs>
                <w:tab w:val="decimal" w:pos="946"/>
              </w:tabs>
              <w:spacing w:line="380" w:lineRule="exact"/>
              <w:jc w:val="thaiDistribute"/>
              <w:rPr>
                <w:rFonts w:ascii="Arial" w:hAnsi="Arial" w:cs="Arial"/>
                <w:sz w:val="18"/>
                <w:szCs w:val="18"/>
              </w:rPr>
            </w:pPr>
            <w:r w:rsidRPr="00BA6087">
              <w:rPr>
                <w:rFonts w:ascii="Arial" w:hAnsi="Arial" w:cs="Arial"/>
                <w:sz w:val="18"/>
                <w:szCs w:val="18"/>
              </w:rPr>
              <w:t>30.2</w:t>
            </w:r>
          </w:p>
        </w:tc>
      </w:tr>
      <w:tr w:rsidR="00EE1E88" w:rsidRPr="00BA6087" w14:paraId="5DBF7726" w14:textId="77777777" w:rsidTr="00493C96">
        <w:tc>
          <w:tcPr>
            <w:tcW w:w="1830" w:type="dxa"/>
          </w:tcPr>
          <w:p w14:paraId="71D18173"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Euro</w:t>
            </w:r>
          </w:p>
        </w:tc>
        <w:tc>
          <w:tcPr>
            <w:tcW w:w="1014" w:type="dxa"/>
            <w:vAlign w:val="bottom"/>
          </w:tcPr>
          <w:p w14:paraId="0D5FFF82" w14:textId="77777777" w:rsidR="00EE1E88" w:rsidRPr="00BA6087" w:rsidRDefault="009335C4" w:rsidP="00FB58AC">
            <w:pPr>
              <w:spacing w:line="380" w:lineRule="exact"/>
              <w:ind w:left="-228" w:right="192" w:firstLine="14"/>
              <w:jc w:val="right"/>
              <w:rPr>
                <w:rFonts w:ascii="Arial" w:hAnsi="Arial" w:cs="Arial"/>
                <w:sz w:val="18"/>
                <w:szCs w:val="18"/>
              </w:rPr>
            </w:pPr>
            <w:r>
              <w:rPr>
                <w:rFonts w:ascii="Arial" w:hAnsi="Arial" w:cs="Arial"/>
                <w:sz w:val="18"/>
                <w:szCs w:val="18"/>
              </w:rPr>
              <w:t>-</w:t>
            </w:r>
          </w:p>
        </w:tc>
        <w:tc>
          <w:tcPr>
            <w:tcW w:w="1015" w:type="dxa"/>
            <w:vAlign w:val="bottom"/>
          </w:tcPr>
          <w:p w14:paraId="36D9D2E7" w14:textId="77777777" w:rsidR="00EE1E88" w:rsidRPr="00BA6087" w:rsidRDefault="00EE1E88" w:rsidP="00FB58AC">
            <w:pPr>
              <w:spacing w:line="380" w:lineRule="exact"/>
              <w:ind w:left="-228" w:right="192" w:firstLine="14"/>
              <w:jc w:val="right"/>
              <w:rPr>
                <w:rFonts w:ascii="Arial" w:hAnsi="Arial" w:cs="Arial"/>
                <w:sz w:val="18"/>
                <w:szCs w:val="18"/>
              </w:rPr>
            </w:pPr>
            <w:r w:rsidRPr="00BA6087">
              <w:rPr>
                <w:rFonts w:ascii="Arial" w:hAnsi="Arial" w:cs="Arial"/>
                <w:sz w:val="18"/>
                <w:szCs w:val="18"/>
              </w:rPr>
              <w:t>-</w:t>
            </w:r>
          </w:p>
        </w:tc>
        <w:tc>
          <w:tcPr>
            <w:tcW w:w="1014" w:type="dxa"/>
            <w:vAlign w:val="bottom"/>
          </w:tcPr>
          <w:p w14:paraId="5D7CB5FE" w14:textId="77777777" w:rsidR="00EE1E88" w:rsidRPr="00BA6087" w:rsidRDefault="009335C4" w:rsidP="00FB58AC">
            <w:pPr>
              <w:tabs>
                <w:tab w:val="decimal" w:pos="677"/>
              </w:tabs>
              <w:spacing w:line="380" w:lineRule="exact"/>
              <w:jc w:val="both"/>
              <w:rPr>
                <w:rFonts w:ascii="Arial" w:hAnsi="Arial" w:cs="Arial"/>
                <w:sz w:val="18"/>
                <w:szCs w:val="18"/>
              </w:rPr>
            </w:pPr>
            <w:r>
              <w:rPr>
                <w:rFonts w:ascii="Arial" w:hAnsi="Arial" w:cs="Arial"/>
                <w:sz w:val="18"/>
                <w:szCs w:val="18"/>
              </w:rPr>
              <w:t>1</w:t>
            </w:r>
          </w:p>
        </w:tc>
        <w:tc>
          <w:tcPr>
            <w:tcW w:w="1015" w:type="dxa"/>
            <w:vAlign w:val="bottom"/>
          </w:tcPr>
          <w:p w14:paraId="145EB575"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1</w:t>
            </w:r>
          </w:p>
        </w:tc>
        <w:tc>
          <w:tcPr>
            <w:tcW w:w="1562" w:type="dxa"/>
          </w:tcPr>
          <w:p w14:paraId="1063F75D" w14:textId="77777777" w:rsidR="00EE1E88" w:rsidRPr="00BA6087" w:rsidRDefault="00926BDB" w:rsidP="00FB58AC">
            <w:pPr>
              <w:tabs>
                <w:tab w:val="decimal" w:pos="946"/>
              </w:tabs>
              <w:spacing w:line="380" w:lineRule="exact"/>
              <w:jc w:val="thaiDistribute"/>
              <w:rPr>
                <w:rFonts w:ascii="Arial" w:hAnsi="Arial" w:cs="Arial"/>
                <w:sz w:val="18"/>
                <w:szCs w:val="18"/>
                <w:cs/>
              </w:rPr>
            </w:pPr>
            <w:r>
              <w:rPr>
                <w:rFonts w:ascii="Arial" w:hAnsi="Arial" w:cs="Arial"/>
                <w:sz w:val="18"/>
                <w:szCs w:val="18"/>
              </w:rPr>
              <w:t>36.</w:t>
            </w:r>
            <w:r w:rsidR="00A4712C">
              <w:rPr>
                <w:rFonts w:ascii="Arial" w:hAnsi="Arial" w:cs="Arial"/>
                <w:sz w:val="18"/>
                <w:szCs w:val="18"/>
              </w:rPr>
              <w:t>9</w:t>
            </w:r>
          </w:p>
        </w:tc>
        <w:tc>
          <w:tcPr>
            <w:tcW w:w="1562" w:type="dxa"/>
          </w:tcPr>
          <w:p w14:paraId="6615648E"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33.7</w:t>
            </w:r>
          </w:p>
        </w:tc>
      </w:tr>
      <w:tr w:rsidR="00EE1E88" w:rsidRPr="00BA6087" w14:paraId="2EB262E6" w14:textId="77777777" w:rsidTr="00493C96">
        <w:tc>
          <w:tcPr>
            <w:tcW w:w="1830" w:type="dxa"/>
          </w:tcPr>
          <w:p w14:paraId="154AC54C"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Yen</w:t>
            </w:r>
          </w:p>
        </w:tc>
        <w:tc>
          <w:tcPr>
            <w:tcW w:w="1014" w:type="dxa"/>
          </w:tcPr>
          <w:p w14:paraId="707FBBF0" w14:textId="77777777" w:rsidR="00EE1E88" w:rsidRPr="00BA6087" w:rsidRDefault="009335C4" w:rsidP="00FB58AC">
            <w:pPr>
              <w:spacing w:line="380" w:lineRule="exact"/>
              <w:ind w:left="-228" w:right="192" w:firstLine="14"/>
              <w:jc w:val="right"/>
              <w:rPr>
                <w:rFonts w:ascii="Arial" w:hAnsi="Arial" w:cs="Arial"/>
                <w:sz w:val="18"/>
                <w:szCs w:val="18"/>
                <w:cs/>
              </w:rPr>
            </w:pPr>
            <w:r>
              <w:rPr>
                <w:rFonts w:ascii="Arial" w:hAnsi="Arial" w:cs="Arial"/>
                <w:sz w:val="18"/>
                <w:szCs w:val="18"/>
              </w:rPr>
              <w:t>-</w:t>
            </w:r>
          </w:p>
        </w:tc>
        <w:tc>
          <w:tcPr>
            <w:tcW w:w="1015" w:type="dxa"/>
          </w:tcPr>
          <w:p w14:paraId="6F59E364" w14:textId="77777777" w:rsidR="00EE1E88" w:rsidRPr="00BA6087" w:rsidRDefault="00EE1E88" w:rsidP="00FB58AC">
            <w:pPr>
              <w:spacing w:line="380" w:lineRule="exact"/>
              <w:ind w:left="-228" w:right="192" w:firstLine="14"/>
              <w:jc w:val="right"/>
              <w:rPr>
                <w:rFonts w:ascii="Arial" w:hAnsi="Arial" w:cs="Arial"/>
                <w:sz w:val="18"/>
                <w:szCs w:val="18"/>
                <w:cs/>
              </w:rPr>
            </w:pPr>
            <w:r w:rsidRPr="00BA6087">
              <w:rPr>
                <w:rFonts w:ascii="Arial" w:hAnsi="Arial" w:cs="Arial"/>
                <w:sz w:val="18"/>
                <w:szCs w:val="18"/>
              </w:rPr>
              <w:t>-</w:t>
            </w:r>
          </w:p>
        </w:tc>
        <w:tc>
          <w:tcPr>
            <w:tcW w:w="1014" w:type="dxa"/>
          </w:tcPr>
          <w:p w14:paraId="6675613F" w14:textId="77777777" w:rsidR="00EE1E88" w:rsidRPr="00BA6087" w:rsidRDefault="009335C4" w:rsidP="00FB58AC">
            <w:pPr>
              <w:tabs>
                <w:tab w:val="decimal" w:pos="677"/>
              </w:tabs>
              <w:spacing w:line="380" w:lineRule="exact"/>
              <w:jc w:val="both"/>
              <w:rPr>
                <w:rFonts w:ascii="Arial" w:hAnsi="Arial" w:cs="Arial"/>
                <w:sz w:val="18"/>
                <w:szCs w:val="18"/>
                <w:cs/>
              </w:rPr>
            </w:pPr>
            <w:r>
              <w:rPr>
                <w:rFonts w:ascii="Arial" w:hAnsi="Arial" w:cs="Arial"/>
                <w:sz w:val="18"/>
                <w:szCs w:val="18"/>
              </w:rPr>
              <w:t>7</w:t>
            </w:r>
          </w:p>
        </w:tc>
        <w:tc>
          <w:tcPr>
            <w:tcW w:w="1015" w:type="dxa"/>
          </w:tcPr>
          <w:p w14:paraId="402099B5" w14:textId="77777777" w:rsidR="00EE1E88" w:rsidRPr="00BA6087" w:rsidRDefault="00EE1E88" w:rsidP="00FB58AC">
            <w:pPr>
              <w:tabs>
                <w:tab w:val="decimal" w:pos="677"/>
              </w:tabs>
              <w:spacing w:line="380" w:lineRule="exact"/>
              <w:jc w:val="both"/>
              <w:rPr>
                <w:rFonts w:ascii="Arial" w:hAnsi="Arial" w:cs="Arial"/>
                <w:sz w:val="18"/>
                <w:szCs w:val="18"/>
                <w:cs/>
              </w:rPr>
            </w:pPr>
            <w:r w:rsidRPr="00BA6087">
              <w:rPr>
                <w:rFonts w:ascii="Arial" w:hAnsi="Arial" w:cs="Arial"/>
                <w:sz w:val="18"/>
                <w:szCs w:val="18"/>
              </w:rPr>
              <w:t>7</w:t>
            </w:r>
          </w:p>
        </w:tc>
        <w:tc>
          <w:tcPr>
            <w:tcW w:w="1562" w:type="dxa"/>
          </w:tcPr>
          <w:p w14:paraId="3DB59D34" w14:textId="77777777" w:rsidR="00EE1E88" w:rsidRPr="00BA6087" w:rsidRDefault="00926BDB" w:rsidP="00FB58AC">
            <w:pPr>
              <w:tabs>
                <w:tab w:val="decimal" w:pos="946"/>
              </w:tabs>
              <w:spacing w:line="380" w:lineRule="exact"/>
              <w:jc w:val="thaiDistribute"/>
              <w:rPr>
                <w:rFonts w:ascii="Arial" w:hAnsi="Arial" w:cs="Arial"/>
                <w:sz w:val="18"/>
                <w:szCs w:val="18"/>
                <w:cs/>
              </w:rPr>
            </w:pPr>
            <w:r>
              <w:rPr>
                <w:rFonts w:ascii="Arial" w:hAnsi="Arial" w:cs="Arial"/>
                <w:sz w:val="18"/>
                <w:szCs w:val="18"/>
              </w:rPr>
              <w:t>0.3</w:t>
            </w:r>
          </w:p>
        </w:tc>
        <w:tc>
          <w:tcPr>
            <w:tcW w:w="1562" w:type="dxa"/>
          </w:tcPr>
          <w:p w14:paraId="7B5CB5AB"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0.3</w:t>
            </w:r>
          </w:p>
        </w:tc>
      </w:tr>
      <w:tr w:rsidR="00EE1E88" w:rsidRPr="00BA6087" w14:paraId="3ABF02F3" w14:textId="77777777" w:rsidTr="00493C96">
        <w:tc>
          <w:tcPr>
            <w:tcW w:w="1830" w:type="dxa"/>
          </w:tcPr>
          <w:p w14:paraId="0C88DC1D"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Ringgit</w:t>
            </w:r>
          </w:p>
        </w:tc>
        <w:tc>
          <w:tcPr>
            <w:tcW w:w="1014" w:type="dxa"/>
            <w:vAlign w:val="bottom"/>
          </w:tcPr>
          <w:p w14:paraId="7970EDBE" w14:textId="77777777" w:rsidR="00EE1E88" w:rsidRPr="00BA6087" w:rsidRDefault="009335C4" w:rsidP="00FB58AC">
            <w:pPr>
              <w:spacing w:line="380" w:lineRule="exact"/>
              <w:ind w:left="-228" w:right="192" w:firstLine="14"/>
              <w:jc w:val="right"/>
              <w:rPr>
                <w:rFonts w:ascii="Arial" w:hAnsi="Arial" w:cs="Arial"/>
                <w:sz w:val="18"/>
                <w:szCs w:val="18"/>
              </w:rPr>
            </w:pPr>
            <w:r>
              <w:rPr>
                <w:rFonts w:ascii="Arial" w:hAnsi="Arial" w:cs="Arial"/>
                <w:sz w:val="18"/>
                <w:szCs w:val="18"/>
              </w:rPr>
              <w:t>15</w:t>
            </w:r>
          </w:p>
        </w:tc>
        <w:tc>
          <w:tcPr>
            <w:tcW w:w="1015" w:type="dxa"/>
            <w:vAlign w:val="bottom"/>
          </w:tcPr>
          <w:p w14:paraId="7C5D8E7A" w14:textId="77777777" w:rsidR="00EE1E88" w:rsidRPr="00BA6087" w:rsidRDefault="00EE1E88" w:rsidP="00FB58AC">
            <w:pPr>
              <w:spacing w:line="380" w:lineRule="exact"/>
              <w:ind w:left="-228" w:right="192" w:firstLine="14"/>
              <w:jc w:val="right"/>
              <w:rPr>
                <w:rFonts w:ascii="Arial" w:hAnsi="Arial" w:cs="Arial"/>
                <w:sz w:val="18"/>
                <w:szCs w:val="18"/>
              </w:rPr>
            </w:pPr>
            <w:r w:rsidRPr="00BA6087">
              <w:rPr>
                <w:rFonts w:ascii="Arial" w:hAnsi="Arial" w:cs="Arial"/>
                <w:sz w:val="18"/>
                <w:szCs w:val="18"/>
              </w:rPr>
              <w:t>8</w:t>
            </w:r>
          </w:p>
        </w:tc>
        <w:tc>
          <w:tcPr>
            <w:tcW w:w="1014" w:type="dxa"/>
            <w:vAlign w:val="bottom"/>
          </w:tcPr>
          <w:p w14:paraId="2C2FD349" w14:textId="77777777" w:rsidR="00EE1E88" w:rsidRPr="00BA6087" w:rsidRDefault="009335C4" w:rsidP="00FB58AC">
            <w:pPr>
              <w:tabs>
                <w:tab w:val="decimal" w:pos="677"/>
              </w:tabs>
              <w:spacing w:line="380" w:lineRule="exact"/>
              <w:jc w:val="both"/>
              <w:rPr>
                <w:rFonts w:ascii="Arial" w:hAnsi="Arial" w:cs="Arial"/>
                <w:sz w:val="18"/>
                <w:szCs w:val="18"/>
              </w:rPr>
            </w:pPr>
            <w:r>
              <w:rPr>
                <w:rFonts w:ascii="Arial" w:hAnsi="Arial" w:cs="Arial"/>
                <w:sz w:val="18"/>
                <w:szCs w:val="18"/>
              </w:rPr>
              <w:t>23</w:t>
            </w:r>
          </w:p>
        </w:tc>
        <w:tc>
          <w:tcPr>
            <w:tcW w:w="1015" w:type="dxa"/>
            <w:vAlign w:val="bottom"/>
          </w:tcPr>
          <w:p w14:paraId="41C95FD3"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23</w:t>
            </w:r>
          </w:p>
        </w:tc>
        <w:tc>
          <w:tcPr>
            <w:tcW w:w="1562" w:type="dxa"/>
          </w:tcPr>
          <w:p w14:paraId="656E065B" w14:textId="77777777" w:rsidR="00EE1E88" w:rsidRPr="00BA6087" w:rsidRDefault="00AD5191" w:rsidP="00FB58AC">
            <w:pPr>
              <w:tabs>
                <w:tab w:val="decimal" w:pos="946"/>
              </w:tabs>
              <w:spacing w:line="380" w:lineRule="exact"/>
              <w:jc w:val="thaiDistribute"/>
              <w:rPr>
                <w:rFonts w:ascii="Arial" w:hAnsi="Arial" w:cs="Arial"/>
                <w:sz w:val="18"/>
                <w:szCs w:val="18"/>
                <w:cs/>
              </w:rPr>
            </w:pPr>
            <w:r>
              <w:rPr>
                <w:rFonts w:ascii="Arial" w:hAnsi="Arial" w:cs="Arial"/>
                <w:sz w:val="18"/>
                <w:szCs w:val="18"/>
              </w:rPr>
              <w:t>7.4</w:t>
            </w:r>
          </w:p>
        </w:tc>
        <w:tc>
          <w:tcPr>
            <w:tcW w:w="1562" w:type="dxa"/>
          </w:tcPr>
          <w:p w14:paraId="48F6AFB1"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7.3</w:t>
            </w:r>
          </w:p>
        </w:tc>
      </w:tr>
    </w:tbl>
    <w:p w14:paraId="4CE10276" w14:textId="77777777" w:rsidR="00EE1E88" w:rsidRPr="00A4712C" w:rsidRDefault="00EE1E88" w:rsidP="00FB58AC">
      <w:pPr>
        <w:spacing w:line="380" w:lineRule="exact"/>
        <w:rPr>
          <w:rFonts w:ascii="Arial" w:hAnsi="Arial" w:cs="Arial"/>
        </w:rPr>
      </w:pPr>
    </w:p>
    <w:tbl>
      <w:tblPr>
        <w:tblW w:w="9030" w:type="dxa"/>
        <w:tblInd w:w="540" w:type="dxa"/>
        <w:tblLook w:val="0000" w:firstRow="0" w:lastRow="0" w:firstColumn="0" w:lastColumn="0" w:noHBand="0" w:noVBand="0"/>
      </w:tblPr>
      <w:tblGrid>
        <w:gridCol w:w="1698"/>
        <w:gridCol w:w="1043"/>
        <w:gridCol w:w="1043"/>
        <w:gridCol w:w="1043"/>
        <w:gridCol w:w="1044"/>
        <w:gridCol w:w="1579"/>
        <w:gridCol w:w="1580"/>
      </w:tblGrid>
      <w:tr w:rsidR="00EE1E88" w:rsidRPr="00BA6087" w14:paraId="0D75828A" w14:textId="77777777" w:rsidTr="00493C96">
        <w:trPr>
          <w:tblHeader/>
        </w:trPr>
        <w:tc>
          <w:tcPr>
            <w:tcW w:w="1698" w:type="dxa"/>
            <w:vAlign w:val="bottom"/>
          </w:tcPr>
          <w:p w14:paraId="6F284F11" w14:textId="77777777" w:rsidR="00EE1E88" w:rsidRPr="00BA6087" w:rsidRDefault="00EE1E88" w:rsidP="00FB58AC">
            <w:pPr>
              <w:tabs>
                <w:tab w:val="left" w:pos="1440"/>
              </w:tabs>
              <w:spacing w:line="380" w:lineRule="exact"/>
              <w:ind w:right="-43" w:firstLine="14"/>
              <w:jc w:val="center"/>
              <w:rPr>
                <w:rFonts w:ascii="Arial" w:hAnsi="Arial" w:cs="Arial"/>
                <w:sz w:val="18"/>
                <w:szCs w:val="18"/>
              </w:rPr>
            </w:pPr>
          </w:p>
        </w:tc>
        <w:tc>
          <w:tcPr>
            <w:tcW w:w="4173" w:type="dxa"/>
            <w:gridSpan w:val="4"/>
            <w:vAlign w:val="bottom"/>
          </w:tcPr>
          <w:p w14:paraId="786E3615"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Separate financial statements</w:t>
            </w:r>
          </w:p>
        </w:tc>
        <w:tc>
          <w:tcPr>
            <w:tcW w:w="3159" w:type="dxa"/>
            <w:gridSpan w:val="2"/>
          </w:tcPr>
          <w:p w14:paraId="371DCE06" w14:textId="77777777" w:rsidR="00EE1E88" w:rsidRPr="00BA6087" w:rsidRDefault="00EE1E88" w:rsidP="00FB58AC">
            <w:pPr>
              <w:tabs>
                <w:tab w:val="left" w:pos="1440"/>
              </w:tabs>
              <w:spacing w:line="380" w:lineRule="exact"/>
              <w:ind w:right="-43" w:firstLine="14"/>
              <w:jc w:val="center"/>
              <w:rPr>
                <w:rFonts w:ascii="Arial" w:hAnsi="Arial" w:cs="Arial"/>
                <w:sz w:val="18"/>
                <w:szCs w:val="18"/>
              </w:rPr>
            </w:pPr>
          </w:p>
        </w:tc>
      </w:tr>
      <w:tr w:rsidR="00EE1E88" w:rsidRPr="00BA6087" w14:paraId="58191E0C" w14:textId="77777777" w:rsidTr="00493C96">
        <w:trPr>
          <w:tblHeader/>
        </w:trPr>
        <w:tc>
          <w:tcPr>
            <w:tcW w:w="1698" w:type="dxa"/>
            <w:vAlign w:val="bottom"/>
          </w:tcPr>
          <w:p w14:paraId="701DB11C"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Foreign currency</w:t>
            </w:r>
          </w:p>
        </w:tc>
        <w:tc>
          <w:tcPr>
            <w:tcW w:w="2086" w:type="dxa"/>
            <w:gridSpan w:val="2"/>
            <w:vAlign w:val="bottom"/>
          </w:tcPr>
          <w:p w14:paraId="3E207C3A"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Financial assets </w:t>
            </w:r>
          </w:p>
          <w:p w14:paraId="7F4A9D0D"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as at 31 December</w:t>
            </w:r>
          </w:p>
        </w:tc>
        <w:tc>
          <w:tcPr>
            <w:tcW w:w="2087" w:type="dxa"/>
            <w:gridSpan w:val="2"/>
            <w:vAlign w:val="bottom"/>
          </w:tcPr>
          <w:p w14:paraId="6C77EFB6"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Financial liabilities</w:t>
            </w:r>
          </w:p>
          <w:p w14:paraId="5033F9D9"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as at 31 December</w:t>
            </w:r>
          </w:p>
        </w:tc>
        <w:tc>
          <w:tcPr>
            <w:tcW w:w="3159" w:type="dxa"/>
            <w:gridSpan w:val="2"/>
          </w:tcPr>
          <w:p w14:paraId="7504E6DA" w14:textId="77777777" w:rsidR="00EE1E88" w:rsidRPr="00BA6087" w:rsidRDefault="00EE1E88" w:rsidP="00FB58AC">
            <w:pPr>
              <w:pBdr>
                <w:bottom w:val="single" w:sz="4" w:space="1" w:color="auto"/>
              </w:pBdr>
              <w:tabs>
                <w:tab w:val="left" w:pos="1440"/>
              </w:tabs>
              <w:spacing w:line="380" w:lineRule="exact"/>
              <w:ind w:right="-43" w:firstLine="14"/>
              <w:jc w:val="center"/>
              <w:rPr>
                <w:rFonts w:ascii="Arial" w:hAnsi="Arial" w:cs="Arial"/>
                <w:sz w:val="18"/>
                <w:szCs w:val="18"/>
              </w:rPr>
            </w:pPr>
            <w:r w:rsidRPr="00BA6087">
              <w:rPr>
                <w:rFonts w:ascii="Arial" w:hAnsi="Arial" w:cs="Arial"/>
                <w:sz w:val="18"/>
                <w:szCs w:val="18"/>
              </w:rPr>
              <w:t xml:space="preserve">Average exchange rate                                as at 31 December </w:t>
            </w:r>
          </w:p>
        </w:tc>
      </w:tr>
      <w:tr w:rsidR="00EE1E88" w:rsidRPr="00BA6087" w14:paraId="04E89FA6" w14:textId="77777777" w:rsidTr="00493C96">
        <w:tc>
          <w:tcPr>
            <w:tcW w:w="1698" w:type="dxa"/>
          </w:tcPr>
          <w:p w14:paraId="56A29F14" w14:textId="77777777" w:rsidR="00EE1E88" w:rsidRPr="00BA6087" w:rsidRDefault="00EE1E88" w:rsidP="00FB58AC">
            <w:pPr>
              <w:tabs>
                <w:tab w:val="left" w:pos="1440"/>
              </w:tabs>
              <w:spacing w:line="380" w:lineRule="exact"/>
              <w:ind w:firstLine="14"/>
              <w:jc w:val="thaiDistribute"/>
              <w:rPr>
                <w:rFonts w:ascii="Arial" w:hAnsi="Arial" w:cs="Arial"/>
                <w:sz w:val="18"/>
                <w:szCs w:val="18"/>
                <w:cs/>
              </w:rPr>
            </w:pPr>
          </w:p>
        </w:tc>
        <w:tc>
          <w:tcPr>
            <w:tcW w:w="1043" w:type="dxa"/>
          </w:tcPr>
          <w:p w14:paraId="37BDB19C"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2020</w:t>
            </w:r>
          </w:p>
        </w:tc>
        <w:tc>
          <w:tcPr>
            <w:tcW w:w="1043" w:type="dxa"/>
          </w:tcPr>
          <w:p w14:paraId="0353845E"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2019</w:t>
            </w:r>
          </w:p>
        </w:tc>
        <w:tc>
          <w:tcPr>
            <w:tcW w:w="1043" w:type="dxa"/>
          </w:tcPr>
          <w:p w14:paraId="3609C3B2"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2020</w:t>
            </w:r>
          </w:p>
        </w:tc>
        <w:tc>
          <w:tcPr>
            <w:tcW w:w="1044" w:type="dxa"/>
          </w:tcPr>
          <w:p w14:paraId="2FA54A53"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2019</w:t>
            </w:r>
          </w:p>
        </w:tc>
        <w:tc>
          <w:tcPr>
            <w:tcW w:w="1579" w:type="dxa"/>
          </w:tcPr>
          <w:p w14:paraId="732127A5"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2020</w:t>
            </w:r>
          </w:p>
        </w:tc>
        <w:tc>
          <w:tcPr>
            <w:tcW w:w="1580" w:type="dxa"/>
          </w:tcPr>
          <w:p w14:paraId="59FAC872" w14:textId="77777777" w:rsidR="00EE1E88" w:rsidRPr="00BA6087" w:rsidRDefault="00EE1E88" w:rsidP="00FB58AC">
            <w:pPr>
              <w:spacing w:line="380" w:lineRule="exact"/>
              <w:ind w:right="-43" w:firstLine="14"/>
              <w:jc w:val="center"/>
              <w:rPr>
                <w:rFonts w:ascii="Arial" w:hAnsi="Arial" w:cs="Arial"/>
                <w:sz w:val="18"/>
                <w:szCs w:val="18"/>
                <w:u w:val="single"/>
              </w:rPr>
            </w:pPr>
            <w:r w:rsidRPr="00BA6087">
              <w:rPr>
                <w:rFonts w:ascii="Arial" w:hAnsi="Arial" w:cs="Arial"/>
                <w:sz w:val="18"/>
                <w:szCs w:val="18"/>
                <w:u w:val="single"/>
              </w:rPr>
              <w:t>2019</w:t>
            </w:r>
          </w:p>
        </w:tc>
      </w:tr>
      <w:tr w:rsidR="00EE1E88" w:rsidRPr="00BA6087" w14:paraId="6EAE237E" w14:textId="77777777" w:rsidTr="00493C96">
        <w:tc>
          <w:tcPr>
            <w:tcW w:w="1698" w:type="dxa"/>
          </w:tcPr>
          <w:p w14:paraId="6B415BCC" w14:textId="77777777" w:rsidR="00EE1E88" w:rsidRPr="00BA6087" w:rsidRDefault="00EE1E88" w:rsidP="00FB58AC">
            <w:pPr>
              <w:tabs>
                <w:tab w:val="left" w:pos="1440"/>
              </w:tabs>
              <w:spacing w:line="380" w:lineRule="exact"/>
              <w:ind w:firstLine="14"/>
              <w:jc w:val="thaiDistribute"/>
              <w:rPr>
                <w:rFonts w:ascii="Arial" w:hAnsi="Arial" w:cs="Arial"/>
                <w:sz w:val="18"/>
                <w:szCs w:val="18"/>
                <w:cs/>
              </w:rPr>
            </w:pPr>
          </w:p>
        </w:tc>
        <w:tc>
          <w:tcPr>
            <w:tcW w:w="1043" w:type="dxa"/>
          </w:tcPr>
          <w:p w14:paraId="456B9FAA"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43" w:type="dxa"/>
          </w:tcPr>
          <w:p w14:paraId="4CD90EA7"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43" w:type="dxa"/>
          </w:tcPr>
          <w:p w14:paraId="3E140AF6"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1044" w:type="dxa"/>
          </w:tcPr>
          <w:p w14:paraId="21F56798" w14:textId="77777777" w:rsidR="00EE1E88" w:rsidRPr="00BA6087" w:rsidRDefault="00EE1E88" w:rsidP="00FB58AC">
            <w:pPr>
              <w:spacing w:line="380" w:lineRule="exact"/>
              <w:ind w:right="-43" w:firstLine="14"/>
              <w:jc w:val="center"/>
              <w:rPr>
                <w:rFonts w:ascii="Arial" w:hAnsi="Arial" w:cs="Arial"/>
                <w:sz w:val="18"/>
                <w:szCs w:val="18"/>
                <w:cs/>
              </w:rPr>
            </w:pPr>
            <w:r w:rsidRPr="00BA6087">
              <w:rPr>
                <w:rFonts w:ascii="Arial" w:hAnsi="Arial" w:cs="Arial"/>
                <w:sz w:val="18"/>
                <w:szCs w:val="18"/>
              </w:rPr>
              <w:t>(Million)</w:t>
            </w:r>
          </w:p>
        </w:tc>
        <w:tc>
          <w:tcPr>
            <w:tcW w:w="3159" w:type="dxa"/>
            <w:gridSpan w:val="2"/>
          </w:tcPr>
          <w:p w14:paraId="5E93FF18" w14:textId="77777777" w:rsidR="00EE1E88" w:rsidRPr="00BA6087" w:rsidRDefault="00EE1E88" w:rsidP="00FB58AC">
            <w:pPr>
              <w:spacing w:line="380" w:lineRule="exact"/>
              <w:ind w:left="-108" w:right="-108" w:firstLine="14"/>
              <w:jc w:val="center"/>
              <w:rPr>
                <w:rFonts w:ascii="Arial" w:hAnsi="Arial" w:cs="Arial"/>
                <w:sz w:val="18"/>
                <w:szCs w:val="18"/>
                <w:cs/>
              </w:rPr>
            </w:pPr>
            <w:r w:rsidRPr="00BA6087">
              <w:rPr>
                <w:rFonts w:ascii="Arial" w:hAnsi="Arial" w:cs="Arial"/>
                <w:sz w:val="18"/>
                <w:szCs w:val="18"/>
              </w:rPr>
              <w:t>(Baht per 1 foreign currency unit)</w:t>
            </w:r>
          </w:p>
        </w:tc>
      </w:tr>
      <w:tr w:rsidR="00EE1E88" w:rsidRPr="00BA6087" w14:paraId="6EECF1C1" w14:textId="77777777" w:rsidTr="00493C96">
        <w:tc>
          <w:tcPr>
            <w:tcW w:w="1698" w:type="dxa"/>
          </w:tcPr>
          <w:p w14:paraId="29948891" w14:textId="77777777" w:rsidR="00EE1E88" w:rsidRPr="00BA6087" w:rsidRDefault="00EE1E88" w:rsidP="00FB58AC">
            <w:pPr>
              <w:tabs>
                <w:tab w:val="left" w:pos="1440"/>
              </w:tabs>
              <w:spacing w:line="380" w:lineRule="exact"/>
              <w:ind w:firstLine="14"/>
              <w:jc w:val="thaiDistribute"/>
              <w:rPr>
                <w:rFonts w:ascii="Arial" w:hAnsi="Arial" w:cs="Arial"/>
                <w:sz w:val="18"/>
                <w:szCs w:val="18"/>
                <w:cs/>
              </w:rPr>
            </w:pPr>
            <w:r w:rsidRPr="00BA6087">
              <w:rPr>
                <w:rFonts w:ascii="Arial" w:hAnsi="Arial" w:cs="Arial"/>
                <w:sz w:val="18"/>
                <w:szCs w:val="18"/>
              </w:rPr>
              <w:t>US Dollar</w:t>
            </w:r>
          </w:p>
        </w:tc>
        <w:tc>
          <w:tcPr>
            <w:tcW w:w="1043" w:type="dxa"/>
            <w:vAlign w:val="bottom"/>
          </w:tcPr>
          <w:p w14:paraId="4247FCD1"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86</w:t>
            </w:r>
          </w:p>
        </w:tc>
        <w:tc>
          <w:tcPr>
            <w:tcW w:w="1043" w:type="dxa"/>
            <w:vAlign w:val="bottom"/>
          </w:tcPr>
          <w:p w14:paraId="5EBAA51B"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151</w:t>
            </w:r>
          </w:p>
        </w:tc>
        <w:tc>
          <w:tcPr>
            <w:tcW w:w="1043" w:type="dxa"/>
            <w:vAlign w:val="bottom"/>
          </w:tcPr>
          <w:p w14:paraId="395CEC14" w14:textId="77777777" w:rsidR="00EE1E88" w:rsidRPr="00BA6087" w:rsidRDefault="009A040C" w:rsidP="00FB58AC">
            <w:pPr>
              <w:tabs>
                <w:tab w:val="decimal" w:pos="677"/>
              </w:tabs>
              <w:spacing w:line="380" w:lineRule="exact"/>
              <w:jc w:val="both"/>
              <w:rPr>
                <w:rFonts w:ascii="Arial" w:hAnsi="Arial" w:cs="Arial"/>
                <w:sz w:val="18"/>
                <w:szCs w:val="18"/>
              </w:rPr>
            </w:pPr>
            <w:r>
              <w:rPr>
                <w:rFonts w:ascii="Arial" w:hAnsi="Arial" w:cs="Arial"/>
                <w:sz w:val="18"/>
                <w:szCs w:val="18"/>
              </w:rPr>
              <w:t>88</w:t>
            </w:r>
          </w:p>
        </w:tc>
        <w:tc>
          <w:tcPr>
            <w:tcW w:w="1044" w:type="dxa"/>
            <w:vAlign w:val="bottom"/>
          </w:tcPr>
          <w:p w14:paraId="3CD98AFD"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185</w:t>
            </w:r>
          </w:p>
        </w:tc>
        <w:tc>
          <w:tcPr>
            <w:tcW w:w="1579" w:type="dxa"/>
          </w:tcPr>
          <w:p w14:paraId="00B5EFF2" w14:textId="77777777" w:rsidR="00EE1E88" w:rsidRPr="00BA6087" w:rsidRDefault="001601DC" w:rsidP="00FB58AC">
            <w:pPr>
              <w:tabs>
                <w:tab w:val="decimal" w:pos="946"/>
              </w:tabs>
              <w:spacing w:line="380" w:lineRule="exact"/>
              <w:jc w:val="thaiDistribute"/>
              <w:rPr>
                <w:rFonts w:ascii="Arial" w:hAnsi="Arial" w:cs="Arial"/>
                <w:sz w:val="18"/>
                <w:szCs w:val="18"/>
                <w:cs/>
              </w:rPr>
            </w:pPr>
            <w:r>
              <w:rPr>
                <w:rFonts w:ascii="Arial" w:hAnsi="Arial" w:cs="Arial"/>
                <w:sz w:val="18"/>
                <w:szCs w:val="18"/>
              </w:rPr>
              <w:t>30.</w:t>
            </w:r>
            <w:r w:rsidR="00A4712C">
              <w:rPr>
                <w:rFonts w:ascii="Arial" w:hAnsi="Arial" w:cs="Arial"/>
                <w:sz w:val="18"/>
                <w:szCs w:val="18"/>
              </w:rPr>
              <w:t>0</w:t>
            </w:r>
          </w:p>
        </w:tc>
        <w:tc>
          <w:tcPr>
            <w:tcW w:w="1580" w:type="dxa"/>
          </w:tcPr>
          <w:p w14:paraId="5EC2B6D5"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30.2</w:t>
            </w:r>
          </w:p>
        </w:tc>
      </w:tr>
      <w:tr w:rsidR="00EE1E88" w:rsidRPr="00BA6087" w14:paraId="250E28D0" w14:textId="77777777" w:rsidTr="00493C96">
        <w:tc>
          <w:tcPr>
            <w:tcW w:w="1698" w:type="dxa"/>
          </w:tcPr>
          <w:p w14:paraId="13035F65"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Euro</w:t>
            </w:r>
          </w:p>
        </w:tc>
        <w:tc>
          <w:tcPr>
            <w:tcW w:w="1043" w:type="dxa"/>
            <w:vAlign w:val="bottom"/>
          </w:tcPr>
          <w:p w14:paraId="036F56EC"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w:t>
            </w:r>
          </w:p>
        </w:tc>
        <w:tc>
          <w:tcPr>
            <w:tcW w:w="1043" w:type="dxa"/>
            <w:vAlign w:val="bottom"/>
          </w:tcPr>
          <w:p w14:paraId="61665C2C"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w:t>
            </w:r>
          </w:p>
        </w:tc>
        <w:tc>
          <w:tcPr>
            <w:tcW w:w="1043" w:type="dxa"/>
            <w:vAlign w:val="bottom"/>
          </w:tcPr>
          <w:p w14:paraId="2EEAE5EB"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1</w:t>
            </w:r>
          </w:p>
        </w:tc>
        <w:tc>
          <w:tcPr>
            <w:tcW w:w="1044" w:type="dxa"/>
            <w:vAlign w:val="bottom"/>
          </w:tcPr>
          <w:p w14:paraId="04832B5C"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1</w:t>
            </w:r>
          </w:p>
        </w:tc>
        <w:tc>
          <w:tcPr>
            <w:tcW w:w="1579" w:type="dxa"/>
          </w:tcPr>
          <w:p w14:paraId="37232ABC" w14:textId="77777777" w:rsidR="00EE1E88" w:rsidRPr="00BA6087" w:rsidRDefault="001601DC" w:rsidP="00FB58AC">
            <w:pPr>
              <w:tabs>
                <w:tab w:val="decimal" w:pos="946"/>
              </w:tabs>
              <w:spacing w:line="380" w:lineRule="exact"/>
              <w:jc w:val="thaiDistribute"/>
              <w:rPr>
                <w:rFonts w:ascii="Arial" w:hAnsi="Arial" w:cs="Arial"/>
                <w:sz w:val="18"/>
                <w:szCs w:val="18"/>
                <w:cs/>
              </w:rPr>
            </w:pPr>
            <w:r>
              <w:rPr>
                <w:rFonts w:ascii="Arial" w:hAnsi="Arial" w:cs="Arial"/>
                <w:sz w:val="18"/>
                <w:szCs w:val="18"/>
              </w:rPr>
              <w:t>36.</w:t>
            </w:r>
            <w:r w:rsidR="00A4712C">
              <w:rPr>
                <w:rFonts w:ascii="Arial" w:hAnsi="Arial" w:cs="Arial"/>
                <w:sz w:val="18"/>
                <w:szCs w:val="18"/>
              </w:rPr>
              <w:t>9</w:t>
            </w:r>
          </w:p>
        </w:tc>
        <w:tc>
          <w:tcPr>
            <w:tcW w:w="1580" w:type="dxa"/>
          </w:tcPr>
          <w:p w14:paraId="5B2B3E9E"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33.7</w:t>
            </w:r>
          </w:p>
        </w:tc>
      </w:tr>
      <w:tr w:rsidR="00EE1E88" w:rsidRPr="00BA6087" w14:paraId="19CBE564" w14:textId="77777777" w:rsidTr="00493C96">
        <w:tc>
          <w:tcPr>
            <w:tcW w:w="1698" w:type="dxa"/>
          </w:tcPr>
          <w:p w14:paraId="2B407F3E"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Renminbi</w:t>
            </w:r>
          </w:p>
        </w:tc>
        <w:tc>
          <w:tcPr>
            <w:tcW w:w="1043" w:type="dxa"/>
            <w:vAlign w:val="bottom"/>
          </w:tcPr>
          <w:p w14:paraId="645E3288"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50</w:t>
            </w:r>
          </w:p>
        </w:tc>
        <w:tc>
          <w:tcPr>
            <w:tcW w:w="1043" w:type="dxa"/>
            <w:vAlign w:val="bottom"/>
          </w:tcPr>
          <w:p w14:paraId="0CC5706A"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50</w:t>
            </w:r>
          </w:p>
        </w:tc>
        <w:tc>
          <w:tcPr>
            <w:tcW w:w="1043" w:type="dxa"/>
            <w:vAlign w:val="bottom"/>
          </w:tcPr>
          <w:p w14:paraId="0D76404B"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w:t>
            </w:r>
          </w:p>
        </w:tc>
        <w:tc>
          <w:tcPr>
            <w:tcW w:w="1044" w:type="dxa"/>
            <w:vAlign w:val="bottom"/>
          </w:tcPr>
          <w:p w14:paraId="0C8D300D"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w:t>
            </w:r>
          </w:p>
        </w:tc>
        <w:tc>
          <w:tcPr>
            <w:tcW w:w="1579" w:type="dxa"/>
          </w:tcPr>
          <w:p w14:paraId="1F791C0C" w14:textId="77777777" w:rsidR="00EE1E88" w:rsidRPr="00BA6087" w:rsidRDefault="001601DC" w:rsidP="00FB58AC">
            <w:pPr>
              <w:tabs>
                <w:tab w:val="decimal" w:pos="946"/>
              </w:tabs>
              <w:spacing w:line="380" w:lineRule="exact"/>
              <w:jc w:val="thaiDistribute"/>
              <w:rPr>
                <w:rFonts w:ascii="Arial" w:hAnsi="Arial" w:cs="Arial"/>
                <w:sz w:val="18"/>
                <w:szCs w:val="18"/>
                <w:cs/>
              </w:rPr>
            </w:pPr>
            <w:r>
              <w:rPr>
                <w:rFonts w:ascii="Arial" w:hAnsi="Arial" w:cs="Arial"/>
                <w:sz w:val="18"/>
                <w:szCs w:val="18"/>
              </w:rPr>
              <w:t>4.6</w:t>
            </w:r>
          </w:p>
        </w:tc>
        <w:tc>
          <w:tcPr>
            <w:tcW w:w="1580" w:type="dxa"/>
          </w:tcPr>
          <w:p w14:paraId="0435AA1E"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4.3</w:t>
            </w:r>
          </w:p>
        </w:tc>
      </w:tr>
      <w:tr w:rsidR="00EE1E88" w:rsidRPr="00BA6087" w14:paraId="4A4FCD1B" w14:textId="77777777" w:rsidTr="00493C96">
        <w:trPr>
          <w:trHeight w:val="333"/>
        </w:trPr>
        <w:tc>
          <w:tcPr>
            <w:tcW w:w="1698" w:type="dxa"/>
          </w:tcPr>
          <w:p w14:paraId="3E2BF26A"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Ringgit</w:t>
            </w:r>
          </w:p>
        </w:tc>
        <w:tc>
          <w:tcPr>
            <w:tcW w:w="1043" w:type="dxa"/>
            <w:vAlign w:val="bottom"/>
          </w:tcPr>
          <w:p w14:paraId="36FF921E"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w:t>
            </w:r>
          </w:p>
        </w:tc>
        <w:tc>
          <w:tcPr>
            <w:tcW w:w="1043" w:type="dxa"/>
            <w:vAlign w:val="bottom"/>
          </w:tcPr>
          <w:p w14:paraId="059558ED"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w:t>
            </w:r>
          </w:p>
        </w:tc>
        <w:tc>
          <w:tcPr>
            <w:tcW w:w="1043" w:type="dxa"/>
            <w:vAlign w:val="bottom"/>
          </w:tcPr>
          <w:p w14:paraId="4D812F46"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7</w:t>
            </w:r>
          </w:p>
        </w:tc>
        <w:tc>
          <w:tcPr>
            <w:tcW w:w="1044" w:type="dxa"/>
            <w:vAlign w:val="bottom"/>
          </w:tcPr>
          <w:p w14:paraId="6FFF6C97"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5</w:t>
            </w:r>
          </w:p>
        </w:tc>
        <w:tc>
          <w:tcPr>
            <w:tcW w:w="1579" w:type="dxa"/>
          </w:tcPr>
          <w:p w14:paraId="34F5C6BB" w14:textId="77777777" w:rsidR="00EE1E88" w:rsidRPr="00BA6087" w:rsidRDefault="001601DC" w:rsidP="00FB58AC">
            <w:pPr>
              <w:tabs>
                <w:tab w:val="decimal" w:pos="946"/>
              </w:tabs>
              <w:spacing w:line="380" w:lineRule="exact"/>
              <w:jc w:val="thaiDistribute"/>
              <w:rPr>
                <w:rFonts w:ascii="Arial" w:hAnsi="Arial" w:cs="Arial"/>
                <w:sz w:val="18"/>
                <w:szCs w:val="18"/>
                <w:cs/>
              </w:rPr>
            </w:pPr>
            <w:r>
              <w:rPr>
                <w:rFonts w:ascii="Arial" w:hAnsi="Arial" w:cs="Arial"/>
                <w:sz w:val="18"/>
                <w:szCs w:val="18"/>
              </w:rPr>
              <w:t>7.4</w:t>
            </w:r>
          </w:p>
        </w:tc>
        <w:tc>
          <w:tcPr>
            <w:tcW w:w="1580" w:type="dxa"/>
          </w:tcPr>
          <w:p w14:paraId="53D5C0BC" w14:textId="77777777" w:rsidR="00EE1E88" w:rsidRPr="00BA6087" w:rsidRDefault="00EE1E88" w:rsidP="00FB58AC">
            <w:pPr>
              <w:tabs>
                <w:tab w:val="decimal" w:pos="946"/>
              </w:tabs>
              <w:spacing w:line="380" w:lineRule="exact"/>
              <w:jc w:val="thaiDistribute"/>
              <w:rPr>
                <w:rFonts w:ascii="Arial" w:hAnsi="Arial" w:cs="Arial"/>
                <w:sz w:val="18"/>
                <w:szCs w:val="18"/>
                <w:cs/>
              </w:rPr>
            </w:pPr>
            <w:r w:rsidRPr="00BA6087">
              <w:rPr>
                <w:rFonts w:ascii="Arial" w:hAnsi="Arial" w:cs="Arial"/>
                <w:sz w:val="18"/>
                <w:szCs w:val="18"/>
              </w:rPr>
              <w:t>7.3</w:t>
            </w:r>
          </w:p>
        </w:tc>
      </w:tr>
      <w:tr w:rsidR="00EE1E88" w:rsidRPr="00BA6087" w14:paraId="031AE973" w14:textId="77777777" w:rsidTr="00493C96">
        <w:trPr>
          <w:trHeight w:val="333"/>
        </w:trPr>
        <w:tc>
          <w:tcPr>
            <w:tcW w:w="1698" w:type="dxa"/>
          </w:tcPr>
          <w:p w14:paraId="727C525B" w14:textId="77777777" w:rsidR="00EE1E88" w:rsidRPr="00BA6087" w:rsidRDefault="00EE1E88" w:rsidP="00FB58AC">
            <w:pPr>
              <w:tabs>
                <w:tab w:val="left" w:pos="1440"/>
              </w:tabs>
              <w:spacing w:line="380" w:lineRule="exact"/>
              <w:ind w:firstLine="14"/>
              <w:jc w:val="thaiDistribute"/>
              <w:rPr>
                <w:rFonts w:ascii="Arial" w:hAnsi="Arial" w:cs="Arial"/>
                <w:sz w:val="18"/>
                <w:szCs w:val="18"/>
              </w:rPr>
            </w:pPr>
            <w:r w:rsidRPr="00BA6087">
              <w:rPr>
                <w:rFonts w:ascii="Arial" w:hAnsi="Arial" w:cs="Arial"/>
                <w:sz w:val="18"/>
                <w:szCs w:val="18"/>
              </w:rPr>
              <w:t>Indonesia Rupiah</w:t>
            </w:r>
          </w:p>
        </w:tc>
        <w:tc>
          <w:tcPr>
            <w:tcW w:w="1043" w:type="dxa"/>
            <w:vAlign w:val="bottom"/>
          </w:tcPr>
          <w:p w14:paraId="26706D30"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w:t>
            </w:r>
          </w:p>
        </w:tc>
        <w:tc>
          <w:tcPr>
            <w:tcW w:w="1043" w:type="dxa"/>
            <w:vAlign w:val="bottom"/>
          </w:tcPr>
          <w:p w14:paraId="4219954B"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w:t>
            </w:r>
          </w:p>
        </w:tc>
        <w:tc>
          <w:tcPr>
            <w:tcW w:w="1043" w:type="dxa"/>
            <w:vAlign w:val="bottom"/>
          </w:tcPr>
          <w:p w14:paraId="6A812354" w14:textId="77777777" w:rsidR="00EE1E88" w:rsidRPr="00BA6087" w:rsidRDefault="001601DC" w:rsidP="00FB58AC">
            <w:pPr>
              <w:tabs>
                <w:tab w:val="decimal" w:pos="677"/>
              </w:tabs>
              <w:spacing w:line="380" w:lineRule="exact"/>
              <w:jc w:val="both"/>
              <w:rPr>
                <w:rFonts w:ascii="Arial" w:hAnsi="Arial" w:cs="Arial"/>
                <w:sz w:val="18"/>
                <w:szCs w:val="18"/>
              </w:rPr>
            </w:pPr>
            <w:r>
              <w:rPr>
                <w:rFonts w:ascii="Arial" w:hAnsi="Arial" w:cs="Arial"/>
                <w:sz w:val="18"/>
                <w:szCs w:val="18"/>
              </w:rPr>
              <w:t>-</w:t>
            </w:r>
          </w:p>
        </w:tc>
        <w:tc>
          <w:tcPr>
            <w:tcW w:w="1044" w:type="dxa"/>
            <w:vAlign w:val="bottom"/>
          </w:tcPr>
          <w:p w14:paraId="7735397C" w14:textId="77777777" w:rsidR="00EE1E88" w:rsidRPr="00BA6087" w:rsidRDefault="00EE1E88" w:rsidP="00FB58AC">
            <w:pPr>
              <w:tabs>
                <w:tab w:val="decimal" w:pos="677"/>
              </w:tabs>
              <w:spacing w:line="380" w:lineRule="exact"/>
              <w:jc w:val="both"/>
              <w:rPr>
                <w:rFonts w:ascii="Arial" w:hAnsi="Arial" w:cs="Arial"/>
                <w:sz w:val="18"/>
                <w:szCs w:val="18"/>
              </w:rPr>
            </w:pPr>
            <w:r w:rsidRPr="00BA6087">
              <w:rPr>
                <w:rFonts w:ascii="Arial" w:hAnsi="Arial" w:cs="Arial"/>
                <w:sz w:val="18"/>
                <w:szCs w:val="18"/>
              </w:rPr>
              <w:t>26</w:t>
            </w:r>
          </w:p>
        </w:tc>
        <w:tc>
          <w:tcPr>
            <w:tcW w:w="1579" w:type="dxa"/>
          </w:tcPr>
          <w:p w14:paraId="4FEB406F" w14:textId="77777777" w:rsidR="00EE1E88" w:rsidRPr="00BA6087" w:rsidRDefault="001601DC" w:rsidP="00FB58AC">
            <w:pPr>
              <w:tabs>
                <w:tab w:val="decimal" w:pos="644"/>
              </w:tabs>
              <w:spacing w:line="380" w:lineRule="exact"/>
              <w:rPr>
                <w:rFonts w:ascii="Arial" w:hAnsi="Arial" w:cs="Arial"/>
                <w:sz w:val="18"/>
                <w:szCs w:val="22"/>
              </w:rPr>
            </w:pPr>
            <w:r>
              <w:rPr>
                <w:rFonts w:ascii="Arial" w:hAnsi="Arial" w:cs="Arial"/>
                <w:sz w:val="18"/>
                <w:szCs w:val="22"/>
              </w:rPr>
              <w:t>0.0021</w:t>
            </w:r>
          </w:p>
        </w:tc>
        <w:tc>
          <w:tcPr>
            <w:tcW w:w="1580" w:type="dxa"/>
          </w:tcPr>
          <w:p w14:paraId="0F13BBDE" w14:textId="77777777" w:rsidR="00EE1E88" w:rsidRPr="00BA6087" w:rsidRDefault="00EE1E88" w:rsidP="00FB58AC">
            <w:pPr>
              <w:tabs>
                <w:tab w:val="decimal" w:pos="644"/>
              </w:tabs>
              <w:spacing w:line="380" w:lineRule="exact"/>
              <w:rPr>
                <w:rFonts w:ascii="Arial" w:hAnsi="Arial" w:cs="Arial"/>
                <w:sz w:val="18"/>
                <w:szCs w:val="22"/>
              </w:rPr>
            </w:pPr>
            <w:r w:rsidRPr="00BA6087">
              <w:rPr>
                <w:rFonts w:ascii="Arial" w:hAnsi="Arial" w:cs="Arial"/>
                <w:sz w:val="18"/>
                <w:szCs w:val="22"/>
              </w:rPr>
              <w:t>0.0022</w:t>
            </w:r>
          </w:p>
        </w:tc>
      </w:tr>
    </w:tbl>
    <w:p w14:paraId="3A7AA44A" w14:textId="77777777" w:rsidR="00E3254B" w:rsidRDefault="00E3254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DFD779D" w14:textId="77777777" w:rsidR="00EE1E88" w:rsidRPr="00BA6087" w:rsidRDefault="00EE1E88" w:rsidP="00E3254B">
      <w:pPr>
        <w:tabs>
          <w:tab w:val="left" w:pos="600"/>
        </w:tabs>
        <w:spacing w:before="120" w:after="120" w:line="360" w:lineRule="exact"/>
        <w:ind w:left="605"/>
        <w:jc w:val="thaiDistribute"/>
        <w:rPr>
          <w:rFonts w:ascii="Arial" w:hAnsi="Arial" w:cs="Arial"/>
          <w:sz w:val="22"/>
          <w:szCs w:val="22"/>
        </w:rPr>
      </w:pPr>
      <w:r w:rsidRPr="00BA6087">
        <w:rPr>
          <w:rFonts w:ascii="Arial" w:hAnsi="Arial" w:cs="Arial"/>
          <w:sz w:val="22"/>
          <w:szCs w:val="22"/>
        </w:rPr>
        <w:lastRenderedPageBreak/>
        <w:t>The Group outstanding fo</w:t>
      </w:r>
      <w:r w:rsidR="00FB58AC">
        <w:rPr>
          <w:rFonts w:ascii="Arial" w:hAnsi="Arial" w:cs="Arial"/>
          <w:sz w:val="22"/>
          <w:szCs w:val="22"/>
        </w:rPr>
        <w:t>rward</w:t>
      </w:r>
      <w:r w:rsidRPr="00BA6087">
        <w:rPr>
          <w:rFonts w:ascii="Arial" w:hAnsi="Arial" w:cs="Arial"/>
          <w:sz w:val="22"/>
          <w:szCs w:val="22"/>
        </w:rPr>
        <w:t xml:space="preserve"> exchange contracts which maturity date within one year are summarised below.</w:t>
      </w:r>
    </w:p>
    <w:tbl>
      <w:tblPr>
        <w:tblW w:w="9360" w:type="dxa"/>
        <w:tblInd w:w="540" w:type="dxa"/>
        <w:tblLook w:val="0000" w:firstRow="0" w:lastRow="0" w:firstColumn="0" w:lastColumn="0" w:noHBand="0" w:noVBand="0"/>
      </w:tblPr>
      <w:tblGrid>
        <w:gridCol w:w="1680"/>
        <w:gridCol w:w="1080"/>
        <w:gridCol w:w="1080"/>
        <w:gridCol w:w="1080"/>
        <w:gridCol w:w="1080"/>
        <w:gridCol w:w="1680"/>
        <w:gridCol w:w="1680"/>
      </w:tblGrid>
      <w:tr w:rsidR="00EE1E88" w:rsidRPr="00BA6087" w14:paraId="41356C8F" w14:textId="77777777" w:rsidTr="00A4712C">
        <w:trPr>
          <w:tblHeader/>
        </w:trPr>
        <w:tc>
          <w:tcPr>
            <w:tcW w:w="9360" w:type="dxa"/>
            <w:gridSpan w:val="7"/>
          </w:tcPr>
          <w:p w14:paraId="4FE28C83" w14:textId="77777777" w:rsidR="00EE1E88" w:rsidRPr="00BA6087"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BA6087">
              <w:rPr>
                <w:rFonts w:ascii="Arial" w:hAnsi="Arial" w:cs="Arial"/>
                <w:sz w:val="18"/>
                <w:szCs w:val="18"/>
              </w:rPr>
              <w:t>As at 31 December 2020</w:t>
            </w:r>
          </w:p>
        </w:tc>
      </w:tr>
      <w:tr w:rsidR="00EE1E88" w:rsidRPr="00BA6087" w14:paraId="2D8FC7BF" w14:textId="77777777" w:rsidTr="00A4712C">
        <w:trPr>
          <w:tblHeader/>
        </w:trPr>
        <w:tc>
          <w:tcPr>
            <w:tcW w:w="1680" w:type="dxa"/>
          </w:tcPr>
          <w:p w14:paraId="3992842A" w14:textId="77777777" w:rsidR="00EE1E88" w:rsidRPr="00BA6087" w:rsidRDefault="00EE1E88" w:rsidP="00493C96">
            <w:pPr>
              <w:tabs>
                <w:tab w:val="left" w:pos="1440"/>
              </w:tabs>
              <w:spacing w:line="360" w:lineRule="exact"/>
              <w:ind w:right="-43" w:firstLine="14"/>
              <w:jc w:val="thaiDistribute"/>
              <w:rPr>
                <w:rFonts w:ascii="Arial" w:hAnsi="Arial" w:cs="Arial"/>
                <w:sz w:val="18"/>
                <w:szCs w:val="18"/>
              </w:rPr>
            </w:pPr>
          </w:p>
        </w:tc>
        <w:tc>
          <w:tcPr>
            <w:tcW w:w="2160" w:type="dxa"/>
            <w:gridSpan w:val="2"/>
            <w:vAlign w:val="bottom"/>
          </w:tcPr>
          <w:p w14:paraId="44E50D68" w14:textId="77777777" w:rsidR="00EE1E88" w:rsidRPr="00BA6087"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BA6087">
              <w:rPr>
                <w:rFonts w:ascii="Arial" w:hAnsi="Arial" w:cs="Arial"/>
                <w:sz w:val="18"/>
                <w:szCs w:val="18"/>
              </w:rPr>
              <w:t xml:space="preserve">Consolidated </w:t>
            </w:r>
          </w:p>
          <w:p w14:paraId="224039EE" w14:textId="77777777" w:rsidR="00EE1E88" w:rsidRPr="00BA6087"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BA6087">
              <w:rPr>
                <w:rFonts w:ascii="Arial" w:hAnsi="Arial" w:cs="Arial"/>
                <w:sz w:val="18"/>
                <w:szCs w:val="18"/>
              </w:rPr>
              <w:t>financial statements</w:t>
            </w:r>
          </w:p>
        </w:tc>
        <w:tc>
          <w:tcPr>
            <w:tcW w:w="2160" w:type="dxa"/>
            <w:gridSpan w:val="2"/>
            <w:vAlign w:val="bottom"/>
          </w:tcPr>
          <w:p w14:paraId="14FB2F90" w14:textId="77777777" w:rsidR="00EE1E88" w:rsidRPr="00BA6087"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BA6087">
              <w:rPr>
                <w:rFonts w:ascii="Arial" w:hAnsi="Arial" w:cs="Arial"/>
                <w:sz w:val="18"/>
                <w:szCs w:val="18"/>
              </w:rPr>
              <w:t xml:space="preserve">Separate </w:t>
            </w:r>
          </w:p>
          <w:p w14:paraId="035C6176" w14:textId="77777777" w:rsidR="00EE1E88" w:rsidRPr="00BA6087"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BA6087">
              <w:rPr>
                <w:rFonts w:ascii="Arial" w:hAnsi="Arial" w:cs="Arial"/>
                <w:sz w:val="18"/>
                <w:szCs w:val="18"/>
              </w:rPr>
              <w:t>financial statements</w:t>
            </w:r>
          </w:p>
        </w:tc>
        <w:tc>
          <w:tcPr>
            <w:tcW w:w="3360" w:type="dxa"/>
            <w:gridSpan w:val="2"/>
          </w:tcPr>
          <w:p w14:paraId="0A139D8C" w14:textId="77777777" w:rsidR="00EE1E88" w:rsidRPr="00BA6087" w:rsidRDefault="00EE1E88" w:rsidP="00493C96">
            <w:pPr>
              <w:tabs>
                <w:tab w:val="left" w:pos="1440"/>
              </w:tabs>
              <w:spacing w:line="360" w:lineRule="exact"/>
              <w:ind w:right="-43" w:firstLine="14"/>
              <w:jc w:val="center"/>
              <w:rPr>
                <w:rFonts w:ascii="Arial" w:hAnsi="Arial" w:cs="Arial"/>
                <w:sz w:val="18"/>
                <w:szCs w:val="18"/>
              </w:rPr>
            </w:pPr>
          </w:p>
        </w:tc>
      </w:tr>
      <w:tr w:rsidR="00EE1E88" w:rsidRPr="00BA6087" w14:paraId="74466358" w14:textId="77777777" w:rsidTr="00A4712C">
        <w:trPr>
          <w:tblHeader/>
        </w:trPr>
        <w:tc>
          <w:tcPr>
            <w:tcW w:w="1680" w:type="dxa"/>
          </w:tcPr>
          <w:p w14:paraId="7FEEB397" w14:textId="77777777" w:rsidR="00EE1E88" w:rsidRPr="00BA6087" w:rsidRDefault="00EE1E88" w:rsidP="00493C96">
            <w:pPr>
              <w:tabs>
                <w:tab w:val="left" w:pos="1440"/>
              </w:tabs>
              <w:spacing w:line="360" w:lineRule="exact"/>
              <w:ind w:right="-43" w:firstLine="14"/>
              <w:jc w:val="thaiDistribute"/>
              <w:rPr>
                <w:rFonts w:ascii="Arial" w:hAnsi="Arial" w:cs="Arial"/>
                <w:sz w:val="18"/>
                <w:szCs w:val="18"/>
              </w:rPr>
            </w:pPr>
          </w:p>
        </w:tc>
        <w:tc>
          <w:tcPr>
            <w:tcW w:w="1080" w:type="dxa"/>
            <w:vAlign w:val="bottom"/>
          </w:tcPr>
          <w:p w14:paraId="036C9375" w14:textId="77777777" w:rsidR="00EE1E88" w:rsidRPr="00BA6087" w:rsidRDefault="00EE1E88" w:rsidP="00493C96">
            <w:pPr>
              <w:spacing w:line="360" w:lineRule="exact"/>
              <w:ind w:left="-108" w:right="-108" w:firstLine="14"/>
              <w:jc w:val="center"/>
              <w:rPr>
                <w:rFonts w:ascii="Arial" w:hAnsi="Arial" w:cs="Arial"/>
                <w:sz w:val="18"/>
                <w:szCs w:val="18"/>
              </w:rPr>
            </w:pPr>
            <w:r w:rsidRPr="00BA6087">
              <w:rPr>
                <w:rFonts w:ascii="Arial" w:hAnsi="Arial" w:cs="Arial"/>
                <w:sz w:val="18"/>
                <w:szCs w:val="18"/>
              </w:rPr>
              <w:t>Sold</w:t>
            </w:r>
          </w:p>
        </w:tc>
        <w:tc>
          <w:tcPr>
            <w:tcW w:w="1080" w:type="dxa"/>
            <w:vAlign w:val="bottom"/>
          </w:tcPr>
          <w:p w14:paraId="77619CAF" w14:textId="77777777" w:rsidR="00EE1E88" w:rsidRPr="00BA6087" w:rsidRDefault="00EE1E88" w:rsidP="00493C96">
            <w:pPr>
              <w:spacing w:line="360" w:lineRule="exact"/>
              <w:ind w:left="-108" w:right="-108" w:firstLine="14"/>
              <w:jc w:val="center"/>
              <w:rPr>
                <w:rFonts w:ascii="Arial" w:hAnsi="Arial" w:cs="Arial"/>
                <w:sz w:val="18"/>
                <w:szCs w:val="18"/>
              </w:rPr>
            </w:pPr>
            <w:r w:rsidRPr="00BA6087">
              <w:rPr>
                <w:rFonts w:ascii="Arial" w:hAnsi="Arial" w:cs="Arial"/>
                <w:sz w:val="18"/>
                <w:szCs w:val="18"/>
              </w:rPr>
              <w:t xml:space="preserve">Bought </w:t>
            </w:r>
          </w:p>
        </w:tc>
        <w:tc>
          <w:tcPr>
            <w:tcW w:w="1080" w:type="dxa"/>
            <w:vAlign w:val="bottom"/>
          </w:tcPr>
          <w:p w14:paraId="76C4D3B7" w14:textId="77777777" w:rsidR="00EE1E88" w:rsidRPr="00BA6087" w:rsidRDefault="00EE1E88" w:rsidP="00493C96">
            <w:pPr>
              <w:spacing w:line="360" w:lineRule="exact"/>
              <w:ind w:left="-108" w:right="-108" w:firstLine="14"/>
              <w:jc w:val="center"/>
              <w:rPr>
                <w:rFonts w:ascii="Arial" w:hAnsi="Arial" w:cs="Arial"/>
                <w:sz w:val="18"/>
                <w:szCs w:val="18"/>
              </w:rPr>
            </w:pPr>
            <w:r w:rsidRPr="00BA6087">
              <w:rPr>
                <w:rFonts w:ascii="Arial" w:hAnsi="Arial" w:cs="Arial"/>
                <w:sz w:val="18"/>
                <w:szCs w:val="18"/>
              </w:rPr>
              <w:t>Sold</w:t>
            </w:r>
          </w:p>
        </w:tc>
        <w:tc>
          <w:tcPr>
            <w:tcW w:w="1080" w:type="dxa"/>
            <w:vAlign w:val="bottom"/>
          </w:tcPr>
          <w:p w14:paraId="77FB1447" w14:textId="77777777" w:rsidR="00EE1E88" w:rsidRPr="00BA6087" w:rsidRDefault="00EE1E88" w:rsidP="00493C96">
            <w:pPr>
              <w:spacing w:line="360" w:lineRule="exact"/>
              <w:ind w:left="-108" w:right="-108" w:firstLine="14"/>
              <w:jc w:val="center"/>
              <w:rPr>
                <w:rFonts w:ascii="Arial" w:hAnsi="Arial" w:cs="Arial"/>
                <w:sz w:val="18"/>
                <w:szCs w:val="18"/>
              </w:rPr>
            </w:pPr>
            <w:r w:rsidRPr="00BA6087">
              <w:rPr>
                <w:rFonts w:ascii="Arial" w:hAnsi="Arial" w:cs="Arial"/>
                <w:sz w:val="18"/>
                <w:szCs w:val="18"/>
              </w:rPr>
              <w:t xml:space="preserve">Bought </w:t>
            </w:r>
          </w:p>
        </w:tc>
        <w:tc>
          <w:tcPr>
            <w:tcW w:w="3360" w:type="dxa"/>
            <w:gridSpan w:val="2"/>
          </w:tcPr>
          <w:p w14:paraId="7645F149" w14:textId="77777777" w:rsidR="00EE1E88" w:rsidRPr="00BA6087"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BA6087">
              <w:rPr>
                <w:rFonts w:ascii="Arial" w:hAnsi="Arial" w:cs="Arial"/>
                <w:sz w:val="18"/>
                <w:szCs w:val="18"/>
              </w:rPr>
              <w:t>Contractual exchange rate</w:t>
            </w:r>
          </w:p>
        </w:tc>
      </w:tr>
      <w:tr w:rsidR="00EE1E88" w:rsidRPr="00BA6087" w14:paraId="786F10C0" w14:textId="77777777" w:rsidTr="00A4712C">
        <w:tc>
          <w:tcPr>
            <w:tcW w:w="1680" w:type="dxa"/>
            <w:vAlign w:val="bottom"/>
          </w:tcPr>
          <w:p w14:paraId="4B5E217A" w14:textId="77777777" w:rsidR="00EE1E88" w:rsidRPr="00BA6087" w:rsidRDefault="00EE1E88" w:rsidP="00493C96">
            <w:pPr>
              <w:pBdr>
                <w:bottom w:val="single" w:sz="4" w:space="1" w:color="auto"/>
              </w:pBdr>
              <w:tabs>
                <w:tab w:val="left" w:pos="1440"/>
              </w:tabs>
              <w:spacing w:line="360" w:lineRule="exact"/>
              <w:ind w:firstLine="14"/>
              <w:jc w:val="center"/>
              <w:rPr>
                <w:rFonts w:ascii="Arial" w:hAnsi="Arial" w:cs="Arial"/>
                <w:sz w:val="18"/>
                <w:szCs w:val="18"/>
                <w:cs/>
              </w:rPr>
            </w:pPr>
            <w:r w:rsidRPr="00BA6087">
              <w:rPr>
                <w:rFonts w:ascii="Arial" w:hAnsi="Arial" w:cs="Arial"/>
                <w:sz w:val="18"/>
                <w:szCs w:val="18"/>
              </w:rPr>
              <w:t>Foreign currency</w:t>
            </w:r>
          </w:p>
        </w:tc>
        <w:tc>
          <w:tcPr>
            <w:tcW w:w="1080" w:type="dxa"/>
            <w:vAlign w:val="bottom"/>
          </w:tcPr>
          <w:p w14:paraId="75371E8F" w14:textId="77777777" w:rsidR="00EE1E88" w:rsidRPr="00BA6087" w:rsidRDefault="00EE1E88" w:rsidP="00493C96">
            <w:pPr>
              <w:pBdr>
                <w:bottom w:val="single" w:sz="4" w:space="1" w:color="auto"/>
              </w:pBdr>
              <w:spacing w:line="360" w:lineRule="exact"/>
              <w:ind w:right="-43" w:firstLine="14"/>
              <w:jc w:val="center"/>
              <w:rPr>
                <w:rFonts w:ascii="Arial" w:hAnsi="Arial" w:cs="Arial"/>
                <w:sz w:val="18"/>
                <w:szCs w:val="18"/>
              </w:rPr>
            </w:pPr>
            <w:r w:rsidRPr="00BA6087">
              <w:rPr>
                <w:rFonts w:ascii="Arial" w:hAnsi="Arial" w:cs="Arial"/>
                <w:sz w:val="18"/>
                <w:szCs w:val="18"/>
              </w:rPr>
              <w:t>amount</w:t>
            </w:r>
          </w:p>
        </w:tc>
        <w:tc>
          <w:tcPr>
            <w:tcW w:w="1080" w:type="dxa"/>
            <w:vAlign w:val="bottom"/>
          </w:tcPr>
          <w:p w14:paraId="5E9C3A99" w14:textId="77777777" w:rsidR="00EE1E88" w:rsidRPr="00BA6087" w:rsidRDefault="00EE1E88" w:rsidP="00493C96">
            <w:pPr>
              <w:pBdr>
                <w:bottom w:val="single" w:sz="4" w:space="1" w:color="auto"/>
              </w:pBdr>
              <w:spacing w:line="360" w:lineRule="exact"/>
              <w:ind w:right="-43" w:firstLine="14"/>
              <w:jc w:val="center"/>
              <w:rPr>
                <w:rFonts w:ascii="Arial" w:hAnsi="Arial" w:cs="Arial"/>
                <w:sz w:val="18"/>
                <w:szCs w:val="18"/>
              </w:rPr>
            </w:pPr>
            <w:r w:rsidRPr="00BA6087">
              <w:rPr>
                <w:rFonts w:ascii="Arial" w:hAnsi="Arial" w:cs="Arial"/>
                <w:sz w:val="18"/>
                <w:szCs w:val="18"/>
              </w:rPr>
              <w:t>amount</w:t>
            </w:r>
          </w:p>
        </w:tc>
        <w:tc>
          <w:tcPr>
            <w:tcW w:w="1080" w:type="dxa"/>
            <w:vAlign w:val="bottom"/>
          </w:tcPr>
          <w:p w14:paraId="2A80FA17" w14:textId="77777777" w:rsidR="00EE1E88" w:rsidRPr="00BA6087" w:rsidRDefault="00EE1E88" w:rsidP="00493C96">
            <w:pPr>
              <w:pBdr>
                <w:bottom w:val="single" w:sz="4" w:space="1" w:color="auto"/>
              </w:pBdr>
              <w:spacing w:line="360" w:lineRule="exact"/>
              <w:ind w:right="-43" w:firstLine="14"/>
              <w:jc w:val="center"/>
              <w:rPr>
                <w:rFonts w:ascii="Arial" w:hAnsi="Arial" w:cs="Arial"/>
                <w:sz w:val="18"/>
                <w:szCs w:val="18"/>
              </w:rPr>
            </w:pPr>
            <w:r w:rsidRPr="00BA6087">
              <w:rPr>
                <w:rFonts w:ascii="Arial" w:hAnsi="Arial" w:cs="Arial"/>
                <w:sz w:val="18"/>
                <w:szCs w:val="18"/>
              </w:rPr>
              <w:t>amount</w:t>
            </w:r>
          </w:p>
        </w:tc>
        <w:tc>
          <w:tcPr>
            <w:tcW w:w="1080" w:type="dxa"/>
            <w:vAlign w:val="bottom"/>
          </w:tcPr>
          <w:p w14:paraId="31071D85" w14:textId="77777777" w:rsidR="00EE1E88" w:rsidRPr="00BA6087" w:rsidRDefault="00EE1E88" w:rsidP="00493C96">
            <w:pPr>
              <w:pBdr>
                <w:bottom w:val="single" w:sz="4" w:space="1" w:color="auto"/>
              </w:pBdr>
              <w:spacing w:line="360" w:lineRule="exact"/>
              <w:ind w:right="-43" w:firstLine="14"/>
              <w:jc w:val="center"/>
              <w:rPr>
                <w:rFonts w:ascii="Arial" w:hAnsi="Arial" w:cs="Arial"/>
                <w:sz w:val="18"/>
                <w:szCs w:val="18"/>
              </w:rPr>
            </w:pPr>
            <w:r w:rsidRPr="00BA6087">
              <w:rPr>
                <w:rFonts w:ascii="Arial" w:hAnsi="Arial" w:cs="Arial"/>
                <w:sz w:val="18"/>
                <w:szCs w:val="18"/>
              </w:rPr>
              <w:t>amount</w:t>
            </w:r>
          </w:p>
        </w:tc>
        <w:tc>
          <w:tcPr>
            <w:tcW w:w="1680" w:type="dxa"/>
          </w:tcPr>
          <w:p w14:paraId="790456FF" w14:textId="77777777" w:rsidR="00EE1E88" w:rsidRPr="00BA6087" w:rsidRDefault="00EE1E88" w:rsidP="00493C96">
            <w:pPr>
              <w:pBdr>
                <w:bottom w:val="single" w:sz="4" w:space="1" w:color="auto"/>
              </w:pBdr>
              <w:spacing w:line="360" w:lineRule="exact"/>
              <w:ind w:right="-43" w:firstLine="14"/>
              <w:jc w:val="center"/>
              <w:rPr>
                <w:rFonts w:ascii="Arial" w:hAnsi="Arial" w:cs="Arial"/>
                <w:sz w:val="18"/>
                <w:szCs w:val="18"/>
              </w:rPr>
            </w:pPr>
            <w:r w:rsidRPr="00BA6087">
              <w:rPr>
                <w:rFonts w:ascii="Arial" w:hAnsi="Arial" w:cs="Arial"/>
                <w:sz w:val="18"/>
                <w:szCs w:val="18"/>
              </w:rPr>
              <w:t>Sold</w:t>
            </w:r>
          </w:p>
        </w:tc>
        <w:tc>
          <w:tcPr>
            <w:tcW w:w="1680" w:type="dxa"/>
          </w:tcPr>
          <w:p w14:paraId="368A731E" w14:textId="77777777" w:rsidR="00EE1E88" w:rsidRPr="00BA6087" w:rsidRDefault="00EE1E88" w:rsidP="00493C96">
            <w:pPr>
              <w:pBdr>
                <w:bottom w:val="single" w:sz="4" w:space="1" w:color="auto"/>
              </w:pBdr>
              <w:spacing w:line="360" w:lineRule="exact"/>
              <w:ind w:right="-43" w:firstLine="14"/>
              <w:jc w:val="center"/>
              <w:rPr>
                <w:rFonts w:ascii="Arial" w:hAnsi="Arial" w:cs="Arial"/>
                <w:sz w:val="18"/>
                <w:szCs w:val="18"/>
                <w:cs/>
              </w:rPr>
            </w:pPr>
            <w:r w:rsidRPr="00BA6087">
              <w:rPr>
                <w:rFonts w:ascii="Arial" w:hAnsi="Arial" w:cs="Arial"/>
                <w:sz w:val="18"/>
                <w:szCs w:val="18"/>
              </w:rPr>
              <w:t xml:space="preserve">Bought </w:t>
            </w:r>
          </w:p>
        </w:tc>
      </w:tr>
      <w:tr w:rsidR="00EE1E88" w:rsidRPr="00BA6087" w14:paraId="042CF1FF" w14:textId="77777777" w:rsidTr="00A4712C">
        <w:tc>
          <w:tcPr>
            <w:tcW w:w="1680" w:type="dxa"/>
          </w:tcPr>
          <w:p w14:paraId="57E28132" w14:textId="77777777" w:rsidR="00EE1E88" w:rsidRPr="00BA6087" w:rsidRDefault="00EE1E88" w:rsidP="00493C96">
            <w:pPr>
              <w:tabs>
                <w:tab w:val="left" w:pos="1440"/>
              </w:tabs>
              <w:spacing w:line="360" w:lineRule="exact"/>
              <w:ind w:firstLine="14"/>
              <w:jc w:val="thaiDistribute"/>
              <w:rPr>
                <w:rFonts w:ascii="Arial" w:hAnsi="Arial" w:cs="Arial"/>
                <w:sz w:val="18"/>
                <w:szCs w:val="18"/>
                <w:cs/>
              </w:rPr>
            </w:pPr>
          </w:p>
        </w:tc>
        <w:tc>
          <w:tcPr>
            <w:tcW w:w="1080" w:type="dxa"/>
          </w:tcPr>
          <w:p w14:paraId="2783474A" w14:textId="77777777" w:rsidR="00EE1E88" w:rsidRPr="00BA6087" w:rsidRDefault="00EE1E88" w:rsidP="00493C96">
            <w:pPr>
              <w:spacing w:line="36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7252997A" w14:textId="77777777" w:rsidR="00EE1E88" w:rsidRPr="00BA6087" w:rsidRDefault="00EE1E88" w:rsidP="00493C96">
            <w:pPr>
              <w:spacing w:line="36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65D6D4FB" w14:textId="77777777" w:rsidR="00EE1E88" w:rsidRPr="00BA6087" w:rsidRDefault="00EE1E88" w:rsidP="00493C96">
            <w:pPr>
              <w:spacing w:line="360" w:lineRule="exact"/>
              <w:ind w:right="-43" w:firstLine="14"/>
              <w:jc w:val="center"/>
              <w:rPr>
                <w:rFonts w:ascii="Arial" w:hAnsi="Arial" w:cs="Arial"/>
                <w:sz w:val="18"/>
                <w:szCs w:val="18"/>
                <w:cs/>
              </w:rPr>
            </w:pPr>
            <w:r w:rsidRPr="00BA6087">
              <w:rPr>
                <w:rFonts w:ascii="Arial" w:hAnsi="Arial" w:cs="Arial"/>
                <w:sz w:val="18"/>
                <w:szCs w:val="18"/>
              </w:rPr>
              <w:t>(Million)</w:t>
            </w:r>
          </w:p>
        </w:tc>
        <w:tc>
          <w:tcPr>
            <w:tcW w:w="1080" w:type="dxa"/>
          </w:tcPr>
          <w:p w14:paraId="7DB57E2B" w14:textId="77777777" w:rsidR="00EE1E88" w:rsidRPr="00BA6087" w:rsidRDefault="00EE1E88" w:rsidP="00493C96">
            <w:pPr>
              <w:spacing w:line="360" w:lineRule="exact"/>
              <w:ind w:right="-43" w:firstLine="14"/>
              <w:jc w:val="center"/>
              <w:rPr>
                <w:rFonts w:ascii="Arial" w:hAnsi="Arial" w:cs="Arial"/>
                <w:sz w:val="18"/>
                <w:szCs w:val="18"/>
                <w:cs/>
              </w:rPr>
            </w:pPr>
            <w:r w:rsidRPr="00BA6087">
              <w:rPr>
                <w:rFonts w:ascii="Arial" w:hAnsi="Arial" w:cs="Arial"/>
                <w:sz w:val="18"/>
                <w:szCs w:val="18"/>
              </w:rPr>
              <w:t>(Million)</w:t>
            </w:r>
          </w:p>
        </w:tc>
        <w:tc>
          <w:tcPr>
            <w:tcW w:w="3360" w:type="dxa"/>
            <w:gridSpan w:val="2"/>
          </w:tcPr>
          <w:p w14:paraId="36B6216C" w14:textId="77777777" w:rsidR="00EE1E88" w:rsidRPr="00BA6087" w:rsidRDefault="00EE1E88" w:rsidP="00493C96">
            <w:pPr>
              <w:spacing w:line="360" w:lineRule="exact"/>
              <w:ind w:left="-108" w:right="-108" w:firstLine="14"/>
              <w:jc w:val="center"/>
              <w:rPr>
                <w:rFonts w:ascii="Arial" w:hAnsi="Arial" w:cs="Arial"/>
                <w:sz w:val="18"/>
                <w:szCs w:val="18"/>
                <w:cs/>
              </w:rPr>
            </w:pPr>
            <w:r w:rsidRPr="00BA6087">
              <w:rPr>
                <w:rFonts w:ascii="Arial" w:hAnsi="Arial" w:cs="Arial"/>
                <w:sz w:val="18"/>
                <w:szCs w:val="18"/>
              </w:rPr>
              <w:t>(</w:t>
            </w:r>
            <w:r w:rsidRPr="00BA6087">
              <w:rPr>
                <w:rFonts w:ascii="Arial" w:hAnsi="Arial" w:cs="Arial"/>
                <w:sz w:val="18"/>
                <w:szCs w:val="22"/>
              </w:rPr>
              <w:t>Per</w:t>
            </w:r>
            <w:r w:rsidRPr="00BA6087">
              <w:rPr>
                <w:rFonts w:ascii="Arial" w:hAnsi="Arial" w:cs="Arial"/>
                <w:sz w:val="18"/>
                <w:szCs w:val="18"/>
              </w:rPr>
              <w:t xml:space="preserve"> 1 foreign currency unit)</w:t>
            </w:r>
          </w:p>
        </w:tc>
      </w:tr>
      <w:tr w:rsidR="00EE1E88" w:rsidRPr="00BA6087" w14:paraId="73D8EC6C" w14:textId="77777777" w:rsidTr="00A4712C">
        <w:tc>
          <w:tcPr>
            <w:tcW w:w="1680" w:type="dxa"/>
          </w:tcPr>
          <w:p w14:paraId="4B4C7B3C" w14:textId="77777777" w:rsidR="00EE1E88" w:rsidRPr="00BA6087" w:rsidRDefault="00EE1E88" w:rsidP="00493C96">
            <w:pPr>
              <w:tabs>
                <w:tab w:val="left" w:pos="1440"/>
              </w:tabs>
              <w:spacing w:line="360" w:lineRule="exact"/>
              <w:ind w:firstLine="14"/>
              <w:jc w:val="thaiDistribute"/>
              <w:rPr>
                <w:rFonts w:ascii="Arial" w:hAnsi="Arial" w:cs="Arial"/>
                <w:sz w:val="18"/>
                <w:szCs w:val="18"/>
              </w:rPr>
            </w:pPr>
            <w:r w:rsidRPr="00BA6087">
              <w:rPr>
                <w:rFonts w:ascii="Arial" w:hAnsi="Arial" w:cs="Arial"/>
                <w:sz w:val="18"/>
                <w:szCs w:val="18"/>
              </w:rPr>
              <w:t>US Dollar</w:t>
            </w:r>
          </w:p>
        </w:tc>
        <w:tc>
          <w:tcPr>
            <w:tcW w:w="1080" w:type="dxa"/>
          </w:tcPr>
          <w:p w14:paraId="50207E18"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39</w:t>
            </w:r>
          </w:p>
        </w:tc>
        <w:tc>
          <w:tcPr>
            <w:tcW w:w="1080" w:type="dxa"/>
          </w:tcPr>
          <w:p w14:paraId="09923BA2"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3</w:t>
            </w:r>
          </w:p>
        </w:tc>
        <w:tc>
          <w:tcPr>
            <w:tcW w:w="1080" w:type="dxa"/>
          </w:tcPr>
          <w:p w14:paraId="4A067252"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39</w:t>
            </w:r>
          </w:p>
        </w:tc>
        <w:tc>
          <w:tcPr>
            <w:tcW w:w="1080" w:type="dxa"/>
          </w:tcPr>
          <w:p w14:paraId="745C7DAA"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3</w:t>
            </w:r>
          </w:p>
        </w:tc>
        <w:tc>
          <w:tcPr>
            <w:tcW w:w="1680" w:type="dxa"/>
          </w:tcPr>
          <w:p w14:paraId="1B4DE6B6" w14:textId="77777777" w:rsidR="00EE1E88" w:rsidRPr="00BA6087" w:rsidRDefault="006422C7" w:rsidP="00493C96">
            <w:pPr>
              <w:spacing w:line="360" w:lineRule="exact"/>
              <w:ind w:left="-78" w:right="-43" w:firstLine="14"/>
              <w:jc w:val="center"/>
              <w:rPr>
                <w:rFonts w:ascii="Arial" w:hAnsi="Arial" w:cs="Arial"/>
                <w:spacing w:val="-4"/>
                <w:sz w:val="18"/>
                <w:szCs w:val="18"/>
              </w:rPr>
            </w:pPr>
            <w:r w:rsidRPr="006422C7">
              <w:rPr>
                <w:rFonts w:ascii="Arial" w:hAnsi="Arial" w:cs="Arial"/>
                <w:spacing w:val="-4"/>
                <w:sz w:val="18"/>
                <w:szCs w:val="18"/>
              </w:rPr>
              <w:t>29.9</w:t>
            </w:r>
            <w:r w:rsidR="007421C2">
              <w:rPr>
                <w:rFonts w:ascii="Arial" w:hAnsi="Arial" w:cs="Arial"/>
                <w:spacing w:val="-4"/>
                <w:sz w:val="18"/>
                <w:szCs w:val="18"/>
              </w:rPr>
              <w:t xml:space="preserve"> </w:t>
            </w:r>
            <w:r w:rsidRPr="006422C7">
              <w:rPr>
                <w:rFonts w:ascii="Arial" w:hAnsi="Arial" w:cs="Arial"/>
                <w:spacing w:val="-4"/>
                <w:sz w:val="18"/>
                <w:szCs w:val="18"/>
              </w:rPr>
              <w:t>- 30.</w:t>
            </w:r>
            <w:r w:rsidR="007421C2">
              <w:rPr>
                <w:rFonts w:ascii="Arial" w:hAnsi="Arial" w:cs="Arial"/>
                <w:spacing w:val="-4"/>
                <w:sz w:val="18"/>
                <w:szCs w:val="18"/>
              </w:rPr>
              <w:t xml:space="preserve">4 </w:t>
            </w:r>
            <w:r w:rsidR="00A4712C">
              <w:rPr>
                <w:rFonts w:ascii="Arial" w:hAnsi="Arial" w:cs="Arial"/>
                <w:spacing w:val="-4"/>
                <w:sz w:val="18"/>
                <w:szCs w:val="18"/>
              </w:rPr>
              <w:t>Baht</w:t>
            </w:r>
          </w:p>
        </w:tc>
        <w:tc>
          <w:tcPr>
            <w:tcW w:w="1680" w:type="dxa"/>
          </w:tcPr>
          <w:p w14:paraId="169882A7" w14:textId="77777777" w:rsidR="00EE1E88" w:rsidRPr="00BA6087" w:rsidRDefault="006422C7" w:rsidP="00493C96">
            <w:pPr>
              <w:spacing w:line="360" w:lineRule="exact"/>
              <w:ind w:left="-78" w:right="-43" w:firstLine="14"/>
              <w:jc w:val="center"/>
              <w:rPr>
                <w:rFonts w:ascii="Arial" w:hAnsi="Arial" w:cs="Arial"/>
                <w:spacing w:val="-4"/>
                <w:sz w:val="18"/>
                <w:szCs w:val="18"/>
              </w:rPr>
            </w:pPr>
            <w:r w:rsidRPr="006422C7">
              <w:rPr>
                <w:rFonts w:ascii="Arial" w:hAnsi="Arial" w:cs="Arial"/>
                <w:spacing w:val="-4"/>
                <w:sz w:val="18"/>
                <w:szCs w:val="18"/>
              </w:rPr>
              <w:t>30.</w:t>
            </w:r>
            <w:r w:rsidR="007421C2">
              <w:rPr>
                <w:rFonts w:ascii="Arial" w:hAnsi="Arial" w:cs="Arial"/>
                <w:spacing w:val="-4"/>
                <w:sz w:val="18"/>
                <w:szCs w:val="18"/>
              </w:rPr>
              <w:t>1</w:t>
            </w:r>
            <w:r w:rsidRPr="006422C7">
              <w:rPr>
                <w:rFonts w:ascii="Arial" w:hAnsi="Arial" w:cs="Arial"/>
                <w:spacing w:val="-4"/>
                <w:sz w:val="18"/>
                <w:szCs w:val="18"/>
              </w:rPr>
              <w:t xml:space="preserve"> - 30.</w:t>
            </w:r>
            <w:r w:rsidR="007421C2">
              <w:rPr>
                <w:rFonts w:ascii="Arial" w:hAnsi="Arial" w:cs="Arial"/>
                <w:spacing w:val="-4"/>
                <w:sz w:val="18"/>
                <w:szCs w:val="18"/>
              </w:rPr>
              <w:t xml:space="preserve">4 </w:t>
            </w:r>
            <w:r w:rsidR="00A4712C">
              <w:rPr>
                <w:rFonts w:ascii="Arial" w:hAnsi="Arial" w:cs="Arial"/>
                <w:spacing w:val="-4"/>
                <w:sz w:val="18"/>
                <w:szCs w:val="18"/>
              </w:rPr>
              <w:t>Baht</w:t>
            </w:r>
          </w:p>
        </w:tc>
      </w:tr>
      <w:tr w:rsidR="00EE1E88" w:rsidRPr="00BA6087" w14:paraId="6E4E8168" w14:textId="77777777" w:rsidTr="00A4712C">
        <w:tc>
          <w:tcPr>
            <w:tcW w:w="1680" w:type="dxa"/>
          </w:tcPr>
          <w:p w14:paraId="63F2EE6F" w14:textId="77777777" w:rsidR="00EE1E88" w:rsidRPr="00BA6087" w:rsidRDefault="00EE1E88" w:rsidP="00493C96">
            <w:pPr>
              <w:tabs>
                <w:tab w:val="left" w:pos="1440"/>
              </w:tabs>
              <w:spacing w:line="360" w:lineRule="exact"/>
              <w:ind w:firstLine="14"/>
              <w:jc w:val="thaiDistribute"/>
              <w:rPr>
                <w:rFonts w:ascii="Arial" w:hAnsi="Arial" w:cs="Arial"/>
                <w:sz w:val="18"/>
                <w:szCs w:val="18"/>
              </w:rPr>
            </w:pPr>
            <w:r w:rsidRPr="00BA6087">
              <w:rPr>
                <w:rFonts w:ascii="Arial" w:hAnsi="Arial" w:cs="Arial"/>
                <w:sz w:val="18"/>
                <w:szCs w:val="18"/>
              </w:rPr>
              <w:t>US Dollar</w:t>
            </w:r>
          </w:p>
        </w:tc>
        <w:tc>
          <w:tcPr>
            <w:tcW w:w="1080" w:type="dxa"/>
          </w:tcPr>
          <w:p w14:paraId="79B1F442"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w:t>
            </w:r>
          </w:p>
        </w:tc>
        <w:tc>
          <w:tcPr>
            <w:tcW w:w="1080" w:type="dxa"/>
          </w:tcPr>
          <w:p w14:paraId="3AF4834F"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5</w:t>
            </w:r>
          </w:p>
        </w:tc>
        <w:tc>
          <w:tcPr>
            <w:tcW w:w="1080" w:type="dxa"/>
          </w:tcPr>
          <w:p w14:paraId="515E46F0"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w:t>
            </w:r>
          </w:p>
        </w:tc>
        <w:tc>
          <w:tcPr>
            <w:tcW w:w="1080" w:type="dxa"/>
          </w:tcPr>
          <w:p w14:paraId="28D44BD7"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w:t>
            </w:r>
          </w:p>
        </w:tc>
        <w:tc>
          <w:tcPr>
            <w:tcW w:w="1680" w:type="dxa"/>
          </w:tcPr>
          <w:p w14:paraId="736E4B19" w14:textId="77777777" w:rsidR="00EE1E88" w:rsidRPr="00BA6087" w:rsidRDefault="006422C7" w:rsidP="00493C96">
            <w:pPr>
              <w:spacing w:line="360" w:lineRule="exact"/>
              <w:ind w:left="-78" w:right="-43" w:firstLine="14"/>
              <w:jc w:val="center"/>
              <w:rPr>
                <w:rFonts w:ascii="Arial" w:hAnsi="Arial" w:cs="Arial"/>
                <w:spacing w:val="-4"/>
                <w:sz w:val="18"/>
                <w:szCs w:val="18"/>
              </w:rPr>
            </w:pPr>
            <w:r w:rsidRPr="006422C7">
              <w:rPr>
                <w:rFonts w:ascii="Arial" w:hAnsi="Arial" w:cs="Arial"/>
                <w:spacing w:val="-4"/>
                <w:sz w:val="18"/>
                <w:szCs w:val="18"/>
              </w:rPr>
              <w:t>-</w:t>
            </w:r>
          </w:p>
        </w:tc>
        <w:tc>
          <w:tcPr>
            <w:tcW w:w="1680" w:type="dxa"/>
          </w:tcPr>
          <w:p w14:paraId="6943EFAC" w14:textId="77777777" w:rsidR="00EE1E88" w:rsidRPr="00BA6087" w:rsidRDefault="006422C7" w:rsidP="00493C96">
            <w:pPr>
              <w:spacing w:line="360" w:lineRule="exact"/>
              <w:ind w:left="-78" w:right="-43" w:firstLine="14"/>
              <w:jc w:val="center"/>
              <w:rPr>
                <w:rFonts w:ascii="Arial" w:hAnsi="Arial" w:cs="Arial"/>
                <w:spacing w:val="-4"/>
                <w:sz w:val="18"/>
                <w:szCs w:val="18"/>
              </w:rPr>
            </w:pPr>
            <w:r w:rsidRPr="006422C7">
              <w:rPr>
                <w:rFonts w:ascii="Arial" w:hAnsi="Arial" w:cs="Arial"/>
                <w:spacing w:val="-4"/>
                <w:sz w:val="18"/>
                <w:szCs w:val="18"/>
              </w:rPr>
              <w:t>23,138 - 23,215</w:t>
            </w:r>
            <w:r w:rsidR="00A4712C">
              <w:rPr>
                <w:rFonts w:ascii="Arial" w:hAnsi="Arial" w:cs="Arial"/>
                <w:spacing w:val="-4"/>
                <w:sz w:val="18"/>
                <w:szCs w:val="18"/>
              </w:rPr>
              <w:t xml:space="preserve"> Vietnam Dong</w:t>
            </w:r>
          </w:p>
        </w:tc>
      </w:tr>
      <w:tr w:rsidR="00EE1E88" w:rsidRPr="00BA6087" w14:paraId="7270C42C" w14:textId="77777777" w:rsidTr="00A4712C">
        <w:tc>
          <w:tcPr>
            <w:tcW w:w="1680" w:type="dxa"/>
          </w:tcPr>
          <w:p w14:paraId="54C77083" w14:textId="77777777" w:rsidR="00EE1E88" w:rsidRPr="00BA6087" w:rsidRDefault="00EE1E88" w:rsidP="00493C96">
            <w:pPr>
              <w:tabs>
                <w:tab w:val="left" w:pos="1440"/>
              </w:tabs>
              <w:spacing w:line="360" w:lineRule="exact"/>
              <w:ind w:firstLine="14"/>
              <w:jc w:val="thaiDistribute"/>
              <w:rPr>
                <w:rFonts w:ascii="Arial" w:hAnsi="Arial" w:cs="Arial"/>
                <w:sz w:val="18"/>
                <w:szCs w:val="18"/>
              </w:rPr>
            </w:pPr>
            <w:r w:rsidRPr="00BA6087">
              <w:rPr>
                <w:rFonts w:ascii="Arial" w:hAnsi="Arial" w:cs="Arial"/>
                <w:sz w:val="18"/>
                <w:szCs w:val="18"/>
              </w:rPr>
              <w:t>US Dollar</w:t>
            </w:r>
          </w:p>
        </w:tc>
        <w:tc>
          <w:tcPr>
            <w:tcW w:w="1080" w:type="dxa"/>
          </w:tcPr>
          <w:p w14:paraId="023423A4"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w:t>
            </w:r>
          </w:p>
        </w:tc>
        <w:tc>
          <w:tcPr>
            <w:tcW w:w="1080" w:type="dxa"/>
          </w:tcPr>
          <w:p w14:paraId="2547FA16"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6</w:t>
            </w:r>
          </w:p>
        </w:tc>
        <w:tc>
          <w:tcPr>
            <w:tcW w:w="1080" w:type="dxa"/>
          </w:tcPr>
          <w:p w14:paraId="5551D79D"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w:t>
            </w:r>
          </w:p>
        </w:tc>
        <w:tc>
          <w:tcPr>
            <w:tcW w:w="1080" w:type="dxa"/>
          </w:tcPr>
          <w:p w14:paraId="3FC986AA" w14:textId="77777777" w:rsidR="00EE1E88" w:rsidRPr="00BA6087" w:rsidRDefault="0021711D" w:rsidP="00493C96">
            <w:pPr>
              <w:spacing w:line="360" w:lineRule="exact"/>
              <w:ind w:left="-48" w:right="-108" w:firstLine="14"/>
              <w:jc w:val="center"/>
              <w:rPr>
                <w:rFonts w:ascii="Arial" w:hAnsi="Arial" w:cs="Arial"/>
                <w:sz w:val="18"/>
                <w:szCs w:val="18"/>
              </w:rPr>
            </w:pPr>
            <w:r w:rsidRPr="0021711D">
              <w:rPr>
                <w:rFonts w:ascii="Arial" w:hAnsi="Arial" w:cs="Arial"/>
                <w:sz w:val="18"/>
                <w:szCs w:val="18"/>
              </w:rPr>
              <w:t>-</w:t>
            </w:r>
          </w:p>
        </w:tc>
        <w:tc>
          <w:tcPr>
            <w:tcW w:w="1680" w:type="dxa"/>
          </w:tcPr>
          <w:p w14:paraId="313FFF6D" w14:textId="77777777" w:rsidR="00EE1E88" w:rsidRPr="00BA6087" w:rsidRDefault="006422C7" w:rsidP="00493C96">
            <w:pPr>
              <w:spacing w:line="360" w:lineRule="exact"/>
              <w:ind w:left="-78" w:right="-43" w:firstLine="14"/>
              <w:jc w:val="center"/>
              <w:rPr>
                <w:rFonts w:ascii="Arial" w:hAnsi="Arial" w:cs="Arial"/>
                <w:spacing w:val="-4"/>
                <w:sz w:val="18"/>
                <w:szCs w:val="18"/>
              </w:rPr>
            </w:pPr>
            <w:r w:rsidRPr="006422C7">
              <w:rPr>
                <w:rFonts w:ascii="Arial" w:hAnsi="Arial" w:cs="Arial"/>
                <w:spacing w:val="-4"/>
                <w:sz w:val="18"/>
                <w:szCs w:val="18"/>
              </w:rPr>
              <w:t>-</w:t>
            </w:r>
          </w:p>
        </w:tc>
        <w:tc>
          <w:tcPr>
            <w:tcW w:w="1680" w:type="dxa"/>
          </w:tcPr>
          <w:p w14:paraId="7F36C000" w14:textId="77777777" w:rsidR="00EE1E88" w:rsidRPr="00BA6087" w:rsidRDefault="006422C7" w:rsidP="00493C96">
            <w:pPr>
              <w:spacing w:line="360" w:lineRule="exact"/>
              <w:ind w:left="-78" w:right="-43" w:firstLine="14"/>
              <w:jc w:val="center"/>
              <w:rPr>
                <w:rFonts w:ascii="Arial" w:hAnsi="Arial" w:cs="Arial"/>
                <w:spacing w:val="-4"/>
                <w:sz w:val="18"/>
                <w:szCs w:val="18"/>
              </w:rPr>
            </w:pPr>
            <w:r w:rsidRPr="006422C7">
              <w:rPr>
                <w:rFonts w:ascii="Arial" w:hAnsi="Arial" w:cs="Arial"/>
                <w:spacing w:val="-4"/>
                <w:sz w:val="18"/>
                <w:szCs w:val="18"/>
              </w:rPr>
              <w:t>14,200 - 14,853</w:t>
            </w:r>
            <w:r w:rsidR="00A4712C">
              <w:rPr>
                <w:rFonts w:ascii="Arial" w:hAnsi="Arial" w:cs="Arial"/>
                <w:spacing w:val="-4"/>
                <w:sz w:val="18"/>
                <w:szCs w:val="18"/>
              </w:rPr>
              <w:t xml:space="preserve"> Indonesia Rupiah</w:t>
            </w:r>
          </w:p>
        </w:tc>
      </w:tr>
    </w:tbl>
    <w:p w14:paraId="6B22B5B5" w14:textId="77777777" w:rsidR="00EE1E88" w:rsidRDefault="00EE1E88" w:rsidP="00EE1E88">
      <w:pPr>
        <w:spacing w:line="360" w:lineRule="exact"/>
        <w:rPr>
          <w:rFonts w:ascii="Arial" w:hAnsi="Arial" w:cs="Arial"/>
        </w:rPr>
      </w:pPr>
    </w:p>
    <w:tbl>
      <w:tblPr>
        <w:tblW w:w="9360" w:type="dxa"/>
        <w:tblInd w:w="540" w:type="dxa"/>
        <w:tblLook w:val="0000" w:firstRow="0" w:lastRow="0" w:firstColumn="0" w:lastColumn="0" w:noHBand="0" w:noVBand="0"/>
      </w:tblPr>
      <w:tblGrid>
        <w:gridCol w:w="1680"/>
        <w:gridCol w:w="1080"/>
        <w:gridCol w:w="1080"/>
        <w:gridCol w:w="1080"/>
        <w:gridCol w:w="1080"/>
        <w:gridCol w:w="1680"/>
        <w:gridCol w:w="1680"/>
      </w:tblGrid>
      <w:tr w:rsidR="00EE1E88" w:rsidRPr="00E3254B" w14:paraId="3235174F" w14:textId="77777777" w:rsidTr="00A4712C">
        <w:trPr>
          <w:tblHeader/>
        </w:trPr>
        <w:tc>
          <w:tcPr>
            <w:tcW w:w="9360" w:type="dxa"/>
            <w:gridSpan w:val="7"/>
          </w:tcPr>
          <w:p w14:paraId="2DA1C5FC" w14:textId="77777777" w:rsidR="00EE1E88" w:rsidRPr="00E3254B"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E3254B">
              <w:rPr>
                <w:rFonts w:ascii="Arial" w:hAnsi="Arial" w:cs="Arial"/>
                <w:sz w:val="18"/>
                <w:szCs w:val="18"/>
              </w:rPr>
              <w:t>As at 31 December 2019</w:t>
            </w:r>
          </w:p>
        </w:tc>
      </w:tr>
      <w:tr w:rsidR="00EE1E88" w:rsidRPr="00E3254B" w14:paraId="1F417C4A" w14:textId="77777777" w:rsidTr="00A4712C">
        <w:trPr>
          <w:tblHeader/>
        </w:trPr>
        <w:tc>
          <w:tcPr>
            <w:tcW w:w="1680" w:type="dxa"/>
          </w:tcPr>
          <w:p w14:paraId="39CC0578" w14:textId="77777777" w:rsidR="00EE1E88" w:rsidRPr="00E3254B" w:rsidRDefault="00EE1E88" w:rsidP="00493C96">
            <w:pPr>
              <w:tabs>
                <w:tab w:val="left" w:pos="1440"/>
              </w:tabs>
              <w:spacing w:line="360" w:lineRule="exact"/>
              <w:ind w:right="-43" w:firstLine="14"/>
              <w:jc w:val="thaiDistribute"/>
              <w:rPr>
                <w:rFonts w:ascii="Arial" w:hAnsi="Arial" w:cs="Arial"/>
                <w:sz w:val="18"/>
                <w:szCs w:val="18"/>
              </w:rPr>
            </w:pPr>
          </w:p>
        </w:tc>
        <w:tc>
          <w:tcPr>
            <w:tcW w:w="2160" w:type="dxa"/>
            <w:gridSpan w:val="2"/>
            <w:vAlign w:val="bottom"/>
          </w:tcPr>
          <w:p w14:paraId="62FAA947" w14:textId="77777777" w:rsidR="00EE1E88" w:rsidRPr="00E3254B"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E3254B">
              <w:rPr>
                <w:rFonts w:ascii="Arial" w:hAnsi="Arial" w:cs="Arial"/>
                <w:sz w:val="18"/>
                <w:szCs w:val="18"/>
              </w:rPr>
              <w:t xml:space="preserve">Consolidated </w:t>
            </w:r>
          </w:p>
          <w:p w14:paraId="453CFD15" w14:textId="77777777" w:rsidR="00EE1E88" w:rsidRPr="00E3254B"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E3254B">
              <w:rPr>
                <w:rFonts w:ascii="Arial" w:hAnsi="Arial" w:cs="Arial"/>
                <w:sz w:val="18"/>
                <w:szCs w:val="18"/>
              </w:rPr>
              <w:t>financial statements</w:t>
            </w:r>
          </w:p>
        </w:tc>
        <w:tc>
          <w:tcPr>
            <w:tcW w:w="2160" w:type="dxa"/>
            <w:gridSpan w:val="2"/>
            <w:vAlign w:val="bottom"/>
          </w:tcPr>
          <w:p w14:paraId="4FC5E4DF" w14:textId="77777777" w:rsidR="00EE1E88" w:rsidRPr="00E3254B"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E3254B">
              <w:rPr>
                <w:rFonts w:ascii="Arial" w:hAnsi="Arial" w:cs="Arial"/>
                <w:sz w:val="18"/>
                <w:szCs w:val="18"/>
              </w:rPr>
              <w:t xml:space="preserve">Separate </w:t>
            </w:r>
          </w:p>
          <w:p w14:paraId="75EA1B78" w14:textId="77777777" w:rsidR="00EE1E88" w:rsidRPr="00E3254B"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E3254B">
              <w:rPr>
                <w:rFonts w:ascii="Arial" w:hAnsi="Arial" w:cs="Arial"/>
                <w:sz w:val="18"/>
                <w:szCs w:val="18"/>
              </w:rPr>
              <w:t>financial statements</w:t>
            </w:r>
          </w:p>
        </w:tc>
        <w:tc>
          <w:tcPr>
            <w:tcW w:w="3360" w:type="dxa"/>
            <w:gridSpan w:val="2"/>
          </w:tcPr>
          <w:p w14:paraId="312CD058" w14:textId="77777777" w:rsidR="00EE1E88" w:rsidRPr="00E3254B" w:rsidRDefault="00EE1E88" w:rsidP="00493C96">
            <w:pPr>
              <w:tabs>
                <w:tab w:val="left" w:pos="1440"/>
              </w:tabs>
              <w:spacing w:line="360" w:lineRule="exact"/>
              <w:ind w:right="-43" w:firstLine="14"/>
              <w:jc w:val="center"/>
              <w:rPr>
                <w:rFonts w:ascii="Arial" w:hAnsi="Arial" w:cs="Arial"/>
                <w:sz w:val="18"/>
                <w:szCs w:val="18"/>
              </w:rPr>
            </w:pPr>
          </w:p>
        </w:tc>
      </w:tr>
      <w:tr w:rsidR="00EE1E88" w:rsidRPr="00E3254B" w14:paraId="312888AF" w14:textId="77777777" w:rsidTr="00A4712C">
        <w:trPr>
          <w:tblHeader/>
        </w:trPr>
        <w:tc>
          <w:tcPr>
            <w:tcW w:w="1680" w:type="dxa"/>
          </w:tcPr>
          <w:p w14:paraId="2E49DED4" w14:textId="77777777" w:rsidR="00EE1E88" w:rsidRPr="00E3254B" w:rsidRDefault="00EE1E88" w:rsidP="00493C96">
            <w:pPr>
              <w:tabs>
                <w:tab w:val="left" w:pos="1440"/>
              </w:tabs>
              <w:spacing w:line="360" w:lineRule="exact"/>
              <w:ind w:right="-43" w:firstLine="14"/>
              <w:jc w:val="thaiDistribute"/>
              <w:rPr>
                <w:rFonts w:ascii="Arial" w:hAnsi="Arial" w:cs="Arial"/>
                <w:sz w:val="18"/>
                <w:szCs w:val="18"/>
              </w:rPr>
            </w:pPr>
          </w:p>
        </w:tc>
        <w:tc>
          <w:tcPr>
            <w:tcW w:w="1080" w:type="dxa"/>
            <w:vAlign w:val="bottom"/>
          </w:tcPr>
          <w:p w14:paraId="62F62A7A" w14:textId="77777777" w:rsidR="00EE1E88" w:rsidRPr="00E3254B" w:rsidRDefault="00EE1E88" w:rsidP="00493C96">
            <w:pPr>
              <w:spacing w:line="360" w:lineRule="exact"/>
              <w:ind w:left="-108" w:right="-108" w:firstLine="14"/>
              <w:jc w:val="center"/>
              <w:rPr>
                <w:rFonts w:ascii="Arial" w:hAnsi="Arial" w:cs="Arial"/>
                <w:sz w:val="18"/>
                <w:szCs w:val="18"/>
              </w:rPr>
            </w:pPr>
            <w:r w:rsidRPr="00E3254B">
              <w:rPr>
                <w:rFonts w:ascii="Arial" w:hAnsi="Arial" w:cs="Arial"/>
                <w:sz w:val="18"/>
                <w:szCs w:val="18"/>
              </w:rPr>
              <w:t>Sold</w:t>
            </w:r>
          </w:p>
        </w:tc>
        <w:tc>
          <w:tcPr>
            <w:tcW w:w="1080" w:type="dxa"/>
            <w:vAlign w:val="bottom"/>
          </w:tcPr>
          <w:p w14:paraId="18C884C1" w14:textId="77777777" w:rsidR="00EE1E88" w:rsidRPr="00E3254B" w:rsidRDefault="00EE1E88" w:rsidP="00493C96">
            <w:pPr>
              <w:spacing w:line="360" w:lineRule="exact"/>
              <w:ind w:left="-108" w:right="-108" w:firstLine="14"/>
              <w:jc w:val="center"/>
              <w:rPr>
                <w:rFonts w:ascii="Arial" w:hAnsi="Arial" w:cs="Arial"/>
                <w:sz w:val="18"/>
                <w:szCs w:val="18"/>
              </w:rPr>
            </w:pPr>
            <w:r w:rsidRPr="00E3254B">
              <w:rPr>
                <w:rFonts w:ascii="Arial" w:hAnsi="Arial" w:cs="Arial"/>
                <w:sz w:val="18"/>
                <w:szCs w:val="18"/>
              </w:rPr>
              <w:t xml:space="preserve">Bought </w:t>
            </w:r>
          </w:p>
        </w:tc>
        <w:tc>
          <w:tcPr>
            <w:tcW w:w="1080" w:type="dxa"/>
            <w:vAlign w:val="bottom"/>
          </w:tcPr>
          <w:p w14:paraId="5F99B24F" w14:textId="77777777" w:rsidR="00EE1E88" w:rsidRPr="00E3254B" w:rsidRDefault="00EE1E88" w:rsidP="00493C96">
            <w:pPr>
              <w:spacing w:line="360" w:lineRule="exact"/>
              <w:ind w:left="-108" w:right="-108" w:firstLine="14"/>
              <w:jc w:val="center"/>
              <w:rPr>
                <w:rFonts w:ascii="Arial" w:hAnsi="Arial" w:cs="Arial"/>
                <w:sz w:val="18"/>
                <w:szCs w:val="18"/>
              </w:rPr>
            </w:pPr>
            <w:r w:rsidRPr="00E3254B">
              <w:rPr>
                <w:rFonts w:ascii="Arial" w:hAnsi="Arial" w:cs="Arial"/>
                <w:sz w:val="18"/>
                <w:szCs w:val="18"/>
              </w:rPr>
              <w:t>Sold</w:t>
            </w:r>
          </w:p>
        </w:tc>
        <w:tc>
          <w:tcPr>
            <w:tcW w:w="1080" w:type="dxa"/>
            <w:vAlign w:val="bottom"/>
          </w:tcPr>
          <w:p w14:paraId="265A6481" w14:textId="77777777" w:rsidR="00EE1E88" w:rsidRPr="00E3254B" w:rsidRDefault="00EE1E88" w:rsidP="00493C96">
            <w:pPr>
              <w:spacing w:line="360" w:lineRule="exact"/>
              <w:ind w:left="-108" w:right="-108" w:firstLine="14"/>
              <w:jc w:val="center"/>
              <w:rPr>
                <w:rFonts w:ascii="Arial" w:hAnsi="Arial" w:cs="Arial"/>
                <w:sz w:val="18"/>
                <w:szCs w:val="18"/>
              </w:rPr>
            </w:pPr>
            <w:r w:rsidRPr="00E3254B">
              <w:rPr>
                <w:rFonts w:ascii="Arial" w:hAnsi="Arial" w:cs="Arial"/>
                <w:sz w:val="18"/>
                <w:szCs w:val="18"/>
              </w:rPr>
              <w:t xml:space="preserve">Bought </w:t>
            </w:r>
          </w:p>
        </w:tc>
        <w:tc>
          <w:tcPr>
            <w:tcW w:w="3360" w:type="dxa"/>
            <w:gridSpan w:val="2"/>
          </w:tcPr>
          <w:p w14:paraId="74CE809A" w14:textId="77777777" w:rsidR="00EE1E88" w:rsidRPr="00E3254B" w:rsidRDefault="00EE1E88" w:rsidP="00493C96">
            <w:pPr>
              <w:pBdr>
                <w:bottom w:val="single" w:sz="4" w:space="1" w:color="auto"/>
              </w:pBdr>
              <w:tabs>
                <w:tab w:val="left" w:pos="1440"/>
              </w:tabs>
              <w:spacing w:line="360" w:lineRule="exact"/>
              <w:ind w:right="-43" w:firstLine="14"/>
              <w:jc w:val="center"/>
              <w:rPr>
                <w:rFonts w:ascii="Arial" w:hAnsi="Arial" w:cs="Arial"/>
                <w:sz w:val="18"/>
                <w:szCs w:val="18"/>
              </w:rPr>
            </w:pPr>
            <w:r w:rsidRPr="00E3254B">
              <w:rPr>
                <w:rFonts w:ascii="Arial" w:hAnsi="Arial" w:cs="Arial"/>
                <w:sz w:val="18"/>
                <w:szCs w:val="18"/>
              </w:rPr>
              <w:t>Contractual exchange rate</w:t>
            </w:r>
          </w:p>
        </w:tc>
      </w:tr>
      <w:tr w:rsidR="00EE1E88" w:rsidRPr="00E3254B" w14:paraId="482C88EA" w14:textId="77777777" w:rsidTr="00A4712C">
        <w:tc>
          <w:tcPr>
            <w:tcW w:w="1680" w:type="dxa"/>
            <w:vAlign w:val="bottom"/>
          </w:tcPr>
          <w:p w14:paraId="7B107B69" w14:textId="77777777" w:rsidR="00EE1E88" w:rsidRPr="00E3254B" w:rsidRDefault="00EE1E88" w:rsidP="00493C96">
            <w:pPr>
              <w:pBdr>
                <w:bottom w:val="single" w:sz="4" w:space="1" w:color="auto"/>
              </w:pBdr>
              <w:tabs>
                <w:tab w:val="left" w:pos="1440"/>
              </w:tabs>
              <w:spacing w:line="360" w:lineRule="exact"/>
              <w:ind w:firstLine="14"/>
              <w:jc w:val="center"/>
              <w:rPr>
                <w:rFonts w:ascii="Arial" w:hAnsi="Arial" w:cs="Arial"/>
                <w:sz w:val="18"/>
                <w:szCs w:val="18"/>
                <w:cs/>
              </w:rPr>
            </w:pPr>
            <w:r w:rsidRPr="00E3254B">
              <w:rPr>
                <w:rFonts w:ascii="Arial" w:hAnsi="Arial" w:cs="Arial"/>
                <w:sz w:val="18"/>
                <w:szCs w:val="18"/>
              </w:rPr>
              <w:t>Foreign currency</w:t>
            </w:r>
          </w:p>
        </w:tc>
        <w:tc>
          <w:tcPr>
            <w:tcW w:w="1080" w:type="dxa"/>
            <w:vAlign w:val="bottom"/>
          </w:tcPr>
          <w:p w14:paraId="425B632E" w14:textId="77777777" w:rsidR="00EE1E88" w:rsidRPr="00E3254B" w:rsidRDefault="00EE1E88" w:rsidP="00493C96">
            <w:pPr>
              <w:pBdr>
                <w:bottom w:val="single" w:sz="4" w:space="1" w:color="auto"/>
              </w:pBdr>
              <w:spacing w:line="360" w:lineRule="exact"/>
              <w:ind w:right="-43" w:firstLine="14"/>
              <w:jc w:val="center"/>
              <w:rPr>
                <w:rFonts w:ascii="Arial" w:hAnsi="Arial" w:cs="Arial"/>
                <w:sz w:val="18"/>
                <w:szCs w:val="18"/>
              </w:rPr>
            </w:pPr>
            <w:r w:rsidRPr="00E3254B">
              <w:rPr>
                <w:rFonts w:ascii="Arial" w:hAnsi="Arial" w:cs="Arial"/>
                <w:sz w:val="18"/>
                <w:szCs w:val="18"/>
              </w:rPr>
              <w:t>amount</w:t>
            </w:r>
          </w:p>
        </w:tc>
        <w:tc>
          <w:tcPr>
            <w:tcW w:w="1080" w:type="dxa"/>
            <w:vAlign w:val="bottom"/>
          </w:tcPr>
          <w:p w14:paraId="46F8B540" w14:textId="77777777" w:rsidR="00EE1E88" w:rsidRPr="00E3254B" w:rsidRDefault="00EE1E88" w:rsidP="00493C96">
            <w:pPr>
              <w:pBdr>
                <w:bottom w:val="single" w:sz="4" w:space="1" w:color="auto"/>
              </w:pBdr>
              <w:spacing w:line="360" w:lineRule="exact"/>
              <w:ind w:right="-43" w:firstLine="14"/>
              <w:jc w:val="center"/>
              <w:rPr>
                <w:rFonts w:ascii="Arial" w:hAnsi="Arial" w:cs="Arial"/>
                <w:sz w:val="18"/>
                <w:szCs w:val="18"/>
              </w:rPr>
            </w:pPr>
            <w:r w:rsidRPr="00E3254B">
              <w:rPr>
                <w:rFonts w:ascii="Arial" w:hAnsi="Arial" w:cs="Arial"/>
                <w:sz w:val="18"/>
                <w:szCs w:val="18"/>
              </w:rPr>
              <w:t>amount</w:t>
            </w:r>
          </w:p>
        </w:tc>
        <w:tc>
          <w:tcPr>
            <w:tcW w:w="1080" w:type="dxa"/>
            <w:vAlign w:val="bottom"/>
          </w:tcPr>
          <w:p w14:paraId="4E4E3469" w14:textId="77777777" w:rsidR="00EE1E88" w:rsidRPr="00E3254B" w:rsidRDefault="00EE1E88" w:rsidP="00493C96">
            <w:pPr>
              <w:pBdr>
                <w:bottom w:val="single" w:sz="4" w:space="1" w:color="auto"/>
              </w:pBdr>
              <w:spacing w:line="360" w:lineRule="exact"/>
              <w:ind w:right="-43" w:firstLine="14"/>
              <w:jc w:val="center"/>
              <w:rPr>
                <w:rFonts w:ascii="Arial" w:hAnsi="Arial" w:cs="Arial"/>
                <w:sz w:val="18"/>
                <w:szCs w:val="18"/>
              </w:rPr>
            </w:pPr>
            <w:r w:rsidRPr="00E3254B">
              <w:rPr>
                <w:rFonts w:ascii="Arial" w:hAnsi="Arial" w:cs="Arial"/>
                <w:sz w:val="18"/>
                <w:szCs w:val="18"/>
              </w:rPr>
              <w:t>amount</w:t>
            </w:r>
          </w:p>
        </w:tc>
        <w:tc>
          <w:tcPr>
            <w:tcW w:w="1080" w:type="dxa"/>
            <w:vAlign w:val="bottom"/>
          </w:tcPr>
          <w:p w14:paraId="293D8A05" w14:textId="77777777" w:rsidR="00EE1E88" w:rsidRPr="00E3254B" w:rsidRDefault="00EE1E88" w:rsidP="00493C96">
            <w:pPr>
              <w:pBdr>
                <w:bottom w:val="single" w:sz="4" w:space="1" w:color="auto"/>
              </w:pBdr>
              <w:spacing w:line="360" w:lineRule="exact"/>
              <w:ind w:right="-43" w:firstLine="14"/>
              <w:jc w:val="center"/>
              <w:rPr>
                <w:rFonts w:ascii="Arial" w:hAnsi="Arial" w:cs="Arial"/>
                <w:sz w:val="18"/>
                <w:szCs w:val="18"/>
              </w:rPr>
            </w:pPr>
            <w:r w:rsidRPr="00E3254B">
              <w:rPr>
                <w:rFonts w:ascii="Arial" w:hAnsi="Arial" w:cs="Arial"/>
                <w:sz w:val="18"/>
                <w:szCs w:val="18"/>
              </w:rPr>
              <w:t>amount</w:t>
            </w:r>
          </w:p>
        </w:tc>
        <w:tc>
          <w:tcPr>
            <w:tcW w:w="1680" w:type="dxa"/>
          </w:tcPr>
          <w:p w14:paraId="38E4AE8B" w14:textId="77777777" w:rsidR="00EE1E88" w:rsidRPr="00E3254B" w:rsidRDefault="00EE1E88" w:rsidP="00493C96">
            <w:pPr>
              <w:pBdr>
                <w:bottom w:val="single" w:sz="4" w:space="1" w:color="auto"/>
              </w:pBdr>
              <w:spacing w:line="360" w:lineRule="exact"/>
              <w:ind w:right="-43" w:firstLine="14"/>
              <w:jc w:val="center"/>
              <w:rPr>
                <w:rFonts w:ascii="Arial" w:hAnsi="Arial" w:cs="Arial"/>
                <w:sz w:val="18"/>
                <w:szCs w:val="18"/>
              </w:rPr>
            </w:pPr>
            <w:r w:rsidRPr="00E3254B">
              <w:rPr>
                <w:rFonts w:ascii="Arial" w:hAnsi="Arial" w:cs="Arial"/>
                <w:sz w:val="18"/>
                <w:szCs w:val="18"/>
              </w:rPr>
              <w:t>Sold</w:t>
            </w:r>
          </w:p>
        </w:tc>
        <w:tc>
          <w:tcPr>
            <w:tcW w:w="1680" w:type="dxa"/>
          </w:tcPr>
          <w:p w14:paraId="3808E456" w14:textId="77777777" w:rsidR="00EE1E88" w:rsidRPr="00E3254B" w:rsidRDefault="00EE1E88" w:rsidP="00493C96">
            <w:pPr>
              <w:pBdr>
                <w:bottom w:val="single" w:sz="4" w:space="1" w:color="auto"/>
              </w:pBdr>
              <w:spacing w:line="360" w:lineRule="exact"/>
              <w:ind w:right="-43" w:firstLine="14"/>
              <w:jc w:val="center"/>
              <w:rPr>
                <w:rFonts w:ascii="Arial" w:hAnsi="Arial" w:cs="Arial"/>
                <w:sz w:val="18"/>
                <w:szCs w:val="18"/>
                <w:cs/>
              </w:rPr>
            </w:pPr>
            <w:r w:rsidRPr="00E3254B">
              <w:rPr>
                <w:rFonts w:ascii="Arial" w:hAnsi="Arial" w:cs="Arial"/>
                <w:sz w:val="18"/>
                <w:szCs w:val="18"/>
              </w:rPr>
              <w:t xml:space="preserve">Bought </w:t>
            </w:r>
          </w:p>
        </w:tc>
      </w:tr>
      <w:tr w:rsidR="00EE1E88" w:rsidRPr="00E3254B" w14:paraId="7830EE82" w14:textId="77777777" w:rsidTr="00A4712C">
        <w:tc>
          <w:tcPr>
            <w:tcW w:w="1680" w:type="dxa"/>
          </w:tcPr>
          <w:p w14:paraId="6F8D5265" w14:textId="77777777" w:rsidR="00EE1E88" w:rsidRPr="00E3254B" w:rsidRDefault="00EE1E88" w:rsidP="00493C96">
            <w:pPr>
              <w:tabs>
                <w:tab w:val="left" w:pos="1440"/>
              </w:tabs>
              <w:spacing w:line="360" w:lineRule="exact"/>
              <w:ind w:firstLine="14"/>
              <w:jc w:val="thaiDistribute"/>
              <w:rPr>
                <w:rFonts w:ascii="Arial" w:hAnsi="Arial" w:cs="Arial"/>
                <w:sz w:val="18"/>
                <w:szCs w:val="18"/>
                <w:cs/>
              </w:rPr>
            </w:pPr>
          </w:p>
        </w:tc>
        <w:tc>
          <w:tcPr>
            <w:tcW w:w="1080" w:type="dxa"/>
          </w:tcPr>
          <w:p w14:paraId="1B9EE148" w14:textId="77777777" w:rsidR="00EE1E88" w:rsidRPr="00E3254B" w:rsidRDefault="00EE1E88" w:rsidP="00493C96">
            <w:pPr>
              <w:spacing w:line="360" w:lineRule="exact"/>
              <w:ind w:right="-43" w:firstLine="14"/>
              <w:jc w:val="center"/>
              <w:rPr>
                <w:rFonts w:ascii="Arial" w:hAnsi="Arial" w:cs="Arial"/>
                <w:sz w:val="18"/>
                <w:szCs w:val="18"/>
                <w:cs/>
              </w:rPr>
            </w:pPr>
            <w:r w:rsidRPr="00E3254B">
              <w:rPr>
                <w:rFonts w:ascii="Arial" w:hAnsi="Arial" w:cs="Arial"/>
                <w:sz w:val="18"/>
                <w:szCs w:val="18"/>
              </w:rPr>
              <w:t>(Million)</w:t>
            </w:r>
          </w:p>
        </w:tc>
        <w:tc>
          <w:tcPr>
            <w:tcW w:w="1080" w:type="dxa"/>
          </w:tcPr>
          <w:p w14:paraId="393552E9" w14:textId="77777777" w:rsidR="00EE1E88" w:rsidRPr="00E3254B" w:rsidRDefault="00EE1E88" w:rsidP="00493C96">
            <w:pPr>
              <w:spacing w:line="360" w:lineRule="exact"/>
              <w:ind w:right="-43" w:firstLine="14"/>
              <w:jc w:val="center"/>
              <w:rPr>
                <w:rFonts w:ascii="Arial" w:hAnsi="Arial" w:cs="Arial"/>
                <w:sz w:val="18"/>
                <w:szCs w:val="18"/>
                <w:cs/>
              </w:rPr>
            </w:pPr>
            <w:r w:rsidRPr="00E3254B">
              <w:rPr>
                <w:rFonts w:ascii="Arial" w:hAnsi="Arial" w:cs="Arial"/>
                <w:sz w:val="18"/>
                <w:szCs w:val="18"/>
              </w:rPr>
              <w:t>(Million)</w:t>
            </w:r>
          </w:p>
        </w:tc>
        <w:tc>
          <w:tcPr>
            <w:tcW w:w="1080" w:type="dxa"/>
          </w:tcPr>
          <w:p w14:paraId="4DBA809F" w14:textId="77777777" w:rsidR="00EE1E88" w:rsidRPr="00E3254B" w:rsidRDefault="00EE1E88" w:rsidP="00493C96">
            <w:pPr>
              <w:spacing w:line="360" w:lineRule="exact"/>
              <w:ind w:right="-43" w:firstLine="14"/>
              <w:jc w:val="center"/>
              <w:rPr>
                <w:rFonts w:ascii="Arial" w:hAnsi="Arial" w:cs="Arial"/>
                <w:sz w:val="18"/>
                <w:szCs w:val="18"/>
                <w:cs/>
              </w:rPr>
            </w:pPr>
            <w:r w:rsidRPr="00E3254B">
              <w:rPr>
                <w:rFonts w:ascii="Arial" w:hAnsi="Arial" w:cs="Arial"/>
                <w:sz w:val="18"/>
                <w:szCs w:val="18"/>
              </w:rPr>
              <w:t>(Million)</w:t>
            </w:r>
          </w:p>
        </w:tc>
        <w:tc>
          <w:tcPr>
            <w:tcW w:w="1080" w:type="dxa"/>
          </w:tcPr>
          <w:p w14:paraId="06E534A6" w14:textId="77777777" w:rsidR="00EE1E88" w:rsidRPr="00E3254B" w:rsidRDefault="00EE1E88" w:rsidP="00493C96">
            <w:pPr>
              <w:spacing w:line="360" w:lineRule="exact"/>
              <w:ind w:right="-43" w:firstLine="14"/>
              <w:jc w:val="center"/>
              <w:rPr>
                <w:rFonts w:ascii="Arial" w:hAnsi="Arial" w:cs="Arial"/>
                <w:sz w:val="18"/>
                <w:szCs w:val="18"/>
                <w:cs/>
              </w:rPr>
            </w:pPr>
            <w:r w:rsidRPr="00E3254B">
              <w:rPr>
                <w:rFonts w:ascii="Arial" w:hAnsi="Arial" w:cs="Arial"/>
                <w:sz w:val="18"/>
                <w:szCs w:val="18"/>
              </w:rPr>
              <w:t>(Million)</w:t>
            </w:r>
          </w:p>
        </w:tc>
        <w:tc>
          <w:tcPr>
            <w:tcW w:w="3360" w:type="dxa"/>
            <w:gridSpan w:val="2"/>
          </w:tcPr>
          <w:p w14:paraId="22217276" w14:textId="77777777" w:rsidR="00EE1E88" w:rsidRPr="00E3254B" w:rsidRDefault="00EE1E88" w:rsidP="00493C96">
            <w:pPr>
              <w:spacing w:line="360" w:lineRule="exact"/>
              <w:ind w:left="-108" w:right="-108" w:firstLine="14"/>
              <w:jc w:val="center"/>
              <w:rPr>
                <w:rFonts w:ascii="Arial" w:hAnsi="Arial" w:cs="Arial"/>
                <w:sz w:val="18"/>
                <w:szCs w:val="18"/>
                <w:cs/>
              </w:rPr>
            </w:pPr>
            <w:r w:rsidRPr="00E3254B">
              <w:rPr>
                <w:rFonts w:ascii="Arial" w:hAnsi="Arial" w:cs="Arial"/>
                <w:sz w:val="18"/>
                <w:szCs w:val="18"/>
              </w:rPr>
              <w:t>(Per 1 foreign currency unit)</w:t>
            </w:r>
          </w:p>
        </w:tc>
      </w:tr>
      <w:tr w:rsidR="00EE1E88" w:rsidRPr="00E3254B" w14:paraId="3F605BE3" w14:textId="77777777" w:rsidTr="00A4712C">
        <w:tc>
          <w:tcPr>
            <w:tcW w:w="1680" w:type="dxa"/>
          </w:tcPr>
          <w:p w14:paraId="083AE2AC" w14:textId="77777777" w:rsidR="00EE1E88" w:rsidRPr="00E3254B" w:rsidRDefault="00EE1E88" w:rsidP="00493C96">
            <w:pPr>
              <w:tabs>
                <w:tab w:val="left" w:pos="1440"/>
              </w:tabs>
              <w:spacing w:line="360" w:lineRule="exact"/>
              <w:ind w:firstLine="14"/>
              <w:jc w:val="thaiDistribute"/>
              <w:rPr>
                <w:rFonts w:ascii="Arial" w:hAnsi="Arial" w:cs="Arial"/>
                <w:sz w:val="18"/>
                <w:szCs w:val="18"/>
                <w:cs/>
              </w:rPr>
            </w:pPr>
            <w:r w:rsidRPr="00E3254B">
              <w:rPr>
                <w:rFonts w:ascii="Arial" w:hAnsi="Arial" w:cs="Arial"/>
                <w:sz w:val="18"/>
                <w:szCs w:val="18"/>
              </w:rPr>
              <w:t>US Dollar</w:t>
            </w:r>
          </w:p>
        </w:tc>
        <w:tc>
          <w:tcPr>
            <w:tcW w:w="1080" w:type="dxa"/>
          </w:tcPr>
          <w:p w14:paraId="56169442"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90</w:t>
            </w:r>
          </w:p>
        </w:tc>
        <w:tc>
          <w:tcPr>
            <w:tcW w:w="1080" w:type="dxa"/>
          </w:tcPr>
          <w:p w14:paraId="3B429586"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11</w:t>
            </w:r>
          </w:p>
        </w:tc>
        <w:tc>
          <w:tcPr>
            <w:tcW w:w="1080" w:type="dxa"/>
          </w:tcPr>
          <w:p w14:paraId="046EFE97" w14:textId="77777777" w:rsidR="00EE1E88" w:rsidRPr="00E3254B" w:rsidRDefault="00EE1E88" w:rsidP="00493C96">
            <w:pPr>
              <w:spacing w:line="360" w:lineRule="exact"/>
              <w:ind w:left="-48" w:right="-108" w:firstLine="14"/>
              <w:jc w:val="center"/>
              <w:rPr>
                <w:rFonts w:ascii="Arial" w:hAnsi="Arial" w:cs="Arial"/>
                <w:sz w:val="18"/>
                <w:szCs w:val="18"/>
                <w:cs/>
              </w:rPr>
            </w:pPr>
            <w:r w:rsidRPr="00E3254B">
              <w:rPr>
                <w:rFonts w:ascii="Arial" w:hAnsi="Arial" w:cs="Arial"/>
                <w:sz w:val="18"/>
                <w:szCs w:val="18"/>
              </w:rPr>
              <w:t>90</w:t>
            </w:r>
          </w:p>
        </w:tc>
        <w:tc>
          <w:tcPr>
            <w:tcW w:w="1080" w:type="dxa"/>
          </w:tcPr>
          <w:p w14:paraId="31299038" w14:textId="77777777" w:rsidR="00EE1E88" w:rsidRPr="00E3254B" w:rsidRDefault="00EE1E88" w:rsidP="00493C96">
            <w:pPr>
              <w:spacing w:line="360" w:lineRule="exact"/>
              <w:ind w:left="-48" w:right="-108" w:firstLine="14"/>
              <w:jc w:val="center"/>
              <w:rPr>
                <w:rFonts w:ascii="Arial" w:hAnsi="Arial" w:cs="Arial"/>
                <w:sz w:val="18"/>
                <w:szCs w:val="18"/>
                <w:cs/>
              </w:rPr>
            </w:pPr>
            <w:r w:rsidRPr="00E3254B">
              <w:rPr>
                <w:rFonts w:ascii="Arial" w:hAnsi="Arial" w:cs="Arial"/>
                <w:sz w:val="18"/>
                <w:szCs w:val="18"/>
              </w:rPr>
              <w:t>10</w:t>
            </w:r>
          </w:p>
        </w:tc>
        <w:tc>
          <w:tcPr>
            <w:tcW w:w="1680" w:type="dxa"/>
          </w:tcPr>
          <w:p w14:paraId="228E7203"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30.0 - 30.3</w:t>
            </w:r>
            <w:r w:rsidRPr="00E3254B">
              <w:rPr>
                <w:rFonts w:ascii="Arial" w:hAnsi="Arial" w:cs="Arial"/>
                <w:spacing w:val="-5"/>
                <w:sz w:val="18"/>
                <w:szCs w:val="18"/>
              </w:rPr>
              <w:t xml:space="preserve"> </w:t>
            </w:r>
            <w:r w:rsidRPr="00E3254B">
              <w:rPr>
                <w:rFonts w:ascii="Arial" w:hAnsi="Arial" w:cs="Arial"/>
                <w:spacing w:val="-4"/>
                <w:sz w:val="18"/>
                <w:szCs w:val="18"/>
              </w:rPr>
              <w:t>Baht</w:t>
            </w:r>
          </w:p>
        </w:tc>
        <w:tc>
          <w:tcPr>
            <w:tcW w:w="1680" w:type="dxa"/>
          </w:tcPr>
          <w:p w14:paraId="4DB8A35F" w14:textId="77777777" w:rsidR="00EE1E88" w:rsidRPr="00E3254B" w:rsidRDefault="00EE1E88" w:rsidP="00493C96">
            <w:pPr>
              <w:spacing w:line="360" w:lineRule="exact"/>
              <w:ind w:left="-78" w:right="-43" w:firstLine="14"/>
              <w:jc w:val="center"/>
              <w:rPr>
                <w:rFonts w:ascii="Arial" w:hAnsi="Arial" w:cs="Arial"/>
                <w:spacing w:val="-4"/>
                <w:sz w:val="18"/>
                <w:szCs w:val="18"/>
                <w:cs/>
              </w:rPr>
            </w:pPr>
            <w:r w:rsidRPr="00E3254B">
              <w:rPr>
                <w:rFonts w:ascii="Arial" w:hAnsi="Arial" w:cs="Arial"/>
                <w:spacing w:val="-4"/>
                <w:sz w:val="18"/>
                <w:szCs w:val="18"/>
              </w:rPr>
              <w:t>30.1 - 30.4</w:t>
            </w:r>
            <w:r w:rsidRPr="00E3254B">
              <w:rPr>
                <w:rFonts w:ascii="Arial" w:hAnsi="Arial" w:cs="Arial"/>
                <w:spacing w:val="-5"/>
                <w:sz w:val="18"/>
                <w:szCs w:val="18"/>
              </w:rPr>
              <w:t xml:space="preserve"> </w:t>
            </w:r>
            <w:r w:rsidRPr="00E3254B">
              <w:rPr>
                <w:rFonts w:ascii="Arial" w:hAnsi="Arial" w:cs="Arial"/>
                <w:spacing w:val="-4"/>
                <w:sz w:val="18"/>
                <w:szCs w:val="18"/>
              </w:rPr>
              <w:t>Baht</w:t>
            </w:r>
          </w:p>
        </w:tc>
      </w:tr>
      <w:tr w:rsidR="00EE1E88" w:rsidRPr="00E3254B" w14:paraId="023F0B7A" w14:textId="77777777" w:rsidTr="00A4712C">
        <w:tc>
          <w:tcPr>
            <w:tcW w:w="1680" w:type="dxa"/>
          </w:tcPr>
          <w:p w14:paraId="6EB1EE47" w14:textId="77777777" w:rsidR="00EE1E88" w:rsidRPr="00E3254B" w:rsidRDefault="00EE1E88" w:rsidP="00493C96">
            <w:pPr>
              <w:tabs>
                <w:tab w:val="left" w:pos="1440"/>
              </w:tabs>
              <w:spacing w:line="360" w:lineRule="exact"/>
              <w:ind w:firstLine="14"/>
              <w:jc w:val="thaiDistribute"/>
              <w:rPr>
                <w:rFonts w:ascii="Arial" w:hAnsi="Arial" w:cs="Arial"/>
                <w:sz w:val="18"/>
                <w:szCs w:val="18"/>
              </w:rPr>
            </w:pPr>
            <w:r w:rsidRPr="00E3254B">
              <w:rPr>
                <w:rFonts w:ascii="Arial" w:hAnsi="Arial" w:cs="Arial"/>
                <w:sz w:val="18"/>
                <w:szCs w:val="18"/>
              </w:rPr>
              <w:t>US Dollar</w:t>
            </w:r>
          </w:p>
        </w:tc>
        <w:tc>
          <w:tcPr>
            <w:tcW w:w="1080" w:type="dxa"/>
          </w:tcPr>
          <w:p w14:paraId="3B0EF954"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080" w:type="dxa"/>
          </w:tcPr>
          <w:p w14:paraId="487FD5C5"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12</w:t>
            </w:r>
          </w:p>
        </w:tc>
        <w:tc>
          <w:tcPr>
            <w:tcW w:w="1080" w:type="dxa"/>
          </w:tcPr>
          <w:p w14:paraId="6B38C0A1"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080" w:type="dxa"/>
          </w:tcPr>
          <w:p w14:paraId="7B42C710"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680" w:type="dxa"/>
          </w:tcPr>
          <w:p w14:paraId="4BDBA447"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w:t>
            </w:r>
          </w:p>
        </w:tc>
        <w:tc>
          <w:tcPr>
            <w:tcW w:w="1680" w:type="dxa"/>
          </w:tcPr>
          <w:p w14:paraId="443A0E2F"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23,200 - 23,230 Vietnam Dong</w:t>
            </w:r>
          </w:p>
        </w:tc>
      </w:tr>
      <w:tr w:rsidR="00EE1E88" w:rsidRPr="00E3254B" w14:paraId="678A9F2F" w14:textId="77777777" w:rsidTr="00A4712C">
        <w:tc>
          <w:tcPr>
            <w:tcW w:w="1680" w:type="dxa"/>
          </w:tcPr>
          <w:p w14:paraId="47A7F819" w14:textId="77777777" w:rsidR="00EE1E88" w:rsidRPr="00E3254B" w:rsidRDefault="00EE1E88" w:rsidP="00493C96">
            <w:pPr>
              <w:tabs>
                <w:tab w:val="left" w:pos="1440"/>
              </w:tabs>
              <w:spacing w:line="360" w:lineRule="exact"/>
              <w:ind w:firstLine="14"/>
              <w:jc w:val="thaiDistribute"/>
              <w:rPr>
                <w:rFonts w:ascii="Arial" w:hAnsi="Arial" w:cs="Arial"/>
                <w:sz w:val="18"/>
                <w:szCs w:val="18"/>
              </w:rPr>
            </w:pPr>
            <w:r w:rsidRPr="00E3254B">
              <w:rPr>
                <w:rFonts w:ascii="Arial" w:hAnsi="Arial" w:cs="Arial"/>
                <w:sz w:val="18"/>
                <w:szCs w:val="18"/>
              </w:rPr>
              <w:t>US Dollar</w:t>
            </w:r>
          </w:p>
        </w:tc>
        <w:tc>
          <w:tcPr>
            <w:tcW w:w="1080" w:type="dxa"/>
          </w:tcPr>
          <w:p w14:paraId="11E5BA71"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080" w:type="dxa"/>
          </w:tcPr>
          <w:p w14:paraId="352E45FC"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9</w:t>
            </w:r>
          </w:p>
        </w:tc>
        <w:tc>
          <w:tcPr>
            <w:tcW w:w="1080" w:type="dxa"/>
          </w:tcPr>
          <w:p w14:paraId="4B3FB295"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080" w:type="dxa"/>
          </w:tcPr>
          <w:p w14:paraId="65B2D664"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680" w:type="dxa"/>
          </w:tcPr>
          <w:p w14:paraId="18D7B97C"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w:t>
            </w:r>
          </w:p>
        </w:tc>
        <w:tc>
          <w:tcPr>
            <w:tcW w:w="1680" w:type="dxa"/>
          </w:tcPr>
          <w:p w14:paraId="26F386E4"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14,012 - 14,226</w:t>
            </w:r>
            <w:r w:rsidRPr="00E3254B">
              <w:rPr>
                <w:rFonts w:ascii="Arial" w:hAnsi="Arial" w:cs="Arial"/>
                <w:spacing w:val="-5"/>
                <w:sz w:val="18"/>
                <w:szCs w:val="18"/>
              </w:rPr>
              <w:t xml:space="preserve"> </w:t>
            </w:r>
            <w:r w:rsidRPr="00E3254B">
              <w:rPr>
                <w:rFonts w:ascii="Arial" w:hAnsi="Arial" w:cs="Arial"/>
                <w:spacing w:val="-4"/>
                <w:sz w:val="18"/>
                <w:szCs w:val="18"/>
              </w:rPr>
              <w:t>Indonesia Rupiah</w:t>
            </w:r>
          </w:p>
        </w:tc>
      </w:tr>
      <w:tr w:rsidR="00EE1E88" w:rsidRPr="00E3254B" w14:paraId="03ABDA51" w14:textId="77777777" w:rsidTr="00A4712C">
        <w:tc>
          <w:tcPr>
            <w:tcW w:w="1680" w:type="dxa"/>
          </w:tcPr>
          <w:p w14:paraId="4C09BD6B" w14:textId="77777777" w:rsidR="00EE1E88" w:rsidRPr="00E3254B" w:rsidRDefault="00EE1E88" w:rsidP="00493C96">
            <w:pPr>
              <w:tabs>
                <w:tab w:val="left" w:pos="1440"/>
              </w:tabs>
              <w:spacing w:line="360" w:lineRule="exact"/>
              <w:ind w:firstLine="14"/>
              <w:jc w:val="thaiDistribute"/>
              <w:rPr>
                <w:rFonts w:ascii="Arial" w:hAnsi="Arial" w:cs="Arial"/>
                <w:sz w:val="18"/>
                <w:szCs w:val="18"/>
              </w:rPr>
            </w:pPr>
            <w:r w:rsidRPr="00E3254B">
              <w:rPr>
                <w:rFonts w:ascii="Arial" w:hAnsi="Arial" w:cs="Arial"/>
                <w:sz w:val="18"/>
                <w:szCs w:val="18"/>
              </w:rPr>
              <w:t>US Dollar</w:t>
            </w:r>
          </w:p>
        </w:tc>
        <w:tc>
          <w:tcPr>
            <w:tcW w:w="1080" w:type="dxa"/>
          </w:tcPr>
          <w:p w14:paraId="2CB48891"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080" w:type="dxa"/>
          </w:tcPr>
          <w:p w14:paraId="24E7DC39"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4</w:t>
            </w:r>
          </w:p>
        </w:tc>
        <w:tc>
          <w:tcPr>
            <w:tcW w:w="1080" w:type="dxa"/>
          </w:tcPr>
          <w:p w14:paraId="6DF83D5D"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080" w:type="dxa"/>
          </w:tcPr>
          <w:p w14:paraId="6756FDA3" w14:textId="77777777" w:rsidR="00EE1E88" w:rsidRPr="00E3254B" w:rsidRDefault="00EE1E88" w:rsidP="00493C96">
            <w:pPr>
              <w:spacing w:line="360" w:lineRule="exact"/>
              <w:ind w:left="-48" w:right="-108" w:firstLine="14"/>
              <w:jc w:val="center"/>
              <w:rPr>
                <w:rFonts w:ascii="Arial" w:hAnsi="Arial" w:cs="Arial"/>
                <w:sz w:val="18"/>
                <w:szCs w:val="18"/>
              </w:rPr>
            </w:pPr>
            <w:r w:rsidRPr="00E3254B">
              <w:rPr>
                <w:rFonts w:ascii="Arial" w:hAnsi="Arial" w:cs="Arial"/>
                <w:sz w:val="18"/>
                <w:szCs w:val="18"/>
              </w:rPr>
              <w:t>-</w:t>
            </w:r>
          </w:p>
        </w:tc>
        <w:tc>
          <w:tcPr>
            <w:tcW w:w="1680" w:type="dxa"/>
          </w:tcPr>
          <w:p w14:paraId="0F4D42F0"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w:t>
            </w:r>
          </w:p>
        </w:tc>
        <w:tc>
          <w:tcPr>
            <w:tcW w:w="1680" w:type="dxa"/>
          </w:tcPr>
          <w:p w14:paraId="220DBA2B" w14:textId="77777777" w:rsidR="00EE1E88" w:rsidRPr="00E3254B" w:rsidRDefault="00EE1E88" w:rsidP="00493C96">
            <w:pPr>
              <w:spacing w:line="360" w:lineRule="exact"/>
              <w:ind w:left="-78" w:right="-43" w:firstLine="14"/>
              <w:jc w:val="center"/>
              <w:rPr>
                <w:rFonts w:ascii="Arial" w:hAnsi="Arial" w:cs="Arial"/>
                <w:spacing w:val="-4"/>
                <w:sz w:val="18"/>
                <w:szCs w:val="18"/>
              </w:rPr>
            </w:pPr>
            <w:r w:rsidRPr="00E3254B">
              <w:rPr>
                <w:rFonts w:ascii="Arial" w:hAnsi="Arial" w:cs="Arial"/>
                <w:spacing w:val="-4"/>
                <w:sz w:val="18"/>
                <w:szCs w:val="18"/>
              </w:rPr>
              <w:t>4.1 - 4.2 Ringgit</w:t>
            </w:r>
          </w:p>
        </w:tc>
      </w:tr>
    </w:tbl>
    <w:p w14:paraId="72E30EF8" w14:textId="081175A0" w:rsidR="00EE1E88" w:rsidRPr="00BA6087" w:rsidRDefault="00EE1E88" w:rsidP="00E3254B">
      <w:pPr>
        <w:tabs>
          <w:tab w:val="left" w:pos="600"/>
        </w:tabs>
        <w:spacing w:before="240" w:after="120" w:line="380" w:lineRule="exact"/>
        <w:ind w:left="605"/>
        <w:jc w:val="thaiDistribute"/>
        <w:rPr>
          <w:rFonts w:ascii="Arial" w:hAnsi="Arial" w:cs="Arial"/>
          <w:sz w:val="22"/>
          <w:szCs w:val="22"/>
        </w:rPr>
      </w:pPr>
      <w:r w:rsidRPr="00BA6087">
        <w:rPr>
          <w:rFonts w:ascii="Arial" w:hAnsi="Arial" w:cs="Arial"/>
          <w:sz w:val="22"/>
          <w:szCs w:val="22"/>
        </w:rPr>
        <w:t>In addition, the Group exposed to foreign exchange risk on their investments in overseas subsidiaries, joint ventures and associates, loans to overseas subsidiaries and loan from financial institution. These investments and loans are currently not hedged by derivative financial instruments.</w:t>
      </w:r>
    </w:p>
    <w:p w14:paraId="0BC22D1E" w14:textId="77777777" w:rsidR="00E3254B" w:rsidRDefault="00E3254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3499677" w14:textId="241A3EBE" w:rsidR="00093A28" w:rsidRPr="00E3254B" w:rsidRDefault="00093A28" w:rsidP="00E3254B">
      <w:pPr>
        <w:spacing w:before="120" w:after="120" w:line="380" w:lineRule="exact"/>
        <w:ind w:left="605"/>
        <w:jc w:val="thaiDistribute"/>
        <w:rPr>
          <w:rFonts w:ascii="Arial" w:hAnsi="Arial" w:cs="Arial"/>
          <w:sz w:val="22"/>
          <w:szCs w:val="22"/>
        </w:rPr>
      </w:pPr>
      <w:r>
        <w:rPr>
          <w:rFonts w:ascii="Arial" w:hAnsi="Arial" w:cs="Arial"/>
          <w:sz w:val="22"/>
          <w:szCs w:val="22"/>
        </w:rPr>
        <w:lastRenderedPageBreak/>
        <w:t>T</w:t>
      </w:r>
      <w:r w:rsidRPr="00EA2F74">
        <w:rPr>
          <w:rFonts w:ascii="Arial" w:hAnsi="Arial" w:cs="Arial"/>
          <w:sz w:val="22"/>
          <w:szCs w:val="22"/>
        </w:rPr>
        <w:t>he</w:t>
      </w:r>
      <w:r w:rsidRPr="00E3254B">
        <w:rPr>
          <w:rFonts w:ascii="Arial" w:hAnsi="Arial" w:cs="Arial"/>
          <w:sz w:val="22"/>
          <w:szCs w:val="22"/>
          <w:cs/>
        </w:rPr>
        <w:t xml:space="preserve"> </w:t>
      </w:r>
      <w:r w:rsidRPr="00EA2F74">
        <w:rPr>
          <w:rFonts w:ascii="Arial" w:hAnsi="Arial" w:cs="Arial"/>
          <w:sz w:val="22"/>
          <w:szCs w:val="22"/>
        </w:rPr>
        <w:t>following</w:t>
      </w:r>
      <w:r w:rsidRPr="00E3254B">
        <w:rPr>
          <w:rFonts w:ascii="Arial" w:hAnsi="Arial" w:cs="Arial"/>
          <w:sz w:val="22"/>
          <w:szCs w:val="22"/>
          <w:cs/>
        </w:rPr>
        <w:t xml:space="preserve"> </w:t>
      </w:r>
      <w:r w:rsidRPr="00733F8E">
        <w:rPr>
          <w:rFonts w:ascii="Arial" w:hAnsi="Arial" w:cs="Arial"/>
          <w:sz w:val="22"/>
          <w:szCs w:val="22"/>
        </w:rPr>
        <w:t>tables</w:t>
      </w:r>
      <w:r w:rsidRPr="00E3254B">
        <w:rPr>
          <w:rFonts w:ascii="Arial" w:hAnsi="Arial" w:cs="Arial"/>
          <w:sz w:val="22"/>
          <w:szCs w:val="22"/>
          <w:cs/>
        </w:rPr>
        <w:t xml:space="preserve"> </w:t>
      </w:r>
      <w:r w:rsidRPr="00733F8E">
        <w:rPr>
          <w:rFonts w:ascii="Arial" w:hAnsi="Arial" w:cs="Arial"/>
          <w:sz w:val="22"/>
          <w:szCs w:val="22"/>
        </w:rPr>
        <w:t>demonstrate</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sensitivity</w:t>
      </w:r>
      <w:r w:rsidRPr="00E3254B">
        <w:rPr>
          <w:rFonts w:ascii="Arial" w:hAnsi="Arial" w:cs="Arial"/>
          <w:sz w:val="22"/>
          <w:szCs w:val="22"/>
          <w:cs/>
        </w:rPr>
        <w:t xml:space="preserve"> </w:t>
      </w:r>
      <w:r w:rsidRPr="00733F8E">
        <w:rPr>
          <w:rFonts w:ascii="Arial" w:hAnsi="Arial" w:cs="Arial"/>
          <w:sz w:val="22"/>
          <w:szCs w:val="22"/>
        </w:rPr>
        <w:t>of the Group’s profit before tax to</w:t>
      </w:r>
      <w:r w:rsidRPr="00E3254B">
        <w:rPr>
          <w:rFonts w:ascii="Arial" w:hAnsi="Arial" w:cs="Arial"/>
          <w:sz w:val="22"/>
          <w:szCs w:val="22"/>
          <w:cs/>
        </w:rPr>
        <w:t xml:space="preserve"> </w:t>
      </w:r>
      <w:r w:rsidRPr="00733F8E">
        <w:rPr>
          <w:rFonts w:ascii="Arial" w:hAnsi="Arial" w:cs="Arial"/>
          <w:sz w:val="22"/>
          <w:szCs w:val="22"/>
        </w:rPr>
        <w:t>a</w:t>
      </w:r>
      <w:r w:rsidRPr="00E3254B">
        <w:rPr>
          <w:rFonts w:ascii="Arial" w:hAnsi="Arial" w:cs="Arial"/>
          <w:sz w:val="22"/>
          <w:szCs w:val="22"/>
          <w:cs/>
        </w:rPr>
        <w:t xml:space="preserve"> </w:t>
      </w:r>
      <w:r w:rsidRPr="00733F8E">
        <w:rPr>
          <w:rFonts w:ascii="Arial" w:hAnsi="Arial" w:cs="Arial"/>
          <w:sz w:val="22"/>
          <w:szCs w:val="22"/>
        </w:rPr>
        <w:t>reasonably</w:t>
      </w:r>
      <w:r w:rsidRPr="00E3254B">
        <w:rPr>
          <w:rFonts w:ascii="Arial" w:hAnsi="Arial" w:cs="Arial"/>
          <w:sz w:val="22"/>
          <w:szCs w:val="22"/>
          <w:cs/>
        </w:rPr>
        <w:t xml:space="preserve"> </w:t>
      </w:r>
      <w:r w:rsidRPr="00733F8E">
        <w:rPr>
          <w:rFonts w:ascii="Arial" w:hAnsi="Arial" w:cs="Arial"/>
          <w:sz w:val="22"/>
          <w:szCs w:val="22"/>
        </w:rPr>
        <w:t>possible</w:t>
      </w:r>
      <w:r w:rsidRPr="00E3254B">
        <w:rPr>
          <w:rFonts w:ascii="Arial" w:hAnsi="Arial" w:cs="Arial"/>
          <w:sz w:val="22"/>
          <w:szCs w:val="22"/>
          <w:cs/>
        </w:rPr>
        <w:t xml:space="preserve"> </w:t>
      </w:r>
      <w:r w:rsidRPr="00733F8E">
        <w:rPr>
          <w:rFonts w:ascii="Arial" w:hAnsi="Arial" w:cs="Arial"/>
          <w:sz w:val="22"/>
          <w:szCs w:val="22"/>
        </w:rPr>
        <w:t>change</w:t>
      </w:r>
      <w:r w:rsidRPr="00E3254B">
        <w:rPr>
          <w:rFonts w:ascii="Arial" w:hAnsi="Arial" w:cs="Arial"/>
          <w:sz w:val="22"/>
          <w:szCs w:val="22"/>
          <w:cs/>
        </w:rPr>
        <w:t xml:space="preserve"> </w:t>
      </w:r>
      <w:r w:rsidRPr="00733F8E">
        <w:rPr>
          <w:rFonts w:ascii="Arial" w:hAnsi="Arial" w:cs="Arial"/>
          <w:sz w:val="22"/>
          <w:szCs w:val="22"/>
        </w:rPr>
        <w:t>in US dollar</w:t>
      </w:r>
      <w:r w:rsidRPr="00E3254B">
        <w:rPr>
          <w:rFonts w:ascii="Arial" w:hAnsi="Arial" w:cs="Arial"/>
          <w:sz w:val="22"/>
          <w:szCs w:val="22"/>
          <w:cs/>
        </w:rPr>
        <w:t xml:space="preserve"> </w:t>
      </w:r>
      <w:r w:rsidR="00DE47A4">
        <w:rPr>
          <w:rFonts w:ascii="Arial" w:hAnsi="Arial" w:cs="Arial"/>
          <w:sz w:val="22"/>
          <w:szCs w:val="22"/>
        </w:rPr>
        <w:t xml:space="preserve">exchange </w:t>
      </w:r>
      <w:r w:rsidRPr="00733F8E">
        <w:rPr>
          <w:rFonts w:ascii="Arial" w:hAnsi="Arial" w:cs="Arial"/>
          <w:sz w:val="22"/>
          <w:szCs w:val="22"/>
        </w:rPr>
        <w:t>rate,</w:t>
      </w:r>
      <w:r w:rsidRPr="00E3254B">
        <w:rPr>
          <w:rFonts w:ascii="Arial" w:hAnsi="Arial" w:cs="Arial"/>
          <w:sz w:val="22"/>
          <w:szCs w:val="22"/>
          <w:cs/>
        </w:rPr>
        <w:t xml:space="preserve"> </w:t>
      </w:r>
      <w:r w:rsidRPr="00733F8E">
        <w:rPr>
          <w:rFonts w:ascii="Arial" w:hAnsi="Arial" w:cs="Arial"/>
          <w:sz w:val="22"/>
          <w:szCs w:val="22"/>
        </w:rPr>
        <w:t>with</w:t>
      </w:r>
      <w:r w:rsidRPr="00E3254B">
        <w:rPr>
          <w:rFonts w:ascii="Arial" w:hAnsi="Arial" w:cs="Arial"/>
          <w:sz w:val="22"/>
          <w:szCs w:val="22"/>
          <w:cs/>
        </w:rPr>
        <w:t xml:space="preserve"> </w:t>
      </w:r>
      <w:r w:rsidRPr="00733F8E">
        <w:rPr>
          <w:rFonts w:ascii="Arial" w:hAnsi="Arial" w:cs="Arial"/>
          <w:sz w:val="22"/>
          <w:szCs w:val="22"/>
        </w:rPr>
        <w:t>all</w:t>
      </w:r>
      <w:r w:rsidRPr="00E3254B">
        <w:rPr>
          <w:rFonts w:ascii="Arial" w:hAnsi="Arial" w:cs="Arial"/>
          <w:sz w:val="22"/>
          <w:szCs w:val="22"/>
          <w:cs/>
        </w:rPr>
        <w:t xml:space="preserve"> </w:t>
      </w:r>
      <w:r w:rsidRPr="00733F8E">
        <w:rPr>
          <w:rFonts w:ascii="Arial" w:hAnsi="Arial" w:cs="Arial"/>
          <w:sz w:val="22"/>
          <w:szCs w:val="22"/>
        </w:rPr>
        <w:t>other</w:t>
      </w:r>
      <w:r w:rsidRPr="00E3254B">
        <w:rPr>
          <w:rFonts w:ascii="Arial" w:hAnsi="Arial" w:cs="Arial"/>
          <w:sz w:val="22"/>
          <w:szCs w:val="22"/>
          <w:cs/>
        </w:rPr>
        <w:t xml:space="preserve"> </w:t>
      </w:r>
      <w:r w:rsidRPr="00733F8E">
        <w:rPr>
          <w:rFonts w:ascii="Arial" w:hAnsi="Arial" w:cs="Arial"/>
          <w:sz w:val="22"/>
          <w:szCs w:val="22"/>
        </w:rPr>
        <w:t>variables</w:t>
      </w:r>
      <w:r w:rsidRPr="00E3254B">
        <w:rPr>
          <w:rFonts w:ascii="Arial" w:hAnsi="Arial" w:cs="Arial"/>
          <w:sz w:val="22"/>
          <w:szCs w:val="22"/>
          <w:cs/>
        </w:rPr>
        <w:t xml:space="preserve"> </w:t>
      </w:r>
      <w:r w:rsidRPr="00733F8E">
        <w:rPr>
          <w:rFonts w:ascii="Arial" w:hAnsi="Arial" w:cs="Arial"/>
          <w:sz w:val="22"/>
          <w:szCs w:val="22"/>
        </w:rPr>
        <w:t>held</w:t>
      </w:r>
      <w:r w:rsidRPr="00E3254B">
        <w:rPr>
          <w:rFonts w:ascii="Arial" w:hAnsi="Arial" w:cs="Arial"/>
          <w:sz w:val="22"/>
          <w:szCs w:val="22"/>
          <w:cs/>
        </w:rPr>
        <w:t xml:space="preserve"> </w:t>
      </w:r>
      <w:r w:rsidRPr="00733F8E">
        <w:rPr>
          <w:rFonts w:ascii="Arial" w:hAnsi="Arial" w:cs="Arial"/>
          <w:sz w:val="22"/>
          <w:szCs w:val="22"/>
        </w:rPr>
        <w:t>constant.</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impact</w:t>
      </w:r>
      <w:r w:rsidRPr="00E3254B">
        <w:rPr>
          <w:rFonts w:ascii="Arial" w:hAnsi="Arial" w:cs="Arial"/>
          <w:sz w:val="22"/>
          <w:szCs w:val="22"/>
          <w:cs/>
        </w:rPr>
        <w:t xml:space="preserve"> </w:t>
      </w:r>
      <w:r w:rsidRPr="00733F8E">
        <w:rPr>
          <w:rFonts w:ascii="Arial" w:hAnsi="Arial" w:cs="Arial"/>
          <w:sz w:val="22"/>
          <w:szCs w:val="22"/>
        </w:rPr>
        <w:t>on</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Group’s</w:t>
      </w:r>
      <w:r w:rsidRPr="00E3254B">
        <w:rPr>
          <w:rFonts w:ascii="Arial" w:hAnsi="Arial" w:cs="Arial"/>
          <w:sz w:val="22"/>
          <w:szCs w:val="22"/>
          <w:cs/>
        </w:rPr>
        <w:t xml:space="preserve"> </w:t>
      </w:r>
      <w:r w:rsidRPr="00733F8E">
        <w:rPr>
          <w:rFonts w:ascii="Arial" w:hAnsi="Arial" w:cs="Arial"/>
          <w:sz w:val="22"/>
          <w:szCs w:val="22"/>
        </w:rPr>
        <w:t>profit</w:t>
      </w:r>
      <w:r w:rsidRPr="00E3254B">
        <w:rPr>
          <w:rFonts w:ascii="Arial" w:hAnsi="Arial" w:cs="Arial"/>
          <w:sz w:val="22"/>
          <w:szCs w:val="22"/>
          <w:cs/>
        </w:rPr>
        <w:t xml:space="preserve"> </w:t>
      </w:r>
      <w:r w:rsidRPr="00733F8E">
        <w:rPr>
          <w:rFonts w:ascii="Arial" w:hAnsi="Arial" w:cs="Arial"/>
          <w:sz w:val="22"/>
          <w:szCs w:val="22"/>
        </w:rPr>
        <w:t>before</w:t>
      </w:r>
      <w:r w:rsidRPr="00E3254B">
        <w:rPr>
          <w:rFonts w:ascii="Arial" w:hAnsi="Arial" w:cs="Arial"/>
          <w:sz w:val="22"/>
          <w:szCs w:val="22"/>
          <w:cs/>
        </w:rPr>
        <w:t xml:space="preserve"> </w:t>
      </w:r>
      <w:r w:rsidRPr="00733F8E">
        <w:rPr>
          <w:rFonts w:ascii="Arial" w:hAnsi="Arial" w:cs="Arial"/>
          <w:sz w:val="22"/>
          <w:szCs w:val="22"/>
        </w:rPr>
        <w:t>tax</w:t>
      </w:r>
      <w:r w:rsidRPr="00E3254B">
        <w:rPr>
          <w:rFonts w:ascii="Arial" w:hAnsi="Arial" w:cs="Arial"/>
          <w:sz w:val="22"/>
          <w:szCs w:val="22"/>
          <w:cs/>
        </w:rPr>
        <w:t xml:space="preserve"> </w:t>
      </w:r>
      <w:r w:rsidRPr="00733F8E">
        <w:rPr>
          <w:rFonts w:ascii="Arial" w:hAnsi="Arial" w:cs="Arial"/>
          <w:sz w:val="22"/>
          <w:szCs w:val="22"/>
        </w:rPr>
        <w:t>is</w:t>
      </w:r>
      <w:r w:rsidRPr="00E3254B">
        <w:rPr>
          <w:rFonts w:ascii="Arial" w:hAnsi="Arial" w:cs="Arial"/>
          <w:sz w:val="22"/>
          <w:szCs w:val="22"/>
          <w:cs/>
        </w:rPr>
        <w:t xml:space="preserve"> </w:t>
      </w:r>
      <w:r w:rsidRPr="00733F8E">
        <w:rPr>
          <w:rFonts w:ascii="Arial" w:hAnsi="Arial" w:cs="Arial"/>
          <w:sz w:val="22"/>
          <w:szCs w:val="22"/>
        </w:rPr>
        <w:t>due</w:t>
      </w:r>
      <w:r w:rsidRPr="00E3254B">
        <w:rPr>
          <w:rFonts w:ascii="Arial" w:hAnsi="Arial" w:cs="Arial"/>
          <w:sz w:val="22"/>
          <w:szCs w:val="22"/>
          <w:cs/>
        </w:rPr>
        <w:t xml:space="preserve"> </w:t>
      </w:r>
      <w:r w:rsidRPr="00733F8E">
        <w:rPr>
          <w:rFonts w:ascii="Arial" w:hAnsi="Arial" w:cs="Arial"/>
          <w:sz w:val="22"/>
          <w:szCs w:val="22"/>
        </w:rPr>
        <w:t>to</w:t>
      </w:r>
      <w:r w:rsidRPr="00E3254B">
        <w:rPr>
          <w:rFonts w:ascii="Arial" w:hAnsi="Arial" w:cs="Arial"/>
          <w:sz w:val="22"/>
          <w:szCs w:val="22"/>
          <w:cs/>
        </w:rPr>
        <w:t xml:space="preserve"> </w:t>
      </w:r>
      <w:r w:rsidRPr="00733F8E">
        <w:rPr>
          <w:rFonts w:ascii="Arial" w:hAnsi="Arial" w:cs="Arial"/>
          <w:sz w:val="22"/>
          <w:szCs w:val="22"/>
        </w:rPr>
        <w:t>changes in</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fair</w:t>
      </w:r>
      <w:r w:rsidRPr="00E3254B">
        <w:rPr>
          <w:rFonts w:ascii="Arial" w:hAnsi="Arial" w:cs="Arial"/>
          <w:sz w:val="22"/>
          <w:szCs w:val="22"/>
          <w:cs/>
        </w:rPr>
        <w:t xml:space="preserve"> </w:t>
      </w:r>
      <w:r w:rsidRPr="00733F8E">
        <w:rPr>
          <w:rFonts w:ascii="Arial" w:hAnsi="Arial" w:cs="Arial"/>
          <w:sz w:val="22"/>
          <w:szCs w:val="22"/>
        </w:rPr>
        <w:t>value</w:t>
      </w:r>
      <w:r w:rsidRPr="00E3254B">
        <w:rPr>
          <w:rFonts w:ascii="Arial" w:hAnsi="Arial" w:cs="Arial"/>
          <w:sz w:val="22"/>
          <w:szCs w:val="22"/>
          <w:cs/>
        </w:rPr>
        <w:t xml:space="preserve"> </w:t>
      </w:r>
      <w:r w:rsidRPr="00733F8E">
        <w:rPr>
          <w:rFonts w:ascii="Arial" w:hAnsi="Arial" w:cs="Arial"/>
          <w:sz w:val="22"/>
          <w:szCs w:val="22"/>
        </w:rPr>
        <w:t>of</w:t>
      </w:r>
      <w:r w:rsidRPr="00E3254B">
        <w:rPr>
          <w:rFonts w:ascii="Arial" w:hAnsi="Arial" w:cs="Arial"/>
          <w:sz w:val="22"/>
          <w:szCs w:val="22"/>
          <w:cs/>
        </w:rPr>
        <w:t xml:space="preserve"> </w:t>
      </w:r>
      <w:r w:rsidRPr="00733F8E">
        <w:rPr>
          <w:rFonts w:ascii="Arial" w:hAnsi="Arial" w:cs="Arial"/>
          <w:sz w:val="22"/>
          <w:szCs w:val="22"/>
        </w:rPr>
        <w:t>monetary</w:t>
      </w:r>
      <w:r w:rsidRPr="00E3254B">
        <w:rPr>
          <w:rFonts w:ascii="Arial" w:hAnsi="Arial" w:cs="Arial"/>
          <w:sz w:val="22"/>
          <w:szCs w:val="22"/>
          <w:cs/>
        </w:rPr>
        <w:t xml:space="preserve"> </w:t>
      </w:r>
      <w:r w:rsidRPr="00733F8E">
        <w:rPr>
          <w:rFonts w:ascii="Arial" w:hAnsi="Arial" w:cs="Arial"/>
          <w:sz w:val="22"/>
          <w:szCs w:val="22"/>
        </w:rPr>
        <w:t>assets</w:t>
      </w:r>
      <w:r w:rsidRPr="00E3254B">
        <w:rPr>
          <w:rFonts w:ascii="Arial" w:hAnsi="Arial" w:cs="Arial"/>
          <w:sz w:val="22"/>
          <w:szCs w:val="22"/>
          <w:cs/>
        </w:rPr>
        <w:t xml:space="preserve"> </w:t>
      </w:r>
      <w:r w:rsidRPr="00733F8E">
        <w:rPr>
          <w:rFonts w:ascii="Arial" w:hAnsi="Arial" w:cs="Arial"/>
          <w:sz w:val="22"/>
          <w:szCs w:val="22"/>
        </w:rPr>
        <w:t>and</w:t>
      </w:r>
      <w:r w:rsidRPr="00E3254B">
        <w:rPr>
          <w:rFonts w:ascii="Arial" w:hAnsi="Arial" w:cs="Arial"/>
          <w:sz w:val="22"/>
          <w:szCs w:val="22"/>
          <w:cs/>
        </w:rPr>
        <w:t xml:space="preserve"> </w:t>
      </w:r>
      <w:r w:rsidRPr="00733F8E">
        <w:rPr>
          <w:rFonts w:ascii="Arial" w:hAnsi="Arial" w:cs="Arial"/>
          <w:sz w:val="22"/>
          <w:szCs w:val="22"/>
        </w:rPr>
        <w:t>liabilities</w:t>
      </w:r>
      <w:r w:rsidRPr="00E3254B">
        <w:rPr>
          <w:rFonts w:ascii="Arial" w:hAnsi="Arial" w:cs="Arial"/>
          <w:sz w:val="22"/>
          <w:szCs w:val="22"/>
          <w:cs/>
        </w:rPr>
        <w:t xml:space="preserve"> </w:t>
      </w:r>
      <w:r w:rsidRPr="00733F8E">
        <w:rPr>
          <w:rFonts w:ascii="Arial" w:hAnsi="Arial" w:cs="Arial"/>
          <w:sz w:val="22"/>
          <w:szCs w:val="22"/>
        </w:rPr>
        <w:t>including</w:t>
      </w:r>
      <w:r w:rsidRPr="00E3254B">
        <w:rPr>
          <w:rFonts w:ascii="Arial" w:hAnsi="Arial" w:cs="Arial"/>
          <w:sz w:val="22"/>
          <w:szCs w:val="22"/>
          <w:cs/>
        </w:rPr>
        <w:t xml:space="preserve"> </w:t>
      </w:r>
      <w:r w:rsidRPr="00733F8E">
        <w:rPr>
          <w:rFonts w:ascii="Arial" w:hAnsi="Arial" w:cs="Arial"/>
          <w:sz w:val="22"/>
          <w:szCs w:val="22"/>
        </w:rPr>
        <w:t>non-designated</w:t>
      </w:r>
      <w:r w:rsidRPr="00E3254B">
        <w:rPr>
          <w:rFonts w:ascii="Arial" w:hAnsi="Arial" w:cs="Arial"/>
          <w:sz w:val="22"/>
          <w:szCs w:val="22"/>
          <w:cs/>
        </w:rPr>
        <w:t xml:space="preserve"> </w:t>
      </w:r>
      <w:r w:rsidRPr="00733F8E">
        <w:rPr>
          <w:rFonts w:ascii="Arial" w:hAnsi="Arial" w:cs="Arial"/>
          <w:sz w:val="22"/>
          <w:szCs w:val="22"/>
        </w:rPr>
        <w:t>foreign</w:t>
      </w:r>
      <w:r w:rsidRPr="00E3254B">
        <w:rPr>
          <w:rFonts w:ascii="Arial" w:hAnsi="Arial" w:cs="Arial"/>
          <w:sz w:val="22"/>
          <w:szCs w:val="22"/>
          <w:cs/>
        </w:rPr>
        <w:t xml:space="preserve"> </w:t>
      </w:r>
      <w:r w:rsidRPr="00733F8E">
        <w:rPr>
          <w:rFonts w:ascii="Arial" w:hAnsi="Arial" w:cs="Arial"/>
          <w:sz w:val="22"/>
          <w:szCs w:val="22"/>
        </w:rPr>
        <w:t>currency</w:t>
      </w:r>
      <w:r w:rsidRPr="00E3254B">
        <w:rPr>
          <w:rFonts w:ascii="Arial" w:hAnsi="Arial" w:cs="Arial"/>
          <w:sz w:val="22"/>
          <w:szCs w:val="22"/>
          <w:cs/>
        </w:rPr>
        <w:t xml:space="preserve"> </w:t>
      </w:r>
      <w:r w:rsidRPr="00733F8E">
        <w:rPr>
          <w:rFonts w:ascii="Arial" w:hAnsi="Arial" w:cs="Arial"/>
          <w:sz w:val="22"/>
          <w:szCs w:val="22"/>
        </w:rPr>
        <w:t>derivatives as at 31 December 2020.</w:t>
      </w:r>
      <w:r w:rsidRPr="00E3254B">
        <w:rPr>
          <w:rFonts w:ascii="Arial" w:hAnsi="Arial" w:cs="Arial"/>
          <w:sz w:val="22"/>
          <w:szCs w:val="22"/>
          <w:cs/>
        </w:rPr>
        <w:t xml:space="preserve"> </w:t>
      </w:r>
      <w:r w:rsidRPr="00733F8E">
        <w:rPr>
          <w:rFonts w:ascii="Arial" w:hAnsi="Arial" w:cs="Arial"/>
          <w:sz w:val="22"/>
          <w:szCs w:val="22"/>
        </w:rPr>
        <w:t>The</w:t>
      </w:r>
      <w:r w:rsidRPr="00E3254B">
        <w:rPr>
          <w:rFonts w:ascii="Arial" w:hAnsi="Arial" w:cs="Arial"/>
          <w:sz w:val="22"/>
          <w:szCs w:val="22"/>
          <w:cs/>
        </w:rPr>
        <w:t xml:space="preserve"> </w:t>
      </w:r>
      <w:r w:rsidRPr="00733F8E">
        <w:rPr>
          <w:rFonts w:ascii="Arial" w:hAnsi="Arial" w:cs="Arial"/>
          <w:sz w:val="22"/>
          <w:szCs w:val="22"/>
        </w:rPr>
        <w:t>Group’s</w:t>
      </w:r>
      <w:r w:rsidRPr="00E3254B">
        <w:rPr>
          <w:rFonts w:ascii="Arial" w:hAnsi="Arial" w:cs="Arial"/>
          <w:sz w:val="22"/>
          <w:szCs w:val="22"/>
          <w:cs/>
        </w:rPr>
        <w:t xml:space="preserve"> </w:t>
      </w:r>
      <w:r w:rsidRPr="00733F8E">
        <w:rPr>
          <w:rFonts w:ascii="Arial" w:hAnsi="Arial" w:cs="Arial"/>
          <w:sz w:val="22"/>
          <w:szCs w:val="22"/>
        </w:rPr>
        <w:t>exposure</w:t>
      </w:r>
      <w:r w:rsidRPr="00E3254B">
        <w:rPr>
          <w:rFonts w:ascii="Arial" w:hAnsi="Arial" w:cs="Arial"/>
          <w:sz w:val="22"/>
          <w:szCs w:val="22"/>
          <w:cs/>
        </w:rPr>
        <w:t xml:space="preserve"> </w:t>
      </w:r>
      <w:r w:rsidRPr="00733F8E">
        <w:rPr>
          <w:rFonts w:ascii="Arial" w:hAnsi="Arial" w:cs="Arial"/>
          <w:sz w:val="22"/>
          <w:szCs w:val="22"/>
        </w:rPr>
        <w:t>to</w:t>
      </w:r>
      <w:r w:rsidRPr="00E3254B">
        <w:rPr>
          <w:rFonts w:ascii="Arial" w:hAnsi="Arial" w:cs="Arial"/>
          <w:sz w:val="22"/>
          <w:szCs w:val="22"/>
          <w:cs/>
        </w:rPr>
        <w:t xml:space="preserve"> </w:t>
      </w:r>
      <w:r w:rsidRPr="00733F8E">
        <w:rPr>
          <w:rFonts w:ascii="Arial" w:hAnsi="Arial" w:cs="Arial"/>
          <w:sz w:val="22"/>
          <w:szCs w:val="22"/>
        </w:rPr>
        <w:t>foreign</w:t>
      </w:r>
      <w:r w:rsidRPr="00E3254B">
        <w:rPr>
          <w:rFonts w:ascii="Arial" w:hAnsi="Arial" w:cs="Arial"/>
          <w:sz w:val="22"/>
          <w:szCs w:val="22"/>
          <w:cs/>
        </w:rPr>
        <w:t xml:space="preserve"> </w:t>
      </w:r>
      <w:r w:rsidRPr="00733F8E">
        <w:rPr>
          <w:rFonts w:ascii="Arial" w:hAnsi="Arial" w:cs="Arial"/>
          <w:sz w:val="22"/>
          <w:szCs w:val="22"/>
        </w:rPr>
        <w:t>currency</w:t>
      </w:r>
      <w:r w:rsidRPr="00E3254B">
        <w:rPr>
          <w:rFonts w:ascii="Arial" w:hAnsi="Arial" w:cs="Arial"/>
          <w:sz w:val="22"/>
          <w:szCs w:val="22"/>
          <w:cs/>
        </w:rPr>
        <w:t xml:space="preserve"> </w:t>
      </w:r>
      <w:r w:rsidRPr="00733F8E">
        <w:rPr>
          <w:rFonts w:ascii="Arial" w:hAnsi="Arial" w:cs="Arial"/>
          <w:sz w:val="22"/>
          <w:szCs w:val="22"/>
        </w:rPr>
        <w:t>changes</w:t>
      </w:r>
      <w:r w:rsidRPr="00E3254B">
        <w:rPr>
          <w:rFonts w:ascii="Arial" w:hAnsi="Arial" w:cs="Arial"/>
          <w:sz w:val="22"/>
          <w:szCs w:val="22"/>
          <w:cs/>
        </w:rPr>
        <w:t xml:space="preserve"> </w:t>
      </w:r>
      <w:r w:rsidRPr="00733F8E">
        <w:rPr>
          <w:rFonts w:ascii="Arial" w:hAnsi="Arial" w:cs="Arial"/>
          <w:sz w:val="22"/>
          <w:szCs w:val="22"/>
        </w:rPr>
        <w:t>for</w:t>
      </w:r>
      <w:r w:rsidRPr="00E3254B">
        <w:rPr>
          <w:rFonts w:ascii="Arial" w:hAnsi="Arial" w:cs="Arial"/>
          <w:sz w:val="22"/>
          <w:szCs w:val="22"/>
          <w:cs/>
        </w:rPr>
        <w:t xml:space="preserve"> </w:t>
      </w:r>
      <w:r w:rsidRPr="00733F8E">
        <w:rPr>
          <w:rFonts w:ascii="Arial" w:hAnsi="Arial" w:cs="Arial"/>
          <w:sz w:val="22"/>
          <w:szCs w:val="22"/>
        </w:rPr>
        <w:t>all</w:t>
      </w:r>
      <w:r w:rsidRPr="00E3254B">
        <w:rPr>
          <w:rFonts w:ascii="Arial" w:hAnsi="Arial" w:cs="Arial"/>
          <w:sz w:val="22"/>
          <w:szCs w:val="22"/>
          <w:cs/>
        </w:rPr>
        <w:t xml:space="preserve"> </w:t>
      </w:r>
      <w:r w:rsidRPr="00733F8E">
        <w:rPr>
          <w:rFonts w:ascii="Arial" w:hAnsi="Arial" w:cs="Arial"/>
          <w:sz w:val="22"/>
          <w:szCs w:val="22"/>
        </w:rPr>
        <w:t>other</w:t>
      </w:r>
      <w:r w:rsidRPr="00E3254B">
        <w:rPr>
          <w:rFonts w:ascii="Arial" w:hAnsi="Arial" w:cs="Arial"/>
          <w:sz w:val="22"/>
          <w:szCs w:val="22"/>
          <w:cs/>
        </w:rPr>
        <w:t xml:space="preserve"> </w:t>
      </w:r>
      <w:r w:rsidRPr="00733F8E">
        <w:rPr>
          <w:rFonts w:ascii="Arial" w:hAnsi="Arial" w:cs="Arial"/>
          <w:sz w:val="22"/>
          <w:szCs w:val="22"/>
        </w:rPr>
        <w:t>currencies</w:t>
      </w:r>
      <w:r w:rsidRPr="00E3254B">
        <w:rPr>
          <w:rFonts w:ascii="Arial" w:hAnsi="Arial" w:cs="Arial"/>
          <w:sz w:val="22"/>
          <w:szCs w:val="22"/>
          <w:cs/>
        </w:rPr>
        <w:t xml:space="preserve"> </w:t>
      </w:r>
      <w:r w:rsidRPr="00733F8E">
        <w:rPr>
          <w:rFonts w:ascii="Arial" w:hAnsi="Arial" w:cs="Arial"/>
          <w:sz w:val="22"/>
          <w:szCs w:val="22"/>
        </w:rPr>
        <w:t>is</w:t>
      </w:r>
      <w:r w:rsidRPr="00E3254B">
        <w:rPr>
          <w:rFonts w:ascii="Arial" w:hAnsi="Arial" w:cs="Arial"/>
          <w:sz w:val="22"/>
          <w:szCs w:val="22"/>
          <w:cs/>
        </w:rPr>
        <w:t xml:space="preserve"> </w:t>
      </w:r>
      <w:r w:rsidRPr="00733F8E">
        <w:rPr>
          <w:rFonts w:ascii="Arial" w:hAnsi="Arial" w:cs="Arial"/>
          <w:sz w:val="22"/>
          <w:szCs w:val="22"/>
        </w:rPr>
        <w:t>not</w:t>
      </w:r>
      <w:r w:rsidRPr="00E3254B">
        <w:rPr>
          <w:rFonts w:ascii="Arial" w:hAnsi="Arial" w:cs="Arial"/>
          <w:sz w:val="22"/>
          <w:szCs w:val="22"/>
          <w:cs/>
        </w:rPr>
        <w:t xml:space="preserve"> </w:t>
      </w:r>
      <w:r w:rsidRPr="00733F8E">
        <w:rPr>
          <w:rFonts w:ascii="Arial" w:hAnsi="Arial" w:cs="Arial"/>
          <w:sz w:val="22"/>
          <w:szCs w:val="22"/>
        </w:rPr>
        <w:t>material.</w:t>
      </w:r>
    </w:p>
    <w:tbl>
      <w:tblPr>
        <w:tblW w:w="9000" w:type="dxa"/>
        <w:tblInd w:w="540" w:type="dxa"/>
        <w:tblLayout w:type="fixed"/>
        <w:tblCellMar>
          <w:left w:w="115" w:type="dxa"/>
          <w:right w:w="115" w:type="dxa"/>
        </w:tblCellMar>
        <w:tblLook w:val="04A0" w:firstRow="1" w:lastRow="0" w:firstColumn="1" w:lastColumn="0" w:noHBand="0" w:noVBand="1"/>
      </w:tblPr>
      <w:tblGrid>
        <w:gridCol w:w="3000"/>
        <w:gridCol w:w="3000"/>
        <w:gridCol w:w="3000"/>
      </w:tblGrid>
      <w:tr w:rsidR="00093A28" w:rsidRPr="00E3254B" w14:paraId="076F3AB0" w14:textId="77777777" w:rsidTr="00E3254B">
        <w:trPr>
          <w:tblHeader/>
        </w:trPr>
        <w:tc>
          <w:tcPr>
            <w:tcW w:w="3000" w:type="dxa"/>
          </w:tcPr>
          <w:p w14:paraId="291E2069" w14:textId="77777777" w:rsidR="00093A28" w:rsidRPr="00E3254B" w:rsidRDefault="00093A28" w:rsidP="00E3254B">
            <w:pPr>
              <w:pBdr>
                <w:bottom w:val="single" w:sz="4" w:space="1" w:color="auto"/>
              </w:pBdr>
              <w:spacing w:line="380" w:lineRule="exact"/>
              <w:ind w:right="-14"/>
              <w:jc w:val="center"/>
              <w:textAlignment w:val="auto"/>
              <w:rPr>
                <w:rFonts w:ascii="Arial" w:hAnsi="Arial" w:cs="Arial"/>
                <w:sz w:val="22"/>
                <w:szCs w:val="22"/>
              </w:rPr>
            </w:pPr>
            <w:r w:rsidRPr="00E3254B">
              <w:rPr>
                <w:rFonts w:ascii="Arial" w:hAnsi="Arial" w:cs="Arial"/>
                <w:sz w:val="22"/>
                <w:szCs w:val="22"/>
              </w:rPr>
              <w:t>Currency</w:t>
            </w:r>
          </w:p>
        </w:tc>
        <w:tc>
          <w:tcPr>
            <w:tcW w:w="3000" w:type="dxa"/>
            <w:vAlign w:val="bottom"/>
          </w:tcPr>
          <w:p w14:paraId="03CE1312" w14:textId="77777777" w:rsidR="00093A28" w:rsidRPr="00E3254B" w:rsidRDefault="00093A28" w:rsidP="00E3254B">
            <w:pPr>
              <w:pBdr>
                <w:bottom w:val="single" w:sz="4" w:space="1" w:color="auto"/>
              </w:pBdr>
              <w:spacing w:line="380" w:lineRule="exact"/>
              <w:ind w:right="-14"/>
              <w:jc w:val="center"/>
              <w:textAlignment w:val="auto"/>
              <w:rPr>
                <w:rFonts w:ascii="Arial" w:hAnsi="Arial" w:cs="Arial"/>
                <w:sz w:val="22"/>
                <w:szCs w:val="22"/>
              </w:rPr>
            </w:pPr>
            <w:r w:rsidRPr="00E3254B">
              <w:rPr>
                <w:rFonts w:ascii="Arial" w:hAnsi="Arial" w:cs="Arial"/>
                <w:sz w:val="22"/>
                <w:szCs w:val="22"/>
              </w:rPr>
              <w:t>Change in FX rate</w:t>
            </w:r>
          </w:p>
        </w:tc>
        <w:tc>
          <w:tcPr>
            <w:tcW w:w="3000" w:type="dxa"/>
          </w:tcPr>
          <w:p w14:paraId="13BE527D" w14:textId="77777777" w:rsidR="00093A28" w:rsidRPr="00E3254B" w:rsidRDefault="00093A28" w:rsidP="00E3254B">
            <w:pPr>
              <w:pBdr>
                <w:bottom w:val="single" w:sz="4" w:space="1" w:color="auto"/>
              </w:pBdr>
              <w:spacing w:line="380" w:lineRule="exact"/>
              <w:ind w:right="-14"/>
              <w:jc w:val="center"/>
              <w:textAlignment w:val="auto"/>
              <w:rPr>
                <w:rFonts w:ascii="Arial" w:hAnsi="Arial" w:cs="Arial"/>
                <w:sz w:val="22"/>
                <w:szCs w:val="22"/>
                <w:cs/>
              </w:rPr>
            </w:pPr>
            <w:r w:rsidRPr="00E3254B">
              <w:rPr>
                <w:rFonts w:ascii="Arial" w:hAnsi="Arial" w:cs="Arial"/>
                <w:sz w:val="22"/>
                <w:szCs w:val="22"/>
              </w:rPr>
              <w:t>Effect on profit</w:t>
            </w:r>
            <w:r w:rsidRPr="00E3254B">
              <w:rPr>
                <w:rFonts w:ascii="Arial" w:hAnsi="Arial" w:cstheme="minorBidi"/>
                <w:sz w:val="22"/>
                <w:szCs w:val="22"/>
                <w:cs/>
              </w:rPr>
              <w:t xml:space="preserve"> </w:t>
            </w:r>
            <w:r w:rsidRPr="00E3254B">
              <w:rPr>
                <w:rFonts w:ascii="Arial" w:hAnsi="Arial" w:cs="Arial"/>
                <w:sz w:val="22"/>
                <w:szCs w:val="22"/>
              </w:rPr>
              <w:t>before tax</w:t>
            </w:r>
          </w:p>
        </w:tc>
      </w:tr>
      <w:tr w:rsidR="00093A28" w:rsidRPr="00E3254B" w14:paraId="66F945E1" w14:textId="77777777" w:rsidTr="00E3254B">
        <w:trPr>
          <w:tblHeader/>
        </w:trPr>
        <w:tc>
          <w:tcPr>
            <w:tcW w:w="3000" w:type="dxa"/>
          </w:tcPr>
          <w:p w14:paraId="512B2B08" w14:textId="77777777" w:rsidR="00093A28" w:rsidRPr="00E3254B" w:rsidRDefault="00093A28" w:rsidP="00E3254B">
            <w:pPr>
              <w:spacing w:line="380" w:lineRule="exact"/>
              <w:ind w:right="-14"/>
              <w:jc w:val="center"/>
              <w:textAlignment w:val="auto"/>
              <w:rPr>
                <w:rFonts w:ascii="Arial" w:hAnsi="Arial" w:cs="Arial"/>
                <w:sz w:val="22"/>
                <w:szCs w:val="22"/>
              </w:rPr>
            </w:pPr>
          </w:p>
        </w:tc>
        <w:tc>
          <w:tcPr>
            <w:tcW w:w="3000" w:type="dxa"/>
          </w:tcPr>
          <w:p w14:paraId="001EBB7C" w14:textId="71B4BC6C" w:rsidR="00093A28" w:rsidRPr="00E3254B" w:rsidRDefault="00093A28" w:rsidP="00E3254B">
            <w:pPr>
              <w:spacing w:line="380" w:lineRule="exact"/>
              <w:ind w:right="-14"/>
              <w:jc w:val="center"/>
              <w:textAlignment w:val="auto"/>
              <w:rPr>
                <w:rFonts w:ascii="Arial" w:hAnsi="Arial" w:cs="Arial"/>
                <w:sz w:val="22"/>
                <w:szCs w:val="22"/>
              </w:rPr>
            </w:pPr>
          </w:p>
        </w:tc>
        <w:tc>
          <w:tcPr>
            <w:tcW w:w="3000" w:type="dxa"/>
          </w:tcPr>
          <w:p w14:paraId="360B34E7" w14:textId="77777777" w:rsidR="00093A28" w:rsidRPr="00E3254B" w:rsidRDefault="00093A28" w:rsidP="00E3254B">
            <w:pPr>
              <w:spacing w:line="380" w:lineRule="exact"/>
              <w:ind w:right="-14"/>
              <w:jc w:val="center"/>
              <w:textAlignment w:val="auto"/>
              <w:rPr>
                <w:rFonts w:ascii="Arial" w:hAnsi="Arial" w:cs="Arial"/>
                <w:sz w:val="22"/>
                <w:szCs w:val="22"/>
                <w:cs/>
              </w:rPr>
            </w:pPr>
            <w:r w:rsidRPr="00E3254B">
              <w:rPr>
                <w:rFonts w:ascii="Arial" w:hAnsi="Arial"/>
                <w:sz w:val="22"/>
                <w:szCs w:val="22"/>
              </w:rPr>
              <w:t>(</w:t>
            </w:r>
            <w:r w:rsidRPr="00E3254B">
              <w:rPr>
                <w:rFonts w:ascii="Arial" w:hAnsi="Arial" w:cs="Arial"/>
                <w:sz w:val="22"/>
                <w:szCs w:val="22"/>
              </w:rPr>
              <w:t>Thousand Baht</w:t>
            </w:r>
            <w:r w:rsidRPr="00E3254B">
              <w:rPr>
                <w:rFonts w:ascii="Arial" w:hAnsi="Arial"/>
                <w:sz w:val="22"/>
                <w:szCs w:val="22"/>
              </w:rPr>
              <w:t>)</w:t>
            </w:r>
          </w:p>
        </w:tc>
      </w:tr>
      <w:tr w:rsidR="00093A28" w:rsidRPr="00E3254B" w14:paraId="78D9C543" w14:textId="77777777" w:rsidTr="00E3254B">
        <w:trPr>
          <w:tblHeader/>
        </w:trPr>
        <w:tc>
          <w:tcPr>
            <w:tcW w:w="3000" w:type="dxa"/>
          </w:tcPr>
          <w:p w14:paraId="03FAA74D" w14:textId="77777777" w:rsidR="00093A28" w:rsidRPr="00E3254B" w:rsidRDefault="00093A28" w:rsidP="00E3254B">
            <w:pPr>
              <w:spacing w:line="380" w:lineRule="exact"/>
              <w:ind w:right="-14"/>
              <w:textAlignment w:val="auto"/>
              <w:rPr>
                <w:rFonts w:ascii="Arial" w:hAnsi="Arial" w:cs="Arial"/>
                <w:sz w:val="22"/>
                <w:szCs w:val="22"/>
                <w:cs/>
              </w:rPr>
            </w:pPr>
            <w:r w:rsidRPr="00E3254B">
              <w:rPr>
                <w:rFonts w:ascii="Arial" w:hAnsi="Arial" w:cs="Arial"/>
                <w:sz w:val="22"/>
                <w:szCs w:val="22"/>
              </w:rPr>
              <w:t>US dollar</w:t>
            </w:r>
          </w:p>
        </w:tc>
        <w:tc>
          <w:tcPr>
            <w:tcW w:w="3000" w:type="dxa"/>
          </w:tcPr>
          <w:p w14:paraId="41F0F14A" w14:textId="77777777" w:rsidR="00093A28" w:rsidRPr="00E3254B" w:rsidRDefault="00093A28" w:rsidP="00E3254B">
            <w:pPr>
              <w:spacing w:line="380" w:lineRule="exact"/>
              <w:ind w:right="-14"/>
              <w:jc w:val="center"/>
              <w:textAlignment w:val="auto"/>
              <w:rPr>
                <w:rFonts w:ascii="Arial" w:hAnsi="Arial" w:cs="Arial"/>
                <w:sz w:val="22"/>
                <w:szCs w:val="22"/>
                <w:cs/>
              </w:rPr>
            </w:pPr>
            <w:r w:rsidRPr="00E3254B">
              <w:rPr>
                <w:rFonts w:ascii="Arial" w:hAnsi="Arial"/>
                <w:sz w:val="22"/>
                <w:szCs w:val="22"/>
              </w:rPr>
              <w:t>+</w:t>
            </w:r>
            <w:r w:rsidR="00F732C7">
              <w:rPr>
                <w:rFonts w:ascii="Arial" w:hAnsi="Arial" w:cs="Arial"/>
                <w:sz w:val="22"/>
                <w:szCs w:val="22"/>
              </w:rPr>
              <w:t>1</w:t>
            </w:r>
            <w:r w:rsidR="009A040C" w:rsidRPr="00E3254B">
              <w:rPr>
                <w:rFonts w:ascii="Arial" w:hAnsi="Arial" w:cs="Arial"/>
                <w:sz w:val="22"/>
                <w:szCs w:val="22"/>
              </w:rPr>
              <w:t>%</w:t>
            </w:r>
          </w:p>
        </w:tc>
        <w:tc>
          <w:tcPr>
            <w:tcW w:w="3000" w:type="dxa"/>
          </w:tcPr>
          <w:p w14:paraId="53658630" w14:textId="77777777" w:rsidR="00093A28" w:rsidRPr="00E3254B" w:rsidRDefault="009A040C" w:rsidP="00E3254B">
            <w:pPr>
              <w:tabs>
                <w:tab w:val="decimal" w:pos="1941"/>
              </w:tabs>
              <w:spacing w:line="380" w:lineRule="exact"/>
              <w:ind w:right="-18"/>
              <w:textAlignment w:val="auto"/>
              <w:rPr>
                <w:rFonts w:ascii="Arial" w:hAnsi="Arial" w:cs="Arial"/>
                <w:sz w:val="22"/>
                <w:szCs w:val="22"/>
                <w:cs/>
              </w:rPr>
            </w:pPr>
            <w:r w:rsidRPr="00E3254B">
              <w:rPr>
                <w:rFonts w:ascii="Arial" w:hAnsi="Arial" w:cs="Arial"/>
                <w:sz w:val="22"/>
                <w:szCs w:val="22"/>
              </w:rPr>
              <w:t>(</w:t>
            </w:r>
            <w:r w:rsidR="00F732C7">
              <w:rPr>
                <w:rFonts w:ascii="Arial" w:hAnsi="Arial" w:cs="Arial"/>
                <w:sz w:val="22"/>
                <w:szCs w:val="22"/>
              </w:rPr>
              <w:t>17,694</w:t>
            </w:r>
            <w:r w:rsidRPr="00E3254B">
              <w:rPr>
                <w:rFonts w:ascii="Arial" w:hAnsi="Arial" w:cs="Arial"/>
                <w:sz w:val="22"/>
                <w:szCs w:val="22"/>
              </w:rPr>
              <w:t>)</w:t>
            </w:r>
          </w:p>
        </w:tc>
      </w:tr>
      <w:tr w:rsidR="00093A28" w:rsidRPr="00E3254B" w14:paraId="5913917C" w14:textId="77777777" w:rsidTr="00E3254B">
        <w:trPr>
          <w:tblHeader/>
        </w:trPr>
        <w:tc>
          <w:tcPr>
            <w:tcW w:w="3000" w:type="dxa"/>
          </w:tcPr>
          <w:p w14:paraId="557195C6" w14:textId="77777777" w:rsidR="00093A28" w:rsidRPr="00E3254B" w:rsidRDefault="00093A28" w:rsidP="00E3254B">
            <w:pPr>
              <w:spacing w:line="380" w:lineRule="exact"/>
              <w:ind w:right="-14"/>
              <w:jc w:val="right"/>
              <w:textAlignment w:val="auto"/>
              <w:rPr>
                <w:rFonts w:ascii="Arial" w:hAnsi="Arial" w:cs="Arial"/>
                <w:sz w:val="22"/>
                <w:szCs w:val="22"/>
              </w:rPr>
            </w:pPr>
          </w:p>
        </w:tc>
        <w:tc>
          <w:tcPr>
            <w:tcW w:w="3000" w:type="dxa"/>
          </w:tcPr>
          <w:p w14:paraId="018B9F48" w14:textId="77777777" w:rsidR="00093A28" w:rsidRPr="00E3254B" w:rsidRDefault="00093A28" w:rsidP="00E3254B">
            <w:pPr>
              <w:spacing w:line="380" w:lineRule="exact"/>
              <w:ind w:right="-14"/>
              <w:jc w:val="center"/>
              <w:textAlignment w:val="auto"/>
              <w:rPr>
                <w:rFonts w:ascii="Arial" w:hAnsi="Arial" w:cs="Arial"/>
                <w:sz w:val="22"/>
                <w:szCs w:val="22"/>
                <w:cs/>
              </w:rPr>
            </w:pPr>
            <w:r w:rsidRPr="00E3254B">
              <w:rPr>
                <w:rFonts w:ascii="Arial" w:hAnsi="Arial" w:cs="Arial"/>
                <w:sz w:val="22"/>
                <w:szCs w:val="22"/>
              </w:rPr>
              <w:t>-</w:t>
            </w:r>
            <w:r w:rsidR="00F732C7">
              <w:rPr>
                <w:rFonts w:ascii="Arial" w:hAnsi="Arial" w:cs="Arial"/>
                <w:sz w:val="22"/>
                <w:szCs w:val="22"/>
              </w:rPr>
              <w:t>1</w:t>
            </w:r>
            <w:r w:rsidR="009A040C" w:rsidRPr="00E3254B">
              <w:rPr>
                <w:rFonts w:ascii="Arial" w:hAnsi="Arial" w:cs="Arial"/>
                <w:sz w:val="22"/>
                <w:szCs w:val="22"/>
              </w:rPr>
              <w:t>%</w:t>
            </w:r>
          </w:p>
        </w:tc>
        <w:tc>
          <w:tcPr>
            <w:tcW w:w="3000" w:type="dxa"/>
          </w:tcPr>
          <w:p w14:paraId="646A322B" w14:textId="77777777" w:rsidR="00093A28" w:rsidRPr="00E3254B" w:rsidRDefault="00F732C7" w:rsidP="00E3254B">
            <w:pPr>
              <w:tabs>
                <w:tab w:val="decimal" w:pos="1941"/>
              </w:tabs>
              <w:spacing w:line="380" w:lineRule="exact"/>
              <w:ind w:right="-18"/>
              <w:textAlignment w:val="auto"/>
              <w:rPr>
                <w:rFonts w:ascii="Arial" w:hAnsi="Arial" w:cs="Arial"/>
                <w:sz w:val="22"/>
                <w:szCs w:val="22"/>
                <w:cs/>
              </w:rPr>
            </w:pPr>
            <w:r>
              <w:rPr>
                <w:rFonts w:ascii="Arial" w:hAnsi="Arial" w:cs="Arial"/>
                <w:sz w:val="22"/>
                <w:szCs w:val="22"/>
              </w:rPr>
              <w:t>17,694</w:t>
            </w:r>
          </w:p>
        </w:tc>
      </w:tr>
    </w:tbl>
    <w:p w14:paraId="5EC11CA2" w14:textId="77777777" w:rsidR="00B344E6" w:rsidRPr="00BA6087" w:rsidRDefault="00B344E6" w:rsidP="00E3254B">
      <w:pPr>
        <w:tabs>
          <w:tab w:val="left" w:pos="600"/>
        </w:tabs>
        <w:spacing w:before="240" w:after="120" w:line="380" w:lineRule="exact"/>
        <w:ind w:left="605" w:right="115"/>
        <w:jc w:val="both"/>
        <w:rPr>
          <w:rFonts w:ascii="Arial" w:hAnsi="Arial" w:cs="Arial"/>
          <w:b/>
          <w:bCs/>
          <w:i/>
          <w:iCs/>
          <w:sz w:val="22"/>
          <w:szCs w:val="22"/>
        </w:rPr>
      </w:pPr>
      <w:r w:rsidRPr="00BA6087">
        <w:rPr>
          <w:rFonts w:ascii="Arial" w:hAnsi="Arial" w:cs="Arial"/>
          <w:b/>
          <w:bCs/>
          <w:i/>
          <w:iCs/>
          <w:sz w:val="22"/>
          <w:szCs w:val="22"/>
        </w:rPr>
        <w:t>Interest rate risk</w:t>
      </w:r>
    </w:p>
    <w:p w14:paraId="317463D8" w14:textId="77777777" w:rsidR="00B344E6" w:rsidRDefault="00B344E6" w:rsidP="0093785C">
      <w:pPr>
        <w:tabs>
          <w:tab w:val="left" w:pos="600"/>
        </w:tabs>
        <w:spacing w:before="120" w:after="120" w:line="380" w:lineRule="exact"/>
        <w:ind w:left="605"/>
        <w:jc w:val="thaiDistribute"/>
        <w:rPr>
          <w:rFonts w:ascii="Arial" w:hAnsi="Arial" w:cs="Arial"/>
          <w:sz w:val="22"/>
          <w:szCs w:val="22"/>
        </w:rPr>
      </w:pPr>
      <w:r w:rsidRPr="00BA6087">
        <w:rPr>
          <w:rFonts w:ascii="Arial" w:hAnsi="Arial" w:cs="Arial"/>
          <w:sz w:val="22"/>
          <w:szCs w:val="22"/>
        </w:rPr>
        <w:t>Th</w:t>
      </w:r>
      <w:r w:rsidR="005D75B4" w:rsidRPr="00BA6087">
        <w:rPr>
          <w:rFonts w:ascii="Arial" w:hAnsi="Arial" w:cs="Arial"/>
          <w:sz w:val="22"/>
          <w:szCs w:val="22"/>
        </w:rPr>
        <w:t xml:space="preserve">e </w:t>
      </w:r>
      <w:r w:rsidR="00EA002F" w:rsidRPr="00BA6087">
        <w:rPr>
          <w:rFonts w:ascii="Arial" w:hAnsi="Arial" w:cs="Arial"/>
          <w:sz w:val="22"/>
          <w:szCs w:val="22"/>
        </w:rPr>
        <w:t>Group</w:t>
      </w:r>
      <w:r w:rsidR="005D75B4" w:rsidRPr="00BA6087">
        <w:rPr>
          <w:rFonts w:ascii="Arial" w:hAnsi="Arial" w:cs="Arial"/>
          <w:sz w:val="22"/>
          <w:szCs w:val="22"/>
        </w:rPr>
        <w:t xml:space="preserve"> expos</w:t>
      </w:r>
      <w:r w:rsidR="00093A28">
        <w:rPr>
          <w:rFonts w:ascii="Arial" w:hAnsi="Arial" w:cs="Arial"/>
          <w:sz w:val="22"/>
          <w:szCs w:val="22"/>
        </w:rPr>
        <w:t>ure</w:t>
      </w:r>
      <w:r w:rsidRPr="00BA6087">
        <w:rPr>
          <w:rFonts w:ascii="Arial" w:hAnsi="Arial" w:cs="Arial"/>
          <w:sz w:val="22"/>
          <w:szCs w:val="22"/>
        </w:rPr>
        <w:t xml:space="preserve"> to interest rate risk relates primarily to its cash at banks, </w:t>
      </w:r>
      <w:r w:rsidR="00043C8E" w:rsidRPr="00BA6087">
        <w:rPr>
          <w:rFonts w:ascii="Arial" w:hAnsi="Arial" w:cs="Arial"/>
          <w:sz w:val="22"/>
          <w:szCs w:val="22"/>
        </w:rPr>
        <w:t>short-term loan to related party, long-term loans to related part</w:t>
      </w:r>
      <w:r w:rsidR="00664052" w:rsidRPr="00BA6087">
        <w:rPr>
          <w:rFonts w:ascii="Arial" w:hAnsi="Arial" w:cs="Arial"/>
          <w:sz w:val="22"/>
          <w:szCs w:val="22"/>
        </w:rPr>
        <w:t>ies</w:t>
      </w:r>
      <w:r w:rsidR="00043C8E" w:rsidRPr="00BA6087">
        <w:rPr>
          <w:rFonts w:ascii="Arial" w:hAnsi="Arial" w:cs="Arial"/>
          <w:sz w:val="22"/>
          <w:szCs w:val="22"/>
        </w:rPr>
        <w:t xml:space="preserve">, </w:t>
      </w:r>
      <w:r w:rsidRPr="00BA6087">
        <w:rPr>
          <w:rFonts w:ascii="Arial" w:hAnsi="Arial" w:cs="Arial"/>
          <w:sz w:val="22"/>
          <w:szCs w:val="22"/>
        </w:rPr>
        <w:t>short-term loans from</w:t>
      </w:r>
      <w:r w:rsidR="00F26549" w:rsidRPr="00BA6087">
        <w:rPr>
          <w:rFonts w:ascii="Arial" w:hAnsi="Arial" w:cs="Arial"/>
          <w:sz w:val="22"/>
          <w:szCs w:val="22"/>
        </w:rPr>
        <w:t xml:space="preserve"> financial institutions</w:t>
      </w:r>
      <w:r w:rsidR="000D3CB7" w:rsidRPr="00BA6087">
        <w:rPr>
          <w:rFonts w:ascii="Arial" w:hAnsi="Arial" w:cs="Arial"/>
          <w:sz w:val="22"/>
          <w:szCs w:val="22"/>
        </w:rPr>
        <w:t xml:space="preserve">, </w:t>
      </w:r>
      <w:r w:rsidR="00F26549" w:rsidRPr="00BA6087">
        <w:rPr>
          <w:rFonts w:ascii="Arial" w:hAnsi="Arial" w:cs="Arial"/>
          <w:sz w:val="22"/>
          <w:szCs w:val="22"/>
        </w:rPr>
        <w:t>short-term loan from related party</w:t>
      </w:r>
      <w:r w:rsidR="00043C8E" w:rsidRPr="00BA6087">
        <w:rPr>
          <w:rFonts w:ascii="Arial" w:hAnsi="Arial" w:cs="Arial"/>
          <w:sz w:val="22"/>
          <w:szCs w:val="22"/>
        </w:rPr>
        <w:t xml:space="preserve">, </w:t>
      </w:r>
      <w:r w:rsidRPr="00BA6087">
        <w:rPr>
          <w:rFonts w:ascii="Arial" w:hAnsi="Arial" w:cs="Arial"/>
          <w:sz w:val="22"/>
          <w:szCs w:val="22"/>
        </w:rPr>
        <w:t xml:space="preserve">long-term </w:t>
      </w:r>
      <w:r w:rsidR="00F26549" w:rsidRPr="00BA6087">
        <w:rPr>
          <w:rFonts w:ascii="Arial" w:hAnsi="Arial" w:cs="Arial"/>
          <w:sz w:val="22"/>
          <w:szCs w:val="22"/>
        </w:rPr>
        <w:t>loans from financial institutions, and long-term loan from related party</w:t>
      </w:r>
      <w:r w:rsidRPr="00BA6087">
        <w:rPr>
          <w:rFonts w:ascii="Arial" w:hAnsi="Arial" w:cs="Arial"/>
          <w:sz w:val="22"/>
          <w:szCs w:val="22"/>
        </w:rPr>
        <w:t>. However, since most of th</w:t>
      </w:r>
      <w:r w:rsidR="00CE63CE" w:rsidRPr="00BA6087">
        <w:rPr>
          <w:rFonts w:ascii="Arial" w:hAnsi="Arial" w:cs="Arial"/>
          <w:sz w:val="22"/>
          <w:szCs w:val="22"/>
        </w:rPr>
        <w:t xml:space="preserve">e </w:t>
      </w:r>
      <w:r w:rsidR="00EA002F" w:rsidRPr="00BA6087">
        <w:rPr>
          <w:rFonts w:ascii="Arial" w:hAnsi="Arial" w:cs="Arial"/>
          <w:sz w:val="22"/>
          <w:szCs w:val="22"/>
        </w:rPr>
        <w:t>Group</w:t>
      </w:r>
      <w:r w:rsidR="00CE63CE" w:rsidRPr="00BA6087">
        <w:rPr>
          <w:rFonts w:ascii="Arial" w:hAnsi="Arial" w:cs="Arial"/>
          <w:sz w:val="22"/>
          <w:szCs w:val="22"/>
        </w:rPr>
        <w:t>’</w:t>
      </w:r>
      <w:r w:rsidR="00EA002F" w:rsidRPr="00BA6087">
        <w:rPr>
          <w:rFonts w:ascii="Arial" w:hAnsi="Arial" w:cs="Arial"/>
          <w:sz w:val="22"/>
          <w:szCs w:val="22"/>
        </w:rPr>
        <w:t>s</w:t>
      </w:r>
      <w:r w:rsidR="00CE63CE" w:rsidRPr="00BA6087">
        <w:rPr>
          <w:rFonts w:ascii="Arial" w:hAnsi="Arial" w:cs="Arial"/>
          <w:sz w:val="22"/>
          <w:szCs w:val="22"/>
        </w:rPr>
        <w:t xml:space="preserve"> </w:t>
      </w:r>
      <w:r w:rsidRPr="00BA6087">
        <w:rPr>
          <w:rFonts w:ascii="Arial" w:hAnsi="Arial" w:cs="Arial"/>
          <w:sz w:val="22"/>
          <w:szCs w:val="22"/>
        </w:rPr>
        <w:t>financial assets and liabilities bear fixed interest rates which are close to the market rate, the interest rate risk is expected to be minimal.</w:t>
      </w:r>
    </w:p>
    <w:p w14:paraId="59272C02" w14:textId="58162493" w:rsidR="00887D8C" w:rsidRPr="00887D8C" w:rsidRDefault="00887D8C" w:rsidP="00887D8C">
      <w:pPr>
        <w:tabs>
          <w:tab w:val="left" w:pos="600"/>
        </w:tabs>
        <w:spacing w:before="120" w:after="120" w:line="380" w:lineRule="exact"/>
        <w:ind w:left="605"/>
        <w:jc w:val="thaiDistribute"/>
        <w:rPr>
          <w:rFonts w:ascii="Arial" w:hAnsi="Arial" w:cs="Arial"/>
          <w:sz w:val="22"/>
          <w:szCs w:val="22"/>
        </w:rPr>
      </w:pPr>
      <w:r w:rsidRPr="00887D8C">
        <w:rPr>
          <w:rFonts w:ascii="Arial" w:hAnsi="Arial" w:cs="Arial"/>
          <w:sz w:val="22"/>
          <w:szCs w:val="22"/>
        </w:rPr>
        <w:t xml:space="preserve">The following table demonstrates the sensitivity of the Group’s profit before tax to a reasonably possible change in interest rates on </w:t>
      </w:r>
      <w:r w:rsidR="00D15555">
        <w:rPr>
          <w:rFonts w:ascii="Arial" w:hAnsi="Arial" w:cs="Arial"/>
          <w:sz w:val="22"/>
          <w:szCs w:val="22"/>
        </w:rPr>
        <w:t>loans from fin</w:t>
      </w:r>
      <w:r w:rsidR="00010DBA">
        <w:rPr>
          <w:rFonts w:ascii="Arial" w:hAnsi="Arial" w:cs="Arial"/>
          <w:sz w:val="22"/>
          <w:szCs w:val="22"/>
        </w:rPr>
        <w:t xml:space="preserve">ancial institutions </w:t>
      </w:r>
      <w:r w:rsidRPr="00887D8C">
        <w:rPr>
          <w:rFonts w:ascii="Arial" w:hAnsi="Arial" w:cs="Arial"/>
          <w:sz w:val="22"/>
          <w:szCs w:val="22"/>
        </w:rPr>
        <w:t>affected as at 31 December 2020</w:t>
      </w:r>
      <w:r w:rsidR="00EF66A4">
        <w:rPr>
          <w:rFonts w:ascii="Arial" w:hAnsi="Arial" w:cs="Arial"/>
          <w:sz w:val="22"/>
          <w:szCs w:val="22"/>
        </w:rPr>
        <w:t xml:space="preserve">. </w:t>
      </w:r>
    </w:p>
    <w:tbl>
      <w:tblPr>
        <w:tblW w:w="8952" w:type="dxa"/>
        <w:tblInd w:w="588" w:type="dxa"/>
        <w:tblLayout w:type="fixed"/>
        <w:tblLook w:val="04A0" w:firstRow="1" w:lastRow="0" w:firstColumn="1" w:lastColumn="0" w:noHBand="0" w:noVBand="1"/>
      </w:tblPr>
      <w:tblGrid>
        <w:gridCol w:w="2984"/>
        <w:gridCol w:w="2984"/>
        <w:gridCol w:w="2984"/>
      </w:tblGrid>
      <w:tr w:rsidR="00887D8C" w:rsidRPr="00E3254B" w14:paraId="0315B2F6" w14:textId="77777777" w:rsidTr="00E3254B">
        <w:trPr>
          <w:trHeight w:val="64"/>
        </w:trPr>
        <w:tc>
          <w:tcPr>
            <w:tcW w:w="2984" w:type="dxa"/>
            <w:vAlign w:val="bottom"/>
          </w:tcPr>
          <w:p w14:paraId="4ED04110" w14:textId="56D88B4A" w:rsidR="00887D8C" w:rsidRPr="00E3254B" w:rsidRDefault="00887D8C" w:rsidP="00D15555">
            <w:pPr>
              <w:spacing w:line="380" w:lineRule="exact"/>
              <w:ind w:right="-18"/>
              <w:jc w:val="center"/>
              <w:textAlignment w:val="auto"/>
              <w:rPr>
                <w:rFonts w:ascii="Arial" w:hAnsi="Arial" w:cs="Arial"/>
                <w:sz w:val="22"/>
                <w:szCs w:val="22"/>
              </w:rPr>
            </w:pPr>
          </w:p>
        </w:tc>
        <w:tc>
          <w:tcPr>
            <w:tcW w:w="2984" w:type="dxa"/>
            <w:vAlign w:val="bottom"/>
            <w:hideMark/>
          </w:tcPr>
          <w:p w14:paraId="265CD1B7" w14:textId="77777777" w:rsidR="00887D8C" w:rsidRPr="00E3254B" w:rsidRDefault="00887D8C" w:rsidP="00BA1F0D">
            <w:pPr>
              <w:pBdr>
                <w:bottom w:val="single" w:sz="4" w:space="1" w:color="auto"/>
              </w:pBdr>
              <w:spacing w:line="380" w:lineRule="exact"/>
              <w:jc w:val="center"/>
              <w:textAlignment w:val="auto"/>
              <w:rPr>
                <w:rFonts w:ascii="Arial" w:hAnsi="Arial" w:cs="Arial"/>
                <w:sz w:val="22"/>
                <w:szCs w:val="22"/>
              </w:rPr>
            </w:pPr>
            <w:r w:rsidRPr="00E3254B">
              <w:rPr>
                <w:rFonts w:ascii="Arial" w:hAnsi="Arial" w:cs="Arial"/>
                <w:sz w:val="22"/>
                <w:szCs w:val="22"/>
              </w:rPr>
              <w:t>Increase/decrease</w:t>
            </w:r>
          </w:p>
        </w:tc>
        <w:tc>
          <w:tcPr>
            <w:tcW w:w="2984" w:type="dxa"/>
            <w:vAlign w:val="bottom"/>
            <w:hideMark/>
          </w:tcPr>
          <w:p w14:paraId="51E61738" w14:textId="77777777" w:rsidR="00887D8C" w:rsidRPr="00E3254B" w:rsidRDefault="00887D8C" w:rsidP="00BA1F0D">
            <w:pPr>
              <w:pBdr>
                <w:bottom w:val="single" w:sz="4" w:space="1" w:color="auto"/>
              </w:pBdr>
              <w:spacing w:line="380" w:lineRule="exact"/>
              <w:jc w:val="center"/>
              <w:textAlignment w:val="auto"/>
              <w:rPr>
                <w:rFonts w:ascii="Arial" w:hAnsi="Arial" w:cs="Arial"/>
                <w:sz w:val="22"/>
                <w:szCs w:val="22"/>
                <w:cs/>
              </w:rPr>
            </w:pPr>
            <w:r w:rsidRPr="00E3254B">
              <w:rPr>
                <w:rFonts w:ascii="Arial" w:hAnsi="Arial" w:cs="Arial"/>
                <w:sz w:val="22"/>
                <w:szCs w:val="22"/>
              </w:rPr>
              <w:t>Effect on profit before tax</w:t>
            </w:r>
          </w:p>
        </w:tc>
      </w:tr>
      <w:tr w:rsidR="00887D8C" w:rsidRPr="00E3254B" w14:paraId="668C264C" w14:textId="77777777" w:rsidTr="00E3254B">
        <w:trPr>
          <w:trHeight w:val="275"/>
        </w:trPr>
        <w:tc>
          <w:tcPr>
            <w:tcW w:w="2984" w:type="dxa"/>
            <w:hideMark/>
          </w:tcPr>
          <w:p w14:paraId="727F4541" w14:textId="77777777" w:rsidR="00887D8C" w:rsidRPr="00E3254B" w:rsidRDefault="00887D8C" w:rsidP="00BA1F0D">
            <w:pPr>
              <w:spacing w:line="380" w:lineRule="exact"/>
              <w:ind w:left="288" w:right="-18"/>
              <w:jc w:val="thaiDistribute"/>
              <w:textAlignment w:val="auto"/>
              <w:rPr>
                <w:rFonts w:ascii="Arial" w:hAnsi="Arial" w:cs="Arial"/>
                <w:b/>
                <w:bCs/>
                <w:sz w:val="22"/>
                <w:szCs w:val="22"/>
              </w:rPr>
            </w:pPr>
          </w:p>
        </w:tc>
        <w:tc>
          <w:tcPr>
            <w:tcW w:w="2984" w:type="dxa"/>
            <w:hideMark/>
          </w:tcPr>
          <w:p w14:paraId="1790D02B" w14:textId="6485F3E4" w:rsidR="00887D8C" w:rsidRPr="00E3254B" w:rsidRDefault="00887D8C" w:rsidP="00BA1F0D">
            <w:pPr>
              <w:spacing w:line="380" w:lineRule="exact"/>
              <w:ind w:right="-18"/>
              <w:jc w:val="center"/>
              <w:textAlignment w:val="auto"/>
              <w:rPr>
                <w:rFonts w:ascii="Arial" w:hAnsi="Arial" w:cs="Arial"/>
                <w:sz w:val="22"/>
                <w:szCs w:val="22"/>
                <w:cs/>
              </w:rPr>
            </w:pPr>
          </w:p>
        </w:tc>
        <w:tc>
          <w:tcPr>
            <w:tcW w:w="2984" w:type="dxa"/>
            <w:vAlign w:val="bottom"/>
            <w:hideMark/>
          </w:tcPr>
          <w:p w14:paraId="298ECE46" w14:textId="77777777" w:rsidR="00887D8C" w:rsidRPr="00E3254B" w:rsidRDefault="00887D8C" w:rsidP="00BA1F0D">
            <w:pPr>
              <w:spacing w:line="380" w:lineRule="exact"/>
              <w:ind w:right="-18"/>
              <w:jc w:val="center"/>
              <w:textAlignment w:val="auto"/>
              <w:rPr>
                <w:rFonts w:ascii="Arial" w:hAnsi="Arial" w:cs="Arial"/>
                <w:sz w:val="22"/>
                <w:szCs w:val="22"/>
                <w:cs/>
              </w:rPr>
            </w:pPr>
            <w:r w:rsidRPr="00E3254B">
              <w:rPr>
                <w:rFonts w:ascii="Arial" w:hAnsi="Arial" w:cs="Arial"/>
                <w:sz w:val="22"/>
                <w:szCs w:val="22"/>
                <w:cs/>
              </w:rPr>
              <w:t>(</w:t>
            </w:r>
            <w:r w:rsidRPr="00E3254B">
              <w:rPr>
                <w:rFonts w:ascii="Arial" w:hAnsi="Arial" w:cs="Arial"/>
                <w:sz w:val="22"/>
                <w:szCs w:val="22"/>
              </w:rPr>
              <w:t>Thousand Baht</w:t>
            </w:r>
            <w:r w:rsidRPr="00E3254B">
              <w:rPr>
                <w:rFonts w:ascii="Arial" w:hAnsi="Arial" w:cs="Arial"/>
                <w:sz w:val="22"/>
                <w:szCs w:val="22"/>
                <w:cs/>
              </w:rPr>
              <w:t>)</w:t>
            </w:r>
          </w:p>
        </w:tc>
      </w:tr>
      <w:tr w:rsidR="00887D8C" w:rsidRPr="00E3254B" w14:paraId="19ADC9B7" w14:textId="77777777" w:rsidTr="00E3254B">
        <w:trPr>
          <w:trHeight w:val="275"/>
        </w:trPr>
        <w:tc>
          <w:tcPr>
            <w:tcW w:w="2984" w:type="dxa"/>
            <w:hideMark/>
          </w:tcPr>
          <w:p w14:paraId="29A62DC4" w14:textId="42A028B2" w:rsidR="00887D8C" w:rsidRPr="00E3254B" w:rsidRDefault="00D15555" w:rsidP="00E3254B">
            <w:pPr>
              <w:spacing w:line="380" w:lineRule="exact"/>
              <w:ind w:right="-18"/>
              <w:textAlignment w:val="auto"/>
              <w:rPr>
                <w:rFonts w:ascii="Arial" w:hAnsi="Arial" w:cs="Arial"/>
                <w:sz w:val="22"/>
                <w:szCs w:val="22"/>
                <w:cs/>
              </w:rPr>
            </w:pPr>
            <w:r>
              <w:rPr>
                <w:rFonts w:ascii="Arial" w:hAnsi="Arial" w:cs="Arial"/>
                <w:sz w:val="22"/>
                <w:szCs w:val="22"/>
              </w:rPr>
              <w:t>Interest rate</w:t>
            </w:r>
          </w:p>
        </w:tc>
        <w:tc>
          <w:tcPr>
            <w:tcW w:w="2984" w:type="dxa"/>
            <w:vAlign w:val="bottom"/>
            <w:hideMark/>
          </w:tcPr>
          <w:p w14:paraId="67369137" w14:textId="77777777" w:rsidR="00887D8C" w:rsidRPr="00E3254B" w:rsidRDefault="00887D8C" w:rsidP="00BA1F0D">
            <w:pPr>
              <w:spacing w:line="380" w:lineRule="exact"/>
              <w:ind w:right="-18"/>
              <w:jc w:val="center"/>
              <w:textAlignment w:val="auto"/>
              <w:rPr>
                <w:rFonts w:ascii="Arial" w:hAnsi="Arial" w:cs="Browallia New"/>
                <w:sz w:val="22"/>
                <w:szCs w:val="22"/>
              </w:rPr>
            </w:pPr>
            <w:r w:rsidRPr="00E3254B">
              <w:rPr>
                <w:rFonts w:ascii="Arial" w:hAnsi="Arial"/>
                <w:sz w:val="22"/>
                <w:szCs w:val="22"/>
              </w:rPr>
              <w:t>+</w:t>
            </w:r>
            <w:r w:rsidR="00957774" w:rsidRPr="00E3254B">
              <w:rPr>
                <w:rFonts w:ascii="Arial" w:hAnsi="Arial" w:cs="Browallia New"/>
                <w:sz w:val="22"/>
                <w:szCs w:val="22"/>
              </w:rPr>
              <w:t>1%</w:t>
            </w:r>
          </w:p>
        </w:tc>
        <w:tc>
          <w:tcPr>
            <w:tcW w:w="2984" w:type="dxa"/>
            <w:vAlign w:val="bottom"/>
            <w:hideMark/>
          </w:tcPr>
          <w:p w14:paraId="336DE317" w14:textId="496112F2" w:rsidR="00887D8C" w:rsidRPr="00E3254B" w:rsidRDefault="00BF7CD8" w:rsidP="00E3254B">
            <w:pPr>
              <w:tabs>
                <w:tab w:val="decimal" w:pos="1941"/>
              </w:tabs>
              <w:spacing w:line="380" w:lineRule="exact"/>
              <w:ind w:right="-18"/>
              <w:textAlignment w:val="auto"/>
              <w:rPr>
                <w:rFonts w:ascii="Arial" w:hAnsi="Arial" w:cs="Arial"/>
                <w:sz w:val="22"/>
                <w:szCs w:val="22"/>
                <w:cs/>
              </w:rPr>
            </w:pPr>
            <w:r>
              <w:rPr>
                <w:rFonts w:ascii="Arial" w:hAnsi="Arial" w:cstheme="minorBidi"/>
                <w:sz w:val="22"/>
                <w:szCs w:val="22"/>
              </w:rPr>
              <w:t>(</w:t>
            </w:r>
            <w:r w:rsidR="00D15555">
              <w:rPr>
                <w:rFonts w:ascii="Arial" w:hAnsi="Arial" w:cs="Arial"/>
                <w:sz w:val="22"/>
                <w:szCs w:val="22"/>
              </w:rPr>
              <w:t>1,260</w:t>
            </w:r>
            <w:r>
              <w:rPr>
                <w:rFonts w:ascii="Arial" w:hAnsi="Arial" w:cs="Arial"/>
                <w:sz w:val="22"/>
                <w:szCs w:val="22"/>
              </w:rPr>
              <w:t>)</w:t>
            </w:r>
          </w:p>
        </w:tc>
      </w:tr>
      <w:tr w:rsidR="00887D8C" w:rsidRPr="00E3254B" w14:paraId="70A2F99E" w14:textId="77777777" w:rsidTr="00E3254B">
        <w:trPr>
          <w:trHeight w:val="275"/>
        </w:trPr>
        <w:tc>
          <w:tcPr>
            <w:tcW w:w="2984" w:type="dxa"/>
            <w:hideMark/>
          </w:tcPr>
          <w:p w14:paraId="3B203B96" w14:textId="77777777" w:rsidR="00887D8C" w:rsidRPr="00E3254B" w:rsidRDefault="00887D8C" w:rsidP="00BA1F0D">
            <w:pPr>
              <w:spacing w:line="380" w:lineRule="exact"/>
              <w:ind w:left="288" w:right="-18"/>
              <w:jc w:val="thaiDistribute"/>
              <w:textAlignment w:val="auto"/>
              <w:rPr>
                <w:rFonts w:ascii="Arial" w:hAnsi="Arial" w:cs="Arial"/>
                <w:color w:val="FF0000"/>
                <w:sz w:val="22"/>
                <w:szCs w:val="22"/>
                <w:cs/>
              </w:rPr>
            </w:pPr>
          </w:p>
        </w:tc>
        <w:tc>
          <w:tcPr>
            <w:tcW w:w="2984" w:type="dxa"/>
            <w:vAlign w:val="bottom"/>
            <w:hideMark/>
          </w:tcPr>
          <w:p w14:paraId="5E9AB59E" w14:textId="77777777" w:rsidR="00887D8C" w:rsidRPr="00E3254B" w:rsidRDefault="00887D8C" w:rsidP="00BA1F0D">
            <w:pPr>
              <w:spacing w:line="380" w:lineRule="exact"/>
              <w:ind w:right="-18"/>
              <w:jc w:val="center"/>
              <w:textAlignment w:val="auto"/>
              <w:rPr>
                <w:rFonts w:ascii="Arial" w:hAnsi="Arial" w:cs="Arial"/>
                <w:sz w:val="22"/>
                <w:szCs w:val="22"/>
                <w:cs/>
              </w:rPr>
            </w:pPr>
            <w:r w:rsidRPr="00E3254B">
              <w:rPr>
                <w:rFonts w:ascii="Arial" w:hAnsi="Arial"/>
                <w:sz w:val="22"/>
                <w:szCs w:val="22"/>
              </w:rPr>
              <w:t>-</w:t>
            </w:r>
            <w:r w:rsidR="00957774" w:rsidRPr="00E3254B">
              <w:rPr>
                <w:rFonts w:ascii="Arial" w:hAnsi="Arial" w:cs="Arial"/>
                <w:sz w:val="22"/>
                <w:szCs w:val="22"/>
              </w:rPr>
              <w:t>1%</w:t>
            </w:r>
          </w:p>
        </w:tc>
        <w:tc>
          <w:tcPr>
            <w:tcW w:w="2984" w:type="dxa"/>
            <w:vAlign w:val="bottom"/>
            <w:hideMark/>
          </w:tcPr>
          <w:p w14:paraId="70365D37" w14:textId="7B0CF193" w:rsidR="00887D8C" w:rsidRPr="00E3254B" w:rsidRDefault="00D15555" w:rsidP="00E3254B">
            <w:pPr>
              <w:tabs>
                <w:tab w:val="decimal" w:pos="1941"/>
              </w:tabs>
              <w:spacing w:line="380" w:lineRule="exact"/>
              <w:ind w:right="-18"/>
              <w:textAlignment w:val="auto"/>
              <w:rPr>
                <w:rFonts w:ascii="Arial" w:hAnsi="Arial" w:cs="Arial"/>
                <w:sz w:val="22"/>
                <w:szCs w:val="22"/>
                <w:cs/>
              </w:rPr>
            </w:pPr>
            <w:r>
              <w:rPr>
                <w:rFonts w:ascii="Arial" w:hAnsi="Arial" w:cs="Arial"/>
                <w:sz w:val="22"/>
                <w:szCs w:val="22"/>
              </w:rPr>
              <w:t>1,260</w:t>
            </w:r>
          </w:p>
        </w:tc>
      </w:tr>
    </w:tbl>
    <w:p w14:paraId="374F1F4E" w14:textId="77777777" w:rsidR="00B344E6" w:rsidRPr="00B451CC" w:rsidRDefault="000B3096" w:rsidP="0093785C">
      <w:pPr>
        <w:overflowPunct/>
        <w:autoSpaceDE/>
        <w:autoSpaceDN/>
        <w:adjustRightInd/>
        <w:spacing w:before="240" w:after="120" w:line="380" w:lineRule="exact"/>
        <w:ind w:firstLine="605"/>
        <w:textAlignment w:val="auto"/>
        <w:rPr>
          <w:rFonts w:ascii="Arial" w:hAnsi="Arial" w:cs="Arial"/>
          <w:b/>
          <w:bCs/>
          <w:i/>
          <w:iCs/>
          <w:sz w:val="22"/>
          <w:szCs w:val="22"/>
        </w:rPr>
      </w:pPr>
      <w:r w:rsidRPr="000B3096">
        <w:rPr>
          <w:rFonts w:ascii="Arial" w:hAnsi="Arial" w:cs="Arial"/>
          <w:b/>
          <w:bCs/>
          <w:i/>
          <w:iCs/>
          <w:sz w:val="22"/>
          <w:szCs w:val="22"/>
        </w:rPr>
        <w:t xml:space="preserve">Commodity </w:t>
      </w:r>
      <w:r w:rsidRPr="00B451CC">
        <w:rPr>
          <w:rFonts w:ascii="Arial" w:hAnsi="Arial" w:cs="Arial"/>
          <w:b/>
          <w:bCs/>
          <w:i/>
          <w:iCs/>
          <w:sz w:val="22"/>
          <w:szCs w:val="22"/>
        </w:rPr>
        <w:t>price risk</w:t>
      </w:r>
    </w:p>
    <w:p w14:paraId="7170C561" w14:textId="77777777" w:rsidR="000B3096" w:rsidRPr="00B451CC" w:rsidRDefault="000805E7" w:rsidP="003B3BF3">
      <w:pPr>
        <w:tabs>
          <w:tab w:val="left" w:pos="605"/>
        </w:tabs>
        <w:spacing w:before="120" w:after="120" w:line="380" w:lineRule="exact"/>
        <w:ind w:left="605"/>
        <w:jc w:val="thaiDistribute"/>
        <w:rPr>
          <w:rFonts w:ascii="Arial" w:hAnsi="Arial" w:cs="Arial"/>
          <w:sz w:val="22"/>
          <w:szCs w:val="22"/>
        </w:rPr>
      </w:pPr>
      <w:r w:rsidRPr="00B451CC">
        <w:rPr>
          <w:rFonts w:ascii="Arial" w:hAnsi="Arial" w:cs="Arial"/>
          <w:sz w:val="22"/>
          <w:szCs w:val="22"/>
        </w:rPr>
        <w:t xml:space="preserve">The Group is exposed to risk from fluctuations in the price of raw materials and finished goods. To manage these risks, the Group has entered into </w:t>
      </w:r>
      <w:r w:rsidR="00B451CC" w:rsidRPr="00B451CC">
        <w:rPr>
          <w:rFonts w:ascii="Arial" w:hAnsi="Arial" w:cs="Arial"/>
          <w:sz w:val="22"/>
          <w:szCs w:val="22"/>
        </w:rPr>
        <w:t>commodity forward</w:t>
      </w:r>
      <w:r w:rsidRPr="00B451CC">
        <w:rPr>
          <w:rFonts w:ascii="Arial" w:hAnsi="Arial" w:cs="Arial"/>
          <w:sz w:val="22"/>
          <w:szCs w:val="22"/>
        </w:rPr>
        <w:t xml:space="preserve"> contracts to hedge the risk from fluctuation in such prices</w:t>
      </w:r>
      <w:r w:rsidR="000B3096" w:rsidRPr="00B451CC">
        <w:rPr>
          <w:rFonts w:ascii="Arial" w:hAnsi="Arial" w:cs="Arial"/>
          <w:sz w:val="22"/>
          <w:szCs w:val="22"/>
        </w:rPr>
        <w:t xml:space="preserve">. </w:t>
      </w:r>
    </w:p>
    <w:p w14:paraId="57D7D9BA" w14:textId="431FD22A" w:rsidR="00EF66A4" w:rsidRDefault="000B3096" w:rsidP="00DE47A4">
      <w:pPr>
        <w:tabs>
          <w:tab w:val="left" w:pos="605"/>
        </w:tabs>
        <w:spacing w:before="120" w:after="120" w:line="380" w:lineRule="exact"/>
        <w:ind w:left="605"/>
        <w:jc w:val="thaiDistribute"/>
        <w:rPr>
          <w:rFonts w:ascii="Arial" w:hAnsi="Arial" w:cs="Arial"/>
          <w:sz w:val="22"/>
          <w:szCs w:val="22"/>
        </w:rPr>
      </w:pPr>
      <w:r w:rsidRPr="0062341E">
        <w:rPr>
          <w:rFonts w:ascii="Arial" w:hAnsi="Arial" w:cs="Arial"/>
          <w:spacing w:val="-4"/>
          <w:sz w:val="22"/>
          <w:szCs w:val="22"/>
        </w:rPr>
        <w:t xml:space="preserve">The </w:t>
      </w:r>
      <w:r w:rsidR="0062341E" w:rsidRPr="0062341E">
        <w:rPr>
          <w:rFonts w:ascii="Arial" w:hAnsi="Arial"/>
          <w:spacing w:val="-4"/>
          <w:sz w:val="22"/>
          <w:szCs w:val="22"/>
        </w:rPr>
        <w:t xml:space="preserve">Group’s Commodity Hedging Committee </w:t>
      </w:r>
      <w:r w:rsidRPr="0062341E">
        <w:rPr>
          <w:rFonts w:ascii="Arial" w:hAnsi="Arial" w:cs="Arial"/>
          <w:spacing w:val="-4"/>
          <w:sz w:val="22"/>
          <w:szCs w:val="22"/>
        </w:rPr>
        <w:t>has developed and enacted a risk management</w:t>
      </w:r>
      <w:r w:rsidRPr="00CF0FF1">
        <w:rPr>
          <w:rFonts w:ascii="Arial" w:hAnsi="Arial" w:cs="Arial"/>
          <w:sz w:val="22"/>
          <w:szCs w:val="22"/>
        </w:rPr>
        <w:t xml:space="preserve"> strategy for commodity price risk and its mitigation. Based on a 12-month forecast </w:t>
      </w:r>
      <w:r w:rsidR="00FC615B" w:rsidRPr="00CF0FF1">
        <w:rPr>
          <w:rFonts w:ascii="Arial" w:hAnsi="Arial" w:cs="Arial"/>
          <w:sz w:val="22"/>
          <w:szCs w:val="22"/>
        </w:rPr>
        <w:t>sales</w:t>
      </w:r>
      <w:r w:rsidRPr="00CF0FF1">
        <w:rPr>
          <w:rFonts w:ascii="Arial" w:hAnsi="Arial" w:cs="Arial"/>
          <w:sz w:val="22"/>
          <w:szCs w:val="22"/>
        </w:rPr>
        <w:t xml:space="preserve">, the Group hedges the </w:t>
      </w:r>
      <w:r w:rsidR="00FC615B" w:rsidRPr="00CF0FF1">
        <w:rPr>
          <w:rFonts w:ascii="Arial" w:hAnsi="Arial" w:cs="Arial"/>
          <w:sz w:val="22"/>
          <w:szCs w:val="22"/>
        </w:rPr>
        <w:t>selling</w:t>
      </w:r>
      <w:r w:rsidRPr="00CF0FF1">
        <w:rPr>
          <w:rFonts w:ascii="Arial" w:hAnsi="Arial" w:cs="Arial"/>
          <w:sz w:val="22"/>
          <w:szCs w:val="22"/>
        </w:rPr>
        <w:t xml:space="preserve"> price using </w:t>
      </w:r>
      <w:r w:rsidR="00FC615B" w:rsidRPr="00CF0FF1">
        <w:rPr>
          <w:rFonts w:ascii="Arial" w:hAnsi="Arial" w:cs="Arial"/>
          <w:sz w:val="22"/>
          <w:szCs w:val="22"/>
        </w:rPr>
        <w:t xml:space="preserve">commodity </w:t>
      </w:r>
      <w:r w:rsidRPr="00CF0FF1">
        <w:rPr>
          <w:rFonts w:ascii="Arial" w:hAnsi="Arial" w:cs="Arial"/>
          <w:sz w:val="22"/>
          <w:szCs w:val="22"/>
        </w:rPr>
        <w:t>forward contracts. The forward</w:t>
      </w:r>
      <w:r w:rsidRPr="00320D2C">
        <w:rPr>
          <w:rFonts w:ascii="Arial" w:hAnsi="Arial" w:cs="Arial"/>
          <w:sz w:val="22"/>
          <w:szCs w:val="22"/>
        </w:rPr>
        <w:t xml:space="preserve"> contracts do not result in physical delivery of </w:t>
      </w:r>
      <w:r w:rsidR="007F0CB3">
        <w:rPr>
          <w:rFonts w:ascii="Arial" w:hAnsi="Arial" w:cs="Arial"/>
          <w:sz w:val="22"/>
          <w:szCs w:val="22"/>
        </w:rPr>
        <w:t xml:space="preserve">commodity </w:t>
      </w:r>
      <w:proofErr w:type="gramStart"/>
      <w:r w:rsidR="007B3629" w:rsidRPr="007F0CB3">
        <w:rPr>
          <w:rFonts w:ascii="Arial" w:hAnsi="Arial" w:cs="Arial"/>
          <w:sz w:val="22"/>
          <w:szCs w:val="22"/>
        </w:rPr>
        <w:t>products</w:t>
      </w:r>
      <w:r w:rsidRPr="00320D2C">
        <w:rPr>
          <w:rFonts w:ascii="Arial" w:hAnsi="Arial" w:cs="Arial"/>
          <w:sz w:val="22"/>
          <w:szCs w:val="22"/>
        </w:rPr>
        <w:t>,</w:t>
      </w:r>
      <w:r w:rsidRPr="007F0CB3">
        <w:rPr>
          <w:rFonts w:ascii="Arial" w:hAnsi="Arial" w:cs="Arial" w:hint="cs"/>
          <w:sz w:val="22"/>
          <w:szCs w:val="22"/>
          <w:cs/>
        </w:rPr>
        <w:t xml:space="preserve"> </w:t>
      </w:r>
      <w:r w:rsidRPr="00320D2C">
        <w:rPr>
          <w:rFonts w:ascii="Arial" w:hAnsi="Arial" w:cs="Arial"/>
          <w:sz w:val="22"/>
          <w:szCs w:val="22"/>
        </w:rPr>
        <w:t>but</w:t>
      </w:r>
      <w:proofErr w:type="gramEnd"/>
      <w:r w:rsidRPr="00320D2C">
        <w:rPr>
          <w:rFonts w:ascii="Arial" w:hAnsi="Arial" w:cs="Arial"/>
          <w:sz w:val="22"/>
          <w:szCs w:val="22"/>
        </w:rPr>
        <w:t xml:space="preserve"> hedge </w:t>
      </w:r>
      <w:r w:rsidR="00B95C9D" w:rsidRPr="00BA6087">
        <w:rPr>
          <w:rFonts w:ascii="Arial" w:hAnsi="Arial" w:cs="Arial"/>
          <w:sz w:val="22"/>
          <w:szCs w:val="22"/>
        </w:rPr>
        <w:t>the risk from fluctuation in</w:t>
      </w:r>
      <w:r w:rsidR="00B95C9D" w:rsidRPr="00B95C9D">
        <w:rPr>
          <w:rFonts w:ascii="Arial" w:hAnsi="Arial" w:cs="Arial"/>
          <w:sz w:val="22"/>
          <w:szCs w:val="22"/>
        </w:rPr>
        <w:t xml:space="preserve"> </w:t>
      </w:r>
      <w:r w:rsidR="00B95C9D">
        <w:rPr>
          <w:rFonts w:ascii="Arial" w:hAnsi="Arial" w:cs="Arial"/>
          <w:sz w:val="22"/>
          <w:szCs w:val="22"/>
        </w:rPr>
        <w:t>commodity</w:t>
      </w:r>
      <w:r w:rsidR="00B95C9D" w:rsidRPr="00BA6087">
        <w:rPr>
          <w:rFonts w:ascii="Arial" w:hAnsi="Arial" w:cs="Arial"/>
          <w:sz w:val="22"/>
          <w:szCs w:val="22"/>
        </w:rPr>
        <w:t xml:space="preserve"> prices</w:t>
      </w:r>
      <w:r w:rsidR="00B95C9D" w:rsidRPr="00320D2C">
        <w:rPr>
          <w:rFonts w:ascii="Arial" w:hAnsi="Arial" w:cs="Arial"/>
          <w:sz w:val="22"/>
          <w:szCs w:val="22"/>
        </w:rPr>
        <w:t xml:space="preserve"> </w:t>
      </w:r>
      <w:r w:rsidRPr="00320D2C">
        <w:rPr>
          <w:rFonts w:ascii="Arial" w:hAnsi="Arial" w:cs="Arial"/>
          <w:sz w:val="22"/>
          <w:szCs w:val="22"/>
        </w:rPr>
        <w:t xml:space="preserve">to offset the effect of price changes in </w:t>
      </w:r>
      <w:r w:rsidR="007F0CB3">
        <w:rPr>
          <w:rFonts w:ascii="Arial" w:hAnsi="Arial" w:cs="Browallia New"/>
          <w:sz w:val="22"/>
          <w:szCs w:val="28"/>
        </w:rPr>
        <w:t>commodity</w:t>
      </w:r>
      <w:r w:rsidRPr="00320D2C">
        <w:rPr>
          <w:rFonts w:ascii="Arial" w:hAnsi="Arial" w:cs="Arial"/>
          <w:sz w:val="22"/>
          <w:szCs w:val="22"/>
        </w:rPr>
        <w:t>.</w:t>
      </w:r>
    </w:p>
    <w:p w14:paraId="36CE6AAD" w14:textId="77777777" w:rsidR="00EF66A4" w:rsidRDefault="00EF66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EC89023" w14:textId="77777777" w:rsidR="000B3096" w:rsidRPr="00320D2C" w:rsidRDefault="000B3096" w:rsidP="003B3BF3">
      <w:pPr>
        <w:tabs>
          <w:tab w:val="left" w:pos="605"/>
        </w:tabs>
        <w:spacing w:before="120" w:after="120" w:line="380" w:lineRule="exact"/>
        <w:ind w:left="605"/>
        <w:jc w:val="thaiDistribute"/>
        <w:rPr>
          <w:rFonts w:ascii="Arial" w:hAnsi="Arial" w:cs="Arial"/>
          <w:sz w:val="22"/>
          <w:szCs w:val="22"/>
        </w:rPr>
      </w:pPr>
      <w:r w:rsidRPr="00320D2C">
        <w:rPr>
          <w:rFonts w:ascii="Arial" w:hAnsi="Arial" w:cs="Arial"/>
          <w:sz w:val="22"/>
          <w:szCs w:val="22"/>
        </w:rPr>
        <w:lastRenderedPageBreak/>
        <w:t xml:space="preserve">Forward contracts with a physical delivery that qualify for normal purchase, sale or usage are therefore not </w:t>
      </w:r>
      <w:proofErr w:type="spellStart"/>
      <w:r w:rsidRPr="00320D2C">
        <w:rPr>
          <w:rFonts w:ascii="Arial" w:hAnsi="Arial" w:cs="Arial"/>
          <w:sz w:val="22"/>
          <w:szCs w:val="22"/>
        </w:rPr>
        <w:t>recognised</w:t>
      </w:r>
      <w:proofErr w:type="spellEnd"/>
      <w:r w:rsidRPr="00320D2C">
        <w:rPr>
          <w:rFonts w:ascii="Arial" w:hAnsi="Arial" w:cs="Arial"/>
          <w:sz w:val="22"/>
          <w:szCs w:val="22"/>
        </w:rPr>
        <w:t xml:space="preserve"> as derivatives.</w:t>
      </w:r>
    </w:p>
    <w:p w14:paraId="3F4E40D8" w14:textId="77777777" w:rsidR="000B3096" w:rsidRPr="003B3BF3" w:rsidRDefault="000B3096" w:rsidP="003B3BF3">
      <w:pPr>
        <w:tabs>
          <w:tab w:val="left" w:pos="605"/>
        </w:tabs>
        <w:spacing w:before="120" w:after="120" w:line="380" w:lineRule="exact"/>
        <w:ind w:left="605"/>
        <w:jc w:val="thaiDistribute"/>
        <w:rPr>
          <w:rFonts w:asciiTheme="majorBidi" w:hAnsiTheme="majorBidi" w:cstheme="majorBidi"/>
          <w:i/>
          <w:iCs/>
          <w:color w:val="FF0000"/>
          <w:sz w:val="32"/>
          <w:szCs w:val="32"/>
        </w:rPr>
      </w:pPr>
      <w:r w:rsidRPr="003B3BF3">
        <w:rPr>
          <w:rFonts w:ascii="Arial" w:hAnsi="Arial" w:cs="Arial"/>
          <w:i/>
          <w:iCs/>
          <w:sz w:val="22"/>
          <w:szCs w:val="22"/>
        </w:rPr>
        <w:t>Commodity price sensitivity</w:t>
      </w:r>
    </w:p>
    <w:p w14:paraId="381A65CD" w14:textId="77777777" w:rsidR="000B3096" w:rsidRPr="008B227C" w:rsidRDefault="000B3096" w:rsidP="00E3254B">
      <w:pPr>
        <w:spacing w:before="120" w:after="120" w:line="380" w:lineRule="exact"/>
        <w:ind w:left="605"/>
        <w:jc w:val="thaiDistribute"/>
        <w:rPr>
          <w:rFonts w:ascii="Arial" w:hAnsi="Arial" w:cs="Arial"/>
          <w:b/>
          <w:bCs/>
          <w:sz w:val="22"/>
          <w:szCs w:val="22"/>
        </w:rPr>
      </w:pPr>
      <w:r>
        <w:rPr>
          <w:rFonts w:ascii="Arial" w:hAnsi="Arial" w:cs="Arial"/>
          <w:sz w:val="22"/>
          <w:szCs w:val="22"/>
        </w:rPr>
        <w:t>T</w:t>
      </w:r>
      <w:r w:rsidRPr="00873543">
        <w:rPr>
          <w:rFonts w:ascii="Arial" w:hAnsi="Arial" w:cs="Arial"/>
          <w:sz w:val="22"/>
          <w:szCs w:val="22"/>
        </w:rPr>
        <w:t>he following table demonstrates the sensitivity</w:t>
      </w:r>
      <w:r>
        <w:rPr>
          <w:rFonts w:ascii="Arial" w:hAnsi="Arial" w:cs="Arial"/>
          <w:sz w:val="22"/>
          <w:szCs w:val="22"/>
        </w:rPr>
        <w:t xml:space="preserve"> of the Group’s profit before </w:t>
      </w:r>
      <w:r w:rsidRPr="008B227C">
        <w:rPr>
          <w:rFonts w:ascii="Arial" w:hAnsi="Arial" w:cs="Arial"/>
          <w:sz w:val="22"/>
          <w:szCs w:val="22"/>
        </w:rPr>
        <w:t xml:space="preserve">tax and equity to a reasonably possible change in </w:t>
      </w:r>
      <w:r w:rsidR="003B3BF3" w:rsidRPr="008B227C">
        <w:rPr>
          <w:rFonts w:ascii="Arial" w:hAnsi="Arial" w:cs="Arial"/>
          <w:sz w:val="22"/>
          <w:szCs w:val="22"/>
        </w:rPr>
        <w:t>commodity</w:t>
      </w:r>
      <w:r w:rsidRPr="008B227C">
        <w:rPr>
          <w:rFonts w:ascii="Arial" w:hAnsi="Arial" w:cs="Arial"/>
          <w:sz w:val="22"/>
          <w:szCs w:val="22"/>
        </w:rPr>
        <w:t xml:space="preserve"> price, with all other variables held constant.</w:t>
      </w:r>
    </w:p>
    <w:tbl>
      <w:tblPr>
        <w:tblW w:w="8910" w:type="dxa"/>
        <w:tblInd w:w="540" w:type="dxa"/>
        <w:tblLayout w:type="fixed"/>
        <w:tblLook w:val="04A0" w:firstRow="1" w:lastRow="0" w:firstColumn="1" w:lastColumn="0" w:noHBand="0" w:noVBand="1"/>
      </w:tblPr>
      <w:tblGrid>
        <w:gridCol w:w="2520"/>
        <w:gridCol w:w="2130"/>
        <w:gridCol w:w="2130"/>
        <w:gridCol w:w="2130"/>
      </w:tblGrid>
      <w:tr w:rsidR="008B227C" w:rsidRPr="00E3254B" w14:paraId="5C2E91CF" w14:textId="77777777" w:rsidTr="00E3254B">
        <w:tc>
          <w:tcPr>
            <w:tcW w:w="2520" w:type="dxa"/>
          </w:tcPr>
          <w:p w14:paraId="67C04050" w14:textId="77777777" w:rsidR="000B3096" w:rsidRPr="00E3254B" w:rsidRDefault="000B3096" w:rsidP="00493C96">
            <w:pPr>
              <w:spacing w:line="380" w:lineRule="exact"/>
              <w:ind w:right="-18"/>
              <w:jc w:val="thaiDistribute"/>
              <w:textAlignment w:val="auto"/>
              <w:rPr>
                <w:rFonts w:ascii="Arial" w:hAnsi="Arial" w:cs="Arial"/>
                <w:b/>
                <w:bCs/>
                <w:sz w:val="22"/>
                <w:szCs w:val="22"/>
                <w:u w:val="single"/>
                <w:cs/>
              </w:rPr>
            </w:pPr>
          </w:p>
        </w:tc>
        <w:tc>
          <w:tcPr>
            <w:tcW w:w="2130" w:type="dxa"/>
            <w:vAlign w:val="bottom"/>
            <w:hideMark/>
          </w:tcPr>
          <w:p w14:paraId="55702AE8" w14:textId="77777777" w:rsidR="000B3096" w:rsidRPr="00E3254B" w:rsidRDefault="000B3096" w:rsidP="00493C96">
            <w:pPr>
              <w:pBdr>
                <w:bottom w:val="single" w:sz="4" w:space="1" w:color="auto"/>
              </w:pBdr>
              <w:spacing w:line="380" w:lineRule="exact"/>
              <w:jc w:val="center"/>
              <w:textAlignment w:val="auto"/>
              <w:rPr>
                <w:rFonts w:ascii="Arial" w:hAnsi="Arial" w:cs="Arial"/>
                <w:sz w:val="22"/>
                <w:szCs w:val="22"/>
              </w:rPr>
            </w:pPr>
            <w:r w:rsidRPr="00E3254B">
              <w:rPr>
                <w:rFonts w:ascii="Arial" w:hAnsi="Arial" w:cs="Arial"/>
                <w:sz w:val="22"/>
                <w:szCs w:val="22"/>
              </w:rPr>
              <w:t>Increase/decrease</w:t>
            </w:r>
          </w:p>
        </w:tc>
        <w:tc>
          <w:tcPr>
            <w:tcW w:w="2130" w:type="dxa"/>
            <w:vAlign w:val="bottom"/>
            <w:hideMark/>
          </w:tcPr>
          <w:p w14:paraId="4B2AEB0F" w14:textId="77777777" w:rsidR="000B3096" w:rsidRPr="00E3254B" w:rsidRDefault="000B3096" w:rsidP="00493C96">
            <w:pPr>
              <w:pBdr>
                <w:bottom w:val="single" w:sz="4" w:space="1" w:color="auto"/>
              </w:pBdr>
              <w:spacing w:line="380" w:lineRule="exact"/>
              <w:jc w:val="center"/>
              <w:textAlignment w:val="auto"/>
              <w:rPr>
                <w:rFonts w:ascii="Arial" w:hAnsi="Arial" w:cs="Arial"/>
                <w:sz w:val="22"/>
                <w:szCs w:val="22"/>
              </w:rPr>
            </w:pPr>
            <w:r w:rsidRPr="00E3254B">
              <w:rPr>
                <w:rFonts w:ascii="Arial" w:hAnsi="Arial" w:cs="Arial"/>
                <w:sz w:val="22"/>
                <w:szCs w:val="22"/>
              </w:rPr>
              <w:t xml:space="preserve">Effect on </w:t>
            </w:r>
          </w:p>
          <w:p w14:paraId="4888840D" w14:textId="77777777" w:rsidR="000B3096" w:rsidRPr="00E3254B" w:rsidRDefault="000B3096" w:rsidP="00493C96">
            <w:pPr>
              <w:pBdr>
                <w:bottom w:val="single" w:sz="4" w:space="1" w:color="auto"/>
              </w:pBdr>
              <w:spacing w:line="380" w:lineRule="exact"/>
              <w:jc w:val="center"/>
              <w:textAlignment w:val="auto"/>
              <w:rPr>
                <w:rFonts w:ascii="Arial" w:hAnsi="Arial" w:cs="Arial"/>
                <w:sz w:val="22"/>
                <w:szCs w:val="22"/>
                <w:cs/>
              </w:rPr>
            </w:pPr>
            <w:r w:rsidRPr="00E3254B">
              <w:rPr>
                <w:rFonts w:ascii="Arial" w:hAnsi="Arial" w:cs="Arial"/>
                <w:sz w:val="22"/>
                <w:szCs w:val="22"/>
              </w:rPr>
              <w:t>profit before tax</w:t>
            </w:r>
          </w:p>
        </w:tc>
        <w:tc>
          <w:tcPr>
            <w:tcW w:w="2130" w:type="dxa"/>
            <w:vAlign w:val="bottom"/>
            <w:hideMark/>
          </w:tcPr>
          <w:p w14:paraId="383ECC40" w14:textId="77777777" w:rsidR="000B3096" w:rsidRPr="00E3254B" w:rsidRDefault="000B3096" w:rsidP="00493C96">
            <w:pPr>
              <w:pBdr>
                <w:bottom w:val="single" w:sz="4" w:space="1" w:color="auto"/>
              </w:pBdr>
              <w:spacing w:line="380" w:lineRule="exact"/>
              <w:jc w:val="center"/>
              <w:textAlignment w:val="auto"/>
              <w:rPr>
                <w:rFonts w:ascii="Arial" w:hAnsi="Arial" w:cs="Arial"/>
                <w:sz w:val="22"/>
                <w:szCs w:val="22"/>
                <w:cs/>
              </w:rPr>
            </w:pPr>
            <w:r w:rsidRPr="00E3254B">
              <w:rPr>
                <w:rFonts w:ascii="Arial" w:hAnsi="Arial" w:cs="Arial"/>
                <w:sz w:val="22"/>
                <w:szCs w:val="22"/>
              </w:rPr>
              <w:t xml:space="preserve">Effect on </w:t>
            </w:r>
            <w:r w:rsidR="008B227C" w:rsidRPr="00E3254B">
              <w:rPr>
                <w:rFonts w:ascii="Arial" w:hAnsi="Arial" w:cs="Arial"/>
                <w:sz w:val="22"/>
                <w:szCs w:val="22"/>
              </w:rPr>
              <w:t>e</w:t>
            </w:r>
            <w:r w:rsidRPr="00E3254B">
              <w:rPr>
                <w:rFonts w:ascii="Arial" w:hAnsi="Arial" w:cs="Arial"/>
                <w:sz w:val="22"/>
                <w:szCs w:val="22"/>
              </w:rPr>
              <w:t>quity</w:t>
            </w:r>
          </w:p>
        </w:tc>
      </w:tr>
      <w:tr w:rsidR="000B3096" w:rsidRPr="00E3254B" w14:paraId="739B7A5B" w14:textId="77777777" w:rsidTr="00E3254B">
        <w:tc>
          <w:tcPr>
            <w:tcW w:w="2520" w:type="dxa"/>
          </w:tcPr>
          <w:p w14:paraId="019C94E2" w14:textId="77777777" w:rsidR="000B3096" w:rsidRPr="00E3254B" w:rsidRDefault="000B3096" w:rsidP="00493C96">
            <w:pPr>
              <w:spacing w:line="380" w:lineRule="exact"/>
              <w:ind w:right="-18"/>
              <w:jc w:val="thaiDistribute"/>
              <w:textAlignment w:val="auto"/>
              <w:rPr>
                <w:rFonts w:ascii="Arial" w:hAnsi="Arial" w:cs="Arial"/>
                <w:b/>
                <w:bCs/>
                <w:sz w:val="22"/>
                <w:szCs w:val="22"/>
                <w:u w:val="single"/>
              </w:rPr>
            </w:pPr>
          </w:p>
        </w:tc>
        <w:tc>
          <w:tcPr>
            <w:tcW w:w="2130" w:type="dxa"/>
            <w:hideMark/>
          </w:tcPr>
          <w:p w14:paraId="6F085E0B" w14:textId="27DF4B63" w:rsidR="000B3096" w:rsidRPr="00E3254B" w:rsidRDefault="000B3096" w:rsidP="00493C96">
            <w:pPr>
              <w:spacing w:line="380" w:lineRule="exact"/>
              <w:jc w:val="center"/>
              <w:textAlignment w:val="auto"/>
              <w:rPr>
                <w:rFonts w:ascii="Arial" w:hAnsi="Arial" w:cs="Arial"/>
                <w:color w:val="FF0000"/>
                <w:sz w:val="22"/>
                <w:szCs w:val="22"/>
              </w:rPr>
            </w:pPr>
          </w:p>
        </w:tc>
        <w:tc>
          <w:tcPr>
            <w:tcW w:w="2130" w:type="dxa"/>
            <w:hideMark/>
          </w:tcPr>
          <w:p w14:paraId="2F0CB1D4" w14:textId="77777777" w:rsidR="000B3096" w:rsidRPr="00E3254B" w:rsidRDefault="000B3096" w:rsidP="00493C96">
            <w:pPr>
              <w:spacing w:line="380" w:lineRule="exact"/>
              <w:jc w:val="center"/>
              <w:textAlignment w:val="auto"/>
              <w:rPr>
                <w:rFonts w:ascii="Arial" w:hAnsi="Arial" w:cs="Arial"/>
                <w:sz w:val="22"/>
                <w:szCs w:val="22"/>
                <w:cs/>
              </w:rPr>
            </w:pPr>
            <w:r w:rsidRPr="00E3254B">
              <w:rPr>
                <w:rFonts w:ascii="Arial" w:hAnsi="Arial" w:cs="Arial"/>
                <w:sz w:val="22"/>
                <w:szCs w:val="22"/>
              </w:rPr>
              <w:t>(Thousand Baht)</w:t>
            </w:r>
          </w:p>
        </w:tc>
        <w:tc>
          <w:tcPr>
            <w:tcW w:w="2130" w:type="dxa"/>
            <w:hideMark/>
          </w:tcPr>
          <w:p w14:paraId="150ECB57" w14:textId="77777777" w:rsidR="000B3096" w:rsidRPr="00E3254B" w:rsidRDefault="000B3096" w:rsidP="00493C96">
            <w:pPr>
              <w:spacing w:line="380" w:lineRule="exact"/>
              <w:jc w:val="center"/>
              <w:textAlignment w:val="auto"/>
              <w:rPr>
                <w:rFonts w:ascii="Arial" w:hAnsi="Arial" w:cs="Arial"/>
                <w:sz w:val="22"/>
                <w:szCs w:val="22"/>
                <w:cs/>
              </w:rPr>
            </w:pPr>
            <w:r w:rsidRPr="00E3254B">
              <w:rPr>
                <w:rFonts w:ascii="Arial" w:hAnsi="Arial" w:cs="Arial"/>
                <w:sz w:val="22"/>
                <w:szCs w:val="22"/>
              </w:rPr>
              <w:t>(Thousand Baht)</w:t>
            </w:r>
          </w:p>
        </w:tc>
      </w:tr>
      <w:tr w:rsidR="000B3096" w:rsidRPr="00E3254B" w14:paraId="40D54D8B" w14:textId="77777777" w:rsidTr="00E3254B">
        <w:tc>
          <w:tcPr>
            <w:tcW w:w="2520" w:type="dxa"/>
            <w:hideMark/>
          </w:tcPr>
          <w:p w14:paraId="2EB1E647" w14:textId="77777777" w:rsidR="000B3096" w:rsidRPr="00E3254B" w:rsidRDefault="003B3BF3" w:rsidP="00E3254B">
            <w:pPr>
              <w:spacing w:line="380" w:lineRule="exact"/>
              <w:ind w:left="-21" w:right="-18"/>
              <w:jc w:val="thaiDistribute"/>
              <w:textAlignment w:val="auto"/>
              <w:rPr>
                <w:rFonts w:ascii="Arial" w:hAnsi="Arial" w:cstheme="minorBidi"/>
                <w:sz w:val="22"/>
                <w:szCs w:val="22"/>
              </w:rPr>
            </w:pPr>
            <w:r w:rsidRPr="00E3254B">
              <w:rPr>
                <w:rFonts w:ascii="Arial" w:hAnsi="Arial" w:cs="Arial"/>
                <w:sz w:val="22"/>
                <w:szCs w:val="22"/>
              </w:rPr>
              <w:t>Crude price</w:t>
            </w:r>
          </w:p>
        </w:tc>
        <w:tc>
          <w:tcPr>
            <w:tcW w:w="2130" w:type="dxa"/>
            <w:vAlign w:val="bottom"/>
            <w:hideMark/>
          </w:tcPr>
          <w:p w14:paraId="79DBF6F3" w14:textId="77777777" w:rsidR="000B3096" w:rsidRPr="00E3254B" w:rsidRDefault="000B3096" w:rsidP="00493C96">
            <w:pPr>
              <w:spacing w:line="380" w:lineRule="exact"/>
              <w:ind w:right="-18"/>
              <w:jc w:val="center"/>
              <w:textAlignment w:val="auto"/>
              <w:rPr>
                <w:rFonts w:ascii="Arial" w:hAnsi="Arial" w:cs="Arial"/>
                <w:sz w:val="22"/>
                <w:szCs w:val="22"/>
              </w:rPr>
            </w:pPr>
            <w:r w:rsidRPr="00E3254B">
              <w:rPr>
                <w:rFonts w:ascii="Arial" w:hAnsi="Arial" w:cs="Arial"/>
                <w:sz w:val="22"/>
                <w:szCs w:val="22"/>
                <w:cs/>
              </w:rPr>
              <w:t>+</w:t>
            </w:r>
            <w:r w:rsidR="00EE58A7" w:rsidRPr="00E3254B">
              <w:rPr>
                <w:rFonts w:ascii="Arial" w:hAnsi="Arial" w:cs="Arial"/>
                <w:sz w:val="22"/>
                <w:szCs w:val="22"/>
              </w:rPr>
              <w:t>1%</w:t>
            </w:r>
          </w:p>
        </w:tc>
        <w:tc>
          <w:tcPr>
            <w:tcW w:w="2130" w:type="dxa"/>
            <w:vAlign w:val="bottom"/>
            <w:hideMark/>
          </w:tcPr>
          <w:p w14:paraId="069DBB39" w14:textId="77777777" w:rsidR="000B3096" w:rsidRPr="00E3254B" w:rsidRDefault="00EE58A7" w:rsidP="00493C96">
            <w:pPr>
              <w:tabs>
                <w:tab w:val="decimal" w:pos="1338"/>
              </w:tabs>
              <w:spacing w:line="380" w:lineRule="exact"/>
              <w:ind w:right="-18"/>
              <w:textAlignment w:val="auto"/>
              <w:rPr>
                <w:rFonts w:ascii="Arial" w:hAnsi="Arial" w:cs="Arial"/>
                <w:sz w:val="22"/>
                <w:szCs w:val="22"/>
                <w:cs/>
              </w:rPr>
            </w:pPr>
            <w:r w:rsidRPr="00E3254B">
              <w:rPr>
                <w:rFonts w:ascii="Arial" w:hAnsi="Arial" w:cs="Arial"/>
                <w:sz w:val="22"/>
                <w:szCs w:val="22"/>
              </w:rPr>
              <w:t>(6,068)</w:t>
            </w:r>
          </w:p>
        </w:tc>
        <w:tc>
          <w:tcPr>
            <w:tcW w:w="2130" w:type="dxa"/>
            <w:vAlign w:val="bottom"/>
            <w:hideMark/>
          </w:tcPr>
          <w:p w14:paraId="6C241F65" w14:textId="77777777" w:rsidR="000B3096" w:rsidRPr="00E3254B" w:rsidRDefault="00EE58A7" w:rsidP="00493C96">
            <w:pPr>
              <w:tabs>
                <w:tab w:val="decimal" w:pos="1419"/>
              </w:tabs>
              <w:spacing w:line="380" w:lineRule="exact"/>
              <w:ind w:right="-18"/>
              <w:textAlignment w:val="auto"/>
              <w:rPr>
                <w:rFonts w:ascii="Arial" w:hAnsi="Arial" w:cs="Arial"/>
                <w:sz w:val="22"/>
                <w:szCs w:val="22"/>
                <w:cs/>
              </w:rPr>
            </w:pPr>
            <w:r w:rsidRPr="00E3254B">
              <w:rPr>
                <w:rFonts w:ascii="Arial" w:hAnsi="Arial" w:cs="Arial"/>
                <w:sz w:val="22"/>
                <w:szCs w:val="22"/>
              </w:rPr>
              <w:t>-</w:t>
            </w:r>
          </w:p>
        </w:tc>
      </w:tr>
      <w:tr w:rsidR="00656641" w:rsidRPr="00E3254B" w14:paraId="23D43428" w14:textId="77777777" w:rsidTr="00E3254B">
        <w:tc>
          <w:tcPr>
            <w:tcW w:w="2520" w:type="dxa"/>
          </w:tcPr>
          <w:p w14:paraId="520C9E0B" w14:textId="6029D40A" w:rsidR="00656641" w:rsidRPr="00E3254B" w:rsidRDefault="00656641" w:rsidP="00E3254B">
            <w:pPr>
              <w:spacing w:line="380" w:lineRule="exact"/>
              <w:ind w:left="-21" w:right="-18"/>
              <w:jc w:val="thaiDistribute"/>
              <w:textAlignment w:val="auto"/>
              <w:rPr>
                <w:rFonts w:ascii="Arial" w:hAnsi="Arial" w:cs="Arial"/>
                <w:sz w:val="22"/>
                <w:szCs w:val="22"/>
              </w:rPr>
            </w:pPr>
          </w:p>
        </w:tc>
        <w:tc>
          <w:tcPr>
            <w:tcW w:w="2130" w:type="dxa"/>
            <w:vAlign w:val="bottom"/>
          </w:tcPr>
          <w:p w14:paraId="4917EFF3" w14:textId="77777777" w:rsidR="00656641" w:rsidRPr="00E3254B" w:rsidRDefault="00656641" w:rsidP="00493C96">
            <w:pPr>
              <w:spacing w:line="380" w:lineRule="exact"/>
              <w:ind w:right="-18"/>
              <w:jc w:val="center"/>
              <w:textAlignment w:val="auto"/>
              <w:rPr>
                <w:rFonts w:ascii="Arial" w:hAnsi="Arial" w:cs="Arial"/>
                <w:sz w:val="22"/>
                <w:szCs w:val="22"/>
                <w:cs/>
              </w:rPr>
            </w:pPr>
            <w:r w:rsidRPr="00E3254B">
              <w:rPr>
                <w:rFonts w:ascii="Arial" w:hAnsi="Arial" w:cs="Arial"/>
                <w:sz w:val="22"/>
                <w:szCs w:val="22"/>
              </w:rPr>
              <w:t>-</w:t>
            </w:r>
            <w:r w:rsidR="00EE58A7" w:rsidRPr="00E3254B">
              <w:rPr>
                <w:rFonts w:ascii="Arial" w:hAnsi="Arial" w:cs="Arial"/>
                <w:sz w:val="22"/>
                <w:szCs w:val="22"/>
              </w:rPr>
              <w:t>1%</w:t>
            </w:r>
          </w:p>
        </w:tc>
        <w:tc>
          <w:tcPr>
            <w:tcW w:w="2130" w:type="dxa"/>
            <w:vAlign w:val="bottom"/>
          </w:tcPr>
          <w:p w14:paraId="365D22F5" w14:textId="77777777" w:rsidR="00656641" w:rsidRPr="00E3254B" w:rsidRDefault="00EE58A7" w:rsidP="00493C96">
            <w:pPr>
              <w:tabs>
                <w:tab w:val="decimal" w:pos="1338"/>
              </w:tabs>
              <w:spacing w:line="380" w:lineRule="exact"/>
              <w:ind w:right="-18"/>
              <w:textAlignment w:val="auto"/>
              <w:rPr>
                <w:rFonts w:ascii="Arial" w:hAnsi="Arial" w:cs="Arial"/>
                <w:sz w:val="22"/>
                <w:szCs w:val="22"/>
              </w:rPr>
            </w:pPr>
            <w:r w:rsidRPr="00E3254B">
              <w:rPr>
                <w:rFonts w:ascii="Arial" w:hAnsi="Arial" w:cs="Arial"/>
                <w:sz w:val="22"/>
                <w:szCs w:val="22"/>
              </w:rPr>
              <w:t>6,068</w:t>
            </w:r>
          </w:p>
        </w:tc>
        <w:tc>
          <w:tcPr>
            <w:tcW w:w="2130" w:type="dxa"/>
            <w:vAlign w:val="bottom"/>
          </w:tcPr>
          <w:p w14:paraId="2E12D723" w14:textId="77777777" w:rsidR="00656641" w:rsidRPr="00E3254B" w:rsidRDefault="00EE58A7" w:rsidP="00493C96">
            <w:pPr>
              <w:tabs>
                <w:tab w:val="decimal" w:pos="1419"/>
              </w:tabs>
              <w:spacing w:line="380" w:lineRule="exact"/>
              <w:ind w:right="-18"/>
              <w:textAlignment w:val="auto"/>
              <w:rPr>
                <w:rFonts w:ascii="Arial" w:hAnsi="Arial" w:cs="Arial"/>
                <w:sz w:val="22"/>
                <w:szCs w:val="22"/>
              </w:rPr>
            </w:pPr>
            <w:r w:rsidRPr="00E3254B">
              <w:rPr>
                <w:rFonts w:ascii="Arial" w:hAnsi="Arial" w:cs="Arial"/>
                <w:sz w:val="22"/>
                <w:szCs w:val="22"/>
              </w:rPr>
              <w:t>-</w:t>
            </w:r>
          </w:p>
        </w:tc>
      </w:tr>
      <w:tr w:rsidR="00656641" w:rsidRPr="00E3254B" w14:paraId="3A620EB8" w14:textId="77777777" w:rsidTr="00E3254B">
        <w:tc>
          <w:tcPr>
            <w:tcW w:w="2520" w:type="dxa"/>
          </w:tcPr>
          <w:p w14:paraId="1EE19F3A" w14:textId="77777777" w:rsidR="00656641" w:rsidRPr="00E3254B" w:rsidRDefault="00656641" w:rsidP="00E3254B">
            <w:pPr>
              <w:spacing w:line="380" w:lineRule="exact"/>
              <w:ind w:left="-21" w:right="-18"/>
              <w:jc w:val="thaiDistribute"/>
              <w:textAlignment w:val="auto"/>
              <w:rPr>
                <w:rFonts w:ascii="Arial" w:hAnsi="Arial" w:cs="Arial"/>
                <w:sz w:val="22"/>
                <w:szCs w:val="22"/>
              </w:rPr>
            </w:pPr>
            <w:r w:rsidRPr="00E3254B">
              <w:rPr>
                <w:rFonts w:ascii="Arial" w:hAnsi="Arial" w:cs="Arial"/>
                <w:sz w:val="22"/>
                <w:szCs w:val="22"/>
              </w:rPr>
              <w:t>Petroleum price</w:t>
            </w:r>
          </w:p>
        </w:tc>
        <w:tc>
          <w:tcPr>
            <w:tcW w:w="2130" w:type="dxa"/>
            <w:vAlign w:val="bottom"/>
            <w:hideMark/>
          </w:tcPr>
          <w:p w14:paraId="50A62C7E" w14:textId="77777777" w:rsidR="00656641" w:rsidRPr="00E3254B" w:rsidRDefault="00656641" w:rsidP="00242006">
            <w:pPr>
              <w:spacing w:line="380" w:lineRule="exact"/>
              <w:ind w:right="-18"/>
              <w:jc w:val="center"/>
              <w:textAlignment w:val="auto"/>
              <w:rPr>
                <w:rFonts w:ascii="Arial" w:hAnsi="Arial" w:cs="Arial"/>
                <w:sz w:val="22"/>
                <w:szCs w:val="22"/>
                <w:cs/>
              </w:rPr>
            </w:pPr>
            <w:r w:rsidRPr="00E3254B">
              <w:rPr>
                <w:rFonts w:ascii="Arial" w:hAnsi="Arial" w:cs="Arial"/>
                <w:sz w:val="22"/>
                <w:szCs w:val="22"/>
              </w:rPr>
              <w:t>+</w:t>
            </w:r>
            <w:r w:rsidR="00EE58A7" w:rsidRPr="00E3254B">
              <w:rPr>
                <w:rFonts w:ascii="Arial" w:hAnsi="Arial" w:cs="Arial"/>
                <w:sz w:val="22"/>
                <w:szCs w:val="22"/>
              </w:rPr>
              <w:t>1%</w:t>
            </w:r>
          </w:p>
        </w:tc>
        <w:tc>
          <w:tcPr>
            <w:tcW w:w="2130" w:type="dxa"/>
            <w:vAlign w:val="bottom"/>
            <w:hideMark/>
          </w:tcPr>
          <w:p w14:paraId="1205AF00" w14:textId="77777777" w:rsidR="00656641" w:rsidRPr="00E3254B" w:rsidRDefault="00EE58A7" w:rsidP="00242006">
            <w:pPr>
              <w:tabs>
                <w:tab w:val="decimal" w:pos="1338"/>
              </w:tabs>
              <w:spacing w:line="380" w:lineRule="exact"/>
              <w:ind w:right="-18"/>
              <w:textAlignment w:val="auto"/>
              <w:rPr>
                <w:rFonts w:ascii="Arial" w:hAnsi="Arial" w:cs="Arial"/>
                <w:sz w:val="22"/>
                <w:szCs w:val="22"/>
                <w:cs/>
              </w:rPr>
            </w:pPr>
            <w:r w:rsidRPr="00E3254B">
              <w:rPr>
                <w:rFonts w:ascii="Arial" w:hAnsi="Arial" w:cs="Arial"/>
                <w:sz w:val="22"/>
                <w:szCs w:val="22"/>
              </w:rPr>
              <w:t>(14,646)</w:t>
            </w:r>
          </w:p>
        </w:tc>
        <w:tc>
          <w:tcPr>
            <w:tcW w:w="2130" w:type="dxa"/>
            <w:vAlign w:val="bottom"/>
            <w:hideMark/>
          </w:tcPr>
          <w:p w14:paraId="7F174293" w14:textId="77777777" w:rsidR="00656641" w:rsidRPr="00E3254B" w:rsidRDefault="00EE58A7" w:rsidP="00242006">
            <w:pPr>
              <w:tabs>
                <w:tab w:val="decimal" w:pos="1419"/>
              </w:tabs>
              <w:spacing w:line="380" w:lineRule="exact"/>
              <w:ind w:right="-18"/>
              <w:textAlignment w:val="auto"/>
              <w:rPr>
                <w:rFonts w:ascii="Arial" w:hAnsi="Arial" w:cs="Arial"/>
                <w:sz w:val="22"/>
                <w:szCs w:val="22"/>
                <w:cs/>
              </w:rPr>
            </w:pPr>
            <w:r w:rsidRPr="00E3254B">
              <w:rPr>
                <w:rFonts w:ascii="Arial" w:hAnsi="Arial" w:cs="Arial"/>
                <w:sz w:val="22"/>
                <w:szCs w:val="22"/>
              </w:rPr>
              <w:t>(6,978)</w:t>
            </w:r>
          </w:p>
        </w:tc>
      </w:tr>
      <w:tr w:rsidR="000B3096" w:rsidRPr="00E3254B" w14:paraId="60C8B0DD" w14:textId="77777777" w:rsidTr="00E3254B">
        <w:tc>
          <w:tcPr>
            <w:tcW w:w="2520" w:type="dxa"/>
          </w:tcPr>
          <w:p w14:paraId="5EDB727F" w14:textId="3FB876DF" w:rsidR="000B3096" w:rsidRPr="00E3254B" w:rsidRDefault="000B3096" w:rsidP="00E3254B">
            <w:pPr>
              <w:spacing w:line="380" w:lineRule="exact"/>
              <w:ind w:left="-21" w:right="-18"/>
              <w:jc w:val="thaiDistribute"/>
              <w:textAlignment w:val="auto"/>
              <w:rPr>
                <w:rFonts w:ascii="Arial" w:hAnsi="Arial" w:cs="Arial"/>
                <w:sz w:val="22"/>
                <w:szCs w:val="22"/>
              </w:rPr>
            </w:pPr>
          </w:p>
        </w:tc>
        <w:tc>
          <w:tcPr>
            <w:tcW w:w="2130" w:type="dxa"/>
            <w:vAlign w:val="bottom"/>
            <w:hideMark/>
          </w:tcPr>
          <w:p w14:paraId="23C4612F" w14:textId="77777777" w:rsidR="000B3096" w:rsidRPr="00E3254B" w:rsidRDefault="000B3096" w:rsidP="00493C96">
            <w:pPr>
              <w:spacing w:line="380" w:lineRule="exact"/>
              <w:ind w:right="-18"/>
              <w:jc w:val="center"/>
              <w:textAlignment w:val="auto"/>
              <w:rPr>
                <w:rFonts w:ascii="Arial" w:hAnsi="Arial" w:cs="Arial"/>
                <w:sz w:val="22"/>
                <w:szCs w:val="22"/>
                <w:cs/>
              </w:rPr>
            </w:pPr>
            <w:r w:rsidRPr="00E3254B">
              <w:rPr>
                <w:rFonts w:ascii="Arial" w:hAnsi="Arial" w:cs="Arial"/>
                <w:sz w:val="22"/>
                <w:szCs w:val="22"/>
                <w:cs/>
              </w:rPr>
              <w:t>-</w:t>
            </w:r>
            <w:r w:rsidR="00EE58A7" w:rsidRPr="00E3254B">
              <w:rPr>
                <w:rFonts w:ascii="Arial" w:hAnsi="Arial" w:cs="Arial"/>
                <w:sz w:val="22"/>
                <w:szCs w:val="22"/>
              </w:rPr>
              <w:t>1%</w:t>
            </w:r>
          </w:p>
        </w:tc>
        <w:tc>
          <w:tcPr>
            <w:tcW w:w="2130" w:type="dxa"/>
            <w:vAlign w:val="bottom"/>
            <w:hideMark/>
          </w:tcPr>
          <w:p w14:paraId="3FD102E5" w14:textId="77777777" w:rsidR="000B3096" w:rsidRPr="00E3254B" w:rsidRDefault="00EE58A7" w:rsidP="00493C96">
            <w:pPr>
              <w:tabs>
                <w:tab w:val="decimal" w:pos="1338"/>
              </w:tabs>
              <w:spacing w:line="380" w:lineRule="exact"/>
              <w:ind w:right="-18"/>
              <w:textAlignment w:val="auto"/>
              <w:rPr>
                <w:rFonts w:ascii="Arial" w:hAnsi="Arial" w:cs="Arial"/>
                <w:sz w:val="22"/>
                <w:szCs w:val="22"/>
                <w:cs/>
              </w:rPr>
            </w:pPr>
            <w:r w:rsidRPr="00E3254B">
              <w:rPr>
                <w:rFonts w:ascii="Arial" w:hAnsi="Arial" w:cs="Arial"/>
                <w:sz w:val="22"/>
                <w:szCs w:val="22"/>
              </w:rPr>
              <w:t>14,646</w:t>
            </w:r>
          </w:p>
        </w:tc>
        <w:tc>
          <w:tcPr>
            <w:tcW w:w="2130" w:type="dxa"/>
            <w:vAlign w:val="bottom"/>
            <w:hideMark/>
          </w:tcPr>
          <w:p w14:paraId="5068D538" w14:textId="77777777" w:rsidR="000B3096" w:rsidRPr="00E3254B" w:rsidRDefault="00EE58A7" w:rsidP="00493C96">
            <w:pPr>
              <w:tabs>
                <w:tab w:val="decimal" w:pos="1419"/>
              </w:tabs>
              <w:spacing w:line="380" w:lineRule="exact"/>
              <w:ind w:right="-18"/>
              <w:textAlignment w:val="auto"/>
              <w:rPr>
                <w:rFonts w:ascii="Arial" w:hAnsi="Arial" w:cs="Arial"/>
                <w:sz w:val="22"/>
                <w:szCs w:val="22"/>
                <w:cs/>
              </w:rPr>
            </w:pPr>
            <w:r w:rsidRPr="00E3254B">
              <w:rPr>
                <w:rFonts w:ascii="Arial" w:hAnsi="Arial" w:cs="Arial"/>
                <w:sz w:val="22"/>
                <w:szCs w:val="22"/>
              </w:rPr>
              <w:t>6,978</w:t>
            </w:r>
          </w:p>
        </w:tc>
      </w:tr>
    </w:tbl>
    <w:p w14:paraId="0E36013B" w14:textId="77777777" w:rsidR="00A4712C" w:rsidRPr="00443956" w:rsidRDefault="00A4712C" w:rsidP="00A4712C">
      <w:pPr>
        <w:overflowPunct/>
        <w:autoSpaceDE/>
        <w:autoSpaceDN/>
        <w:adjustRightInd/>
        <w:spacing w:before="240" w:after="120" w:line="380" w:lineRule="exact"/>
        <w:ind w:firstLine="605"/>
        <w:rPr>
          <w:rFonts w:ascii="Arial" w:hAnsi="Arial" w:cs="Arial"/>
          <w:b/>
          <w:bCs/>
          <w:i/>
          <w:iCs/>
          <w:sz w:val="22"/>
          <w:szCs w:val="22"/>
        </w:rPr>
      </w:pPr>
      <w:r w:rsidRPr="00443956">
        <w:rPr>
          <w:rFonts w:ascii="Arial" w:hAnsi="Arial" w:cs="Arial"/>
          <w:b/>
          <w:bCs/>
          <w:i/>
          <w:iCs/>
          <w:sz w:val="22"/>
          <w:szCs w:val="22"/>
        </w:rPr>
        <w:t>Liquidity ris</w:t>
      </w:r>
      <w:r>
        <w:rPr>
          <w:rFonts w:ascii="Arial" w:hAnsi="Arial" w:cs="Arial"/>
          <w:b/>
          <w:bCs/>
          <w:i/>
          <w:iCs/>
          <w:sz w:val="22"/>
          <w:szCs w:val="22"/>
        </w:rPr>
        <w:t>k</w:t>
      </w:r>
    </w:p>
    <w:p w14:paraId="48D9D9F9" w14:textId="12C4A438" w:rsidR="00A4712C" w:rsidRDefault="00A4712C" w:rsidP="00A4712C">
      <w:pPr>
        <w:tabs>
          <w:tab w:val="left" w:pos="600"/>
        </w:tabs>
        <w:spacing w:before="120" w:after="120" w:line="380" w:lineRule="exact"/>
        <w:ind w:left="605"/>
        <w:jc w:val="thaiDistribute"/>
        <w:rPr>
          <w:rFonts w:ascii="Arial" w:hAnsi="Arial" w:cs="Arial"/>
          <w:sz w:val="22"/>
          <w:szCs w:val="22"/>
        </w:rPr>
      </w:pPr>
      <w:r w:rsidRPr="00443956">
        <w:rPr>
          <w:rFonts w:ascii="Arial" w:hAnsi="Arial" w:cs="Arial"/>
          <w:sz w:val="22"/>
          <w:szCs w:val="22"/>
        </w:rPr>
        <w:t xml:space="preserve">The Group </w:t>
      </w:r>
      <w:r>
        <w:rPr>
          <w:rFonts w:ascii="Arial" w:hAnsi="Arial" w:cs="Arial"/>
          <w:sz w:val="22"/>
          <w:szCs w:val="22"/>
        </w:rPr>
        <w:t xml:space="preserve">implements </w:t>
      </w:r>
      <w:r w:rsidRPr="00443956">
        <w:rPr>
          <w:rFonts w:ascii="Arial" w:hAnsi="Arial" w:cs="Arial"/>
          <w:sz w:val="22"/>
          <w:szCs w:val="22"/>
        </w:rPr>
        <w:t xml:space="preserve">liquidity </w:t>
      </w:r>
      <w:r>
        <w:rPr>
          <w:rFonts w:ascii="Arial" w:hAnsi="Arial" w:cs="Arial"/>
          <w:sz w:val="22"/>
          <w:szCs w:val="22"/>
        </w:rPr>
        <w:t xml:space="preserve">risk management procedures </w:t>
      </w:r>
      <w:proofErr w:type="gramStart"/>
      <w:r w:rsidRPr="00443956">
        <w:rPr>
          <w:rFonts w:ascii="Arial" w:hAnsi="Arial" w:cs="Arial"/>
          <w:sz w:val="22"/>
          <w:szCs w:val="22"/>
        </w:rPr>
        <w:t>through the use of</w:t>
      </w:r>
      <w:proofErr w:type="gramEnd"/>
      <w:r w:rsidRPr="00443956">
        <w:rPr>
          <w:rFonts w:ascii="Arial" w:hAnsi="Arial" w:cs="Arial"/>
          <w:sz w:val="22"/>
          <w:szCs w:val="22"/>
        </w:rPr>
        <w:t xml:space="preserve"> </w:t>
      </w:r>
      <w:r w:rsidR="004721F1">
        <w:rPr>
          <w:rFonts w:ascii="Arial" w:hAnsi="Arial" w:cs="Arial"/>
          <w:sz w:val="22"/>
          <w:szCs w:val="22"/>
        </w:rPr>
        <w:t>loans from financial institution</w:t>
      </w:r>
      <w:r w:rsidR="00336F95">
        <w:rPr>
          <w:rFonts w:ascii="Arial" w:hAnsi="Arial" w:cs="Arial"/>
          <w:sz w:val="22"/>
          <w:szCs w:val="22"/>
        </w:rPr>
        <w:t>s</w:t>
      </w:r>
      <w:r w:rsidRPr="00443956">
        <w:rPr>
          <w:rFonts w:ascii="Arial" w:hAnsi="Arial" w:cs="Arial"/>
          <w:sz w:val="22"/>
          <w:szCs w:val="22"/>
        </w:rPr>
        <w:t xml:space="preserve"> and lease</w:t>
      </w:r>
      <w:r>
        <w:rPr>
          <w:rFonts w:ascii="Arial" w:hAnsi="Arial" w:cs="Arial"/>
          <w:sz w:val="22"/>
          <w:szCs w:val="22"/>
        </w:rPr>
        <w:t>s.</w:t>
      </w:r>
      <w:r w:rsidRPr="00443956">
        <w:t xml:space="preserve"> </w:t>
      </w:r>
      <w:r w:rsidRPr="00443956">
        <w:rPr>
          <w:rFonts w:ascii="Arial" w:hAnsi="Arial" w:cs="Arial"/>
          <w:sz w:val="22"/>
          <w:szCs w:val="22"/>
        </w:rPr>
        <w:t>The Group assesse</w:t>
      </w:r>
      <w:r w:rsidR="00EF66A4">
        <w:rPr>
          <w:rFonts w:ascii="Arial" w:hAnsi="Arial" w:cs="Arial"/>
          <w:sz w:val="22"/>
          <w:szCs w:val="22"/>
        </w:rPr>
        <w:t>s</w:t>
      </w:r>
      <w:r w:rsidRPr="00443956">
        <w:rPr>
          <w:rFonts w:ascii="Arial" w:hAnsi="Arial" w:cs="Arial"/>
          <w:sz w:val="22"/>
          <w:szCs w:val="22"/>
        </w:rPr>
        <w:t xml:space="preserve"> </w:t>
      </w:r>
      <w:r>
        <w:rPr>
          <w:rFonts w:ascii="Arial" w:hAnsi="Arial" w:cs="Arial"/>
          <w:sz w:val="22"/>
          <w:szCs w:val="22"/>
        </w:rPr>
        <w:t xml:space="preserve">the </w:t>
      </w:r>
      <w:r w:rsidRPr="00443956">
        <w:rPr>
          <w:rFonts w:ascii="Arial" w:hAnsi="Arial" w:cs="Arial"/>
          <w:sz w:val="22"/>
          <w:szCs w:val="22"/>
        </w:rPr>
        <w:t xml:space="preserve">risk </w:t>
      </w:r>
      <w:r>
        <w:rPr>
          <w:rFonts w:ascii="Arial" w:hAnsi="Arial" w:cs="Arial"/>
          <w:sz w:val="22"/>
          <w:szCs w:val="22"/>
        </w:rPr>
        <w:t xml:space="preserve">relating to </w:t>
      </w:r>
      <w:r w:rsidR="003F6ED0">
        <w:rPr>
          <w:rFonts w:ascii="Arial" w:hAnsi="Arial" w:cs="Arial"/>
          <w:sz w:val="22"/>
          <w:szCs w:val="22"/>
        </w:rPr>
        <w:t>its</w:t>
      </w:r>
      <w:r>
        <w:rPr>
          <w:rFonts w:ascii="Arial" w:hAnsi="Arial" w:cs="Arial"/>
          <w:sz w:val="22"/>
          <w:szCs w:val="22"/>
        </w:rPr>
        <w:t xml:space="preserve"> ability to repay as low since</w:t>
      </w:r>
      <w:r w:rsidRPr="00443956">
        <w:t xml:space="preserve"> </w:t>
      </w:r>
      <w:r>
        <w:rPr>
          <w:rFonts w:ascii="Arial" w:hAnsi="Arial" w:cs="Arial"/>
          <w:sz w:val="22"/>
          <w:szCs w:val="22"/>
        </w:rPr>
        <w:t>t</w:t>
      </w:r>
      <w:r w:rsidRPr="00443956">
        <w:rPr>
          <w:rFonts w:ascii="Arial" w:hAnsi="Arial" w:cs="Arial"/>
          <w:sz w:val="22"/>
          <w:szCs w:val="22"/>
        </w:rPr>
        <w:t>he Group has access to</w:t>
      </w:r>
      <w:r>
        <w:rPr>
          <w:rFonts w:ascii="Arial" w:hAnsi="Arial" w:cs="Arial"/>
          <w:sz w:val="22"/>
          <w:szCs w:val="22"/>
        </w:rPr>
        <w:t xml:space="preserve"> </w:t>
      </w:r>
      <w:r w:rsidRPr="00443956">
        <w:rPr>
          <w:rFonts w:ascii="Arial" w:hAnsi="Arial" w:cs="Arial"/>
          <w:sz w:val="22"/>
          <w:szCs w:val="22"/>
        </w:rPr>
        <w:t xml:space="preserve">sufficient </w:t>
      </w:r>
      <w:r>
        <w:rPr>
          <w:rFonts w:ascii="Arial" w:hAnsi="Arial" w:cs="Arial"/>
          <w:sz w:val="22"/>
          <w:szCs w:val="22"/>
        </w:rPr>
        <w:t xml:space="preserve">and varied </w:t>
      </w:r>
      <w:r w:rsidRPr="00443956">
        <w:rPr>
          <w:rFonts w:ascii="Arial" w:hAnsi="Arial" w:cs="Arial"/>
          <w:sz w:val="22"/>
          <w:szCs w:val="22"/>
        </w:rPr>
        <w:t>sources of funding and</w:t>
      </w:r>
      <w:r>
        <w:rPr>
          <w:rFonts w:ascii="Arial" w:hAnsi="Arial" w:cstheme="minorBidi"/>
          <w:sz w:val="22"/>
          <w:szCs w:val="22"/>
        </w:rPr>
        <w:t xml:space="preserve"> ability to request an extension to the repayment period for debts due within 12 months. </w:t>
      </w:r>
    </w:p>
    <w:p w14:paraId="688BFF5E" w14:textId="77777777" w:rsidR="004E1A00" w:rsidRDefault="004E1A00" w:rsidP="00E3254B">
      <w:pPr>
        <w:tabs>
          <w:tab w:val="left" w:pos="600"/>
        </w:tabs>
        <w:spacing w:before="120" w:after="120" w:line="380" w:lineRule="exact"/>
        <w:ind w:left="605"/>
        <w:jc w:val="thaiDistribute"/>
        <w:rPr>
          <w:rFonts w:ascii="Arial" w:hAnsi="Arial" w:cstheme="minorBidi"/>
          <w:sz w:val="22"/>
          <w:szCs w:val="22"/>
        </w:rPr>
      </w:pPr>
      <w:r w:rsidRPr="004E1A00">
        <w:rPr>
          <w:rFonts w:ascii="Arial" w:hAnsi="Arial" w:cstheme="minorBidi"/>
          <w:sz w:val="22"/>
          <w:szCs w:val="22"/>
        </w:rPr>
        <w:t xml:space="preserve">The table below </w:t>
      </w:r>
      <w:proofErr w:type="spellStart"/>
      <w:r w:rsidRPr="004E1A00">
        <w:rPr>
          <w:rFonts w:ascii="Arial" w:hAnsi="Arial" w:cstheme="minorBidi"/>
          <w:sz w:val="22"/>
          <w:szCs w:val="22"/>
        </w:rPr>
        <w:t>summarises</w:t>
      </w:r>
      <w:proofErr w:type="spellEnd"/>
      <w:r w:rsidRPr="004E1A00">
        <w:rPr>
          <w:rFonts w:ascii="Arial" w:hAnsi="Arial" w:cstheme="minorBidi"/>
          <w:sz w:val="22"/>
          <w:szCs w:val="22"/>
        </w:rPr>
        <w:t xml:space="preserve"> the maturity profile of the Group’s non-derivative financial liabilities and derivative financial instruments as at 31 December 2020 based on contractual undiscounted cash flows</w:t>
      </w:r>
      <w:r>
        <w:rPr>
          <w:rFonts w:ascii="Arial" w:hAnsi="Arial" w:cstheme="minorBidi"/>
          <w:sz w:val="22"/>
          <w:szCs w:val="22"/>
        </w:rPr>
        <w: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4E1A00" w:rsidRPr="00873543" w14:paraId="3F4CE84A" w14:textId="77777777" w:rsidTr="004C1632">
        <w:trPr>
          <w:trHeight w:val="64"/>
          <w:tblHeader/>
        </w:trPr>
        <w:tc>
          <w:tcPr>
            <w:tcW w:w="4050" w:type="dxa"/>
            <w:noWrap/>
            <w:vAlign w:val="center"/>
            <w:hideMark/>
          </w:tcPr>
          <w:p w14:paraId="5DD0B827" w14:textId="77777777" w:rsidR="004E1A00" w:rsidRPr="00873543" w:rsidRDefault="004E1A00" w:rsidP="00BA1F0D">
            <w:pPr>
              <w:spacing w:line="340" w:lineRule="exact"/>
              <w:textAlignment w:val="auto"/>
              <w:rPr>
                <w:rFonts w:ascii="Arial" w:hAnsi="Arial" w:cs="Arial"/>
                <w:sz w:val="18"/>
                <w:szCs w:val="18"/>
              </w:rPr>
            </w:pPr>
          </w:p>
        </w:tc>
        <w:tc>
          <w:tcPr>
            <w:tcW w:w="5130" w:type="dxa"/>
            <w:gridSpan w:val="4"/>
            <w:noWrap/>
            <w:vAlign w:val="center"/>
            <w:hideMark/>
          </w:tcPr>
          <w:p w14:paraId="2B358570" w14:textId="77777777" w:rsidR="004E1A00" w:rsidRPr="00873543" w:rsidRDefault="004E1A00" w:rsidP="00234000">
            <w:pPr>
              <w:spacing w:line="340" w:lineRule="exact"/>
              <w:ind w:left="-22" w:right="-47"/>
              <w:jc w:val="right"/>
              <w:textAlignment w:val="auto"/>
              <w:rPr>
                <w:rFonts w:ascii="Arial" w:hAnsi="Arial" w:cs="Arial"/>
                <w:sz w:val="18"/>
                <w:szCs w:val="18"/>
              </w:rPr>
            </w:pPr>
            <w:r w:rsidRPr="00873543">
              <w:rPr>
                <w:rFonts w:ascii="Arial" w:hAnsi="Arial" w:cs="Arial"/>
                <w:sz w:val="18"/>
                <w:szCs w:val="18"/>
              </w:rPr>
              <w:t>(Unit: Thousand Baht)</w:t>
            </w:r>
          </w:p>
        </w:tc>
      </w:tr>
      <w:tr w:rsidR="004E1A00" w:rsidRPr="00873543" w14:paraId="4E7D76D2" w14:textId="77777777" w:rsidTr="004C1632">
        <w:trPr>
          <w:trHeight w:val="64"/>
          <w:tblHeader/>
        </w:trPr>
        <w:tc>
          <w:tcPr>
            <w:tcW w:w="4050" w:type="dxa"/>
            <w:noWrap/>
            <w:vAlign w:val="center"/>
            <w:hideMark/>
          </w:tcPr>
          <w:p w14:paraId="0478271E" w14:textId="77777777" w:rsidR="004E1A00" w:rsidRPr="00873543" w:rsidRDefault="004E1A00" w:rsidP="00BA1F0D">
            <w:pPr>
              <w:spacing w:line="340" w:lineRule="exact"/>
              <w:textAlignment w:val="auto"/>
              <w:rPr>
                <w:rFonts w:ascii="Arial" w:hAnsi="Arial" w:cs="Arial"/>
                <w:sz w:val="18"/>
                <w:szCs w:val="18"/>
              </w:rPr>
            </w:pPr>
          </w:p>
        </w:tc>
        <w:tc>
          <w:tcPr>
            <w:tcW w:w="5130" w:type="dxa"/>
            <w:gridSpan w:val="4"/>
            <w:noWrap/>
            <w:vAlign w:val="center"/>
            <w:hideMark/>
          </w:tcPr>
          <w:p w14:paraId="10816146" w14:textId="77777777" w:rsidR="004E1A00" w:rsidRPr="00873543" w:rsidRDefault="004E1A00" w:rsidP="00234000">
            <w:pPr>
              <w:pBdr>
                <w:bottom w:val="single" w:sz="4" w:space="1" w:color="auto"/>
              </w:pBdr>
              <w:spacing w:line="340" w:lineRule="exact"/>
              <w:ind w:left="-22" w:right="-47"/>
              <w:jc w:val="center"/>
              <w:textAlignment w:val="auto"/>
              <w:rPr>
                <w:rFonts w:ascii="Arial" w:hAnsi="Arial" w:cs="Arial"/>
                <w:sz w:val="18"/>
                <w:szCs w:val="18"/>
              </w:rPr>
            </w:pPr>
            <w:r w:rsidRPr="00873543">
              <w:rPr>
                <w:rFonts w:ascii="Arial" w:hAnsi="Arial" w:cs="Arial"/>
                <w:sz w:val="18"/>
                <w:szCs w:val="18"/>
              </w:rPr>
              <w:t>Consolidated financial statements</w:t>
            </w:r>
          </w:p>
        </w:tc>
      </w:tr>
      <w:tr w:rsidR="004C1632" w:rsidRPr="00873543" w14:paraId="74C5AB79" w14:textId="77777777" w:rsidTr="004C1632">
        <w:trPr>
          <w:trHeight w:val="64"/>
          <w:tblHeader/>
        </w:trPr>
        <w:tc>
          <w:tcPr>
            <w:tcW w:w="4050" w:type="dxa"/>
            <w:noWrap/>
            <w:vAlign w:val="center"/>
            <w:hideMark/>
          </w:tcPr>
          <w:p w14:paraId="3E443F90" w14:textId="77777777" w:rsidR="004C1632" w:rsidRPr="00873543" w:rsidRDefault="004C1632" w:rsidP="00BA1F0D">
            <w:pPr>
              <w:spacing w:line="340" w:lineRule="exact"/>
              <w:textAlignment w:val="auto"/>
              <w:rPr>
                <w:rFonts w:ascii="Arial" w:hAnsi="Arial" w:cs="Arial"/>
                <w:color w:val="000000"/>
                <w:sz w:val="18"/>
                <w:szCs w:val="18"/>
              </w:rPr>
            </w:pPr>
          </w:p>
        </w:tc>
        <w:tc>
          <w:tcPr>
            <w:tcW w:w="1282" w:type="dxa"/>
            <w:noWrap/>
            <w:vAlign w:val="bottom"/>
            <w:hideMark/>
          </w:tcPr>
          <w:p w14:paraId="31B77E04" w14:textId="77777777" w:rsidR="004C1632" w:rsidRPr="00873543" w:rsidRDefault="004C1632" w:rsidP="00234000">
            <w:pPr>
              <w:pBdr>
                <w:bottom w:val="single" w:sz="4" w:space="1" w:color="auto"/>
              </w:pBdr>
              <w:spacing w:line="340" w:lineRule="exact"/>
              <w:ind w:left="-22" w:right="-47"/>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283" w:type="dxa"/>
            <w:noWrap/>
            <w:vAlign w:val="bottom"/>
            <w:hideMark/>
          </w:tcPr>
          <w:p w14:paraId="5EC6F60F" w14:textId="77777777" w:rsidR="00744F33" w:rsidRDefault="004C1632" w:rsidP="004C1632">
            <w:pPr>
              <w:pBdr>
                <w:bottom w:val="single" w:sz="4" w:space="1" w:color="auto"/>
              </w:pBdr>
              <w:spacing w:line="340" w:lineRule="exact"/>
              <w:ind w:left="-22" w:right="-47"/>
              <w:jc w:val="center"/>
              <w:textAlignment w:val="auto"/>
              <w:rPr>
                <w:rFonts w:ascii="Arial" w:hAnsi="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r>
              <w:rPr>
                <w:rFonts w:ascii="Arial" w:hAnsi="Arial"/>
                <w:color w:val="000000"/>
                <w:sz w:val="18"/>
                <w:szCs w:val="18"/>
              </w:rPr>
              <w:t xml:space="preserve"> </w:t>
            </w:r>
          </w:p>
          <w:p w14:paraId="6F8C9648" w14:textId="0DFA84D7" w:rsidR="004C1632" w:rsidRPr="00873543" w:rsidRDefault="004C1632" w:rsidP="004C1632">
            <w:pPr>
              <w:pBdr>
                <w:bottom w:val="single" w:sz="4" w:space="1" w:color="auto"/>
              </w:pBdr>
              <w:spacing w:line="340" w:lineRule="exact"/>
              <w:ind w:left="-22" w:right="-47"/>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82" w:type="dxa"/>
            <w:noWrap/>
            <w:vAlign w:val="bottom"/>
            <w:hideMark/>
          </w:tcPr>
          <w:p w14:paraId="7F6E2B48" w14:textId="77777777" w:rsidR="004C1632" w:rsidRPr="00873543" w:rsidRDefault="004C1632" w:rsidP="00234000">
            <w:pPr>
              <w:pBdr>
                <w:bottom w:val="single" w:sz="4" w:space="1" w:color="auto"/>
              </w:pBdr>
              <w:spacing w:line="340" w:lineRule="exact"/>
              <w:ind w:left="-22" w:right="-47"/>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283" w:type="dxa"/>
            <w:noWrap/>
            <w:vAlign w:val="bottom"/>
            <w:hideMark/>
          </w:tcPr>
          <w:p w14:paraId="407F7559" w14:textId="77777777" w:rsidR="004C1632" w:rsidRPr="00873543" w:rsidRDefault="004C1632" w:rsidP="00234000">
            <w:pPr>
              <w:pBdr>
                <w:bottom w:val="single" w:sz="4" w:space="1" w:color="auto"/>
              </w:pBdr>
              <w:spacing w:line="340" w:lineRule="exact"/>
              <w:ind w:left="-22" w:right="-47"/>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C1632" w:rsidRPr="00873543" w14:paraId="59F979AC" w14:textId="77777777" w:rsidTr="004C1632">
        <w:trPr>
          <w:trHeight w:val="64"/>
          <w:tblHeader/>
        </w:trPr>
        <w:tc>
          <w:tcPr>
            <w:tcW w:w="4050" w:type="dxa"/>
            <w:noWrap/>
            <w:vAlign w:val="center"/>
          </w:tcPr>
          <w:p w14:paraId="5E50407C" w14:textId="77777777" w:rsidR="004C1632" w:rsidRPr="00873543" w:rsidRDefault="004C1632" w:rsidP="00BA1F0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282" w:type="dxa"/>
            <w:noWrap/>
            <w:vAlign w:val="bottom"/>
          </w:tcPr>
          <w:p w14:paraId="2D1601CB" w14:textId="77777777" w:rsidR="004C1632" w:rsidRPr="00873543" w:rsidRDefault="004C1632" w:rsidP="00234000">
            <w:pPr>
              <w:tabs>
                <w:tab w:val="decimal" w:pos="792"/>
              </w:tabs>
              <w:spacing w:line="340" w:lineRule="exact"/>
              <w:ind w:left="-22" w:right="-47"/>
              <w:textAlignment w:val="auto"/>
              <w:rPr>
                <w:rFonts w:ascii="Arial" w:hAnsi="Arial" w:cs="Arial"/>
                <w:color w:val="000000"/>
                <w:sz w:val="18"/>
                <w:szCs w:val="18"/>
                <w:cs/>
              </w:rPr>
            </w:pPr>
          </w:p>
        </w:tc>
        <w:tc>
          <w:tcPr>
            <w:tcW w:w="1283" w:type="dxa"/>
            <w:noWrap/>
            <w:vAlign w:val="bottom"/>
          </w:tcPr>
          <w:p w14:paraId="404F8B5C" w14:textId="77777777" w:rsidR="004C1632" w:rsidRPr="00873543" w:rsidRDefault="004C1632" w:rsidP="00234000">
            <w:pPr>
              <w:tabs>
                <w:tab w:val="decimal" w:pos="792"/>
              </w:tabs>
              <w:spacing w:line="340" w:lineRule="exact"/>
              <w:ind w:left="-22" w:right="-47"/>
              <w:textAlignment w:val="auto"/>
              <w:rPr>
                <w:rFonts w:ascii="Arial" w:hAnsi="Arial" w:cs="Arial"/>
                <w:color w:val="000000"/>
                <w:sz w:val="18"/>
                <w:szCs w:val="18"/>
                <w:cs/>
              </w:rPr>
            </w:pPr>
          </w:p>
        </w:tc>
        <w:tc>
          <w:tcPr>
            <w:tcW w:w="1282" w:type="dxa"/>
            <w:noWrap/>
            <w:vAlign w:val="bottom"/>
          </w:tcPr>
          <w:p w14:paraId="46A20E41" w14:textId="77777777" w:rsidR="004C1632" w:rsidRPr="00873543" w:rsidRDefault="004C1632" w:rsidP="00234000">
            <w:pPr>
              <w:tabs>
                <w:tab w:val="decimal" w:pos="792"/>
              </w:tabs>
              <w:spacing w:line="340" w:lineRule="exact"/>
              <w:ind w:left="-22" w:right="-47"/>
              <w:textAlignment w:val="auto"/>
              <w:rPr>
                <w:rFonts w:ascii="Arial" w:hAnsi="Arial" w:cs="Arial"/>
                <w:color w:val="000000"/>
                <w:sz w:val="18"/>
                <w:szCs w:val="18"/>
                <w:cs/>
              </w:rPr>
            </w:pPr>
          </w:p>
        </w:tc>
        <w:tc>
          <w:tcPr>
            <w:tcW w:w="1283" w:type="dxa"/>
            <w:noWrap/>
            <w:vAlign w:val="bottom"/>
          </w:tcPr>
          <w:p w14:paraId="5209B88A" w14:textId="77777777" w:rsidR="004C1632" w:rsidRPr="00873543" w:rsidRDefault="004C1632" w:rsidP="00234000">
            <w:pPr>
              <w:tabs>
                <w:tab w:val="decimal" w:pos="792"/>
              </w:tabs>
              <w:spacing w:line="340" w:lineRule="exact"/>
              <w:ind w:left="-22" w:right="-47"/>
              <w:textAlignment w:val="auto"/>
              <w:rPr>
                <w:rFonts w:ascii="Arial" w:hAnsi="Arial" w:cs="Arial"/>
                <w:color w:val="000000"/>
                <w:sz w:val="18"/>
                <w:szCs w:val="18"/>
                <w:cs/>
              </w:rPr>
            </w:pPr>
          </w:p>
        </w:tc>
      </w:tr>
      <w:tr w:rsidR="004C1632" w:rsidRPr="00873543" w14:paraId="1F839475" w14:textId="77777777" w:rsidTr="004C1632">
        <w:trPr>
          <w:trHeight w:val="64"/>
          <w:tblHeader/>
        </w:trPr>
        <w:tc>
          <w:tcPr>
            <w:tcW w:w="4050" w:type="dxa"/>
            <w:noWrap/>
            <w:vAlign w:val="center"/>
            <w:hideMark/>
          </w:tcPr>
          <w:p w14:paraId="52BD98C5" w14:textId="77777777" w:rsidR="004C1632" w:rsidRPr="00873543" w:rsidRDefault="004C1632" w:rsidP="00234000">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282" w:type="dxa"/>
            <w:noWrap/>
            <w:vAlign w:val="bottom"/>
          </w:tcPr>
          <w:p w14:paraId="1C811904"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rPr>
            </w:pPr>
            <w:r w:rsidRPr="00234000">
              <w:rPr>
                <w:rFonts w:ascii="Arial" w:hAnsi="Arial" w:cs="Arial"/>
                <w:sz w:val="18"/>
                <w:szCs w:val="18"/>
              </w:rPr>
              <w:t>1,660,539</w:t>
            </w:r>
          </w:p>
        </w:tc>
        <w:tc>
          <w:tcPr>
            <w:tcW w:w="1283" w:type="dxa"/>
            <w:noWrap/>
            <w:vAlign w:val="bottom"/>
          </w:tcPr>
          <w:p w14:paraId="1FA9678D"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cs/>
              </w:rPr>
            </w:pPr>
            <w:r w:rsidRPr="00234000">
              <w:rPr>
                <w:rFonts w:ascii="Arial" w:hAnsi="Arial" w:cs="Arial"/>
                <w:sz w:val="18"/>
                <w:szCs w:val="18"/>
              </w:rPr>
              <w:t>-</w:t>
            </w:r>
          </w:p>
        </w:tc>
        <w:tc>
          <w:tcPr>
            <w:tcW w:w="1282" w:type="dxa"/>
            <w:noWrap/>
            <w:vAlign w:val="bottom"/>
          </w:tcPr>
          <w:p w14:paraId="40F64F6F"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cs/>
              </w:rPr>
            </w:pPr>
            <w:r w:rsidRPr="00234000">
              <w:rPr>
                <w:rFonts w:ascii="Arial" w:hAnsi="Arial" w:cs="Arial"/>
                <w:sz w:val="18"/>
                <w:szCs w:val="18"/>
              </w:rPr>
              <w:t>-</w:t>
            </w:r>
          </w:p>
        </w:tc>
        <w:tc>
          <w:tcPr>
            <w:tcW w:w="1283" w:type="dxa"/>
            <w:noWrap/>
            <w:vAlign w:val="bottom"/>
          </w:tcPr>
          <w:p w14:paraId="44522C8A"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cs/>
              </w:rPr>
            </w:pPr>
            <w:r w:rsidRPr="00234000">
              <w:rPr>
                <w:rFonts w:ascii="Arial" w:hAnsi="Arial" w:cs="Arial"/>
                <w:sz w:val="18"/>
                <w:szCs w:val="18"/>
              </w:rPr>
              <w:t>1,660,539</w:t>
            </w:r>
          </w:p>
        </w:tc>
      </w:tr>
      <w:tr w:rsidR="004C1632" w:rsidRPr="00873543" w14:paraId="52B2DCCE" w14:textId="77777777" w:rsidTr="004C1632">
        <w:trPr>
          <w:trHeight w:val="64"/>
          <w:tblHeader/>
        </w:trPr>
        <w:tc>
          <w:tcPr>
            <w:tcW w:w="4050" w:type="dxa"/>
            <w:noWrap/>
            <w:vAlign w:val="center"/>
          </w:tcPr>
          <w:p w14:paraId="15E31CAE" w14:textId="77777777" w:rsidR="004C1632" w:rsidRPr="00873543" w:rsidRDefault="004C1632" w:rsidP="00234000">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282" w:type="dxa"/>
            <w:noWrap/>
            <w:vAlign w:val="bottom"/>
          </w:tcPr>
          <w:p w14:paraId="7AA94412"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rPr>
            </w:pPr>
            <w:r w:rsidRPr="00234000">
              <w:rPr>
                <w:rFonts w:ascii="Arial" w:hAnsi="Arial" w:cs="Arial"/>
                <w:sz w:val="18"/>
                <w:szCs w:val="18"/>
              </w:rPr>
              <w:t>3,031,598</w:t>
            </w:r>
          </w:p>
        </w:tc>
        <w:tc>
          <w:tcPr>
            <w:tcW w:w="1283" w:type="dxa"/>
            <w:noWrap/>
            <w:vAlign w:val="bottom"/>
          </w:tcPr>
          <w:p w14:paraId="4AA55129"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cs/>
              </w:rPr>
            </w:pPr>
            <w:r w:rsidRPr="00234000">
              <w:rPr>
                <w:rFonts w:ascii="Arial" w:hAnsi="Arial" w:cs="Arial"/>
                <w:sz w:val="18"/>
                <w:szCs w:val="18"/>
              </w:rPr>
              <w:t>-</w:t>
            </w:r>
          </w:p>
        </w:tc>
        <w:tc>
          <w:tcPr>
            <w:tcW w:w="1282" w:type="dxa"/>
            <w:noWrap/>
            <w:vAlign w:val="bottom"/>
          </w:tcPr>
          <w:p w14:paraId="43277E04"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cs/>
              </w:rPr>
            </w:pPr>
            <w:r w:rsidRPr="00234000">
              <w:rPr>
                <w:rFonts w:ascii="Arial" w:hAnsi="Arial" w:cs="Arial"/>
                <w:sz w:val="18"/>
                <w:szCs w:val="18"/>
              </w:rPr>
              <w:t>-</w:t>
            </w:r>
          </w:p>
        </w:tc>
        <w:tc>
          <w:tcPr>
            <w:tcW w:w="1283" w:type="dxa"/>
            <w:noWrap/>
            <w:vAlign w:val="bottom"/>
          </w:tcPr>
          <w:p w14:paraId="5D1A3D69" w14:textId="77777777" w:rsidR="004C1632" w:rsidRPr="00234000" w:rsidRDefault="004C1632" w:rsidP="00234000">
            <w:pPr>
              <w:tabs>
                <w:tab w:val="decimal" w:pos="878"/>
              </w:tabs>
              <w:spacing w:line="340" w:lineRule="exact"/>
              <w:ind w:left="-22" w:right="-47"/>
              <w:textAlignment w:val="auto"/>
              <w:rPr>
                <w:rFonts w:ascii="Arial" w:hAnsi="Arial" w:cs="Arial"/>
                <w:sz w:val="18"/>
                <w:szCs w:val="18"/>
                <w:cs/>
              </w:rPr>
            </w:pPr>
            <w:r w:rsidRPr="00234000">
              <w:rPr>
                <w:rFonts w:ascii="Arial" w:hAnsi="Arial" w:cs="Arial"/>
                <w:sz w:val="18"/>
                <w:szCs w:val="18"/>
              </w:rPr>
              <w:t>3,031,598</w:t>
            </w:r>
          </w:p>
        </w:tc>
      </w:tr>
      <w:tr w:rsidR="004C1632" w:rsidRPr="00873543" w14:paraId="462EDD5D" w14:textId="77777777" w:rsidTr="004C1632">
        <w:trPr>
          <w:trHeight w:val="64"/>
          <w:tblHeader/>
        </w:trPr>
        <w:tc>
          <w:tcPr>
            <w:tcW w:w="4050" w:type="dxa"/>
            <w:noWrap/>
            <w:vAlign w:val="center"/>
            <w:hideMark/>
          </w:tcPr>
          <w:p w14:paraId="32CDA7C0" w14:textId="77777777" w:rsidR="004C1632" w:rsidRPr="00873543" w:rsidRDefault="004C1632" w:rsidP="00AF4131">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282" w:type="dxa"/>
            <w:noWrap/>
            <w:vAlign w:val="bottom"/>
          </w:tcPr>
          <w:p w14:paraId="73388738"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rPr>
            </w:pPr>
            <w:r w:rsidRPr="00AF4131">
              <w:rPr>
                <w:rFonts w:ascii="Arial" w:hAnsi="Arial" w:cs="Arial"/>
                <w:sz w:val="18"/>
                <w:szCs w:val="18"/>
              </w:rPr>
              <w:t>65,792</w:t>
            </w:r>
          </w:p>
        </w:tc>
        <w:tc>
          <w:tcPr>
            <w:tcW w:w="1283" w:type="dxa"/>
            <w:noWrap/>
            <w:vAlign w:val="bottom"/>
          </w:tcPr>
          <w:p w14:paraId="5AA8734B"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139,348</w:t>
            </w:r>
          </w:p>
        </w:tc>
        <w:tc>
          <w:tcPr>
            <w:tcW w:w="1282" w:type="dxa"/>
            <w:noWrap/>
            <w:vAlign w:val="bottom"/>
          </w:tcPr>
          <w:p w14:paraId="0B5BD925"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Pr>
                <w:rFonts w:ascii="Arial" w:hAnsi="Arial" w:cs="Arial"/>
                <w:sz w:val="18"/>
                <w:szCs w:val="18"/>
              </w:rPr>
              <w:t>106,677</w:t>
            </w:r>
          </w:p>
        </w:tc>
        <w:tc>
          <w:tcPr>
            <w:tcW w:w="1283" w:type="dxa"/>
            <w:noWrap/>
            <w:vAlign w:val="bottom"/>
          </w:tcPr>
          <w:p w14:paraId="5DA60C33"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311,817</w:t>
            </w:r>
          </w:p>
        </w:tc>
      </w:tr>
      <w:tr w:rsidR="004C1632" w:rsidRPr="00873543" w14:paraId="089E1E0B" w14:textId="77777777" w:rsidTr="004C1632">
        <w:trPr>
          <w:trHeight w:val="64"/>
          <w:tblHeader/>
        </w:trPr>
        <w:tc>
          <w:tcPr>
            <w:tcW w:w="4050" w:type="dxa"/>
            <w:noWrap/>
            <w:vAlign w:val="center"/>
          </w:tcPr>
          <w:p w14:paraId="0EEF14A7" w14:textId="2CC3F79E" w:rsidR="004C1632" w:rsidRPr="004C1632" w:rsidRDefault="004C1632" w:rsidP="00AF4131">
            <w:pPr>
              <w:spacing w:line="340" w:lineRule="exact"/>
              <w:ind w:left="50"/>
              <w:textAlignment w:val="auto"/>
              <w:rPr>
                <w:rFonts w:ascii="Arial" w:hAnsi="Arial" w:cs="Arial"/>
                <w:color w:val="000000"/>
                <w:spacing w:val="-6"/>
                <w:sz w:val="18"/>
                <w:szCs w:val="18"/>
              </w:rPr>
            </w:pPr>
            <w:r w:rsidRPr="004C1632">
              <w:rPr>
                <w:rFonts w:ascii="Arial" w:hAnsi="Arial" w:cs="Arial"/>
                <w:color w:val="000000"/>
                <w:spacing w:val="-6"/>
                <w:sz w:val="18"/>
                <w:szCs w:val="18"/>
              </w:rPr>
              <w:t>Long-term loan from financial institutions</w:t>
            </w:r>
          </w:p>
        </w:tc>
        <w:tc>
          <w:tcPr>
            <w:tcW w:w="1282" w:type="dxa"/>
            <w:noWrap/>
            <w:vAlign w:val="bottom"/>
          </w:tcPr>
          <w:p w14:paraId="3717778C"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37,641</w:t>
            </w:r>
          </w:p>
        </w:tc>
        <w:tc>
          <w:tcPr>
            <w:tcW w:w="1283" w:type="dxa"/>
            <w:noWrap/>
            <w:vAlign w:val="bottom"/>
          </w:tcPr>
          <w:p w14:paraId="1A520E34"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w:t>
            </w:r>
          </w:p>
        </w:tc>
        <w:tc>
          <w:tcPr>
            <w:tcW w:w="1282" w:type="dxa"/>
            <w:noWrap/>
            <w:vAlign w:val="bottom"/>
          </w:tcPr>
          <w:p w14:paraId="58F79A49"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w:t>
            </w:r>
          </w:p>
        </w:tc>
        <w:tc>
          <w:tcPr>
            <w:tcW w:w="1283" w:type="dxa"/>
            <w:noWrap/>
            <w:vAlign w:val="bottom"/>
          </w:tcPr>
          <w:p w14:paraId="2DE6C19B" w14:textId="77777777" w:rsidR="004C1632" w:rsidRPr="00AF4131" w:rsidRDefault="004C1632" w:rsidP="00AF4131">
            <w:pP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37,641</w:t>
            </w:r>
          </w:p>
        </w:tc>
      </w:tr>
      <w:tr w:rsidR="004C1632" w:rsidRPr="00873543" w14:paraId="47C40069" w14:textId="77777777" w:rsidTr="004C1632">
        <w:trPr>
          <w:trHeight w:val="64"/>
          <w:tblHeader/>
        </w:trPr>
        <w:tc>
          <w:tcPr>
            <w:tcW w:w="4050" w:type="dxa"/>
            <w:noWrap/>
            <w:vAlign w:val="center"/>
            <w:hideMark/>
          </w:tcPr>
          <w:p w14:paraId="34F35175" w14:textId="77777777" w:rsidR="004C1632" w:rsidRPr="00873543" w:rsidRDefault="004C1632" w:rsidP="00AF4131">
            <w:pPr>
              <w:spacing w:line="340" w:lineRule="exact"/>
              <w:ind w:left="50"/>
              <w:textAlignment w:val="auto"/>
              <w:rPr>
                <w:rFonts w:ascii="Arial" w:hAnsi="Arial" w:cs="Arial"/>
                <w:color w:val="000000"/>
                <w:sz w:val="18"/>
                <w:szCs w:val="18"/>
                <w:cs/>
              </w:rPr>
            </w:pPr>
            <w:r>
              <w:rPr>
                <w:rFonts w:ascii="Arial" w:hAnsi="Arial" w:cs="Arial"/>
                <w:color w:val="000000"/>
                <w:sz w:val="18"/>
                <w:szCs w:val="18"/>
              </w:rPr>
              <w:t>Long-term loan from related party</w:t>
            </w:r>
          </w:p>
        </w:tc>
        <w:tc>
          <w:tcPr>
            <w:tcW w:w="1282" w:type="dxa"/>
            <w:noWrap/>
            <w:vAlign w:val="bottom"/>
          </w:tcPr>
          <w:p w14:paraId="18F7FDA4" w14:textId="77777777" w:rsidR="004C1632" w:rsidRPr="00AF4131" w:rsidRDefault="004C1632" w:rsidP="00AF4131">
            <w:pPr>
              <w:pBdr>
                <w:bottom w:val="sing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w:t>
            </w:r>
          </w:p>
        </w:tc>
        <w:tc>
          <w:tcPr>
            <w:tcW w:w="1283" w:type="dxa"/>
            <w:noWrap/>
            <w:vAlign w:val="bottom"/>
          </w:tcPr>
          <w:p w14:paraId="7CCA31B3" w14:textId="77777777" w:rsidR="004C1632" w:rsidRPr="00AF4131" w:rsidRDefault="004C1632" w:rsidP="00AF4131">
            <w:pPr>
              <w:pBdr>
                <w:bottom w:val="sing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w:t>
            </w:r>
          </w:p>
        </w:tc>
        <w:tc>
          <w:tcPr>
            <w:tcW w:w="1282" w:type="dxa"/>
            <w:noWrap/>
            <w:vAlign w:val="bottom"/>
          </w:tcPr>
          <w:p w14:paraId="73E197E9" w14:textId="77777777" w:rsidR="004C1632" w:rsidRPr="00AF4131" w:rsidRDefault="004C1632" w:rsidP="00AF4131">
            <w:pPr>
              <w:pBdr>
                <w:bottom w:val="sing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6,789</w:t>
            </w:r>
          </w:p>
        </w:tc>
        <w:tc>
          <w:tcPr>
            <w:tcW w:w="1283" w:type="dxa"/>
            <w:noWrap/>
            <w:vAlign w:val="bottom"/>
          </w:tcPr>
          <w:p w14:paraId="308DB776" w14:textId="77777777" w:rsidR="004C1632" w:rsidRPr="00AF4131" w:rsidRDefault="004C1632" w:rsidP="00AF4131">
            <w:pPr>
              <w:pBdr>
                <w:bottom w:val="sing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6,789</w:t>
            </w:r>
          </w:p>
        </w:tc>
      </w:tr>
      <w:tr w:rsidR="004C1632" w:rsidRPr="00873543" w14:paraId="2AF79DA3" w14:textId="77777777" w:rsidTr="004C1632">
        <w:trPr>
          <w:trHeight w:val="54"/>
          <w:tblHeader/>
        </w:trPr>
        <w:tc>
          <w:tcPr>
            <w:tcW w:w="4050" w:type="dxa"/>
            <w:vAlign w:val="center"/>
          </w:tcPr>
          <w:p w14:paraId="45508E1E" w14:textId="77777777" w:rsidR="004C1632" w:rsidRPr="00873543" w:rsidRDefault="004C1632" w:rsidP="00AF4131">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282" w:type="dxa"/>
            <w:noWrap/>
            <w:vAlign w:val="bottom"/>
          </w:tcPr>
          <w:p w14:paraId="58F7ED36" w14:textId="77777777" w:rsidR="004C1632" w:rsidRPr="00AF4131" w:rsidRDefault="004C1632" w:rsidP="00AF4131">
            <w:pPr>
              <w:pBdr>
                <w:bottom w:val="doub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4,795,570</w:t>
            </w:r>
          </w:p>
        </w:tc>
        <w:tc>
          <w:tcPr>
            <w:tcW w:w="1283" w:type="dxa"/>
            <w:noWrap/>
            <w:vAlign w:val="bottom"/>
          </w:tcPr>
          <w:p w14:paraId="3A54243B" w14:textId="77777777" w:rsidR="004C1632" w:rsidRPr="00AF4131" w:rsidRDefault="004C1632" w:rsidP="00AF4131">
            <w:pPr>
              <w:pBdr>
                <w:bottom w:val="doub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139,348</w:t>
            </w:r>
          </w:p>
        </w:tc>
        <w:tc>
          <w:tcPr>
            <w:tcW w:w="1282" w:type="dxa"/>
            <w:noWrap/>
            <w:vAlign w:val="bottom"/>
          </w:tcPr>
          <w:p w14:paraId="48FECFB0" w14:textId="77777777" w:rsidR="004C1632" w:rsidRPr="00AF4131" w:rsidRDefault="004C1632" w:rsidP="00AF4131">
            <w:pPr>
              <w:pBdr>
                <w:bottom w:val="doub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113,466</w:t>
            </w:r>
          </w:p>
        </w:tc>
        <w:tc>
          <w:tcPr>
            <w:tcW w:w="1283" w:type="dxa"/>
            <w:noWrap/>
            <w:vAlign w:val="bottom"/>
          </w:tcPr>
          <w:p w14:paraId="72726E1F" w14:textId="77777777" w:rsidR="004C1632" w:rsidRPr="00AF4131" w:rsidRDefault="004C1632" w:rsidP="00AF4131">
            <w:pPr>
              <w:pBdr>
                <w:bottom w:val="double" w:sz="4" w:space="1" w:color="auto"/>
              </w:pBdr>
              <w:tabs>
                <w:tab w:val="decimal" w:pos="878"/>
              </w:tabs>
              <w:spacing w:line="340" w:lineRule="exact"/>
              <w:ind w:left="-22" w:right="-47"/>
              <w:textAlignment w:val="auto"/>
              <w:rPr>
                <w:rFonts w:ascii="Arial" w:hAnsi="Arial" w:cs="Arial"/>
                <w:sz w:val="18"/>
                <w:szCs w:val="18"/>
                <w:cs/>
              </w:rPr>
            </w:pPr>
            <w:r w:rsidRPr="00AF4131">
              <w:rPr>
                <w:rFonts w:ascii="Arial" w:hAnsi="Arial" w:cs="Arial"/>
                <w:sz w:val="18"/>
                <w:szCs w:val="18"/>
              </w:rPr>
              <w:t>5,048,384</w:t>
            </w:r>
          </w:p>
        </w:tc>
      </w:tr>
      <w:tr w:rsidR="004C1632" w:rsidRPr="00873543" w14:paraId="21C1ECAD" w14:textId="77777777" w:rsidTr="004C1632">
        <w:trPr>
          <w:trHeight w:val="64"/>
          <w:tblHeader/>
        </w:trPr>
        <w:tc>
          <w:tcPr>
            <w:tcW w:w="4050" w:type="dxa"/>
            <w:noWrap/>
            <w:vAlign w:val="center"/>
          </w:tcPr>
          <w:p w14:paraId="78675226" w14:textId="77777777" w:rsidR="004C1632" w:rsidRPr="00873543" w:rsidRDefault="004C1632" w:rsidP="00AF4131">
            <w:pPr>
              <w:spacing w:line="340" w:lineRule="exact"/>
              <w:textAlignment w:val="auto"/>
              <w:rPr>
                <w:rFonts w:ascii="Arial" w:hAnsi="Arial" w:cs="Arial"/>
                <w:b/>
                <w:bCs/>
                <w:color w:val="000000"/>
                <w:sz w:val="18"/>
                <w:szCs w:val="18"/>
              </w:rPr>
            </w:pPr>
          </w:p>
        </w:tc>
        <w:tc>
          <w:tcPr>
            <w:tcW w:w="1282" w:type="dxa"/>
            <w:vAlign w:val="bottom"/>
          </w:tcPr>
          <w:p w14:paraId="353252F5" w14:textId="77777777" w:rsidR="004C1632" w:rsidRPr="00873543" w:rsidRDefault="004C1632" w:rsidP="00AF4131">
            <w:pPr>
              <w:spacing w:line="340" w:lineRule="exact"/>
              <w:ind w:left="-22" w:right="-47"/>
              <w:jc w:val="right"/>
              <w:textAlignment w:val="auto"/>
              <w:rPr>
                <w:rFonts w:ascii="Arial" w:hAnsi="Arial" w:cs="Arial"/>
                <w:sz w:val="18"/>
                <w:szCs w:val="18"/>
              </w:rPr>
            </w:pPr>
          </w:p>
        </w:tc>
        <w:tc>
          <w:tcPr>
            <w:tcW w:w="1283" w:type="dxa"/>
            <w:vAlign w:val="bottom"/>
          </w:tcPr>
          <w:p w14:paraId="66A5414A" w14:textId="77777777" w:rsidR="004C1632" w:rsidRPr="00873543" w:rsidRDefault="004C1632" w:rsidP="00AF4131">
            <w:pPr>
              <w:spacing w:line="340" w:lineRule="exact"/>
              <w:ind w:left="-22" w:right="-47"/>
              <w:jc w:val="right"/>
              <w:textAlignment w:val="auto"/>
              <w:rPr>
                <w:rFonts w:ascii="Arial" w:hAnsi="Arial" w:cs="Arial"/>
                <w:sz w:val="18"/>
                <w:szCs w:val="18"/>
              </w:rPr>
            </w:pPr>
          </w:p>
        </w:tc>
        <w:tc>
          <w:tcPr>
            <w:tcW w:w="1282" w:type="dxa"/>
            <w:vAlign w:val="bottom"/>
          </w:tcPr>
          <w:p w14:paraId="6CC6AE3D" w14:textId="77777777" w:rsidR="004C1632" w:rsidRPr="00873543" w:rsidRDefault="004C1632" w:rsidP="00AF4131">
            <w:pPr>
              <w:spacing w:line="340" w:lineRule="exact"/>
              <w:ind w:left="-22" w:right="-47"/>
              <w:jc w:val="right"/>
              <w:textAlignment w:val="auto"/>
              <w:rPr>
                <w:rFonts w:ascii="Arial" w:hAnsi="Arial" w:cs="Arial"/>
                <w:sz w:val="18"/>
                <w:szCs w:val="18"/>
              </w:rPr>
            </w:pPr>
          </w:p>
        </w:tc>
        <w:tc>
          <w:tcPr>
            <w:tcW w:w="1283" w:type="dxa"/>
            <w:vAlign w:val="bottom"/>
          </w:tcPr>
          <w:p w14:paraId="1D174BC1" w14:textId="77777777" w:rsidR="004C1632" w:rsidRPr="00873543" w:rsidRDefault="004C1632" w:rsidP="00AF4131">
            <w:pPr>
              <w:spacing w:line="340" w:lineRule="exact"/>
              <w:ind w:left="-22" w:right="-47"/>
              <w:jc w:val="right"/>
              <w:textAlignment w:val="auto"/>
              <w:rPr>
                <w:rFonts w:ascii="Arial" w:hAnsi="Arial" w:cs="Arial"/>
                <w:sz w:val="18"/>
                <w:szCs w:val="18"/>
              </w:rPr>
            </w:pPr>
          </w:p>
        </w:tc>
      </w:tr>
      <w:tr w:rsidR="004C1632" w:rsidRPr="00873543" w14:paraId="7AD17039" w14:textId="77777777" w:rsidTr="004C1632">
        <w:trPr>
          <w:trHeight w:val="64"/>
          <w:tblHeader/>
        </w:trPr>
        <w:tc>
          <w:tcPr>
            <w:tcW w:w="4050" w:type="dxa"/>
            <w:noWrap/>
            <w:vAlign w:val="center"/>
          </w:tcPr>
          <w:p w14:paraId="27A18037" w14:textId="77777777" w:rsidR="004C1632" w:rsidRPr="00873543" w:rsidRDefault="004C1632" w:rsidP="00AF4131">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Derivatives</w:t>
            </w:r>
          </w:p>
        </w:tc>
        <w:tc>
          <w:tcPr>
            <w:tcW w:w="1282" w:type="dxa"/>
            <w:vAlign w:val="bottom"/>
          </w:tcPr>
          <w:p w14:paraId="6B5C72AB" w14:textId="77777777" w:rsidR="004C1632" w:rsidRPr="00873543" w:rsidRDefault="004C1632" w:rsidP="00AF4131">
            <w:pPr>
              <w:spacing w:line="340" w:lineRule="exact"/>
              <w:ind w:left="-22" w:right="-47"/>
              <w:jc w:val="right"/>
              <w:textAlignment w:val="auto"/>
              <w:rPr>
                <w:rFonts w:ascii="Arial" w:hAnsi="Arial" w:cs="Arial"/>
                <w:sz w:val="18"/>
                <w:szCs w:val="18"/>
              </w:rPr>
            </w:pPr>
          </w:p>
        </w:tc>
        <w:tc>
          <w:tcPr>
            <w:tcW w:w="1283" w:type="dxa"/>
            <w:vAlign w:val="bottom"/>
          </w:tcPr>
          <w:p w14:paraId="54A7F258" w14:textId="77777777" w:rsidR="004C1632" w:rsidRPr="00873543" w:rsidRDefault="004C1632" w:rsidP="00AF4131">
            <w:pPr>
              <w:spacing w:line="340" w:lineRule="exact"/>
              <w:ind w:left="-22" w:right="-47"/>
              <w:jc w:val="right"/>
              <w:textAlignment w:val="auto"/>
              <w:rPr>
                <w:rFonts w:ascii="Arial" w:hAnsi="Arial" w:cs="Arial"/>
                <w:sz w:val="18"/>
                <w:szCs w:val="18"/>
              </w:rPr>
            </w:pPr>
          </w:p>
        </w:tc>
        <w:tc>
          <w:tcPr>
            <w:tcW w:w="1282" w:type="dxa"/>
            <w:vAlign w:val="bottom"/>
          </w:tcPr>
          <w:p w14:paraId="4A090D48" w14:textId="77777777" w:rsidR="004C1632" w:rsidRPr="00873543" w:rsidRDefault="004C1632" w:rsidP="00AF4131">
            <w:pPr>
              <w:spacing w:line="340" w:lineRule="exact"/>
              <w:ind w:left="-22" w:right="-47"/>
              <w:jc w:val="right"/>
              <w:textAlignment w:val="auto"/>
              <w:rPr>
                <w:rFonts w:ascii="Arial" w:hAnsi="Arial" w:cs="Arial"/>
                <w:sz w:val="18"/>
                <w:szCs w:val="18"/>
              </w:rPr>
            </w:pPr>
          </w:p>
        </w:tc>
        <w:tc>
          <w:tcPr>
            <w:tcW w:w="1283" w:type="dxa"/>
            <w:vAlign w:val="bottom"/>
          </w:tcPr>
          <w:p w14:paraId="584F71E6" w14:textId="77777777" w:rsidR="004C1632" w:rsidRPr="00873543" w:rsidRDefault="004C1632" w:rsidP="00AF4131">
            <w:pPr>
              <w:spacing w:line="340" w:lineRule="exact"/>
              <w:ind w:left="-22" w:right="-47"/>
              <w:jc w:val="right"/>
              <w:textAlignment w:val="auto"/>
              <w:rPr>
                <w:rFonts w:ascii="Arial" w:hAnsi="Arial" w:cs="Arial"/>
                <w:sz w:val="18"/>
                <w:szCs w:val="18"/>
              </w:rPr>
            </w:pPr>
          </w:p>
        </w:tc>
      </w:tr>
      <w:tr w:rsidR="004C1632" w:rsidRPr="00873543" w14:paraId="3150DA77" w14:textId="77777777" w:rsidTr="004C1632">
        <w:trPr>
          <w:trHeight w:val="64"/>
          <w:tblHeader/>
        </w:trPr>
        <w:tc>
          <w:tcPr>
            <w:tcW w:w="4050" w:type="dxa"/>
            <w:noWrap/>
            <w:vAlign w:val="center"/>
          </w:tcPr>
          <w:p w14:paraId="4FCB3B95" w14:textId="63C21A49" w:rsidR="004C1632" w:rsidRPr="00234000" w:rsidRDefault="004C1632" w:rsidP="009817AD">
            <w:pPr>
              <w:spacing w:line="340" w:lineRule="exact"/>
              <w:ind w:left="162" w:right="-199" w:hanging="162"/>
              <w:textAlignment w:val="auto"/>
              <w:rPr>
                <w:rFonts w:ascii="Arial" w:hAnsi="Arial" w:cs="Arial"/>
                <w:spacing w:val="-4"/>
                <w:sz w:val="18"/>
                <w:szCs w:val="18"/>
              </w:rPr>
            </w:pPr>
            <w:r w:rsidRPr="00234000">
              <w:rPr>
                <w:rFonts w:ascii="Arial" w:hAnsi="Arial" w:cs="Arial"/>
                <w:color w:val="000000"/>
                <w:spacing w:val="-4"/>
                <w:sz w:val="18"/>
                <w:szCs w:val="18"/>
              </w:rPr>
              <w:t>Derivative</w:t>
            </w:r>
            <w:r>
              <w:rPr>
                <w:rFonts w:ascii="Arial" w:hAnsi="Arial" w:cs="Arial"/>
                <w:color w:val="000000"/>
                <w:spacing w:val="-4"/>
                <w:sz w:val="18"/>
                <w:szCs w:val="18"/>
              </w:rPr>
              <w:t xml:space="preserve"> liabilities</w:t>
            </w:r>
            <w:r w:rsidRPr="00234000">
              <w:rPr>
                <w:rFonts w:ascii="Arial" w:hAnsi="Arial" w:cs="Arial"/>
                <w:color w:val="000000"/>
                <w:spacing w:val="-4"/>
                <w:sz w:val="18"/>
                <w:szCs w:val="18"/>
              </w:rPr>
              <w:t xml:space="preserve"> - commodity forward contracts</w:t>
            </w:r>
          </w:p>
        </w:tc>
        <w:tc>
          <w:tcPr>
            <w:tcW w:w="1282" w:type="dxa"/>
            <w:vAlign w:val="bottom"/>
          </w:tcPr>
          <w:p w14:paraId="68348BD4" w14:textId="77777777" w:rsidR="004C1632" w:rsidRPr="00234000" w:rsidRDefault="004C1632" w:rsidP="004C1632">
            <w:pPr>
              <w:pBdr>
                <w:bottom w:val="double" w:sz="4" w:space="1" w:color="auto"/>
              </w:pBdr>
              <w:tabs>
                <w:tab w:val="decimal" w:pos="878"/>
              </w:tabs>
              <w:spacing w:line="340" w:lineRule="exact"/>
              <w:ind w:left="-22" w:right="-47"/>
              <w:textAlignment w:val="auto"/>
              <w:rPr>
                <w:rFonts w:ascii="Arial" w:hAnsi="Arial" w:cs="Arial"/>
                <w:sz w:val="18"/>
                <w:szCs w:val="18"/>
              </w:rPr>
            </w:pPr>
            <w:r w:rsidRPr="00234000">
              <w:rPr>
                <w:rFonts w:ascii="Arial" w:hAnsi="Arial" w:cs="Arial"/>
                <w:sz w:val="18"/>
                <w:szCs w:val="18"/>
              </w:rPr>
              <w:t>562,560</w:t>
            </w:r>
          </w:p>
        </w:tc>
        <w:tc>
          <w:tcPr>
            <w:tcW w:w="1283" w:type="dxa"/>
            <w:vAlign w:val="bottom"/>
          </w:tcPr>
          <w:p w14:paraId="42E53BFA" w14:textId="77777777" w:rsidR="004C1632" w:rsidRPr="00234000" w:rsidRDefault="004C1632" w:rsidP="004C1632">
            <w:pPr>
              <w:pBdr>
                <w:bottom w:val="double" w:sz="4" w:space="1" w:color="auto"/>
              </w:pBdr>
              <w:tabs>
                <w:tab w:val="decimal" w:pos="878"/>
              </w:tabs>
              <w:spacing w:line="340" w:lineRule="exact"/>
              <w:ind w:left="-22" w:right="-47"/>
              <w:textAlignment w:val="auto"/>
              <w:rPr>
                <w:rFonts w:ascii="Arial" w:hAnsi="Arial" w:cs="Arial"/>
                <w:sz w:val="18"/>
                <w:szCs w:val="18"/>
              </w:rPr>
            </w:pPr>
            <w:r w:rsidRPr="00234000">
              <w:rPr>
                <w:rFonts w:ascii="Arial" w:hAnsi="Arial" w:cs="Arial"/>
                <w:sz w:val="18"/>
                <w:szCs w:val="18"/>
              </w:rPr>
              <w:t>3,722</w:t>
            </w:r>
          </w:p>
        </w:tc>
        <w:tc>
          <w:tcPr>
            <w:tcW w:w="1282" w:type="dxa"/>
            <w:vAlign w:val="bottom"/>
          </w:tcPr>
          <w:p w14:paraId="6F3AB83D" w14:textId="77777777" w:rsidR="004C1632" w:rsidRPr="00234000" w:rsidRDefault="004C1632" w:rsidP="004C1632">
            <w:pPr>
              <w:pBdr>
                <w:bottom w:val="double" w:sz="4" w:space="1" w:color="auto"/>
              </w:pBdr>
              <w:tabs>
                <w:tab w:val="decimal" w:pos="878"/>
              </w:tabs>
              <w:spacing w:line="340" w:lineRule="exact"/>
              <w:ind w:left="-22" w:right="-47"/>
              <w:textAlignment w:val="auto"/>
              <w:rPr>
                <w:rFonts w:ascii="Arial" w:hAnsi="Arial" w:cs="Arial"/>
                <w:sz w:val="18"/>
                <w:szCs w:val="18"/>
              </w:rPr>
            </w:pPr>
            <w:r w:rsidRPr="00234000">
              <w:rPr>
                <w:rFonts w:ascii="Arial" w:hAnsi="Arial" w:cs="Arial"/>
                <w:sz w:val="18"/>
                <w:szCs w:val="18"/>
              </w:rPr>
              <w:t>-</w:t>
            </w:r>
          </w:p>
        </w:tc>
        <w:tc>
          <w:tcPr>
            <w:tcW w:w="1283" w:type="dxa"/>
            <w:vAlign w:val="bottom"/>
          </w:tcPr>
          <w:p w14:paraId="3ABAF4DF" w14:textId="77777777" w:rsidR="004C1632" w:rsidRPr="00234000" w:rsidRDefault="004C1632" w:rsidP="004C1632">
            <w:pPr>
              <w:pBdr>
                <w:bottom w:val="double" w:sz="4" w:space="1" w:color="auto"/>
              </w:pBdr>
              <w:tabs>
                <w:tab w:val="decimal" w:pos="878"/>
              </w:tabs>
              <w:spacing w:line="340" w:lineRule="exact"/>
              <w:ind w:left="-22" w:right="-47"/>
              <w:textAlignment w:val="auto"/>
              <w:rPr>
                <w:rFonts w:ascii="Arial" w:hAnsi="Arial" w:cs="Arial"/>
                <w:sz w:val="18"/>
                <w:szCs w:val="18"/>
              </w:rPr>
            </w:pPr>
            <w:r w:rsidRPr="00234000">
              <w:rPr>
                <w:rFonts w:ascii="Arial" w:hAnsi="Arial" w:cs="Arial"/>
                <w:sz w:val="18"/>
                <w:szCs w:val="18"/>
              </w:rPr>
              <w:t>566,282</w:t>
            </w:r>
          </w:p>
        </w:tc>
      </w:tr>
    </w:tbl>
    <w:p w14:paraId="20DCDB71" w14:textId="77777777" w:rsidR="003F6ED0" w:rsidRDefault="003F6ED0">
      <w:r>
        <w:br w:type="page"/>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4E1A00" w:rsidRPr="00873543" w14:paraId="411A91C2" w14:textId="77777777" w:rsidTr="00744F33">
        <w:trPr>
          <w:trHeight w:val="64"/>
          <w:tblHeader/>
        </w:trPr>
        <w:tc>
          <w:tcPr>
            <w:tcW w:w="4050" w:type="dxa"/>
            <w:noWrap/>
            <w:vAlign w:val="center"/>
            <w:hideMark/>
          </w:tcPr>
          <w:p w14:paraId="1D7EBC40" w14:textId="3CDDB7B1" w:rsidR="004E1A00" w:rsidRPr="00873543" w:rsidRDefault="004E1A00" w:rsidP="00E3254B">
            <w:pPr>
              <w:spacing w:line="380" w:lineRule="exact"/>
              <w:textAlignment w:val="auto"/>
              <w:rPr>
                <w:rFonts w:ascii="Arial" w:hAnsi="Arial" w:cs="Arial"/>
                <w:sz w:val="18"/>
                <w:szCs w:val="18"/>
              </w:rPr>
            </w:pPr>
          </w:p>
        </w:tc>
        <w:tc>
          <w:tcPr>
            <w:tcW w:w="5130" w:type="dxa"/>
            <w:gridSpan w:val="4"/>
            <w:noWrap/>
            <w:vAlign w:val="center"/>
            <w:hideMark/>
          </w:tcPr>
          <w:p w14:paraId="2208A7D0" w14:textId="77777777" w:rsidR="004E1A00" w:rsidRPr="00873543" w:rsidRDefault="004E1A00" w:rsidP="00E3254B">
            <w:pPr>
              <w:spacing w:line="380" w:lineRule="exact"/>
              <w:jc w:val="right"/>
              <w:textAlignment w:val="auto"/>
              <w:rPr>
                <w:rFonts w:ascii="Arial" w:hAnsi="Arial" w:cs="Arial"/>
                <w:sz w:val="18"/>
                <w:szCs w:val="18"/>
              </w:rPr>
            </w:pPr>
            <w:r w:rsidRPr="00873543">
              <w:rPr>
                <w:rFonts w:ascii="Arial" w:hAnsi="Arial" w:cs="Arial"/>
                <w:sz w:val="18"/>
                <w:szCs w:val="18"/>
              </w:rPr>
              <w:t>(Unit: Thousand Baht)</w:t>
            </w:r>
          </w:p>
        </w:tc>
      </w:tr>
      <w:tr w:rsidR="004E1A00" w:rsidRPr="00873543" w14:paraId="697C02AE" w14:textId="77777777" w:rsidTr="00744F33">
        <w:trPr>
          <w:trHeight w:val="64"/>
          <w:tblHeader/>
        </w:trPr>
        <w:tc>
          <w:tcPr>
            <w:tcW w:w="4050" w:type="dxa"/>
            <w:noWrap/>
            <w:vAlign w:val="center"/>
            <w:hideMark/>
          </w:tcPr>
          <w:p w14:paraId="335685FC" w14:textId="77777777" w:rsidR="004E1A00" w:rsidRPr="00873543" w:rsidRDefault="004E1A00" w:rsidP="00E3254B">
            <w:pPr>
              <w:spacing w:line="380" w:lineRule="exact"/>
              <w:textAlignment w:val="auto"/>
              <w:rPr>
                <w:rFonts w:ascii="Arial" w:hAnsi="Arial" w:cs="Arial"/>
                <w:sz w:val="18"/>
                <w:szCs w:val="18"/>
              </w:rPr>
            </w:pPr>
          </w:p>
        </w:tc>
        <w:tc>
          <w:tcPr>
            <w:tcW w:w="5130" w:type="dxa"/>
            <w:gridSpan w:val="4"/>
            <w:noWrap/>
            <w:vAlign w:val="center"/>
            <w:hideMark/>
          </w:tcPr>
          <w:p w14:paraId="195EEB77" w14:textId="77777777" w:rsidR="004E1A00" w:rsidRPr="00873543" w:rsidRDefault="004E1A00" w:rsidP="00234000">
            <w:pPr>
              <w:pBdr>
                <w:bottom w:val="single" w:sz="4" w:space="1" w:color="auto"/>
              </w:pBdr>
              <w:spacing w:line="380" w:lineRule="exact"/>
              <w:ind w:right="-99"/>
              <w:jc w:val="center"/>
              <w:textAlignment w:val="auto"/>
              <w:rPr>
                <w:rFonts w:ascii="Arial" w:hAnsi="Arial" w:cs="Arial"/>
                <w:sz w:val="18"/>
                <w:szCs w:val="18"/>
              </w:rPr>
            </w:pPr>
            <w:r w:rsidRPr="00873543">
              <w:rPr>
                <w:rFonts w:ascii="Arial" w:hAnsi="Arial" w:cs="Arial"/>
                <w:sz w:val="18"/>
                <w:szCs w:val="18"/>
              </w:rPr>
              <w:t>Separate financial statements</w:t>
            </w:r>
          </w:p>
        </w:tc>
      </w:tr>
      <w:tr w:rsidR="00744F33" w:rsidRPr="00873543" w14:paraId="37D07B34" w14:textId="77777777" w:rsidTr="00744F33">
        <w:trPr>
          <w:trHeight w:val="64"/>
          <w:tblHeader/>
        </w:trPr>
        <w:tc>
          <w:tcPr>
            <w:tcW w:w="4050" w:type="dxa"/>
            <w:noWrap/>
            <w:vAlign w:val="center"/>
            <w:hideMark/>
          </w:tcPr>
          <w:p w14:paraId="557FADDE" w14:textId="77777777" w:rsidR="00744F33" w:rsidRPr="00873543" w:rsidRDefault="00744F33" w:rsidP="00E3254B">
            <w:pPr>
              <w:spacing w:line="380" w:lineRule="exact"/>
              <w:textAlignment w:val="auto"/>
              <w:rPr>
                <w:rFonts w:ascii="Arial" w:hAnsi="Arial" w:cs="Arial"/>
                <w:color w:val="000000"/>
                <w:sz w:val="18"/>
                <w:szCs w:val="18"/>
              </w:rPr>
            </w:pPr>
          </w:p>
        </w:tc>
        <w:tc>
          <w:tcPr>
            <w:tcW w:w="1282" w:type="dxa"/>
            <w:noWrap/>
            <w:vAlign w:val="bottom"/>
            <w:hideMark/>
          </w:tcPr>
          <w:p w14:paraId="3405294F" w14:textId="77777777" w:rsidR="00744F33" w:rsidRPr="00873543" w:rsidRDefault="00744F33" w:rsidP="00234000">
            <w:pPr>
              <w:pBdr>
                <w:bottom w:val="single" w:sz="4" w:space="1" w:color="auto"/>
              </w:pBdr>
              <w:spacing w:line="380" w:lineRule="exact"/>
              <w:ind w:right="-99"/>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83" w:type="dxa"/>
            <w:noWrap/>
            <w:vAlign w:val="bottom"/>
            <w:hideMark/>
          </w:tcPr>
          <w:p w14:paraId="450E79E4" w14:textId="77777777" w:rsidR="00744F33" w:rsidRPr="00873543" w:rsidRDefault="00744F33" w:rsidP="00234000">
            <w:pPr>
              <w:pBdr>
                <w:bottom w:val="single" w:sz="4" w:space="1" w:color="auto"/>
              </w:pBdr>
              <w:spacing w:line="380" w:lineRule="exact"/>
              <w:ind w:right="-99"/>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766F086" w14:textId="77777777" w:rsidR="00744F33" w:rsidRPr="00873543" w:rsidRDefault="00744F33" w:rsidP="00234000">
            <w:pPr>
              <w:pBdr>
                <w:bottom w:val="single" w:sz="4" w:space="1" w:color="auto"/>
              </w:pBdr>
              <w:spacing w:line="380" w:lineRule="exact"/>
              <w:ind w:right="-99"/>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82" w:type="dxa"/>
            <w:noWrap/>
            <w:vAlign w:val="bottom"/>
            <w:hideMark/>
          </w:tcPr>
          <w:p w14:paraId="23263693" w14:textId="77777777" w:rsidR="00744F33" w:rsidRPr="00873543" w:rsidRDefault="00744F33" w:rsidP="00234000">
            <w:pPr>
              <w:pBdr>
                <w:bottom w:val="single" w:sz="4" w:space="1" w:color="auto"/>
              </w:pBdr>
              <w:spacing w:line="380" w:lineRule="exact"/>
              <w:ind w:right="-99"/>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283" w:type="dxa"/>
            <w:noWrap/>
            <w:vAlign w:val="bottom"/>
            <w:hideMark/>
          </w:tcPr>
          <w:p w14:paraId="0C085C7A" w14:textId="77777777" w:rsidR="00744F33" w:rsidRPr="00873543" w:rsidRDefault="00744F33" w:rsidP="00234000">
            <w:pPr>
              <w:pBdr>
                <w:bottom w:val="single" w:sz="4" w:space="1" w:color="auto"/>
              </w:pBdr>
              <w:spacing w:line="380" w:lineRule="exact"/>
              <w:ind w:right="-99"/>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44F33" w:rsidRPr="00873543" w14:paraId="40EC9839" w14:textId="77777777" w:rsidTr="00744F33">
        <w:trPr>
          <w:trHeight w:val="72"/>
          <w:tblHeader/>
        </w:trPr>
        <w:tc>
          <w:tcPr>
            <w:tcW w:w="4050" w:type="dxa"/>
            <w:noWrap/>
            <w:vAlign w:val="center"/>
          </w:tcPr>
          <w:p w14:paraId="54134D49" w14:textId="77777777" w:rsidR="00744F33" w:rsidRPr="00873543" w:rsidRDefault="00744F33" w:rsidP="00E3254B">
            <w:pPr>
              <w:spacing w:line="38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282" w:type="dxa"/>
            <w:noWrap/>
            <w:vAlign w:val="bottom"/>
          </w:tcPr>
          <w:p w14:paraId="31AFC71A" w14:textId="77777777" w:rsidR="00744F33" w:rsidRPr="00873543" w:rsidRDefault="00744F33" w:rsidP="00234000">
            <w:pPr>
              <w:tabs>
                <w:tab w:val="decimal" w:pos="792"/>
              </w:tabs>
              <w:spacing w:line="380" w:lineRule="exact"/>
              <w:ind w:right="-99"/>
              <w:textAlignment w:val="auto"/>
              <w:rPr>
                <w:rFonts w:ascii="Arial" w:hAnsi="Arial" w:cs="Arial"/>
                <w:color w:val="000000"/>
                <w:sz w:val="18"/>
                <w:szCs w:val="18"/>
                <w:cs/>
              </w:rPr>
            </w:pPr>
          </w:p>
        </w:tc>
        <w:tc>
          <w:tcPr>
            <w:tcW w:w="1283" w:type="dxa"/>
            <w:noWrap/>
            <w:vAlign w:val="bottom"/>
          </w:tcPr>
          <w:p w14:paraId="3F7604D1" w14:textId="77777777" w:rsidR="00744F33" w:rsidRPr="00873543" w:rsidRDefault="00744F33" w:rsidP="00234000">
            <w:pPr>
              <w:tabs>
                <w:tab w:val="decimal" w:pos="792"/>
              </w:tabs>
              <w:spacing w:line="380" w:lineRule="exact"/>
              <w:ind w:right="-99"/>
              <w:textAlignment w:val="auto"/>
              <w:rPr>
                <w:rFonts w:ascii="Arial" w:hAnsi="Arial" w:cs="Arial"/>
                <w:color w:val="000000"/>
                <w:sz w:val="18"/>
                <w:szCs w:val="18"/>
                <w:cs/>
              </w:rPr>
            </w:pPr>
          </w:p>
        </w:tc>
        <w:tc>
          <w:tcPr>
            <w:tcW w:w="1282" w:type="dxa"/>
            <w:noWrap/>
            <w:vAlign w:val="bottom"/>
          </w:tcPr>
          <w:p w14:paraId="2DA38DA2" w14:textId="77777777" w:rsidR="00744F33" w:rsidRPr="00873543" w:rsidRDefault="00744F33" w:rsidP="00234000">
            <w:pPr>
              <w:tabs>
                <w:tab w:val="decimal" w:pos="792"/>
              </w:tabs>
              <w:spacing w:line="380" w:lineRule="exact"/>
              <w:ind w:right="-99"/>
              <w:textAlignment w:val="auto"/>
              <w:rPr>
                <w:rFonts w:ascii="Arial" w:hAnsi="Arial" w:cs="Arial"/>
                <w:color w:val="000000"/>
                <w:sz w:val="18"/>
                <w:szCs w:val="18"/>
                <w:cs/>
              </w:rPr>
            </w:pPr>
          </w:p>
        </w:tc>
        <w:tc>
          <w:tcPr>
            <w:tcW w:w="1283" w:type="dxa"/>
            <w:noWrap/>
            <w:vAlign w:val="bottom"/>
          </w:tcPr>
          <w:p w14:paraId="767D532B" w14:textId="77777777" w:rsidR="00744F33" w:rsidRPr="00873543" w:rsidRDefault="00744F33" w:rsidP="00234000">
            <w:pPr>
              <w:tabs>
                <w:tab w:val="decimal" w:pos="792"/>
              </w:tabs>
              <w:spacing w:line="380" w:lineRule="exact"/>
              <w:ind w:right="-99"/>
              <w:textAlignment w:val="auto"/>
              <w:rPr>
                <w:rFonts w:ascii="Arial" w:hAnsi="Arial" w:cs="Arial"/>
                <w:color w:val="000000"/>
                <w:sz w:val="18"/>
                <w:szCs w:val="18"/>
                <w:cs/>
              </w:rPr>
            </w:pPr>
          </w:p>
        </w:tc>
      </w:tr>
      <w:tr w:rsidR="00744F33" w:rsidRPr="00873543" w14:paraId="079C0C6F" w14:textId="77777777" w:rsidTr="00744F33">
        <w:trPr>
          <w:trHeight w:val="72"/>
          <w:tblHeader/>
        </w:trPr>
        <w:tc>
          <w:tcPr>
            <w:tcW w:w="4050" w:type="dxa"/>
            <w:noWrap/>
            <w:vAlign w:val="center"/>
            <w:hideMark/>
          </w:tcPr>
          <w:p w14:paraId="4F98A96F" w14:textId="77777777" w:rsidR="00744F33" w:rsidRPr="00873543" w:rsidRDefault="00744F33" w:rsidP="00234000">
            <w:pPr>
              <w:spacing w:line="38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282" w:type="dxa"/>
            <w:noWrap/>
            <w:vAlign w:val="bottom"/>
          </w:tcPr>
          <w:p w14:paraId="1FFDF7FE" w14:textId="77777777" w:rsidR="00744F33" w:rsidRPr="00234000" w:rsidRDefault="00744F33" w:rsidP="00234000">
            <w:pPr>
              <w:tabs>
                <w:tab w:val="decimal" w:pos="878"/>
              </w:tabs>
              <w:spacing w:line="340" w:lineRule="exact"/>
              <w:ind w:left="-22" w:right="-99"/>
              <w:textAlignment w:val="auto"/>
              <w:rPr>
                <w:rFonts w:ascii="Arial" w:hAnsi="Arial" w:cs="Arial"/>
                <w:sz w:val="18"/>
                <w:szCs w:val="18"/>
              </w:rPr>
            </w:pPr>
            <w:r w:rsidRPr="00234000">
              <w:rPr>
                <w:rFonts w:ascii="Arial" w:hAnsi="Arial" w:cs="Arial"/>
                <w:sz w:val="18"/>
                <w:szCs w:val="18"/>
              </w:rPr>
              <w:t>1,460,449</w:t>
            </w:r>
          </w:p>
        </w:tc>
        <w:tc>
          <w:tcPr>
            <w:tcW w:w="1283" w:type="dxa"/>
            <w:noWrap/>
            <w:vAlign w:val="bottom"/>
          </w:tcPr>
          <w:p w14:paraId="6D1F8D35" w14:textId="77777777" w:rsidR="00744F33" w:rsidRPr="00234000" w:rsidRDefault="00744F33" w:rsidP="00234000">
            <w:pPr>
              <w:tabs>
                <w:tab w:val="decimal" w:pos="878"/>
              </w:tabs>
              <w:spacing w:line="340" w:lineRule="exact"/>
              <w:ind w:left="-22" w:right="-99"/>
              <w:textAlignment w:val="auto"/>
              <w:rPr>
                <w:rFonts w:ascii="Arial" w:hAnsi="Arial" w:cs="Arial"/>
                <w:sz w:val="18"/>
                <w:szCs w:val="18"/>
                <w:cs/>
              </w:rPr>
            </w:pPr>
            <w:r w:rsidRPr="00234000">
              <w:rPr>
                <w:rFonts w:ascii="Arial" w:hAnsi="Arial" w:cs="Arial"/>
                <w:sz w:val="18"/>
                <w:szCs w:val="18"/>
              </w:rPr>
              <w:t>-</w:t>
            </w:r>
          </w:p>
        </w:tc>
        <w:tc>
          <w:tcPr>
            <w:tcW w:w="1282" w:type="dxa"/>
            <w:noWrap/>
            <w:vAlign w:val="bottom"/>
          </w:tcPr>
          <w:p w14:paraId="6E792476" w14:textId="77777777" w:rsidR="00744F33" w:rsidRPr="00234000" w:rsidRDefault="00744F33" w:rsidP="00234000">
            <w:pPr>
              <w:tabs>
                <w:tab w:val="decimal" w:pos="878"/>
              </w:tabs>
              <w:spacing w:line="340" w:lineRule="exact"/>
              <w:ind w:left="-22" w:right="-99"/>
              <w:textAlignment w:val="auto"/>
              <w:rPr>
                <w:rFonts w:ascii="Arial" w:hAnsi="Arial" w:cs="Arial"/>
                <w:sz w:val="18"/>
                <w:szCs w:val="18"/>
                <w:cs/>
              </w:rPr>
            </w:pPr>
            <w:r w:rsidRPr="00234000">
              <w:rPr>
                <w:rFonts w:ascii="Arial" w:hAnsi="Arial" w:cs="Arial"/>
                <w:sz w:val="18"/>
                <w:szCs w:val="18"/>
              </w:rPr>
              <w:t>-</w:t>
            </w:r>
          </w:p>
        </w:tc>
        <w:tc>
          <w:tcPr>
            <w:tcW w:w="1283" w:type="dxa"/>
            <w:noWrap/>
            <w:vAlign w:val="bottom"/>
          </w:tcPr>
          <w:p w14:paraId="3878A699" w14:textId="77777777" w:rsidR="00744F33" w:rsidRPr="00234000" w:rsidRDefault="00744F33" w:rsidP="00234000">
            <w:pPr>
              <w:tabs>
                <w:tab w:val="decimal" w:pos="878"/>
              </w:tabs>
              <w:spacing w:line="340" w:lineRule="exact"/>
              <w:ind w:left="-22" w:right="-99"/>
              <w:textAlignment w:val="auto"/>
              <w:rPr>
                <w:rFonts w:ascii="Arial" w:hAnsi="Arial" w:cs="Arial"/>
                <w:sz w:val="18"/>
                <w:szCs w:val="18"/>
                <w:cs/>
              </w:rPr>
            </w:pPr>
            <w:r w:rsidRPr="00234000">
              <w:rPr>
                <w:rFonts w:ascii="Arial" w:hAnsi="Arial" w:cs="Arial"/>
                <w:sz w:val="18"/>
                <w:szCs w:val="18"/>
              </w:rPr>
              <w:t>1,460,449</w:t>
            </w:r>
          </w:p>
        </w:tc>
      </w:tr>
      <w:tr w:rsidR="00744F33" w:rsidRPr="00873543" w14:paraId="7701347D" w14:textId="77777777" w:rsidTr="00744F33">
        <w:trPr>
          <w:trHeight w:val="64"/>
          <w:tblHeader/>
        </w:trPr>
        <w:tc>
          <w:tcPr>
            <w:tcW w:w="4050" w:type="dxa"/>
            <w:noWrap/>
            <w:vAlign w:val="center"/>
          </w:tcPr>
          <w:p w14:paraId="0895B16E" w14:textId="77777777" w:rsidR="00744F33" w:rsidRPr="00873543" w:rsidRDefault="00744F33" w:rsidP="00AF4131">
            <w:pPr>
              <w:spacing w:line="38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282" w:type="dxa"/>
            <w:noWrap/>
            <w:vAlign w:val="bottom"/>
          </w:tcPr>
          <w:p w14:paraId="19346E61" w14:textId="77777777" w:rsidR="00744F33" w:rsidRPr="00AF4131" w:rsidRDefault="00744F33" w:rsidP="00AF4131">
            <w:pPr>
              <w:tabs>
                <w:tab w:val="decimal" w:pos="878"/>
              </w:tabs>
              <w:spacing w:line="340" w:lineRule="exact"/>
              <w:ind w:left="-22" w:right="-99"/>
              <w:textAlignment w:val="auto"/>
              <w:rPr>
                <w:rFonts w:ascii="Arial" w:hAnsi="Arial" w:cs="Arial"/>
                <w:sz w:val="18"/>
                <w:szCs w:val="18"/>
              </w:rPr>
            </w:pPr>
            <w:r w:rsidRPr="00AF4131">
              <w:rPr>
                <w:rFonts w:ascii="Arial" w:hAnsi="Arial" w:cs="Arial"/>
                <w:sz w:val="18"/>
                <w:szCs w:val="18"/>
              </w:rPr>
              <w:t>4,835,908</w:t>
            </w:r>
          </w:p>
        </w:tc>
        <w:tc>
          <w:tcPr>
            <w:tcW w:w="1283" w:type="dxa"/>
            <w:noWrap/>
            <w:vAlign w:val="bottom"/>
          </w:tcPr>
          <w:p w14:paraId="0B7B4B98" w14:textId="77777777" w:rsidR="00744F33" w:rsidRPr="00AF4131" w:rsidRDefault="00744F33" w:rsidP="00AF4131">
            <w:pP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w:t>
            </w:r>
          </w:p>
        </w:tc>
        <w:tc>
          <w:tcPr>
            <w:tcW w:w="1282" w:type="dxa"/>
            <w:noWrap/>
            <w:vAlign w:val="bottom"/>
          </w:tcPr>
          <w:p w14:paraId="140FBD38" w14:textId="77777777" w:rsidR="00744F33" w:rsidRPr="00AF4131" w:rsidRDefault="00744F33" w:rsidP="00AF4131">
            <w:pP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w:t>
            </w:r>
          </w:p>
        </w:tc>
        <w:tc>
          <w:tcPr>
            <w:tcW w:w="1283" w:type="dxa"/>
            <w:noWrap/>
            <w:vAlign w:val="bottom"/>
          </w:tcPr>
          <w:p w14:paraId="3ADACD42" w14:textId="77777777" w:rsidR="00744F33" w:rsidRPr="00AF4131" w:rsidRDefault="00744F33" w:rsidP="00AF4131">
            <w:pP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4,835,908</w:t>
            </w:r>
          </w:p>
        </w:tc>
      </w:tr>
      <w:tr w:rsidR="00744F33" w:rsidRPr="00873543" w14:paraId="0FF47DEB" w14:textId="77777777" w:rsidTr="00744F33">
        <w:trPr>
          <w:trHeight w:val="64"/>
          <w:tblHeader/>
        </w:trPr>
        <w:tc>
          <w:tcPr>
            <w:tcW w:w="4050" w:type="dxa"/>
            <w:noWrap/>
            <w:vAlign w:val="center"/>
            <w:hideMark/>
          </w:tcPr>
          <w:p w14:paraId="0447A59C" w14:textId="77777777" w:rsidR="00744F33" w:rsidRPr="00873543" w:rsidRDefault="00744F33" w:rsidP="00AF4131">
            <w:pPr>
              <w:spacing w:line="38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282" w:type="dxa"/>
            <w:noWrap/>
            <w:vAlign w:val="bottom"/>
          </w:tcPr>
          <w:p w14:paraId="300EBF45" w14:textId="77777777" w:rsidR="00744F33" w:rsidRPr="00AF4131" w:rsidRDefault="00744F33" w:rsidP="00AF4131">
            <w:pPr>
              <w:pBdr>
                <w:bottom w:val="sing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29,721</w:t>
            </w:r>
          </w:p>
        </w:tc>
        <w:tc>
          <w:tcPr>
            <w:tcW w:w="1283" w:type="dxa"/>
            <w:noWrap/>
            <w:vAlign w:val="bottom"/>
          </w:tcPr>
          <w:p w14:paraId="40CC7BC7" w14:textId="77777777" w:rsidR="00744F33" w:rsidRPr="00AF4131" w:rsidRDefault="00744F33" w:rsidP="00AF4131">
            <w:pPr>
              <w:pBdr>
                <w:bottom w:val="sing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75,236</w:t>
            </w:r>
          </w:p>
        </w:tc>
        <w:tc>
          <w:tcPr>
            <w:tcW w:w="1282" w:type="dxa"/>
            <w:noWrap/>
            <w:vAlign w:val="bottom"/>
          </w:tcPr>
          <w:p w14:paraId="7FB56698" w14:textId="77777777" w:rsidR="00744F33" w:rsidRPr="00AF4131" w:rsidRDefault="00744F33" w:rsidP="00AF4131">
            <w:pPr>
              <w:pBdr>
                <w:bottom w:val="sing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32,981</w:t>
            </w:r>
          </w:p>
        </w:tc>
        <w:tc>
          <w:tcPr>
            <w:tcW w:w="1283" w:type="dxa"/>
            <w:noWrap/>
            <w:vAlign w:val="bottom"/>
          </w:tcPr>
          <w:p w14:paraId="6D2DC53C" w14:textId="77777777" w:rsidR="00744F33" w:rsidRPr="00AF4131" w:rsidRDefault="00744F33" w:rsidP="00AF4131">
            <w:pPr>
              <w:pBdr>
                <w:bottom w:val="sing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137,938</w:t>
            </w:r>
          </w:p>
        </w:tc>
      </w:tr>
      <w:tr w:rsidR="00744F33" w:rsidRPr="00873543" w14:paraId="423FA63E" w14:textId="77777777" w:rsidTr="00744F33">
        <w:trPr>
          <w:trHeight w:val="54"/>
          <w:tblHeader/>
        </w:trPr>
        <w:tc>
          <w:tcPr>
            <w:tcW w:w="4050" w:type="dxa"/>
            <w:vAlign w:val="center"/>
          </w:tcPr>
          <w:p w14:paraId="318F623C" w14:textId="77777777" w:rsidR="00744F33" w:rsidRPr="00873543" w:rsidRDefault="00744F33" w:rsidP="00AF4131">
            <w:pPr>
              <w:spacing w:line="3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282" w:type="dxa"/>
            <w:noWrap/>
            <w:vAlign w:val="bottom"/>
          </w:tcPr>
          <w:p w14:paraId="10FB0243" w14:textId="77777777" w:rsidR="00744F33" w:rsidRPr="00AF4131" w:rsidRDefault="00744F33" w:rsidP="00AF4131">
            <w:pPr>
              <w:pBdr>
                <w:bottom w:val="doub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6,326,078</w:t>
            </w:r>
          </w:p>
        </w:tc>
        <w:tc>
          <w:tcPr>
            <w:tcW w:w="1283" w:type="dxa"/>
            <w:noWrap/>
            <w:vAlign w:val="bottom"/>
          </w:tcPr>
          <w:p w14:paraId="08928DC6" w14:textId="77777777" w:rsidR="00744F33" w:rsidRPr="00AF4131" w:rsidRDefault="00744F33" w:rsidP="00AF4131">
            <w:pPr>
              <w:pBdr>
                <w:bottom w:val="double" w:sz="4" w:space="1" w:color="auto"/>
              </w:pBdr>
              <w:tabs>
                <w:tab w:val="decimal" w:pos="878"/>
              </w:tabs>
              <w:spacing w:line="340" w:lineRule="exact"/>
              <w:ind w:left="-22" w:right="-99"/>
              <w:textAlignment w:val="auto"/>
              <w:rPr>
                <w:rFonts w:ascii="Arial" w:hAnsi="Arial" w:cs="Arial"/>
                <w:sz w:val="18"/>
                <w:szCs w:val="18"/>
                <w:cs/>
              </w:rPr>
            </w:pPr>
            <w:r>
              <w:rPr>
                <w:rFonts w:ascii="Arial" w:hAnsi="Arial" w:cs="Arial"/>
                <w:sz w:val="18"/>
                <w:szCs w:val="18"/>
              </w:rPr>
              <w:t>75,236</w:t>
            </w:r>
          </w:p>
        </w:tc>
        <w:tc>
          <w:tcPr>
            <w:tcW w:w="1282" w:type="dxa"/>
            <w:noWrap/>
            <w:vAlign w:val="bottom"/>
          </w:tcPr>
          <w:p w14:paraId="795598B4" w14:textId="77777777" w:rsidR="00744F33" w:rsidRPr="00AF4131" w:rsidRDefault="00744F33" w:rsidP="00AF4131">
            <w:pPr>
              <w:pBdr>
                <w:bottom w:val="doub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32,981</w:t>
            </w:r>
          </w:p>
        </w:tc>
        <w:tc>
          <w:tcPr>
            <w:tcW w:w="1283" w:type="dxa"/>
            <w:noWrap/>
            <w:vAlign w:val="bottom"/>
          </w:tcPr>
          <w:p w14:paraId="63D01EEF" w14:textId="77777777" w:rsidR="00744F33" w:rsidRPr="00AF4131" w:rsidRDefault="00744F33" w:rsidP="00AF4131">
            <w:pPr>
              <w:pBdr>
                <w:bottom w:val="double" w:sz="4" w:space="1" w:color="auto"/>
              </w:pBdr>
              <w:tabs>
                <w:tab w:val="decimal" w:pos="878"/>
              </w:tabs>
              <w:spacing w:line="340" w:lineRule="exact"/>
              <w:ind w:left="-22" w:right="-99"/>
              <w:textAlignment w:val="auto"/>
              <w:rPr>
                <w:rFonts w:ascii="Arial" w:hAnsi="Arial" w:cs="Arial"/>
                <w:sz w:val="18"/>
                <w:szCs w:val="18"/>
                <w:cs/>
              </w:rPr>
            </w:pPr>
            <w:r w:rsidRPr="00AF4131">
              <w:rPr>
                <w:rFonts w:ascii="Arial" w:hAnsi="Arial" w:cs="Arial"/>
                <w:sz w:val="18"/>
                <w:szCs w:val="18"/>
              </w:rPr>
              <w:t>6,434,29</w:t>
            </w:r>
            <w:r>
              <w:rPr>
                <w:rFonts w:ascii="Arial" w:hAnsi="Arial" w:cs="Arial"/>
                <w:sz w:val="18"/>
                <w:szCs w:val="18"/>
              </w:rPr>
              <w:t>5</w:t>
            </w:r>
          </w:p>
        </w:tc>
      </w:tr>
      <w:tr w:rsidR="00744F33" w:rsidRPr="00873543" w14:paraId="676E0B34" w14:textId="77777777" w:rsidTr="00744F33">
        <w:trPr>
          <w:trHeight w:val="64"/>
          <w:tblHeader/>
        </w:trPr>
        <w:tc>
          <w:tcPr>
            <w:tcW w:w="4050" w:type="dxa"/>
            <w:noWrap/>
            <w:vAlign w:val="center"/>
          </w:tcPr>
          <w:p w14:paraId="1ED97630" w14:textId="77777777" w:rsidR="00744F33" w:rsidRPr="00873543" w:rsidRDefault="00744F33" w:rsidP="00E3254B">
            <w:pPr>
              <w:spacing w:line="380" w:lineRule="exact"/>
              <w:textAlignment w:val="auto"/>
              <w:rPr>
                <w:rFonts w:ascii="Arial" w:hAnsi="Arial" w:cs="Arial"/>
                <w:b/>
                <w:bCs/>
                <w:color w:val="000000"/>
                <w:sz w:val="18"/>
                <w:szCs w:val="18"/>
              </w:rPr>
            </w:pPr>
          </w:p>
        </w:tc>
        <w:tc>
          <w:tcPr>
            <w:tcW w:w="1282" w:type="dxa"/>
            <w:vAlign w:val="bottom"/>
          </w:tcPr>
          <w:p w14:paraId="34681951"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c>
          <w:tcPr>
            <w:tcW w:w="1283" w:type="dxa"/>
            <w:vAlign w:val="bottom"/>
          </w:tcPr>
          <w:p w14:paraId="18A019C3"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c>
          <w:tcPr>
            <w:tcW w:w="1282" w:type="dxa"/>
            <w:vAlign w:val="bottom"/>
          </w:tcPr>
          <w:p w14:paraId="5108FF71"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c>
          <w:tcPr>
            <w:tcW w:w="1283" w:type="dxa"/>
            <w:vAlign w:val="bottom"/>
          </w:tcPr>
          <w:p w14:paraId="613C7554"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r>
      <w:tr w:rsidR="00744F33" w:rsidRPr="00873543" w14:paraId="2C101958" w14:textId="77777777" w:rsidTr="00744F33">
        <w:trPr>
          <w:trHeight w:val="64"/>
          <w:tblHeader/>
        </w:trPr>
        <w:tc>
          <w:tcPr>
            <w:tcW w:w="4050" w:type="dxa"/>
            <w:noWrap/>
            <w:vAlign w:val="center"/>
          </w:tcPr>
          <w:p w14:paraId="03B0B51E" w14:textId="77777777" w:rsidR="00744F33" w:rsidRPr="00873543" w:rsidRDefault="00744F33" w:rsidP="00E3254B">
            <w:pPr>
              <w:spacing w:line="380" w:lineRule="exact"/>
              <w:textAlignment w:val="auto"/>
              <w:rPr>
                <w:rFonts w:ascii="Arial" w:hAnsi="Arial" w:cs="Arial"/>
                <w:b/>
                <w:bCs/>
                <w:color w:val="000000"/>
                <w:sz w:val="18"/>
                <w:szCs w:val="18"/>
              </w:rPr>
            </w:pPr>
            <w:r>
              <w:rPr>
                <w:rFonts w:ascii="Arial" w:hAnsi="Arial" w:cs="Arial"/>
                <w:b/>
                <w:bCs/>
                <w:color w:val="000000"/>
                <w:sz w:val="18"/>
                <w:szCs w:val="18"/>
              </w:rPr>
              <w:t>Derivatives</w:t>
            </w:r>
          </w:p>
        </w:tc>
        <w:tc>
          <w:tcPr>
            <w:tcW w:w="1282" w:type="dxa"/>
            <w:vAlign w:val="bottom"/>
          </w:tcPr>
          <w:p w14:paraId="63BB2054"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c>
          <w:tcPr>
            <w:tcW w:w="1283" w:type="dxa"/>
            <w:vAlign w:val="bottom"/>
          </w:tcPr>
          <w:p w14:paraId="1CD4354C"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c>
          <w:tcPr>
            <w:tcW w:w="1282" w:type="dxa"/>
            <w:vAlign w:val="bottom"/>
          </w:tcPr>
          <w:p w14:paraId="140D64FA"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c>
          <w:tcPr>
            <w:tcW w:w="1283" w:type="dxa"/>
            <w:vAlign w:val="bottom"/>
          </w:tcPr>
          <w:p w14:paraId="60E77F6B" w14:textId="77777777" w:rsidR="00744F33" w:rsidRPr="00873543" w:rsidRDefault="00744F33" w:rsidP="00234000">
            <w:pPr>
              <w:tabs>
                <w:tab w:val="decimal" w:pos="878"/>
              </w:tabs>
              <w:spacing w:line="340" w:lineRule="exact"/>
              <w:ind w:left="-22" w:right="-99"/>
              <w:textAlignment w:val="auto"/>
              <w:rPr>
                <w:rFonts w:ascii="Arial" w:hAnsi="Arial" w:cs="Arial"/>
                <w:sz w:val="18"/>
                <w:szCs w:val="18"/>
              </w:rPr>
            </w:pPr>
          </w:p>
        </w:tc>
      </w:tr>
      <w:tr w:rsidR="00744F33" w:rsidRPr="00873543" w14:paraId="37FCC828" w14:textId="77777777" w:rsidTr="00744F33">
        <w:trPr>
          <w:trHeight w:val="64"/>
          <w:tblHeader/>
        </w:trPr>
        <w:tc>
          <w:tcPr>
            <w:tcW w:w="4050" w:type="dxa"/>
            <w:noWrap/>
            <w:vAlign w:val="center"/>
          </w:tcPr>
          <w:p w14:paraId="00A906E9" w14:textId="39F07A7B" w:rsidR="00744F33" w:rsidRPr="00234000" w:rsidRDefault="00DE47A4" w:rsidP="00AF4131">
            <w:pPr>
              <w:spacing w:line="340" w:lineRule="exact"/>
              <w:ind w:right="-199"/>
              <w:textAlignment w:val="auto"/>
              <w:rPr>
                <w:rFonts w:ascii="Arial" w:hAnsi="Arial" w:cs="Arial"/>
                <w:spacing w:val="-4"/>
                <w:sz w:val="18"/>
                <w:szCs w:val="18"/>
              </w:rPr>
            </w:pPr>
            <w:r w:rsidRPr="00234000">
              <w:rPr>
                <w:rFonts w:ascii="Arial" w:hAnsi="Arial" w:cs="Arial"/>
                <w:color w:val="000000"/>
                <w:spacing w:val="-4"/>
                <w:sz w:val="18"/>
                <w:szCs w:val="18"/>
              </w:rPr>
              <w:t>Derivative</w:t>
            </w:r>
            <w:r>
              <w:rPr>
                <w:rFonts w:ascii="Arial" w:hAnsi="Arial" w:cs="Arial"/>
                <w:color w:val="000000"/>
                <w:spacing w:val="-4"/>
                <w:sz w:val="18"/>
                <w:szCs w:val="18"/>
              </w:rPr>
              <w:t xml:space="preserve"> liabilities</w:t>
            </w:r>
            <w:r w:rsidRPr="00234000">
              <w:rPr>
                <w:rFonts w:ascii="Arial" w:hAnsi="Arial" w:cs="Arial"/>
                <w:color w:val="000000"/>
                <w:spacing w:val="-4"/>
                <w:sz w:val="18"/>
                <w:szCs w:val="18"/>
              </w:rPr>
              <w:t xml:space="preserve"> - commodity forward contracts</w:t>
            </w:r>
          </w:p>
        </w:tc>
        <w:tc>
          <w:tcPr>
            <w:tcW w:w="1282" w:type="dxa"/>
            <w:vAlign w:val="bottom"/>
          </w:tcPr>
          <w:p w14:paraId="540F9D48" w14:textId="77777777" w:rsidR="00744F33" w:rsidRPr="00AF4131" w:rsidRDefault="00744F33" w:rsidP="00744F33">
            <w:pPr>
              <w:pBdr>
                <w:bottom w:val="double" w:sz="4" w:space="1" w:color="auto"/>
              </w:pBdr>
              <w:tabs>
                <w:tab w:val="decimal" w:pos="878"/>
              </w:tabs>
              <w:spacing w:line="340" w:lineRule="exact"/>
              <w:ind w:left="-22" w:right="-99"/>
              <w:textAlignment w:val="auto"/>
              <w:rPr>
                <w:rFonts w:ascii="Arial" w:hAnsi="Arial" w:cs="Arial"/>
                <w:sz w:val="18"/>
                <w:szCs w:val="18"/>
              </w:rPr>
            </w:pPr>
            <w:r w:rsidRPr="00AF4131">
              <w:rPr>
                <w:rFonts w:ascii="Arial" w:hAnsi="Arial" w:cs="Arial"/>
                <w:sz w:val="18"/>
                <w:szCs w:val="18"/>
              </w:rPr>
              <w:t>562,560</w:t>
            </w:r>
          </w:p>
        </w:tc>
        <w:tc>
          <w:tcPr>
            <w:tcW w:w="1283" w:type="dxa"/>
            <w:vAlign w:val="bottom"/>
          </w:tcPr>
          <w:p w14:paraId="7611A87F" w14:textId="77777777" w:rsidR="00744F33" w:rsidRPr="00AF4131" w:rsidRDefault="00744F33" w:rsidP="00744F33">
            <w:pPr>
              <w:pBdr>
                <w:bottom w:val="double" w:sz="4" w:space="1" w:color="auto"/>
              </w:pBdr>
              <w:tabs>
                <w:tab w:val="decimal" w:pos="878"/>
              </w:tabs>
              <w:spacing w:line="340" w:lineRule="exact"/>
              <w:ind w:left="-22" w:right="-99"/>
              <w:textAlignment w:val="auto"/>
              <w:rPr>
                <w:rFonts w:ascii="Arial" w:hAnsi="Arial" w:cs="Arial"/>
                <w:sz w:val="18"/>
                <w:szCs w:val="18"/>
              </w:rPr>
            </w:pPr>
            <w:r w:rsidRPr="00AF4131">
              <w:rPr>
                <w:rFonts w:ascii="Arial" w:hAnsi="Arial" w:cs="Arial"/>
                <w:sz w:val="18"/>
                <w:szCs w:val="18"/>
              </w:rPr>
              <w:t>3,722</w:t>
            </w:r>
          </w:p>
        </w:tc>
        <w:tc>
          <w:tcPr>
            <w:tcW w:w="1282" w:type="dxa"/>
            <w:vAlign w:val="bottom"/>
          </w:tcPr>
          <w:p w14:paraId="1E7A0C12" w14:textId="77777777" w:rsidR="00744F33" w:rsidRPr="00AF4131" w:rsidRDefault="00744F33" w:rsidP="00744F33">
            <w:pPr>
              <w:pBdr>
                <w:bottom w:val="double" w:sz="4" w:space="1" w:color="auto"/>
              </w:pBdr>
              <w:tabs>
                <w:tab w:val="decimal" w:pos="878"/>
              </w:tabs>
              <w:spacing w:line="340" w:lineRule="exact"/>
              <w:ind w:left="-22" w:right="-99"/>
              <w:textAlignment w:val="auto"/>
              <w:rPr>
                <w:rFonts w:ascii="Arial" w:hAnsi="Arial" w:cs="Arial"/>
                <w:sz w:val="18"/>
                <w:szCs w:val="18"/>
              </w:rPr>
            </w:pPr>
            <w:r w:rsidRPr="00AF4131">
              <w:rPr>
                <w:rFonts w:ascii="Arial" w:hAnsi="Arial" w:cs="Arial"/>
                <w:sz w:val="18"/>
                <w:szCs w:val="18"/>
              </w:rPr>
              <w:t>-</w:t>
            </w:r>
          </w:p>
        </w:tc>
        <w:tc>
          <w:tcPr>
            <w:tcW w:w="1283" w:type="dxa"/>
            <w:vAlign w:val="bottom"/>
          </w:tcPr>
          <w:p w14:paraId="4B2DD2CC" w14:textId="77777777" w:rsidR="00744F33" w:rsidRPr="00AF4131" w:rsidRDefault="00744F33" w:rsidP="00744F33">
            <w:pPr>
              <w:pBdr>
                <w:bottom w:val="double" w:sz="4" w:space="1" w:color="auto"/>
              </w:pBdr>
              <w:tabs>
                <w:tab w:val="decimal" w:pos="878"/>
              </w:tabs>
              <w:spacing w:line="340" w:lineRule="exact"/>
              <w:ind w:left="-22" w:right="-99"/>
              <w:textAlignment w:val="auto"/>
              <w:rPr>
                <w:rFonts w:ascii="Arial" w:hAnsi="Arial" w:cs="Arial"/>
                <w:sz w:val="18"/>
                <w:szCs w:val="18"/>
              </w:rPr>
            </w:pPr>
            <w:r w:rsidRPr="00AF4131">
              <w:rPr>
                <w:rFonts w:ascii="Arial" w:hAnsi="Arial" w:cs="Arial"/>
                <w:sz w:val="18"/>
                <w:szCs w:val="18"/>
              </w:rPr>
              <w:t>566,282</w:t>
            </w:r>
          </w:p>
        </w:tc>
      </w:tr>
    </w:tbl>
    <w:p w14:paraId="2C275B33" w14:textId="17C613BB" w:rsidR="00B344E6" w:rsidRPr="00BA6087" w:rsidRDefault="00AB098E" w:rsidP="0093785C">
      <w:pPr>
        <w:tabs>
          <w:tab w:val="left" w:pos="600"/>
        </w:tabs>
        <w:spacing w:before="240" w:after="120" w:line="380" w:lineRule="exact"/>
        <w:ind w:right="115"/>
        <w:jc w:val="both"/>
        <w:rPr>
          <w:rFonts w:ascii="Arial" w:hAnsi="Arial" w:cs="Arial"/>
          <w:b/>
          <w:bCs/>
          <w:sz w:val="22"/>
          <w:szCs w:val="22"/>
        </w:rPr>
      </w:pPr>
      <w:r w:rsidRPr="00BA6087">
        <w:rPr>
          <w:rFonts w:ascii="Arial" w:hAnsi="Arial" w:cs="Arial"/>
          <w:b/>
          <w:bCs/>
          <w:sz w:val="22"/>
          <w:szCs w:val="22"/>
        </w:rPr>
        <w:t>3</w:t>
      </w:r>
      <w:r w:rsidR="00EF66A4">
        <w:rPr>
          <w:rFonts w:ascii="Arial" w:hAnsi="Arial" w:cs="Arial"/>
          <w:b/>
          <w:bCs/>
          <w:sz w:val="22"/>
          <w:szCs w:val="22"/>
        </w:rPr>
        <w:t>2</w:t>
      </w:r>
      <w:r w:rsidR="00EE28BC" w:rsidRPr="00BA6087">
        <w:rPr>
          <w:rFonts w:ascii="Arial" w:hAnsi="Arial" w:cs="Arial"/>
          <w:b/>
          <w:bCs/>
          <w:sz w:val="22"/>
          <w:szCs w:val="22"/>
        </w:rPr>
        <w:t>.</w:t>
      </w:r>
      <w:r w:rsidR="00E315F9">
        <w:rPr>
          <w:rFonts w:ascii="Arial" w:hAnsi="Arial" w:cs="Arial"/>
          <w:b/>
          <w:bCs/>
          <w:sz w:val="22"/>
          <w:szCs w:val="22"/>
        </w:rPr>
        <w:t>3</w:t>
      </w:r>
      <w:r w:rsidR="00B344E6" w:rsidRPr="00BA6087">
        <w:rPr>
          <w:rFonts w:ascii="Arial" w:hAnsi="Arial" w:cs="Arial"/>
          <w:b/>
          <w:bCs/>
          <w:sz w:val="22"/>
          <w:szCs w:val="22"/>
        </w:rPr>
        <w:tab/>
        <w:t>Fair value of financial instruments</w:t>
      </w:r>
    </w:p>
    <w:p w14:paraId="7CE26BB8" w14:textId="77777777" w:rsidR="00B344E6" w:rsidRPr="00BA6087" w:rsidRDefault="00B344E6" w:rsidP="0093785C">
      <w:pPr>
        <w:tabs>
          <w:tab w:val="left" w:pos="600"/>
        </w:tabs>
        <w:spacing w:before="120" w:after="120" w:line="380" w:lineRule="exact"/>
        <w:ind w:left="605"/>
        <w:jc w:val="thaiDistribute"/>
        <w:rPr>
          <w:rFonts w:ascii="Arial" w:hAnsi="Arial" w:cs="Arial"/>
          <w:color w:val="000000"/>
          <w:sz w:val="22"/>
          <w:szCs w:val="22"/>
        </w:rPr>
      </w:pPr>
      <w:r w:rsidRPr="00BA6087">
        <w:rPr>
          <w:rFonts w:ascii="Arial" w:hAnsi="Arial" w:cs="Arial"/>
          <w:color w:val="000000"/>
          <w:sz w:val="22"/>
          <w:szCs w:val="22"/>
        </w:rPr>
        <w:t xml:space="preserve">Since </w:t>
      </w:r>
      <w:proofErr w:type="gramStart"/>
      <w:r w:rsidRPr="00BA6087">
        <w:rPr>
          <w:rFonts w:ascii="Arial" w:hAnsi="Arial" w:cs="Arial"/>
          <w:color w:val="000000"/>
          <w:sz w:val="22"/>
          <w:szCs w:val="22"/>
        </w:rPr>
        <w:t>the majority of</w:t>
      </w:r>
      <w:proofErr w:type="gramEnd"/>
      <w:r w:rsidRPr="00BA6087">
        <w:rPr>
          <w:rFonts w:ascii="Arial" w:hAnsi="Arial" w:cs="Arial"/>
          <w:color w:val="000000"/>
          <w:sz w:val="22"/>
          <w:szCs w:val="22"/>
        </w:rPr>
        <w:t xml:space="preserve"> the </w:t>
      </w:r>
      <w:r w:rsidR="00EA002F" w:rsidRPr="00BA6087">
        <w:rPr>
          <w:rFonts w:ascii="Arial" w:hAnsi="Arial" w:cs="Arial"/>
          <w:color w:val="000000"/>
          <w:sz w:val="22"/>
          <w:szCs w:val="22"/>
        </w:rPr>
        <w:t>Group</w:t>
      </w:r>
      <w:r w:rsidRPr="00BA6087">
        <w:rPr>
          <w:rFonts w:ascii="Arial" w:hAnsi="Arial" w:cs="Arial"/>
          <w:color w:val="000000"/>
          <w:sz w:val="22"/>
          <w:szCs w:val="22"/>
        </w:rPr>
        <w:t>’</w:t>
      </w:r>
      <w:r w:rsidR="00EA002F" w:rsidRPr="00BA6087">
        <w:rPr>
          <w:rFonts w:ascii="Arial" w:hAnsi="Arial" w:cs="Arial"/>
          <w:color w:val="000000"/>
          <w:sz w:val="22"/>
          <w:szCs w:val="22"/>
        </w:rPr>
        <w:t>s</w:t>
      </w:r>
      <w:r w:rsidRPr="00BA6087">
        <w:rPr>
          <w:rFonts w:ascii="Arial" w:hAnsi="Arial" w:cs="Arial"/>
          <w:color w:val="000000"/>
          <w:sz w:val="22"/>
          <w:szCs w:val="22"/>
        </w:rPr>
        <w:t xml:space="preserve"> financial instruments are short-term in nature </w:t>
      </w:r>
      <w:r w:rsidR="000805E7" w:rsidRPr="000805E7">
        <w:rPr>
          <w:rFonts w:ascii="Arial" w:hAnsi="Arial" w:cs="Arial"/>
          <w:color w:val="000000"/>
          <w:sz w:val="22"/>
          <w:szCs w:val="22"/>
        </w:rPr>
        <w:t>or carrying interest at rates close to the market interest rates</w:t>
      </w:r>
      <w:r w:rsidRPr="00BA6087">
        <w:rPr>
          <w:rFonts w:ascii="Arial" w:hAnsi="Arial" w:cs="Arial"/>
          <w:color w:val="000000"/>
          <w:sz w:val="22"/>
          <w:szCs w:val="22"/>
        </w:rPr>
        <w:t xml:space="preserve">, their fair value is not expected to be materially different from the amounts </w:t>
      </w:r>
      <w:r w:rsidR="000D3CB7" w:rsidRPr="00BA6087">
        <w:rPr>
          <w:rFonts w:ascii="Arial" w:hAnsi="Arial" w:cs="Arial"/>
          <w:color w:val="000000"/>
          <w:sz w:val="22"/>
          <w:szCs w:val="22"/>
        </w:rPr>
        <w:t>presented in statement of financial position</w:t>
      </w:r>
      <w:r w:rsidRPr="00BA6087">
        <w:rPr>
          <w:rFonts w:ascii="Arial" w:hAnsi="Arial" w:cs="Arial"/>
          <w:color w:val="000000"/>
          <w:sz w:val="22"/>
          <w:szCs w:val="22"/>
        </w:rPr>
        <w:t xml:space="preserve">. For derivatives, fair value is generally derived from quoted market prices, or based on generally accepted pricing models </w:t>
      </w:r>
      <w:r w:rsidRPr="00BA6087">
        <w:rPr>
          <w:rFonts w:ascii="Arial" w:hAnsi="Arial" w:cs="Arial"/>
          <w:sz w:val="22"/>
          <w:szCs w:val="22"/>
        </w:rPr>
        <w:t>when</w:t>
      </w:r>
      <w:r w:rsidRPr="00BA6087">
        <w:rPr>
          <w:rFonts w:ascii="Arial" w:hAnsi="Arial" w:cs="Arial"/>
          <w:color w:val="000000"/>
          <w:sz w:val="22"/>
          <w:szCs w:val="22"/>
        </w:rPr>
        <w:t xml:space="preserve"> no market price is available.</w:t>
      </w:r>
    </w:p>
    <w:p w14:paraId="154B7AE4" w14:textId="1A22D436" w:rsidR="00A562DD" w:rsidRPr="00BA6087" w:rsidRDefault="00A562DD" w:rsidP="0093785C">
      <w:pPr>
        <w:tabs>
          <w:tab w:val="left" w:pos="600"/>
        </w:tabs>
        <w:spacing w:before="120" w:after="120" w:line="380" w:lineRule="exact"/>
        <w:jc w:val="both"/>
        <w:rPr>
          <w:rFonts w:ascii="Arial" w:hAnsi="Arial" w:cs="Arial"/>
          <w:b/>
          <w:bCs/>
          <w:sz w:val="22"/>
          <w:szCs w:val="22"/>
        </w:rPr>
      </w:pPr>
      <w:r w:rsidRPr="00BA6087">
        <w:rPr>
          <w:rFonts w:ascii="Arial" w:hAnsi="Arial" w:cs="Arial"/>
          <w:b/>
          <w:bCs/>
          <w:sz w:val="22"/>
          <w:szCs w:val="22"/>
        </w:rPr>
        <w:t>3</w:t>
      </w:r>
      <w:r w:rsidR="00EF66A4">
        <w:rPr>
          <w:rFonts w:ascii="Arial" w:hAnsi="Arial" w:cs="Arial"/>
          <w:b/>
          <w:bCs/>
          <w:sz w:val="22"/>
          <w:szCs w:val="22"/>
        </w:rPr>
        <w:t>3</w:t>
      </w:r>
      <w:r w:rsidRPr="00BA6087">
        <w:rPr>
          <w:rFonts w:ascii="Arial" w:hAnsi="Arial" w:cs="Arial"/>
          <w:b/>
          <w:bCs/>
          <w:sz w:val="22"/>
          <w:szCs w:val="22"/>
        </w:rPr>
        <w:t>.</w:t>
      </w:r>
      <w:r w:rsidRPr="00BA6087">
        <w:rPr>
          <w:rFonts w:ascii="Arial" w:hAnsi="Arial" w:cs="Arial"/>
          <w:b/>
          <w:bCs/>
          <w:sz w:val="22"/>
          <w:szCs w:val="22"/>
        </w:rPr>
        <w:tab/>
        <w:t>Capital management</w:t>
      </w:r>
    </w:p>
    <w:p w14:paraId="0BB638D9" w14:textId="77777777" w:rsidR="00A562DD" w:rsidRPr="00BA6087" w:rsidRDefault="00A562DD" w:rsidP="0093785C">
      <w:pPr>
        <w:tabs>
          <w:tab w:val="left" w:pos="600"/>
        </w:tabs>
        <w:spacing w:before="120" w:after="120" w:line="380" w:lineRule="exact"/>
        <w:ind w:left="605"/>
        <w:jc w:val="thaiDistribute"/>
        <w:rPr>
          <w:rFonts w:ascii="Arial" w:hAnsi="Arial" w:cs="Arial"/>
          <w:sz w:val="22"/>
          <w:szCs w:val="22"/>
        </w:rPr>
      </w:pPr>
      <w:r w:rsidRPr="00BA6087">
        <w:rPr>
          <w:rFonts w:ascii="Arial" w:hAnsi="Arial" w:cs="Arial"/>
          <w:sz w:val="22"/>
          <w:szCs w:val="22"/>
        </w:rPr>
        <w:t xml:space="preserve">The primary objective of the capital management of the </w:t>
      </w:r>
      <w:r w:rsidR="00EA002F" w:rsidRPr="00BA6087">
        <w:rPr>
          <w:rFonts w:ascii="Arial" w:hAnsi="Arial" w:cs="Arial"/>
          <w:sz w:val="22"/>
          <w:szCs w:val="22"/>
        </w:rPr>
        <w:t>Group</w:t>
      </w:r>
      <w:r w:rsidRPr="00BA6087">
        <w:rPr>
          <w:rFonts w:ascii="Arial" w:hAnsi="Arial" w:cs="Arial"/>
          <w:sz w:val="22"/>
          <w:szCs w:val="22"/>
        </w:rPr>
        <w:t xml:space="preserve"> is to ensure that they have an appropriate financial structure and </w:t>
      </w:r>
      <w:r w:rsidR="00BA4B77" w:rsidRPr="00BA6087">
        <w:rPr>
          <w:rFonts w:ascii="Arial" w:hAnsi="Arial" w:cs="Arial"/>
          <w:sz w:val="22"/>
          <w:szCs w:val="22"/>
        </w:rPr>
        <w:t>preserve</w:t>
      </w:r>
      <w:r w:rsidRPr="00BA6087">
        <w:rPr>
          <w:rFonts w:ascii="Arial" w:hAnsi="Arial" w:cs="Arial"/>
          <w:sz w:val="22"/>
          <w:szCs w:val="22"/>
        </w:rPr>
        <w:t xml:space="preserve"> the ability to continue their business as a going concern. </w:t>
      </w:r>
    </w:p>
    <w:p w14:paraId="68AFA343" w14:textId="77777777" w:rsidR="00A562DD" w:rsidRPr="00BA6087" w:rsidRDefault="00A562DD" w:rsidP="0093785C">
      <w:pPr>
        <w:tabs>
          <w:tab w:val="left" w:pos="605"/>
        </w:tabs>
        <w:spacing w:before="120" w:after="120" w:line="380" w:lineRule="exact"/>
        <w:ind w:left="605"/>
        <w:jc w:val="thaiDistribute"/>
        <w:rPr>
          <w:rFonts w:ascii="Arial" w:hAnsi="Arial" w:cs="Arial"/>
          <w:sz w:val="22"/>
          <w:szCs w:val="22"/>
        </w:rPr>
      </w:pPr>
      <w:r w:rsidRPr="00BA6087">
        <w:rPr>
          <w:rFonts w:ascii="Arial" w:hAnsi="Arial" w:cs="Arial"/>
          <w:sz w:val="22"/>
          <w:szCs w:val="22"/>
        </w:rPr>
        <w:t xml:space="preserve">The Group manages its capital position with reference to financial ratio. </w:t>
      </w:r>
      <w:r w:rsidR="00A312E0" w:rsidRPr="00BA6087">
        <w:rPr>
          <w:rFonts w:ascii="Arial" w:hAnsi="Arial" w:cs="Arial"/>
          <w:sz w:val="22"/>
          <w:szCs w:val="22"/>
        </w:rPr>
        <w:t xml:space="preserve">As at </w:t>
      </w:r>
      <w:r w:rsidR="005A2548" w:rsidRPr="00BA6087">
        <w:rPr>
          <w:rFonts w:ascii="Arial" w:hAnsi="Arial" w:cs="Arial"/>
          <w:sz w:val="22"/>
          <w:szCs w:val="22"/>
        </w:rPr>
        <w:t xml:space="preserve">31 December </w:t>
      </w:r>
      <w:r w:rsidR="00E000BB" w:rsidRPr="00BA6087">
        <w:rPr>
          <w:rFonts w:ascii="Arial" w:hAnsi="Arial" w:cs="Arial"/>
          <w:sz w:val="22"/>
          <w:szCs w:val="22"/>
        </w:rPr>
        <w:t>2020</w:t>
      </w:r>
      <w:r w:rsidR="005A2548" w:rsidRPr="00BA6087">
        <w:rPr>
          <w:rFonts w:ascii="Arial" w:hAnsi="Arial" w:cs="Arial"/>
          <w:sz w:val="22"/>
          <w:szCs w:val="22"/>
        </w:rPr>
        <w:t xml:space="preserve"> and </w:t>
      </w:r>
      <w:r w:rsidR="00E000BB" w:rsidRPr="00BA6087">
        <w:rPr>
          <w:rFonts w:ascii="Arial" w:hAnsi="Arial" w:cs="Arial"/>
          <w:sz w:val="22"/>
          <w:szCs w:val="22"/>
        </w:rPr>
        <w:t>2019</w:t>
      </w:r>
      <w:r w:rsidRPr="00BA6087">
        <w:rPr>
          <w:rFonts w:ascii="Arial" w:hAnsi="Arial" w:cs="Arial"/>
          <w:sz w:val="22"/>
          <w:szCs w:val="22"/>
        </w:rPr>
        <w:t>, these financial ratios were as follow:</w:t>
      </w:r>
    </w:p>
    <w:tbl>
      <w:tblPr>
        <w:tblW w:w="0" w:type="auto"/>
        <w:tblInd w:w="540" w:type="dxa"/>
        <w:tblLayout w:type="fixed"/>
        <w:tblLook w:val="01E0" w:firstRow="1" w:lastRow="1" w:firstColumn="1" w:lastColumn="1" w:noHBand="0" w:noVBand="0"/>
      </w:tblPr>
      <w:tblGrid>
        <w:gridCol w:w="4590"/>
        <w:gridCol w:w="1080"/>
        <w:gridCol w:w="1080"/>
        <w:gridCol w:w="1080"/>
        <w:gridCol w:w="1080"/>
      </w:tblGrid>
      <w:tr w:rsidR="00A562DD" w:rsidRPr="00BA6087" w14:paraId="610DC08C" w14:textId="77777777" w:rsidTr="00A80DCF">
        <w:trPr>
          <w:cantSplit/>
        </w:trPr>
        <w:tc>
          <w:tcPr>
            <w:tcW w:w="4590" w:type="dxa"/>
            <w:vAlign w:val="bottom"/>
          </w:tcPr>
          <w:p w14:paraId="351737A7" w14:textId="77777777" w:rsidR="00A562DD" w:rsidRPr="00BA6087" w:rsidRDefault="00A562DD" w:rsidP="0093785C">
            <w:pPr>
              <w:pBdr>
                <w:bottom w:val="single" w:sz="4" w:space="1" w:color="auto"/>
              </w:pBdr>
              <w:spacing w:line="380" w:lineRule="exact"/>
              <w:ind w:left="-18"/>
              <w:jc w:val="center"/>
              <w:rPr>
                <w:rFonts w:ascii="Arial" w:hAnsi="Arial" w:cs="Arial"/>
                <w:sz w:val="20"/>
                <w:szCs w:val="20"/>
              </w:rPr>
            </w:pPr>
            <w:r w:rsidRPr="00BA6087">
              <w:rPr>
                <w:rFonts w:ascii="Arial" w:hAnsi="Arial" w:cs="Arial"/>
                <w:sz w:val="20"/>
                <w:szCs w:val="20"/>
              </w:rPr>
              <w:t>Financial Ratio</w:t>
            </w:r>
          </w:p>
        </w:tc>
        <w:tc>
          <w:tcPr>
            <w:tcW w:w="2160" w:type="dxa"/>
            <w:gridSpan w:val="2"/>
            <w:vAlign w:val="bottom"/>
          </w:tcPr>
          <w:p w14:paraId="56BED43D" w14:textId="77777777" w:rsidR="00A562DD" w:rsidRPr="00BA6087" w:rsidRDefault="00A562DD" w:rsidP="0093785C">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Consolidated financial statements</w:t>
            </w:r>
          </w:p>
        </w:tc>
        <w:tc>
          <w:tcPr>
            <w:tcW w:w="2160" w:type="dxa"/>
            <w:gridSpan w:val="2"/>
            <w:vAlign w:val="bottom"/>
          </w:tcPr>
          <w:p w14:paraId="71E10871" w14:textId="77777777" w:rsidR="00A562DD" w:rsidRPr="00BA6087" w:rsidRDefault="00A562DD" w:rsidP="0093785C">
            <w:pPr>
              <w:pBdr>
                <w:bottom w:val="single" w:sz="4" w:space="1" w:color="auto"/>
              </w:pBdr>
              <w:spacing w:line="380" w:lineRule="exact"/>
              <w:jc w:val="center"/>
              <w:rPr>
                <w:rFonts w:ascii="Arial" w:hAnsi="Arial" w:cs="Arial"/>
                <w:sz w:val="20"/>
                <w:szCs w:val="20"/>
                <w:cs/>
              </w:rPr>
            </w:pPr>
            <w:r w:rsidRPr="00BA6087">
              <w:rPr>
                <w:rFonts w:ascii="Arial" w:hAnsi="Arial" w:cs="Arial"/>
                <w:sz w:val="20"/>
                <w:szCs w:val="20"/>
              </w:rPr>
              <w:t xml:space="preserve">Separate </w:t>
            </w:r>
            <w:r w:rsidR="00AC072A" w:rsidRPr="00BA6087">
              <w:rPr>
                <w:rFonts w:ascii="Arial" w:hAnsi="Arial" w:cs="Arial"/>
                <w:sz w:val="20"/>
                <w:szCs w:val="20"/>
              </w:rPr>
              <w:t xml:space="preserve">                 </w:t>
            </w:r>
            <w:r w:rsidRPr="00BA6087">
              <w:rPr>
                <w:rFonts w:ascii="Arial" w:hAnsi="Arial" w:cs="Arial"/>
                <w:sz w:val="20"/>
                <w:szCs w:val="20"/>
              </w:rPr>
              <w:t>financial statements</w:t>
            </w:r>
          </w:p>
        </w:tc>
      </w:tr>
      <w:tr w:rsidR="000B603A" w:rsidRPr="00BA6087" w14:paraId="58476ECB" w14:textId="77777777" w:rsidTr="00A80DCF">
        <w:trPr>
          <w:cantSplit/>
        </w:trPr>
        <w:tc>
          <w:tcPr>
            <w:tcW w:w="4590" w:type="dxa"/>
            <w:vAlign w:val="bottom"/>
          </w:tcPr>
          <w:p w14:paraId="67A0B178" w14:textId="77777777" w:rsidR="000B603A" w:rsidRPr="00BA6087" w:rsidRDefault="000B603A" w:rsidP="0093785C">
            <w:pPr>
              <w:spacing w:line="380" w:lineRule="exact"/>
              <w:ind w:left="-18"/>
              <w:rPr>
                <w:rFonts w:ascii="Arial" w:hAnsi="Arial" w:cs="Arial"/>
                <w:sz w:val="20"/>
                <w:szCs w:val="20"/>
              </w:rPr>
            </w:pPr>
          </w:p>
        </w:tc>
        <w:tc>
          <w:tcPr>
            <w:tcW w:w="1080" w:type="dxa"/>
            <w:vAlign w:val="bottom"/>
          </w:tcPr>
          <w:p w14:paraId="1AC5370A" w14:textId="77777777" w:rsidR="000B603A" w:rsidRPr="00BA6087" w:rsidRDefault="00E000BB" w:rsidP="0093785C">
            <w:pPr>
              <w:spacing w:line="380" w:lineRule="exact"/>
              <w:ind w:right="10"/>
              <w:jc w:val="center"/>
              <w:rPr>
                <w:rFonts w:ascii="Arial" w:hAnsi="Arial" w:cs="Arial"/>
                <w:sz w:val="20"/>
                <w:szCs w:val="20"/>
                <w:u w:val="single"/>
              </w:rPr>
            </w:pPr>
            <w:r w:rsidRPr="00BA6087">
              <w:rPr>
                <w:rFonts w:ascii="Arial" w:hAnsi="Arial" w:cs="Arial"/>
                <w:sz w:val="20"/>
                <w:szCs w:val="20"/>
                <w:u w:val="single"/>
              </w:rPr>
              <w:t>2020</w:t>
            </w:r>
          </w:p>
        </w:tc>
        <w:tc>
          <w:tcPr>
            <w:tcW w:w="1080" w:type="dxa"/>
            <w:vAlign w:val="bottom"/>
          </w:tcPr>
          <w:p w14:paraId="1ADD4A6F" w14:textId="77777777" w:rsidR="000B603A" w:rsidRPr="00BA6087" w:rsidRDefault="00E000BB" w:rsidP="0093785C">
            <w:pPr>
              <w:spacing w:line="380" w:lineRule="exact"/>
              <w:ind w:right="10"/>
              <w:jc w:val="center"/>
              <w:rPr>
                <w:rFonts w:ascii="Arial" w:hAnsi="Arial" w:cs="Arial"/>
                <w:sz w:val="20"/>
                <w:szCs w:val="20"/>
                <w:u w:val="single"/>
              </w:rPr>
            </w:pPr>
            <w:r w:rsidRPr="00BA6087">
              <w:rPr>
                <w:rFonts w:ascii="Arial" w:hAnsi="Arial" w:cs="Arial"/>
                <w:sz w:val="20"/>
                <w:szCs w:val="20"/>
                <w:u w:val="single"/>
              </w:rPr>
              <w:t>2019</w:t>
            </w:r>
          </w:p>
        </w:tc>
        <w:tc>
          <w:tcPr>
            <w:tcW w:w="1080" w:type="dxa"/>
            <w:vAlign w:val="bottom"/>
          </w:tcPr>
          <w:p w14:paraId="367D48F6" w14:textId="77777777" w:rsidR="000B603A" w:rsidRPr="00BA6087" w:rsidRDefault="00E000BB" w:rsidP="0093785C">
            <w:pPr>
              <w:spacing w:line="380" w:lineRule="exact"/>
              <w:ind w:right="10"/>
              <w:jc w:val="center"/>
              <w:rPr>
                <w:rFonts w:ascii="Arial" w:hAnsi="Arial" w:cs="Arial"/>
                <w:sz w:val="20"/>
                <w:szCs w:val="20"/>
                <w:u w:val="single"/>
              </w:rPr>
            </w:pPr>
            <w:r w:rsidRPr="00BA6087">
              <w:rPr>
                <w:rFonts w:ascii="Arial" w:hAnsi="Arial" w:cs="Arial"/>
                <w:sz w:val="20"/>
                <w:szCs w:val="20"/>
                <w:u w:val="single"/>
              </w:rPr>
              <w:t>2020</w:t>
            </w:r>
          </w:p>
        </w:tc>
        <w:tc>
          <w:tcPr>
            <w:tcW w:w="1080" w:type="dxa"/>
            <w:vAlign w:val="bottom"/>
          </w:tcPr>
          <w:p w14:paraId="7F64C786" w14:textId="77777777" w:rsidR="000B603A" w:rsidRPr="00BA6087" w:rsidRDefault="00E000BB" w:rsidP="0093785C">
            <w:pPr>
              <w:spacing w:line="380" w:lineRule="exact"/>
              <w:ind w:right="10"/>
              <w:jc w:val="center"/>
              <w:rPr>
                <w:rFonts w:ascii="Arial" w:hAnsi="Arial" w:cs="Arial"/>
                <w:sz w:val="20"/>
                <w:szCs w:val="20"/>
                <w:u w:val="single"/>
              </w:rPr>
            </w:pPr>
            <w:r w:rsidRPr="00BA6087">
              <w:rPr>
                <w:rFonts w:ascii="Arial" w:hAnsi="Arial" w:cs="Arial"/>
                <w:sz w:val="20"/>
                <w:szCs w:val="20"/>
                <w:u w:val="single"/>
              </w:rPr>
              <w:t>2019</w:t>
            </w:r>
          </w:p>
        </w:tc>
      </w:tr>
      <w:tr w:rsidR="00CC4707" w:rsidRPr="00BA6087" w14:paraId="6F0AE9DD" w14:textId="77777777" w:rsidTr="00A80DCF">
        <w:trPr>
          <w:cantSplit/>
        </w:trPr>
        <w:tc>
          <w:tcPr>
            <w:tcW w:w="4590" w:type="dxa"/>
            <w:vAlign w:val="bottom"/>
          </w:tcPr>
          <w:p w14:paraId="47723930" w14:textId="77777777" w:rsidR="00CC4707" w:rsidRPr="00BA6087" w:rsidRDefault="00CC4707" w:rsidP="00CC4707">
            <w:pPr>
              <w:spacing w:line="380" w:lineRule="exact"/>
              <w:ind w:left="-18"/>
              <w:rPr>
                <w:rFonts w:ascii="Arial" w:hAnsi="Arial" w:cs="Arial"/>
                <w:sz w:val="20"/>
                <w:szCs w:val="20"/>
                <w:cs/>
              </w:rPr>
            </w:pPr>
            <w:r w:rsidRPr="00BA6087">
              <w:rPr>
                <w:rFonts w:ascii="Arial" w:hAnsi="Arial" w:cs="Arial"/>
                <w:sz w:val="20"/>
                <w:szCs w:val="20"/>
              </w:rPr>
              <w:t>Interest Bearing Short-term Debt-to-Equity Ratio</w:t>
            </w:r>
          </w:p>
        </w:tc>
        <w:tc>
          <w:tcPr>
            <w:tcW w:w="1080" w:type="dxa"/>
            <w:vAlign w:val="bottom"/>
          </w:tcPr>
          <w:p w14:paraId="0408BF4E" w14:textId="77777777" w:rsidR="00CC4707" w:rsidRPr="00BA6087" w:rsidRDefault="00636538" w:rsidP="00CC4707">
            <w:pPr>
              <w:spacing w:line="380" w:lineRule="exact"/>
              <w:jc w:val="center"/>
              <w:rPr>
                <w:rFonts w:ascii="Arial" w:hAnsi="Arial" w:cs="Arial"/>
                <w:sz w:val="20"/>
                <w:szCs w:val="20"/>
              </w:rPr>
            </w:pPr>
            <w:r w:rsidRPr="00636538">
              <w:rPr>
                <w:rFonts w:ascii="Arial" w:hAnsi="Arial" w:cs="Arial"/>
                <w:sz w:val="20"/>
                <w:szCs w:val="20"/>
              </w:rPr>
              <w:t>0.105 : 1</w:t>
            </w:r>
          </w:p>
        </w:tc>
        <w:tc>
          <w:tcPr>
            <w:tcW w:w="1080" w:type="dxa"/>
            <w:vAlign w:val="bottom"/>
          </w:tcPr>
          <w:p w14:paraId="5E9FD725" w14:textId="77777777" w:rsidR="00CC4707" w:rsidRPr="00BA6087" w:rsidRDefault="00CC4707" w:rsidP="00CC4707">
            <w:pPr>
              <w:spacing w:line="380" w:lineRule="exact"/>
              <w:jc w:val="center"/>
              <w:rPr>
                <w:rFonts w:ascii="Arial" w:hAnsi="Arial" w:cs="Arial"/>
                <w:sz w:val="20"/>
                <w:szCs w:val="20"/>
              </w:rPr>
            </w:pPr>
            <w:r w:rsidRPr="00BA6087">
              <w:rPr>
                <w:rFonts w:ascii="Arial" w:hAnsi="Arial" w:cs="Arial"/>
                <w:sz w:val="20"/>
                <w:szCs w:val="20"/>
              </w:rPr>
              <w:t>0.298 : 1</w:t>
            </w:r>
          </w:p>
        </w:tc>
        <w:tc>
          <w:tcPr>
            <w:tcW w:w="1080" w:type="dxa"/>
            <w:vAlign w:val="bottom"/>
          </w:tcPr>
          <w:p w14:paraId="350D8F0B" w14:textId="77777777" w:rsidR="00CC4707" w:rsidRPr="00636538" w:rsidRDefault="00636538" w:rsidP="00CC4707">
            <w:pPr>
              <w:spacing w:line="380" w:lineRule="exact"/>
              <w:jc w:val="center"/>
              <w:rPr>
                <w:rFonts w:ascii="Arial" w:hAnsi="Arial" w:cstheme="minorBidi"/>
                <w:sz w:val="20"/>
                <w:szCs w:val="20"/>
                <w:cs/>
              </w:rPr>
            </w:pPr>
            <w:r w:rsidRPr="00636538">
              <w:rPr>
                <w:rFonts w:ascii="Arial" w:hAnsi="Arial" w:cs="Arial"/>
                <w:sz w:val="20"/>
                <w:szCs w:val="20"/>
              </w:rPr>
              <w:t>0.122 : 1</w:t>
            </w:r>
          </w:p>
        </w:tc>
        <w:tc>
          <w:tcPr>
            <w:tcW w:w="1080" w:type="dxa"/>
            <w:vAlign w:val="bottom"/>
          </w:tcPr>
          <w:p w14:paraId="64356259" w14:textId="77777777" w:rsidR="00CC4707" w:rsidRPr="00BA6087" w:rsidRDefault="00CC4707" w:rsidP="00CC4707">
            <w:pPr>
              <w:spacing w:line="380" w:lineRule="exact"/>
              <w:jc w:val="center"/>
              <w:rPr>
                <w:rFonts w:ascii="Arial" w:hAnsi="Arial" w:cs="Arial"/>
                <w:sz w:val="20"/>
                <w:szCs w:val="20"/>
                <w:cs/>
              </w:rPr>
            </w:pPr>
            <w:r w:rsidRPr="00BA6087">
              <w:rPr>
                <w:rFonts w:ascii="Arial" w:hAnsi="Arial" w:cs="Arial"/>
                <w:sz w:val="20"/>
                <w:szCs w:val="20"/>
              </w:rPr>
              <w:t>0.336 : 1</w:t>
            </w:r>
          </w:p>
        </w:tc>
      </w:tr>
      <w:tr w:rsidR="00CC4707" w:rsidRPr="00BA6087" w14:paraId="46EADF66" w14:textId="77777777" w:rsidTr="00A80DCF">
        <w:trPr>
          <w:cantSplit/>
        </w:trPr>
        <w:tc>
          <w:tcPr>
            <w:tcW w:w="4590" w:type="dxa"/>
            <w:vAlign w:val="bottom"/>
          </w:tcPr>
          <w:p w14:paraId="10BAB4F4" w14:textId="77777777" w:rsidR="00CC4707" w:rsidRPr="00BA6087" w:rsidRDefault="00CC4707" w:rsidP="00CC4707">
            <w:pPr>
              <w:spacing w:line="380" w:lineRule="exact"/>
              <w:ind w:left="-18"/>
              <w:rPr>
                <w:rFonts w:ascii="Arial" w:hAnsi="Arial" w:cs="Arial"/>
                <w:sz w:val="20"/>
                <w:szCs w:val="20"/>
              </w:rPr>
            </w:pPr>
            <w:r w:rsidRPr="00BA6087">
              <w:rPr>
                <w:rFonts w:ascii="Arial" w:hAnsi="Arial" w:cs="Arial"/>
                <w:sz w:val="20"/>
                <w:szCs w:val="20"/>
              </w:rPr>
              <w:t>Interest Bearing Long-term Debt-to-Equity Ratio</w:t>
            </w:r>
          </w:p>
        </w:tc>
        <w:tc>
          <w:tcPr>
            <w:tcW w:w="1080" w:type="dxa"/>
            <w:vAlign w:val="bottom"/>
          </w:tcPr>
          <w:p w14:paraId="65BCBD3F" w14:textId="77777777" w:rsidR="00CC4707" w:rsidRPr="00BA6087" w:rsidRDefault="00636538" w:rsidP="00CC4707">
            <w:pPr>
              <w:spacing w:line="380" w:lineRule="exact"/>
              <w:jc w:val="center"/>
              <w:rPr>
                <w:rFonts w:ascii="Arial" w:hAnsi="Arial" w:cs="Arial"/>
                <w:sz w:val="20"/>
                <w:szCs w:val="20"/>
              </w:rPr>
            </w:pPr>
            <w:r w:rsidRPr="00636538">
              <w:rPr>
                <w:rFonts w:ascii="Arial" w:hAnsi="Arial" w:cs="Arial"/>
                <w:sz w:val="20"/>
                <w:szCs w:val="20"/>
              </w:rPr>
              <w:t>-</w:t>
            </w:r>
          </w:p>
        </w:tc>
        <w:tc>
          <w:tcPr>
            <w:tcW w:w="1080" w:type="dxa"/>
            <w:vAlign w:val="bottom"/>
          </w:tcPr>
          <w:p w14:paraId="14B4F41A" w14:textId="77777777" w:rsidR="00CC4707" w:rsidRPr="00BA6087" w:rsidRDefault="00CC4707" w:rsidP="00CC4707">
            <w:pPr>
              <w:spacing w:line="380" w:lineRule="exact"/>
              <w:jc w:val="center"/>
              <w:rPr>
                <w:rFonts w:ascii="Arial" w:hAnsi="Arial" w:cs="Arial"/>
                <w:sz w:val="20"/>
                <w:szCs w:val="20"/>
              </w:rPr>
            </w:pPr>
            <w:r w:rsidRPr="00BA6087">
              <w:rPr>
                <w:rFonts w:ascii="Arial" w:hAnsi="Arial" w:cs="Arial"/>
                <w:sz w:val="20"/>
                <w:szCs w:val="20"/>
              </w:rPr>
              <w:t>0.003 : 1</w:t>
            </w:r>
          </w:p>
        </w:tc>
        <w:tc>
          <w:tcPr>
            <w:tcW w:w="1080" w:type="dxa"/>
            <w:vAlign w:val="bottom"/>
          </w:tcPr>
          <w:p w14:paraId="7D055798" w14:textId="77777777" w:rsidR="00CC4707" w:rsidRPr="00BA6087" w:rsidRDefault="00636538" w:rsidP="00CC4707">
            <w:pPr>
              <w:spacing w:line="380" w:lineRule="exact"/>
              <w:jc w:val="center"/>
              <w:rPr>
                <w:rFonts w:ascii="Arial" w:hAnsi="Arial" w:cs="Arial"/>
                <w:sz w:val="20"/>
                <w:szCs w:val="20"/>
                <w:cs/>
              </w:rPr>
            </w:pPr>
            <w:r w:rsidRPr="00636538">
              <w:rPr>
                <w:rFonts w:ascii="Arial" w:hAnsi="Arial" w:cs="Arial"/>
                <w:sz w:val="20"/>
                <w:szCs w:val="20"/>
              </w:rPr>
              <w:t>-</w:t>
            </w:r>
          </w:p>
        </w:tc>
        <w:tc>
          <w:tcPr>
            <w:tcW w:w="1080" w:type="dxa"/>
            <w:vAlign w:val="bottom"/>
          </w:tcPr>
          <w:p w14:paraId="50FE4D5E" w14:textId="77777777" w:rsidR="00CC4707" w:rsidRPr="00BA6087" w:rsidRDefault="00CC4707" w:rsidP="00CC4707">
            <w:pPr>
              <w:spacing w:line="380" w:lineRule="exact"/>
              <w:jc w:val="center"/>
              <w:rPr>
                <w:rFonts w:ascii="Arial" w:hAnsi="Arial" w:cs="Arial"/>
                <w:sz w:val="20"/>
                <w:szCs w:val="20"/>
                <w:cs/>
              </w:rPr>
            </w:pPr>
            <w:r w:rsidRPr="00BA6087">
              <w:rPr>
                <w:rFonts w:ascii="Arial" w:hAnsi="Arial" w:cs="Arial"/>
                <w:sz w:val="20"/>
                <w:szCs w:val="20"/>
              </w:rPr>
              <w:t>-</w:t>
            </w:r>
          </w:p>
        </w:tc>
      </w:tr>
    </w:tbl>
    <w:p w14:paraId="3B891423" w14:textId="77777777" w:rsidR="00CF3B95" w:rsidRDefault="00CF3B95" w:rsidP="0093785C">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p>
    <w:p w14:paraId="14D65284" w14:textId="77777777" w:rsidR="00CF3B95" w:rsidRDefault="00CF3B9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D285696" w14:textId="73BE6DCC" w:rsidR="00A80DCF" w:rsidRPr="00BA6087" w:rsidRDefault="00A80DCF" w:rsidP="00CF3B95">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BA6087">
        <w:rPr>
          <w:rFonts w:ascii="Arial" w:hAnsi="Arial" w:cs="Arial"/>
          <w:b/>
          <w:bCs/>
          <w:sz w:val="22"/>
          <w:szCs w:val="22"/>
        </w:rPr>
        <w:t>3</w:t>
      </w:r>
      <w:r w:rsidR="00EF66A4">
        <w:rPr>
          <w:rFonts w:ascii="Arial" w:hAnsi="Arial" w:cs="Arial"/>
          <w:b/>
          <w:bCs/>
          <w:sz w:val="22"/>
          <w:szCs w:val="22"/>
        </w:rPr>
        <w:t>4</w:t>
      </w:r>
      <w:r w:rsidRPr="00BA6087">
        <w:rPr>
          <w:rFonts w:ascii="Arial" w:hAnsi="Arial" w:cs="Arial"/>
          <w:b/>
          <w:bCs/>
          <w:sz w:val="22"/>
          <w:szCs w:val="22"/>
        </w:rPr>
        <w:t>.</w:t>
      </w:r>
      <w:r w:rsidRPr="00BA6087">
        <w:rPr>
          <w:rFonts w:ascii="Arial" w:hAnsi="Arial" w:cs="Arial"/>
          <w:b/>
          <w:bCs/>
          <w:sz w:val="22"/>
          <w:szCs w:val="22"/>
        </w:rPr>
        <w:tab/>
      </w:r>
      <w:r w:rsidR="007421C2">
        <w:rPr>
          <w:rFonts w:ascii="Arial" w:hAnsi="Arial" w:cs="Arial"/>
          <w:b/>
          <w:bCs/>
          <w:sz w:val="22"/>
          <w:szCs w:val="22"/>
        </w:rPr>
        <w:t xml:space="preserve">Insurance claim - net of damages and expenses from </w:t>
      </w:r>
      <w:r w:rsidRPr="00BA6087">
        <w:rPr>
          <w:rFonts w:ascii="Arial" w:hAnsi="Arial" w:cs="Arial"/>
          <w:b/>
          <w:bCs/>
          <w:sz w:val="22"/>
          <w:szCs w:val="22"/>
        </w:rPr>
        <w:t>a fire at a subsidiary</w:t>
      </w:r>
    </w:p>
    <w:p w14:paraId="0F8EA105" w14:textId="77777777" w:rsidR="00A57C9C" w:rsidRPr="00F5545E" w:rsidRDefault="00660BDF" w:rsidP="00A57C9C">
      <w:pPr>
        <w:tabs>
          <w:tab w:val="left" w:pos="1440"/>
        </w:tabs>
        <w:spacing w:before="120" w:after="120" w:line="380" w:lineRule="exact"/>
        <w:ind w:left="605" w:hanging="605"/>
        <w:jc w:val="thaiDistribute"/>
        <w:rPr>
          <w:rFonts w:ascii="Arial" w:hAnsi="Arial" w:cs="Browallia New"/>
          <w:sz w:val="22"/>
          <w:szCs w:val="28"/>
        </w:rPr>
      </w:pPr>
      <w:r w:rsidRPr="00BA6087">
        <w:rPr>
          <w:rFonts w:ascii="Arial" w:hAnsi="Arial" w:cs="Arial"/>
          <w:sz w:val="22"/>
          <w:szCs w:val="22"/>
        </w:rPr>
        <w:tab/>
        <w:t>During the current year, the subsidiary had incurred additional operating expense</w:t>
      </w:r>
      <w:r w:rsidR="0013673D" w:rsidRPr="00BA6087">
        <w:rPr>
          <w:rFonts w:ascii="Arial" w:hAnsi="Arial" w:cs="Arial"/>
          <w:sz w:val="22"/>
          <w:szCs w:val="22"/>
        </w:rPr>
        <w:t>s</w:t>
      </w:r>
      <w:r w:rsidRPr="00BA6087">
        <w:rPr>
          <w:rFonts w:ascii="Arial" w:hAnsi="Arial" w:cs="Arial"/>
          <w:sz w:val="22"/>
          <w:szCs w:val="22"/>
        </w:rPr>
        <w:t xml:space="preserve"> for crude storage, logistic handling and other related expenses </w:t>
      </w:r>
      <w:r w:rsidR="0013673D" w:rsidRPr="00BA6087">
        <w:rPr>
          <w:rFonts w:ascii="Arial" w:hAnsi="Arial" w:cs="Arial"/>
          <w:sz w:val="22"/>
          <w:szCs w:val="22"/>
        </w:rPr>
        <w:t>of</w:t>
      </w:r>
      <w:r w:rsidRPr="00BA6087">
        <w:rPr>
          <w:rFonts w:ascii="Arial" w:hAnsi="Arial" w:cs="Arial"/>
          <w:sz w:val="22"/>
          <w:szCs w:val="22"/>
        </w:rPr>
        <w:t xml:space="preserve"> USD </w:t>
      </w:r>
      <w:r w:rsidR="00A57C9C">
        <w:rPr>
          <w:rFonts w:ascii="Arial" w:hAnsi="Arial" w:cstheme="minorBidi"/>
          <w:sz w:val="22"/>
          <w:szCs w:val="22"/>
        </w:rPr>
        <w:t>2</w:t>
      </w:r>
      <w:r w:rsidRPr="00BA6087">
        <w:rPr>
          <w:rFonts w:ascii="Arial" w:hAnsi="Arial" w:cs="Arial"/>
          <w:sz w:val="22"/>
          <w:szCs w:val="22"/>
        </w:rPr>
        <w:t xml:space="preserve"> million or Baht </w:t>
      </w:r>
      <w:r w:rsidR="00A57C9C">
        <w:rPr>
          <w:rFonts w:ascii="Arial" w:hAnsi="Arial" w:cs="Arial"/>
          <w:sz w:val="22"/>
          <w:szCs w:val="22"/>
        </w:rPr>
        <w:t>64</w:t>
      </w:r>
      <w:r w:rsidRPr="00BA6087">
        <w:rPr>
          <w:rFonts w:ascii="Arial" w:hAnsi="Arial" w:cs="Arial"/>
          <w:sz w:val="22"/>
          <w:szCs w:val="22"/>
        </w:rPr>
        <w:t xml:space="preserve"> million. </w:t>
      </w:r>
      <w:r w:rsidR="00A57C9C">
        <w:rPr>
          <w:rFonts w:ascii="Arial" w:hAnsi="Arial" w:cs="Browallia New"/>
          <w:sz w:val="22"/>
          <w:szCs w:val="28"/>
        </w:rPr>
        <w:t>T</w:t>
      </w:r>
      <w:r w:rsidR="00A57C9C" w:rsidRPr="006B19EF">
        <w:rPr>
          <w:rFonts w:ascii="Arial" w:hAnsi="Arial" w:cs="Arial"/>
          <w:sz w:val="22"/>
          <w:szCs w:val="22"/>
        </w:rPr>
        <w:t xml:space="preserve">hese expenses </w:t>
      </w:r>
      <w:r w:rsidR="00A57C9C">
        <w:rPr>
          <w:rFonts w:ascii="Arial" w:hAnsi="Arial" w:cs="Arial"/>
          <w:sz w:val="22"/>
          <w:szCs w:val="22"/>
        </w:rPr>
        <w:t xml:space="preserve">were presented as </w:t>
      </w:r>
      <w:r w:rsidR="00A57C9C" w:rsidRPr="00F5545E">
        <w:rPr>
          <w:rFonts w:ascii="Arial" w:hAnsi="Arial" w:cs="Arial"/>
          <w:sz w:val="22"/>
          <w:szCs w:val="22"/>
        </w:rPr>
        <w:t xml:space="preserve">expenses from a fire incident until the date when damaged crude oil tanks were recommissioned for operation in </w:t>
      </w:r>
      <w:r w:rsidR="00A57C9C" w:rsidRPr="00F5545E">
        <w:rPr>
          <w:rFonts w:ascii="Arial" w:hAnsi="Arial" w:cs="Browallia New"/>
          <w:sz w:val="22"/>
          <w:szCs w:val="28"/>
        </w:rPr>
        <w:t>the second quarter this year.</w:t>
      </w:r>
    </w:p>
    <w:p w14:paraId="6DC3FF46" w14:textId="5846F630" w:rsidR="00A57C9C" w:rsidRPr="00F5545E" w:rsidRDefault="00A57C9C" w:rsidP="00A57C9C">
      <w:pPr>
        <w:tabs>
          <w:tab w:val="left" w:pos="1440"/>
        </w:tabs>
        <w:spacing w:before="120" w:after="120" w:line="380" w:lineRule="exact"/>
        <w:ind w:left="605" w:hanging="605"/>
        <w:jc w:val="thaiDistribute"/>
        <w:rPr>
          <w:rFonts w:ascii="Arial" w:hAnsi="Arial" w:cs="Browallia New"/>
          <w:sz w:val="22"/>
          <w:szCs w:val="28"/>
        </w:rPr>
      </w:pPr>
      <w:r w:rsidRPr="00F5545E">
        <w:rPr>
          <w:rFonts w:ascii="Arial" w:hAnsi="Arial" w:cs="Browallia New"/>
          <w:sz w:val="22"/>
          <w:szCs w:val="28"/>
        </w:rPr>
        <w:tab/>
      </w:r>
      <w:r w:rsidR="00EF66A4">
        <w:rPr>
          <w:rFonts w:ascii="Arial" w:hAnsi="Arial" w:cs="Arial"/>
          <w:sz w:val="22"/>
          <w:szCs w:val="22"/>
        </w:rPr>
        <w:t xml:space="preserve">In </w:t>
      </w:r>
      <w:proofErr w:type="gramStart"/>
      <w:r w:rsidR="00EF66A4">
        <w:rPr>
          <w:rFonts w:ascii="Arial" w:hAnsi="Arial" w:cs="Arial"/>
          <w:sz w:val="22"/>
          <w:szCs w:val="22"/>
        </w:rPr>
        <w:t>addition</w:t>
      </w:r>
      <w:proofErr w:type="gramEnd"/>
      <w:r w:rsidR="00EF66A4">
        <w:rPr>
          <w:rFonts w:ascii="Arial" w:hAnsi="Arial" w:cs="Arial"/>
          <w:sz w:val="22"/>
          <w:szCs w:val="22"/>
        </w:rPr>
        <w:t xml:space="preserve"> in 2020</w:t>
      </w:r>
      <w:r w:rsidRPr="00F5545E">
        <w:rPr>
          <w:rFonts w:ascii="Arial" w:hAnsi="Arial" w:cs="Arial"/>
          <w:sz w:val="22"/>
          <w:szCs w:val="22"/>
        </w:rPr>
        <w:t>, the subsidiary receive</w:t>
      </w:r>
      <w:r>
        <w:rPr>
          <w:rFonts w:ascii="Arial" w:hAnsi="Arial" w:cs="Arial"/>
          <w:sz w:val="22"/>
          <w:szCs w:val="22"/>
        </w:rPr>
        <w:t>d and recorded</w:t>
      </w:r>
      <w:r w:rsidRPr="00F5545E">
        <w:rPr>
          <w:rFonts w:ascii="Arial" w:hAnsi="Arial" w:cs="Arial"/>
          <w:sz w:val="22"/>
          <w:szCs w:val="22"/>
        </w:rPr>
        <w:t xml:space="preserve"> the third partial payment pursuant to its insurance claim </w:t>
      </w:r>
      <w:r w:rsidR="00EF66A4">
        <w:rPr>
          <w:rFonts w:ascii="Arial" w:hAnsi="Arial" w:cs="Arial"/>
          <w:sz w:val="22"/>
          <w:szCs w:val="22"/>
        </w:rPr>
        <w:t xml:space="preserve">of </w:t>
      </w:r>
      <w:r w:rsidRPr="00F5545E">
        <w:rPr>
          <w:rFonts w:ascii="Arial" w:hAnsi="Arial" w:cs="Arial"/>
          <w:sz w:val="22"/>
          <w:szCs w:val="22"/>
        </w:rPr>
        <w:t xml:space="preserve">MYR </w:t>
      </w:r>
      <w:r>
        <w:rPr>
          <w:rFonts w:ascii="Arial" w:hAnsi="Arial" w:cstheme="minorBidi"/>
          <w:sz w:val="22"/>
          <w:szCs w:val="22"/>
        </w:rPr>
        <w:t>24</w:t>
      </w:r>
      <w:r w:rsidRPr="00F5545E">
        <w:rPr>
          <w:rFonts w:ascii="Arial" w:hAnsi="Arial" w:cs="Arial"/>
          <w:sz w:val="22"/>
          <w:szCs w:val="22"/>
        </w:rPr>
        <w:t xml:space="preserve"> million or approximately Baht </w:t>
      </w:r>
      <w:r>
        <w:rPr>
          <w:rFonts w:ascii="Arial" w:hAnsi="Arial" w:cstheme="minorBidi"/>
          <w:sz w:val="22"/>
          <w:szCs w:val="22"/>
        </w:rPr>
        <w:t>17</w:t>
      </w:r>
      <w:r w:rsidR="00D70FDA">
        <w:rPr>
          <w:rFonts w:ascii="Arial" w:hAnsi="Arial" w:cstheme="minorBidi"/>
          <w:sz w:val="22"/>
          <w:szCs w:val="22"/>
        </w:rPr>
        <w:t>4</w:t>
      </w:r>
      <w:r w:rsidRPr="00F5545E">
        <w:rPr>
          <w:rFonts w:ascii="Arial" w:hAnsi="Arial" w:cs="Arial"/>
          <w:sz w:val="22"/>
          <w:szCs w:val="22"/>
        </w:rPr>
        <w:t xml:space="preserve"> million. </w:t>
      </w:r>
    </w:p>
    <w:p w14:paraId="1325250E" w14:textId="77777777" w:rsidR="00660BDF" w:rsidRPr="00BA6087" w:rsidRDefault="00A57C9C" w:rsidP="00A57C9C">
      <w:pPr>
        <w:tabs>
          <w:tab w:val="left" w:pos="1440"/>
        </w:tabs>
        <w:spacing w:before="120" w:after="120" w:line="380" w:lineRule="exact"/>
        <w:ind w:left="605" w:hanging="605"/>
        <w:jc w:val="thaiDistribute"/>
        <w:rPr>
          <w:rFonts w:ascii="Arial" w:hAnsi="Arial" w:cs="Arial"/>
          <w:sz w:val="22"/>
          <w:szCs w:val="22"/>
        </w:rPr>
      </w:pPr>
      <w:r w:rsidRPr="00F5545E">
        <w:rPr>
          <w:rFonts w:ascii="Arial" w:hAnsi="Arial" w:cs="Arial"/>
          <w:sz w:val="22"/>
          <w:szCs w:val="22"/>
        </w:rPr>
        <w:tab/>
        <w:t>Currently, the Group’s management is in the final process</w:t>
      </w:r>
      <w:r w:rsidRPr="006B19EF">
        <w:rPr>
          <w:rFonts w:ascii="Arial" w:hAnsi="Arial" w:cs="Arial"/>
          <w:sz w:val="22"/>
          <w:szCs w:val="22"/>
        </w:rPr>
        <w:t xml:space="preserve"> of negotiating insurance claim </w:t>
      </w:r>
      <w:r>
        <w:rPr>
          <w:rFonts w:ascii="Arial" w:hAnsi="Arial" w:cs="Arial"/>
          <w:sz w:val="22"/>
          <w:szCs w:val="22"/>
        </w:rPr>
        <w:t>with</w:t>
      </w:r>
      <w:r w:rsidRPr="006B19EF">
        <w:rPr>
          <w:rFonts w:ascii="Arial" w:hAnsi="Arial" w:cs="Arial"/>
          <w:sz w:val="22"/>
          <w:szCs w:val="22"/>
        </w:rPr>
        <w:t xml:space="preserve"> the insurance company</w:t>
      </w:r>
      <w:r w:rsidR="00660BDF" w:rsidRPr="00BA6087">
        <w:rPr>
          <w:rFonts w:ascii="Arial" w:hAnsi="Arial" w:cs="Arial"/>
          <w:sz w:val="22"/>
          <w:szCs w:val="22"/>
        </w:rPr>
        <w:t>.</w:t>
      </w:r>
    </w:p>
    <w:p w14:paraId="79415B3D" w14:textId="2BB213CC" w:rsidR="0031351F" w:rsidRDefault="0031351F" w:rsidP="0031351F">
      <w:pPr>
        <w:tabs>
          <w:tab w:val="left" w:pos="2880"/>
          <w:tab w:val="left" w:pos="5760"/>
          <w:tab w:val="decimal" w:pos="6660"/>
          <w:tab w:val="left" w:pos="7110"/>
          <w:tab w:val="decimal" w:pos="7920"/>
        </w:tabs>
        <w:spacing w:before="120" w:after="120" w:line="380" w:lineRule="exact"/>
        <w:ind w:left="605" w:hanging="605"/>
        <w:jc w:val="both"/>
        <w:rPr>
          <w:rFonts w:ascii="Arial" w:hAnsi="Arial" w:cs="Arial"/>
          <w:b/>
          <w:bCs/>
          <w:sz w:val="22"/>
          <w:szCs w:val="22"/>
        </w:rPr>
      </w:pPr>
      <w:r>
        <w:rPr>
          <w:rFonts w:ascii="Arial" w:hAnsi="Arial" w:cs="Arial"/>
          <w:b/>
          <w:bCs/>
          <w:sz w:val="22"/>
          <w:szCs w:val="22"/>
        </w:rPr>
        <w:t>3</w:t>
      </w:r>
      <w:r w:rsidR="00EF66A4">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Events after the reporting period</w:t>
      </w:r>
    </w:p>
    <w:p w14:paraId="5B563862" w14:textId="55974471" w:rsidR="0031351F" w:rsidRDefault="0031351F" w:rsidP="0031351F">
      <w:pPr>
        <w:spacing w:before="120" w:after="120" w:line="380" w:lineRule="exact"/>
        <w:ind w:left="605" w:hanging="605"/>
        <w:jc w:val="thaiDistribute"/>
        <w:rPr>
          <w:rFonts w:ascii="Arial" w:hAnsi="Arial" w:cs="Arial"/>
          <w:sz w:val="22"/>
          <w:szCs w:val="22"/>
        </w:rPr>
      </w:pPr>
      <w:r w:rsidRPr="007421C2">
        <w:rPr>
          <w:rFonts w:ascii="Arial" w:hAnsi="Arial" w:cs="Arial"/>
          <w:sz w:val="22"/>
          <w:szCs w:val="22"/>
        </w:rPr>
        <w:tab/>
      </w:r>
      <w:r>
        <w:rPr>
          <w:rFonts w:ascii="Arial" w:hAnsi="Arial" w:cs="Arial"/>
          <w:sz w:val="22"/>
          <w:szCs w:val="22"/>
        </w:rPr>
        <w:t xml:space="preserve">On 14 January 2021, the Board of Directors’ Meeting of the Company </w:t>
      </w:r>
      <w:r w:rsidR="00DA23FA">
        <w:rPr>
          <w:rFonts w:ascii="Arial" w:hAnsi="Arial" w:cs="Arial"/>
          <w:sz w:val="22"/>
          <w:szCs w:val="22"/>
        </w:rPr>
        <w:t>passed the following</w:t>
      </w:r>
      <w:r>
        <w:rPr>
          <w:rFonts w:ascii="Arial" w:hAnsi="Arial" w:cs="Arial"/>
          <w:sz w:val="22"/>
          <w:szCs w:val="22"/>
        </w:rPr>
        <w:t xml:space="preserve"> significant resolution</w:t>
      </w:r>
      <w:r>
        <w:rPr>
          <w:rFonts w:ascii="Arial" w:hAnsi="Arial" w:cs="Browallia New"/>
          <w:sz w:val="22"/>
        </w:rPr>
        <w:t>s</w:t>
      </w:r>
      <w:r w:rsidR="000703B4">
        <w:rPr>
          <w:rFonts w:ascii="Arial" w:hAnsi="Arial" w:cs="Arial"/>
          <w:sz w:val="22"/>
          <w:szCs w:val="22"/>
        </w:rPr>
        <w:t>:</w:t>
      </w:r>
    </w:p>
    <w:p w14:paraId="15BDDFF2" w14:textId="0489C672" w:rsidR="0031351F" w:rsidRDefault="0031351F" w:rsidP="00895386">
      <w:pPr>
        <w:spacing w:before="120" w:after="120" w:line="380" w:lineRule="exact"/>
        <w:ind w:left="1080" w:hanging="450"/>
        <w:jc w:val="thaiDistribute"/>
        <w:rPr>
          <w:rFonts w:ascii="Arial" w:hAnsi="Arial" w:cs="Arial"/>
          <w:sz w:val="22"/>
          <w:szCs w:val="22"/>
        </w:rPr>
      </w:pPr>
      <w:r w:rsidRPr="00866E74">
        <w:rPr>
          <w:rFonts w:ascii="Arial" w:hAnsi="Arial" w:cs="Browallia New"/>
          <w:sz w:val="22"/>
        </w:rPr>
        <w:t>1</w:t>
      </w:r>
      <w:r w:rsidR="00DE47A4">
        <w:rPr>
          <w:rFonts w:ascii="Arial" w:hAnsi="Arial" w:cs="Browallia New"/>
          <w:sz w:val="22"/>
        </w:rPr>
        <w:t>)</w:t>
      </w:r>
      <w:r>
        <w:rPr>
          <w:rFonts w:ascii="Arial" w:hAnsi="Arial" w:cstheme="minorBidi"/>
          <w:sz w:val="22"/>
          <w:szCs w:val="22"/>
        </w:rPr>
        <w:tab/>
      </w:r>
      <w:r w:rsidR="00DA23FA">
        <w:rPr>
          <w:rFonts w:ascii="Arial" w:hAnsi="Arial" w:cs="Browallia New"/>
          <w:sz w:val="22"/>
        </w:rPr>
        <w:t>Approved a</w:t>
      </w:r>
      <w:r>
        <w:rPr>
          <w:rFonts w:ascii="Arial" w:hAnsi="Arial" w:cs="Browallia New"/>
          <w:sz w:val="22"/>
        </w:rPr>
        <w:t xml:space="preserve"> payment of interim </w:t>
      </w:r>
      <w:r>
        <w:rPr>
          <w:rFonts w:ascii="Arial" w:hAnsi="Arial" w:cs="Arial"/>
          <w:sz w:val="22"/>
          <w:szCs w:val="22"/>
        </w:rPr>
        <w:t xml:space="preserve">dividend for the year 2020 of Baht </w:t>
      </w:r>
      <w:r w:rsidRPr="007421C2">
        <w:rPr>
          <w:rFonts w:ascii="Arial" w:hAnsi="Arial" w:cs="Arial"/>
          <w:sz w:val="22"/>
          <w:szCs w:val="22"/>
        </w:rPr>
        <w:t>0.3</w:t>
      </w:r>
      <w:r>
        <w:rPr>
          <w:rFonts w:ascii="Arial" w:hAnsi="Arial" w:cs="Arial"/>
          <w:sz w:val="22"/>
          <w:szCs w:val="22"/>
        </w:rPr>
        <w:t xml:space="preserve"> per share, a total of Baht 474 million. The Company paid </w:t>
      </w:r>
      <w:r w:rsidR="00DA23FA">
        <w:rPr>
          <w:rFonts w:ascii="Arial" w:hAnsi="Arial" w:cs="Arial"/>
          <w:sz w:val="22"/>
          <w:szCs w:val="22"/>
        </w:rPr>
        <w:t>the</w:t>
      </w:r>
      <w:r>
        <w:rPr>
          <w:rFonts w:ascii="Arial" w:hAnsi="Arial" w:cs="Arial"/>
          <w:sz w:val="22"/>
          <w:szCs w:val="22"/>
        </w:rPr>
        <w:t xml:space="preserve"> dividend on 9 February 2021.</w:t>
      </w:r>
    </w:p>
    <w:p w14:paraId="3045004F" w14:textId="709E5AA6" w:rsidR="0031351F" w:rsidRPr="00DA23FA" w:rsidRDefault="0031351F" w:rsidP="00895386">
      <w:pPr>
        <w:spacing w:before="120" w:after="120" w:line="380" w:lineRule="exact"/>
        <w:ind w:left="1080" w:hanging="450"/>
        <w:jc w:val="thaiDistribute"/>
        <w:rPr>
          <w:rFonts w:ascii="Arial" w:hAnsi="Arial" w:cs="Arial"/>
          <w:sz w:val="22"/>
          <w:szCs w:val="22"/>
        </w:rPr>
      </w:pPr>
      <w:r w:rsidRPr="00866E74">
        <w:rPr>
          <w:rFonts w:ascii="Arial" w:hAnsi="Arial" w:cs="Arial"/>
          <w:sz w:val="22"/>
          <w:szCs w:val="22"/>
        </w:rPr>
        <w:t>2</w:t>
      </w:r>
      <w:r w:rsidRPr="00866E74">
        <w:rPr>
          <w:rFonts w:ascii="Arial" w:hAnsi="Arial" w:cs="Arial" w:hint="cs"/>
          <w:sz w:val="22"/>
          <w:szCs w:val="22"/>
          <w:cs/>
        </w:rPr>
        <w:t>)</w:t>
      </w:r>
      <w:r>
        <w:rPr>
          <w:rFonts w:ascii="Arial" w:hAnsi="Arial" w:cs="Browallia New"/>
          <w:sz w:val="22"/>
        </w:rPr>
        <w:tab/>
      </w:r>
      <w:r w:rsidR="00DA23FA">
        <w:rPr>
          <w:rFonts w:ascii="Arial" w:hAnsi="Arial" w:cs="Browallia New"/>
          <w:sz w:val="22"/>
        </w:rPr>
        <w:t xml:space="preserve">Approved </w:t>
      </w:r>
      <w:r w:rsidR="007F586B">
        <w:rPr>
          <w:rFonts w:ascii="Arial" w:hAnsi="Arial" w:cs="Browallia New"/>
          <w:sz w:val="22"/>
        </w:rPr>
        <w:t xml:space="preserve">the </w:t>
      </w:r>
      <w:r w:rsidR="00DA23FA">
        <w:rPr>
          <w:rFonts w:ascii="Arial" w:hAnsi="Arial" w:cs="Browallia New"/>
          <w:sz w:val="22"/>
        </w:rPr>
        <w:t xml:space="preserve">Company’s </w:t>
      </w:r>
      <w:r>
        <w:rPr>
          <w:rFonts w:ascii="Arial" w:hAnsi="Arial" w:cs="Arial"/>
          <w:sz w:val="22"/>
          <w:szCs w:val="22"/>
        </w:rPr>
        <w:t xml:space="preserve">increase </w:t>
      </w:r>
      <w:r w:rsidR="00DA23FA">
        <w:rPr>
          <w:rFonts w:ascii="Arial" w:hAnsi="Arial" w:cs="Arial"/>
          <w:sz w:val="22"/>
          <w:szCs w:val="22"/>
        </w:rPr>
        <w:t xml:space="preserve">of </w:t>
      </w:r>
      <w:r>
        <w:rPr>
          <w:rFonts w:ascii="Arial" w:hAnsi="Arial" w:cs="Arial"/>
          <w:sz w:val="22"/>
          <w:szCs w:val="22"/>
        </w:rPr>
        <w:t xml:space="preserve">its shareholding in Thai Slurry Seal </w:t>
      </w:r>
      <w:r w:rsidR="00EF66A4">
        <w:rPr>
          <w:rFonts w:ascii="Arial" w:hAnsi="Arial" w:cs="Arial"/>
          <w:sz w:val="22"/>
          <w:szCs w:val="22"/>
        </w:rPr>
        <w:t xml:space="preserve">Co., Ltd. </w:t>
      </w:r>
      <w:r>
        <w:rPr>
          <w:rFonts w:ascii="Arial" w:hAnsi="Arial" w:cs="Arial"/>
          <w:sz w:val="22"/>
          <w:szCs w:val="22"/>
        </w:rPr>
        <w:t xml:space="preserve">from the current shareholding of 1,243,334 shares </w:t>
      </w:r>
      <w:r w:rsidR="00DA23FA">
        <w:rPr>
          <w:rFonts w:ascii="Arial" w:hAnsi="Arial" w:cs="Arial"/>
          <w:sz w:val="22"/>
          <w:szCs w:val="22"/>
        </w:rPr>
        <w:t xml:space="preserve">with the </w:t>
      </w:r>
      <w:r>
        <w:rPr>
          <w:rFonts w:ascii="Arial" w:hAnsi="Arial" w:cs="Arial"/>
          <w:sz w:val="22"/>
          <w:szCs w:val="22"/>
        </w:rPr>
        <w:t xml:space="preserve">par value of </w:t>
      </w:r>
      <w:r w:rsidR="00DA23FA">
        <w:rPr>
          <w:rFonts w:ascii="Arial" w:hAnsi="Arial" w:cs="Arial"/>
          <w:sz w:val="22"/>
          <w:szCs w:val="22"/>
        </w:rPr>
        <w:t>Baht</w:t>
      </w:r>
      <w:r>
        <w:rPr>
          <w:rFonts w:ascii="Arial" w:hAnsi="Arial" w:cs="Arial"/>
          <w:sz w:val="22"/>
          <w:szCs w:val="22"/>
        </w:rPr>
        <w:t xml:space="preserve"> 100</w:t>
      </w:r>
      <w:r w:rsidR="00EF66A4">
        <w:rPr>
          <w:rFonts w:ascii="Arial" w:hAnsi="Arial" w:cs="Arial"/>
          <w:sz w:val="22"/>
          <w:szCs w:val="22"/>
        </w:rPr>
        <w:t xml:space="preserve"> </w:t>
      </w:r>
      <w:r w:rsidR="00DA23FA">
        <w:rPr>
          <w:rFonts w:ascii="Arial" w:hAnsi="Arial" w:cs="Arial"/>
          <w:sz w:val="22"/>
          <w:szCs w:val="22"/>
        </w:rPr>
        <w:t xml:space="preserve">per share, </w:t>
      </w:r>
      <w:r>
        <w:rPr>
          <w:rFonts w:ascii="Arial" w:hAnsi="Arial" w:cs="Arial"/>
          <w:sz w:val="22"/>
          <w:szCs w:val="22"/>
        </w:rPr>
        <w:t>equivalent to 25 percent of total issued and paid-up shares</w:t>
      </w:r>
      <w:r w:rsidR="00DA23FA">
        <w:rPr>
          <w:rFonts w:ascii="Arial" w:hAnsi="Arial" w:cs="Arial"/>
          <w:sz w:val="22"/>
          <w:szCs w:val="22"/>
        </w:rPr>
        <w:t>,</w:t>
      </w:r>
      <w:r>
        <w:rPr>
          <w:rFonts w:ascii="Arial" w:hAnsi="Arial" w:cs="Arial"/>
          <w:sz w:val="22"/>
          <w:szCs w:val="22"/>
        </w:rPr>
        <w:t xml:space="preserve"> to 3,108,334 shares</w:t>
      </w:r>
      <w:r w:rsidR="00DA23FA">
        <w:rPr>
          <w:rFonts w:ascii="Arial" w:hAnsi="Arial" w:cs="Arial"/>
          <w:sz w:val="22"/>
          <w:szCs w:val="22"/>
        </w:rPr>
        <w:t xml:space="preserve"> with the </w:t>
      </w:r>
      <w:r>
        <w:rPr>
          <w:rFonts w:ascii="Arial" w:hAnsi="Arial" w:cs="Arial"/>
          <w:sz w:val="22"/>
          <w:szCs w:val="22"/>
        </w:rPr>
        <w:t xml:space="preserve">par value of </w:t>
      </w:r>
      <w:r w:rsidR="00DA23FA">
        <w:rPr>
          <w:rFonts w:ascii="Arial" w:hAnsi="Arial" w:cs="Arial"/>
          <w:sz w:val="22"/>
          <w:szCs w:val="22"/>
        </w:rPr>
        <w:t>Baht</w:t>
      </w:r>
      <w:r>
        <w:rPr>
          <w:rFonts w:ascii="Arial" w:hAnsi="Arial" w:cs="Arial"/>
          <w:sz w:val="22"/>
          <w:szCs w:val="22"/>
        </w:rPr>
        <w:t xml:space="preserve"> 100</w:t>
      </w:r>
      <w:r w:rsidR="00DA23FA">
        <w:rPr>
          <w:rFonts w:ascii="Arial" w:hAnsi="Arial" w:cs="Arial"/>
          <w:sz w:val="22"/>
          <w:szCs w:val="22"/>
        </w:rPr>
        <w:t xml:space="preserve"> per share,</w:t>
      </w:r>
      <w:r>
        <w:rPr>
          <w:rFonts w:ascii="Arial" w:hAnsi="Arial" w:cs="Arial"/>
          <w:sz w:val="22"/>
          <w:szCs w:val="22"/>
        </w:rPr>
        <w:t xml:space="preserve"> equivalent to 62.5 percent of total issued and</w:t>
      </w:r>
      <w:r w:rsidR="00DA23FA">
        <w:rPr>
          <w:rFonts w:ascii="Arial" w:hAnsi="Arial" w:cs="Arial"/>
          <w:sz w:val="22"/>
          <w:szCs w:val="22"/>
        </w:rPr>
        <w:t xml:space="preserve">                    </w:t>
      </w:r>
      <w:r>
        <w:rPr>
          <w:rFonts w:ascii="Arial" w:hAnsi="Arial" w:cs="Arial"/>
          <w:sz w:val="22"/>
          <w:szCs w:val="22"/>
        </w:rPr>
        <w:t xml:space="preserve"> paid-up shares</w:t>
      </w:r>
      <w:r w:rsidR="00DA23FA">
        <w:rPr>
          <w:rFonts w:ascii="Arial" w:hAnsi="Arial" w:cs="Arial"/>
          <w:sz w:val="22"/>
          <w:szCs w:val="22"/>
        </w:rPr>
        <w:t>,</w:t>
      </w:r>
      <w:r>
        <w:rPr>
          <w:rFonts w:ascii="Arial" w:hAnsi="Arial" w:cs="Arial"/>
          <w:sz w:val="22"/>
          <w:szCs w:val="22"/>
        </w:rPr>
        <w:t xml:space="preserve"> through the acquisition of 1,865,000 ordinary shares </w:t>
      </w:r>
      <w:r w:rsidR="00DA23FA">
        <w:rPr>
          <w:rFonts w:ascii="Arial" w:hAnsi="Arial" w:cs="Arial"/>
          <w:sz w:val="22"/>
          <w:szCs w:val="22"/>
        </w:rPr>
        <w:t xml:space="preserve">with the </w:t>
      </w:r>
      <w:r>
        <w:rPr>
          <w:rFonts w:ascii="Arial" w:hAnsi="Arial" w:cs="Arial"/>
          <w:sz w:val="22"/>
          <w:szCs w:val="22"/>
        </w:rPr>
        <w:t xml:space="preserve">par value of </w:t>
      </w:r>
      <w:r w:rsidR="00DA23FA">
        <w:rPr>
          <w:rFonts w:ascii="Arial" w:hAnsi="Arial" w:cs="Arial"/>
          <w:sz w:val="22"/>
          <w:szCs w:val="22"/>
        </w:rPr>
        <w:t>Baht</w:t>
      </w:r>
      <w:r>
        <w:rPr>
          <w:rFonts w:ascii="Arial" w:hAnsi="Arial" w:cs="Arial"/>
          <w:sz w:val="22"/>
          <w:szCs w:val="22"/>
        </w:rPr>
        <w:t xml:space="preserve"> 100 </w:t>
      </w:r>
      <w:r w:rsidR="00DA23FA">
        <w:rPr>
          <w:rFonts w:ascii="Arial" w:hAnsi="Arial" w:cs="Arial"/>
          <w:sz w:val="22"/>
          <w:szCs w:val="22"/>
        </w:rPr>
        <w:t xml:space="preserve">per share, </w:t>
      </w:r>
      <w:r>
        <w:rPr>
          <w:rFonts w:ascii="Arial" w:hAnsi="Arial" w:cs="Arial"/>
          <w:sz w:val="22"/>
          <w:szCs w:val="22"/>
        </w:rPr>
        <w:t>equivalent to 37.5 percent of the total issued and paid-up shares</w:t>
      </w:r>
      <w:r w:rsidR="00EF66A4">
        <w:rPr>
          <w:rFonts w:ascii="Arial" w:hAnsi="Arial" w:cs="Arial"/>
          <w:sz w:val="22"/>
          <w:szCs w:val="22"/>
        </w:rPr>
        <w:t>.</w:t>
      </w:r>
    </w:p>
    <w:p w14:paraId="2FB5A6FE" w14:textId="6FA738AE" w:rsidR="00B344E6" w:rsidRPr="00365B6A" w:rsidRDefault="00AB098E" w:rsidP="00365B6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cs/>
        </w:rPr>
      </w:pPr>
      <w:r w:rsidRPr="00365B6A">
        <w:rPr>
          <w:rFonts w:ascii="Arial" w:hAnsi="Arial" w:cs="Arial"/>
          <w:b/>
          <w:bCs/>
          <w:sz w:val="22"/>
          <w:szCs w:val="22"/>
        </w:rPr>
        <w:t>3</w:t>
      </w:r>
      <w:r w:rsidR="00EF66A4">
        <w:rPr>
          <w:rFonts w:ascii="Arial" w:hAnsi="Arial" w:cs="Arial"/>
          <w:b/>
          <w:bCs/>
          <w:sz w:val="22"/>
          <w:szCs w:val="22"/>
        </w:rPr>
        <w:t>6</w:t>
      </w:r>
      <w:r w:rsidR="000121EC" w:rsidRPr="00365B6A">
        <w:rPr>
          <w:rFonts w:ascii="Arial" w:hAnsi="Arial" w:cs="Arial"/>
          <w:b/>
          <w:bCs/>
          <w:sz w:val="22"/>
          <w:szCs w:val="22"/>
        </w:rPr>
        <w:t>.</w:t>
      </w:r>
      <w:r w:rsidR="000121EC" w:rsidRPr="00365B6A">
        <w:rPr>
          <w:rFonts w:ascii="Arial" w:hAnsi="Arial" w:cs="Arial"/>
          <w:b/>
          <w:bCs/>
          <w:sz w:val="22"/>
          <w:szCs w:val="22"/>
          <w:cs/>
        </w:rPr>
        <w:tab/>
      </w:r>
      <w:r w:rsidR="00B344E6" w:rsidRPr="00365B6A">
        <w:rPr>
          <w:rFonts w:ascii="Arial" w:hAnsi="Arial" w:cs="Arial"/>
          <w:b/>
          <w:bCs/>
          <w:sz w:val="22"/>
          <w:szCs w:val="22"/>
        </w:rPr>
        <w:t>Approval of financial statements</w:t>
      </w:r>
    </w:p>
    <w:p w14:paraId="66D43377" w14:textId="77777777" w:rsidR="00B344E6" w:rsidRPr="00365B6A" w:rsidRDefault="00365B6A" w:rsidP="00365B6A">
      <w:pPr>
        <w:tabs>
          <w:tab w:val="left" w:pos="600"/>
        </w:tabs>
        <w:spacing w:before="120" w:after="120" w:line="380" w:lineRule="exact"/>
        <w:ind w:left="605" w:hanging="605"/>
        <w:jc w:val="thaiDistribute"/>
        <w:rPr>
          <w:rFonts w:ascii="Arial" w:hAnsi="Arial" w:cs="Browallia New"/>
          <w:color w:val="000000"/>
          <w:sz w:val="22"/>
          <w:szCs w:val="22"/>
        </w:rPr>
      </w:pPr>
      <w:r>
        <w:rPr>
          <w:rFonts w:ascii="Arial" w:hAnsi="Arial" w:cs="Arial"/>
          <w:color w:val="000000"/>
          <w:sz w:val="22"/>
          <w:szCs w:val="22"/>
        </w:rPr>
        <w:tab/>
      </w:r>
      <w:r w:rsidR="00B344E6" w:rsidRPr="00365B6A">
        <w:rPr>
          <w:rFonts w:ascii="Arial" w:hAnsi="Arial" w:cs="Arial"/>
          <w:color w:val="000000"/>
          <w:sz w:val="22"/>
          <w:szCs w:val="22"/>
        </w:rPr>
        <w:t xml:space="preserve">These financial statements were </w:t>
      </w:r>
      <w:proofErr w:type="spellStart"/>
      <w:r w:rsidR="00B344E6" w:rsidRPr="00365B6A">
        <w:rPr>
          <w:rFonts w:ascii="Arial" w:hAnsi="Arial" w:cs="Arial"/>
          <w:color w:val="000000"/>
          <w:sz w:val="22"/>
          <w:szCs w:val="22"/>
        </w:rPr>
        <w:t>authorised</w:t>
      </w:r>
      <w:proofErr w:type="spellEnd"/>
      <w:r w:rsidR="00B344E6" w:rsidRPr="00365B6A">
        <w:rPr>
          <w:rFonts w:ascii="Arial" w:hAnsi="Arial" w:cs="Arial"/>
          <w:color w:val="000000"/>
          <w:sz w:val="22"/>
          <w:szCs w:val="22"/>
        </w:rPr>
        <w:t xml:space="preserve"> for issue by the Company’s </w:t>
      </w:r>
      <w:proofErr w:type="spellStart"/>
      <w:r w:rsidR="00B344E6" w:rsidRPr="00365B6A">
        <w:rPr>
          <w:rFonts w:ascii="Arial" w:hAnsi="Arial" w:cs="Arial"/>
          <w:color w:val="000000"/>
          <w:sz w:val="22"/>
          <w:szCs w:val="22"/>
        </w:rPr>
        <w:t>authorised</w:t>
      </w:r>
      <w:proofErr w:type="spellEnd"/>
      <w:r w:rsidR="00B344E6" w:rsidRPr="00365B6A">
        <w:rPr>
          <w:rFonts w:ascii="Arial" w:hAnsi="Arial" w:cs="Arial"/>
          <w:color w:val="000000"/>
          <w:sz w:val="22"/>
          <w:szCs w:val="22"/>
        </w:rPr>
        <w:t xml:space="preserve"> </w:t>
      </w:r>
      <w:r w:rsidR="00B344E6" w:rsidRPr="00365B6A">
        <w:rPr>
          <w:rFonts w:ascii="Arial" w:hAnsi="Arial" w:cs="Arial"/>
          <w:sz w:val="22"/>
          <w:szCs w:val="22"/>
        </w:rPr>
        <w:t>directors</w:t>
      </w:r>
      <w:r w:rsidR="00B344E6" w:rsidRPr="00365B6A">
        <w:rPr>
          <w:rFonts w:ascii="Arial" w:hAnsi="Arial" w:cs="Arial"/>
          <w:color w:val="000000"/>
          <w:sz w:val="22"/>
          <w:szCs w:val="22"/>
        </w:rPr>
        <w:t xml:space="preserve"> on</w:t>
      </w:r>
      <w:r w:rsidR="00C16A27" w:rsidRPr="00365B6A">
        <w:rPr>
          <w:rFonts w:ascii="Arial" w:hAnsi="Arial" w:cs="Arial"/>
          <w:color w:val="000000"/>
          <w:sz w:val="22"/>
          <w:szCs w:val="22"/>
        </w:rPr>
        <w:t xml:space="preserve"> 11 February 2021.</w:t>
      </w:r>
    </w:p>
    <w:sectPr w:rsidR="00B344E6" w:rsidRPr="00365B6A" w:rsidSect="000E6CD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7F162" w14:textId="77777777" w:rsidR="00E7278A" w:rsidRDefault="00E7278A" w:rsidP="006E31A6">
      <w:r>
        <w:separator/>
      </w:r>
    </w:p>
  </w:endnote>
  <w:endnote w:type="continuationSeparator" w:id="0">
    <w:p w14:paraId="65349694" w14:textId="77777777" w:rsidR="00E7278A" w:rsidRDefault="00E7278A" w:rsidP="006E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A6249" w14:textId="77777777" w:rsidR="00E7278A" w:rsidRDefault="00E7278A" w:rsidP="00DA7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D95CDE" w14:textId="77777777" w:rsidR="00E7278A" w:rsidRDefault="00E7278A" w:rsidP="00DA74CA">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0CC7C07" w14:textId="77777777" w:rsidR="00E7278A" w:rsidRDefault="00E727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5161544"/>
      <w:docPartObj>
        <w:docPartGallery w:val="Page Numbers (Bottom of Page)"/>
        <w:docPartUnique/>
      </w:docPartObj>
    </w:sdtPr>
    <w:sdtEndPr>
      <w:rPr>
        <w:rFonts w:ascii="Arial" w:hAnsi="Arial" w:cs="Arial"/>
        <w:noProof/>
        <w:sz w:val="22"/>
        <w:szCs w:val="22"/>
      </w:rPr>
    </w:sdtEndPr>
    <w:sdtContent>
      <w:p w14:paraId="39D8BD1F" w14:textId="77777777" w:rsidR="00E7278A" w:rsidRPr="00BA6087" w:rsidRDefault="00E7278A">
        <w:pPr>
          <w:pStyle w:val="Footer"/>
          <w:jc w:val="right"/>
          <w:rPr>
            <w:rFonts w:ascii="Arial" w:hAnsi="Arial" w:cs="Arial"/>
            <w:sz w:val="22"/>
            <w:szCs w:val="22"/>
          </w:rPr>
        </w:pPr>
        <w:r w:rsidRPr="00BA6087">
          <w:rPr>
            <w:rFonts w:ascii="Arial" w:hAnsi="Arial" w:cs="Arial"/>
            <w:sz w:val="22"/>
            <w:szCs w:val="22"/>
          </w:rPr>
          <w:fldChar w:fldCharType="begin"/>
        </w:r>
        <w:r w:rsidRPr="00BA6087">
          <w:rPr>
            <w:rFonts w:ascii="Arial" w:hAnsi="Arial" w:cs="Arial"/>
            <w:sz w:val="22"/>
            <w:szCs w:val="22"/>
          </w:rPr>
          <w:instrText xml:space="preserve"> PAGE   \* MERGEFORMAT </w:instrText>
        </w:r>
        <w:r w:rsidRPr="00BA6087">
          <w:rPr>
            <w:rFonts w:ascii="Arial" w:hAnsi="Arial" w:cs="Arial"/>
            <w:sz w:val="22"/>
            <w:szCs w:val="22"/>
          </w:rPr>
          <w:fldChar w:fldCharType="separate"/>
        </w:r>
        <w:r w:rsidRPr="00BA6087">
          <w:rPr>
            <w:rFonts w:ascii="Arial" w:hAnsi="Arial" w:cs="Arial"/>
            <w:noProof/>
            <w:sz w:val="22"/>
            <w:szCs w:val="22"/>
          </w:rPr>
          <w:t>2</w:t>
        </w:r>
        <w:r w:rsidRPr="00BA608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1547A" w14:textId="77777777" w:rsidR="00E7278A" w:rsidRDefault="00E7278A" w:rsidP="006E31A6">
      <w:r>
        <w:separator/>
      </w:r>
    </w:p>
  </w:footnote>
  <w:footnote w:type="continuationSeparator" w:id="0">
    <w:p w14:paraId="7D1EE536" w14:textId="77777777" w:rsidR="00E7278A" w:rsidRDefault="00E7278A" w:rsidP="006E3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13B61" w14:textId="77777777" w:rsidR="00E7278A" w:rsidRDefault="00E72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464B6028"/>
    <w:multiLevelType w:val="hybridMultilevel"/>
    <w:tmpl w:val="F4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 w15:restartNumberingAfterBreak="0">
    <w:nsid w:val="7CF762F2"/>
    <w:multiLevelType w:val="hybridMultilevel"/>
    <w:tmpl w:val="D0A617B0"/>
    <w:lvl w:ilvl="0" w:tplc="6BCE1674">
      <w:start w:val="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7EEA192D"/>
    <w:multiLevelType w:val="hybridMultilevel"/>
    <w:tmpl w:val="A30C8524"/>
    <w:lvl w:ilvl="0" w:tplc="29A28CEC">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E6"/>
    <w:rsid w:val="00001C28"/>
    <w:rsid w:val="000022F4"/>
    <w:rsid w:val="00002978"/>
    <w:rsid w:val="00003BF8"/>
    <w:rsid w:val="00006E7F"/>
    <w:rsid w:val="00006F54"/>
    <w:rsid w:val="00010DBA"/>
    <w:rsid w:val="00011133"/>
    <w:rsid w:val="00011212"/>
    <w:rsid w:val="000121EC"/>
    <w:rsid w:val="00013A88"/>
    <w:rsid w:val="00014146"/>
    <w:rsid w:val="0001440F"/>
    <w:rsid w:val="00015856"/>
    <w:rsid w:val="00015FBA"/>
    <w:rsid w:val="0001640A"/>
    <w:rsid w:val="00016AFB"/>
    <w:rsid w:val="000170FD"/>
    <w:rsid w:val="0001772A"/>
    <w:rsid w:val="00017AA2"/>
    <w:rsid w:val="00017D74"/>
    <w:rsid w:val="000207B5"/>
    <w:rsid w:val="00021987"/>
    <w:rsid w:val="000227CF"/>
    <w:rsid w:val="0002302D"/>
    <w:rsid w:val="0002469B"/>
    <w:rsid w:val="00024F71"/>
    <w:rsid w:val="000254EF"/>
    <w:rsid w:val="0002568A"/>
    <w:rsid w:val="00025A23"/>
    <w:rsid w:val="00026124"/>
    <w:rsid w:val="000261BA"/>
    <w:rsid w:val="0002655D"/>
    <w:rsid w:val="00026815"/>
    <w:rsid w:val="00026B12"/>
    <w:rsid w:val="000300C4"/>
    <w:rsid w:val="00030254"/>
    <w:rsid w:val="00030524"/>
    <w:rsid w:val="000309AE"/>
    <w:rsid w:val="00030FC4"/>
    <w:rsid w:val="00031358"/>
    <w:rsid w:val="00032FA7"/>
    <w:rsid w:val="00033496"/>
    <w:rsid w:val="00033BC4"/>
    <w:rsid w:val="00033FBB"/>
    <w:rsid w:val="000349AD"/>
    <w:rsid w:val="00034E48"/>
    <w:rsid w:val="00035568"/>
    <w:rsid w:val="00036B25"/>
    <w:rsid w:val="00037698"/>
    <w:rsid w:val="00037842"/>
    <w:rsid w:val="000404C7"/>
    <w:rsid w:val="000408E3"/>
    <w:rsid w:val="00040EB2"/>
    <w:rsid w:val="00041CBC"/>
    <w:rsid w:val="00041E42"/>
    <w:rsid w:val="0004205F"/>
    <w:rsid w:val="000422F8"/>
    <w:rsid w:val="000429C6"/>
    <w:rsid w:val="00043C8E"/>
    <w:rsid w:val="00043D33"/>
    <w:rsid w:val="000445CA"/>
    <w:rsid w:val="000451C7"/>
    <w:rsid w:val="000454CD"/>
    <w:rsid w:val="00046A79"/>
    <w:rsid w:val="000503C0"/>
    <w:rsid w:val="000512DD"/>
    <w:rsid w:val="000527D6"/>
    <w:rsid w:val="000528C4"/>
    <w:rsid w:val="000546B6"/>
    <w:rsid w:val="0005481F"/>
    <w:rsid w:val="00055293"/>
    <w:rsid w:val="00055E7A"/>
    <w:rsid w:val="000570AE"/>
    <w:rsid w:val="000572AB"/>
    <w:rsid w:val="00060177"/>
    <w:rsid w:val="00060CBC"/>
    <w:rsid w:val="00060E42"/>
    <w:rsid w:val="00060ECB"/>
    <w:rsid w:val="000614B4"/>
    <w:rsid w:val="000614EE"/>
    <w:rsid w:val="00061697"/>
    <w:rsid w:val="00062B4E"/>
    <w:rsid w:val="00062C90"/>
    <w:rsid w:val="00063592"/>
    <w:rsid w:val="00063D2E"/>
    <w:rsid w:val="00064BF3"/>
    <w:rsid w:val="00066CAE"/>
    <w:rsid w:val="00067C23"/>
    <w:rsid w:val="000703B4"/>
    <w:rsid w:val="00070814"/>
    <w:rsid w:val="00072088"/>
    <w:rsid w:val="0007228B"/>
    <w:rsid w:val="000728C7"/>
    <w:rsid w:val="00072C9F"/>
    <w:rsid w:val="000733FB"/>
    <w:rsid w:val="00073CEC"/>
    <w:rsid w:val="00074F18"/>
    <w:rsid w:val="000805E7"/>
    <w:rsid w:val="000813D0"/>
    <w:rsid w:val="00081AC7"/>
    <w:rsid w:val="00082625"/>
    <w:rsid w:val="00083A68"/>
    <w:rsid w:val="00083A6C"/>
    <w:rsid w:val="00084BF6"/>
    <w:rsid w:val="00084DF1"/>
    <w:rsid w:val="00085D23"/>
    <w:rsid w:val="0008757A"/>
    <w:rsid w:val="00087781"/>
    <w:rsid w:val="00087DC2"/>
    <w:rsid w:val="000907C8"/>
    <w:rsid w:val="00090B72"/>
    <w:rsid w:val="00090E2A"/>
    <w:rsid w:val="00091011"/>
    <w:rsid w:val="00091B8F"/>
    <w:rsid w:val="0009242E"/>
    <w:rsid w:val="00092C0F"/>
    <w:rsid w:val="000930CE"/>
    <w:rsid w:val="000937B5"/>
    <w:rsid w:val="000938FC"/>
    <w:rsid w:val="00093A28"/>
    <w:rsid w:val="00093ECB"/>
    <w:rsid w:val="00094356"/>
    <w:rsid w:val="0009547D"/>
    <w:rsid w:val="000954E2"/>
    <w:rsid w:val="000976B8"/>
    <w:rsid w:val="000A0149"/>
    <w:rsid w:val="000A1273"/>
    <w:rsid w:val="000A178E"/>
    <w:rsid w:val="000A2936"/>
    <w:rsid w:val="000A29B7"/>
    <w:rsid w:val="000A2BE9"/>
    <w:rsid w:val="000A302C"/>
    <w:rsid w:val="000A31F5"/>
    <w:rsid w:val="000A3689"/>
    <w:rsid w:val="000A4B44"/>
    <w:rsid w:val="000A594A"/>
    <w:rsid w:val="000A5F72"/>
    <w:rsid w:val="000A7057"/>
    <w:rsid w:val="000A7A9A"/>
    <w:rsid w:val="000B1560"/>
    <w:rsid w:val="000B1C77"/>
    <w:rsid w:val="000B3096"/>
    <w:rsid w:val="000B3D5F"/>
    <w:rsid w:val="000B4766"/>
    <w:rsid w:val="000B603A"/>
    <w:rsid w:val="000B62C9"/>
    <w:rsid w:val="000B63C8"/>
    <w:rsid w:val="000B674B"/>
    <w:rsid w:val="000B6E49"/>
    <w:rsid w:val="000B7DC7"/>
    <w:rsid w:val="000C0435"/>
    <w:rsid w:val="000C0B7D"/>
    <w:rsid w:val="000C0C2C"/>
    <w:rsid w:val="000C11C4"/>
    <w:rsid w:val="000C1AEC"/>
    <w:rsid w:val="000C322B"/>
    <w:rsid w:val="000C3729"/>
    <w:rsid w:val="000C5D1C"/>
    <w:rsid w:val="000C7B1A"/>
    <w:rsid w:val="000C7BC0"/>
    <w:rsid w:val="000D0A50"/>
    <w:rsid w:val="000D0B67"/>
    <w:rsid w:val="000D18B0"/>
    <w:rsid w:val="000D2F7E"/>
    <w:rsid w:val="000D39CF"/>
    <w:rsid w:val="000D3CB7"/>
    <w:rsid w:val="000D3EF9"/>
    <w:rsid w:val="000D463C"/>
    <w:rsid w:val="000D5589"/>
    <w:rsid w:val="000D5656"/>
    <w:rsid w:val="000D5B7A"/>
    <w:rsid w:val="000D6139"/>
    <w:rsid w:val="000D69D6"/>
    <w:rsid w:val="000D6D1A"/>
    <w:rsid w:val="000E0305"/>
    <w:rsid w:val="000E0AAC"/>
    <w:rsid w:val="000E0EC6"/>
    <w:rsid w:val="000E11B5"/>
    <w:rsid w:val="000E1CCF"/>
    <w:rsid w:val="000E24E4"/>
    <w:rsid w:val="000E34E1"/>
    <w:rsid w:val="000E3ED4"/>
    <w:rsid w:val="000E497D"/>
    <w:rsid w:val="000E6550"/>
    <w:rsid w:val="000E66A9"/>
    <w:rsid w:val="000E6CD4"/>
    <w:rsid w:val="000E79FE"/>
    <w:rsid w:val="000E7BC9"/>
    <w:rsid w:val="000E7C80"/>
    <w:rsid w:val="000F01DD"/>
    <w:rsid w:val="000F099E"/>
    <w:rsid w:val="000F1595"/>
    <w:rsid w:val="000F1E06"/>
    <w:rsid w:val="000F2735"/>
    <w:rsid w:val="000F2A00"/>
    <w:rsid w:val="000F2F6D"/>
    <w:rsid w:val="000F392C"/>
    <w:rsid w:val="000F47B8"/>
    <w:rsid w:val="000F4B8B"/>
    <w:rsid w:val="000F4F0C"/>
    <w:rsid w:val="000F647B"/>
    <w:rsid w:val="000F699D"/>
    <w:rsid w:val="000F7413"/>
    <w:rsid w:val="000F78E5"/>
    <w:rsid w:val="0010160D"/>
    <w:rsid w:val="00102191"/>
    <w:rsid w:val="00102AF4"/>
    <w:rsid w:val="00102C09"/>
    <w:rsid w:val="00103123"/>
    <w:rsid w:val="0010353F"/>
    <w:rsid w:val="00103DE9"/>
    <w:rsid w:val="001041C6"/>
    <w:rsid w:val="00105447"/>
    <w:rsid w:val="00107C32"/>
    <w:rsid w:val="0011078B"/>
    <w:rsid w:val="001117E5"/>
    <w:rsid w:val="001119B8"/>
    <w:rsid w:val="001155C0"/>
    <w:rsid w:val="00115B49"/>
    <w:rsid w:val="00115D72"/>
    <w:rsid w:val="00115D8C"/>
    <w:rsid w:val="00115F1D"/>
    <w:rsid w:val="00116167"/>
    <w:rsid w:val="00116655"/>
    <w:rsid w:val="001166A5"/>
    <w:rsid w:val="001167AB"/>
    <w:rsid w:val="00117305"/>
    <w:rsid w:val="001174E3"/>
    <w:rsid w:val="00121385"/>
    <w:rsid w:val="00122DDC"/>
    <w:rsid w:val="00122FCD"/>
    <w:rsid w:val="0012327B"/>
    <w:rsid w:val="0012480A"/>
    <w:rsid w:val="001260B0"/>
    <w:rsid w:val="00126EAF"/>
    <w:rsid w:val="0012791A"/>
    <w:rsid w:val="00130EED"/>
    <w:rsid w:val="001310DF"/>
    <w:rsid w:val="001326E6"/>
    <w:rsid w:val="00132983"/>
    <w:rsid w:val="001331A8"/>
    <w:rsid w:val="00133544"/>
    <w:rsid w:val="00135BF4"/>
    <w:rsid w:val="0013673D"/>
    <w:rsid w:val="00136901"/>
    <w:rsid w:val="001379C0"/>
    <w:rsid w:val="001405B2"/>
    <w:rsid w:val="001407E0"/>
    <w:rsid w:val="0014245E"/>
    <w:rsid w:val="00142750"/>
    <w:rsid w:val="00142F09"/>
    <w:rsid w:val="00143FBA"/>
    <w:rsid w:val="0014416D"/>
    <w:rsid w:val="00145E0E"/>
    <w:rsid w:val="00145FC5"/>
    <w:rsid w:val="00146010"/>
    <w:rsid w:val="001460CD"/>
    <w:rsid w:val="0014798A"/>
    <w:rsid w:val="001506EA"/>
    <w:rsid w:val="0015200D"/>
    <w:rsid w:val="00152550"/>
    <w:rsid w:val="00152D01"/>
    <w:rsid w:val="0015358F"/>
    <w:rsid w:val="00153C12"/>
    <w:rsid w:val="00153D20"/>
    <w:rsid w:val="001549AD"/>
    <w:rsid w:val="00155422"/>
    <w:rsid w:val="0015692E"/>
    <w:rsid w:val="00157C9E"/>
    <w:rsid w:val="001601DC"/>
    <w:rsid w:val="0016056B"/>
    <w:rsid w:val="00162557"/>
    <w:rsid w:val="001627CC"/>
    <w:rsid w:val="0016438D"/>
    <w:rsid w:val="00164F55"/>
    <w:rsid w:val="00165EB8"/>
    <w:rsid w:val="00167CAF"/>
    <w:rsid w:val="001702D0"/>
    <w:rsid w:val="00171926"/>
    <w:rsid w:val="00172105"/>
    <w:rsid w:val="001745CC"/>
    <w:rsid w:val="001758C2"/>
    <w:rsid w:val="00180617"/>
    <w:rsid w:val="00181210"/>
    <w:rsid w:val="00183CFC"/>
    <w:rsid w:val="00184122"/>
    <w:rsid w:val="00184935"/>
    <w:rsid w:val="00185347"/>
    <w:rsid w:val="00185D0C"/>
    <w:rsid w:val="00186515"/>
    <w:rsid w:val="00187BB4"/>
    <w:rsid w:val="00190761"/>
    <w:rsid w:val="00190D89"/>
    <w:rsid w:val="001914FD"/>
    <w:rsid w:val="001915E6"/>
    <w:rsid w:val="001917A1"/>
    <w:rsid w:val="00192028"/>
    <w:rsid w:val="001921BF"/>
    <w:rsid w:val="00196DB9"/>
    <w:rsid w:val="00196DF8"/>
    <w:rsid w:val="00196E86"/>
    <w:rsid w:val="00197455"/>
    <w:rsid w:val="00197FDB"/>
    <w:rsid w:val="001A3222"/>
    <w:rsid w:val="001A3517"/>
    <w:rsid w:val="001A38A0"/>
    <w:rsid w:val="001A3BA1"/>
    <w:rsid w:val="001A4ED3"/>
    <w:rsid w:val="001A5084"/>
    <w:rsid w:val="001A552D"/>
    <w:rsid w:val="001A60FC"/>
    <w:rsid w:val="001B00C3"/>
    <w:rsid w:val="001B0609"/>
    <w:rsid w:val="001B1B78"/>
    <w:rsid w:val="001B2824"/>
    <w:rsid w:val="001B2C63"/>
    <w:rsid w:val="001B3084"/>
    <w:rsid w:val="001B326F"/>
    <w:rsid w:val="001B47F6"/>
    <w:rsid w:val="001B4BC1"/>
    <w:rsid w:val="001B50A6"/>
    <w:rsid w:val="001B5312"/>
    <w:rsid w:val="001B5854"/>
    <w:rsid w:val="001B5FAD"/>
    <w:rsid w:val="001B6C14"/>
    <w:rsid w:val="001C2DA6"/>
    <w:rsid w:val="001C4506"/>
    <w:rsid w:val="001C503C"/>
    <w:rsid w:val="001C554C"/>
    <w:rsid w:val="001D0706"/>
    <w:rsid w:val="001D0D06"/>
    <w:rsid w:val="001D182D"/>
    <w:rsid w:val="001D4FAC"/>
    <w:rsid w:val="001D6138"/>
    <w:rsid w:val="001D67C8"/>
    <w:rsid w:val="001D76AD"/>
    <w:rsid w:val="001E0425"/>
    <w:rsid w:val="001E13DE"/>
    <w:rsid w:val="001E1556"/>
    <w:rsid w:val="001E20F7"/>
    <w:rsid w:val="001E2329"/>
    <w:rsid w:val="001E2395"/>
    <w:rsid w:val="001E32E9"/>
    <w:rsid w:val="001E391D"/>
    <w:rsid w:val="001E4543"/>
    <w:rsid w:val="001E4C1C"/>
    <w:rsid w:val="001E4EB2"/>
    <w:rsid w:val="001E5ED5"/>
    <w:rsid w:val="001E6947"/>
    <w:rsid w:val="001E6AA1"/>
    <w:rsid w:val="001E7AFD"/>
    <w:rsid w:val="001E7DAC"/>
    <w:rsid w:val="001F102E"/>
    <w:rsid w:val="001F1EA0"/>
    <w:rsid w:val="001F3AEB"/>
    <w:rsid w:val="001F3B7A"/>
    <w:rsid w:val="001F3CC0"/>
    <w:rsid w:val="001F448A"/>
    <w:rsid w:val="001F45C8"/>
    <w:rsid w:val="001F69EB"/>
    <w:rsid w:val="001F7160"/>
    <w:rsid w:val="001F7238"/>
    <w:rsid w:val="002000A1"/>
    <w:rsid w:val="002008D1"/>
    <w:rsid w:val="00200B6B"/>
    <w:rsid w:val="00200FF2"/>
    <w:rsid w:val="00201531"/>
    <w:rsid w:val="00202227"/>
    <w:rsid w:val="002023D2"/>
    <w:rsid w:val="002025F1"/>
    <w:rsid w:val="00204560"/>
    <w:rsid w:val="00206E4F"/>
    <w:rsid w:val="00211EAF"/>
    <w:rsid w:val="00212172"/>
    <w:rsid w:val="002127D9"/>
    <w:rsid w:val="00212BDB"/>
    <w:rsid w:val="00213CBD"/>
    <w:rsid w:val="00214C35"/>
    <w:rsid w:val="00216336"/>
    <w:rsid w:val="00216534"/>
    <w:rsid w:val="002169BC"/>
    <w:rsid w:val="00216F21"/>
    <w:rsid w:val="0021711D"/>
    <w:rsid w:val="00217B27"/>
    <w:rsid w:val="0022081A"/>
    <w:rsid w:val="00220837"/>
    <w:rsid w:val="0022087C"/>
    <w:rsid w:val="00221349"/>
    <w:rsid w:val="002214E1"/>
    <w:rsid w:val="0022165A"/>
    <w:rsid w:val="0022263A"/>
    <w:rsid w:val="00222667"/>
    <w:rsid w:val="00222D32"/>
    <w:rsid w:val="0022306A"/>
    <w:rsid w:val="002238B9"/>
    <w:rsid w:val="002244EB"/>
    <w:rsid w:val="0022485F"/>
    <w:rsid w:val="00224AC4"/>
    <w:rsid w:val="00225827"/>
    <w:rsid w:val="002259A7"/>
    <w:rsid w:val="00225C98"/>
    <w:rsid w:val="00226D56"/>
    <w:rsid w:val="00227858"/>
    <w:rsid w:val="00230902"/>
    <w:rsid w:val="00231D6F"/>
    <w:rsid w:val="00232366"/>
    <w:rsid w:val="0023275A"/>
    <w:rsid w:val="00233B46"/>
    <w:rsid w:val="00234000"/>
    <w:rsid w:val="00234085"/>
    <w:rsid w:val="00234D71"/>
    <w:rsid w:val="00234EAB"/>
    <w:rsid w:val="0023557C"/>
    <w:rsid w:val="00235DD8"/>
    <w:rsid w:val="00235E76"/>
    <w:rsid w:val="00236D6E"/>
    <w:rsid w:val="00237C9B"/>
    <w:rsid w:val="00241D4A"/>
    <w:rsid w:val="00242006"/>
    <w:rsid w:val="00242010"/>
    <w:rsid w:val="002425B4"/>
    <w:rsid w:val="00243796"/>
    <w:rsid w:val="00244785"/>
    <w:rsid w:val="00244A36"/>
    <w:rsid w:val="00244F54"/>
    <w:rsid w:val="002458FE"/>
    <w:rsid w:val="0024599A"/>
    <w:rsid w:val="002464A2"/>
    <w:rsid w:val="00247198"/>
    <w:rsid w:val="00247211"/>
    <w:rsid w:val="00247EA7"/>
    <w:rsid w:val="00250383"/>
    <w:rsid w:val="002505E2"/>
    <w:rsid w:val="00250F72"/>
    <w:rsid w:val="00251339"/>
    <w:rsid w:val="00251384"/>
    <w:rsid w:val="00251A6A"/>
    <w:rsid w:val="0025205E"/>
    <w:rsid w:val="002520C9"/>
    <w:rsid w:val="00252153"/>
    <w:rsid w:val="00253822"/>
    <w:rsid w:val="00255217"/>
    <w:rsid w:val="00255490"/>
    <w:rsid w:val="00255C4D"/>
    <w:rsid w:val="002572BB"/>
    <w:rsid w:val="0025778B"/>
    <w:rsid w:val="00257878"/>
    <w:rsid w:val="00260A47"/>
    <w:rsid w:val="00260CD9"/>
    <w:rsid w:val="00262952"/>
    <w:rsid w:val="00263633"/>
    <w:rsid w:val="002638D3"/>
    <w:rsid w:val="00263DE2"/>
    <w:rsid w:val="00264624"/>
    <w:rsid w:val="00265394"/>
    <w:rsid w:val="00265C71"/>
    <w:rsid w:val="002664E7"/>
    <w:rsid w:val="0026652E"/>
    <w:rsid w:val="002667B9"/>
    <w:rsid w:val="00267660"/>
    <w:rsid w:val="00267725"/>
    <w:rsid w:val="00267829"/>
    <w:rsid w:val="0027006E"/>
    <w:rsid w:val="00270383"/>
    <w:rsid w:val="00270C5E"/>
    <w:rsid w:val="00270E43"/>
    <w:rsid w:val="002718E1"/>
    <w:rsid w:val="002729D4"/>
    <w:rsid w:val="0027485F"/>
    <w:rsid w:val="0027486E"/>
    <w:rsid w:val="00275CC6"/>
    <w:rsid w:val="00276677"/>
    <w:rsid w:val="0027667C"/>
    <w:rsid w:val="00276D3C"/>
    <w:rsid w:val="002771F9"/>
    <w:rsid w:val="002803B7"/>
    <w:rsid w:val="00280BD4"/>
    <w:rsid w:val="002834B7"/>
    <w:rsid w:val="00283B3F"/>
    <w:rsid w:val="00283D0B"/>
    <w:rsid w:val="002840A2"/>
    <w:rsid w:val="002843F9"/>
    <w:rsid w:val="002844F1"/>
    <w:rsid w:val="002858C5"/>
    <w:rsid w:val="00285F4E"/>
    <w:rsid w:val="002861BC"/>
    <w:rsid w:val="002866AE"/>
    <w:rsid w:val="00287638"/>
    <w:rsid w:val="00290FFC"/>
    <w:rsid w:val="00290FFF"/>
    <w:rsid w:val="00291461"/>
    <w:rsid w:val="00291EF8"/>
    <w:rsid w:val="002923EF"/>
    <w:rsid w:val="0029369D"/>
    <w:rsid w:val="002944B4"/>
    <w:rsid w:val="00294516"/>
    <w:rsid w:val="00294DDB"/>
    <w:rsid w:val="00294E38"/>
    <w:rsid w:val="00294F2F"/>
    <w:rsid w:val="002950AB"/>
    <w:rsid w:val="00296097"/>
    <w:rsid w:val="00296DB9"/>
    <w:rsid w:val="0029768B"/>
    <w:rsid w:val="002A0515"/>
    <w:rsid w:val="002A08D1"/>
    <w:rsid w:val="002A1192"/>
    <w:rsid w:val="002A1511"/>
    <w:rsid w:val="002A28CC"/>
    <w:rsid w:val="002A2C22"/>
    <w:rsid w:val="002A4489"/>
    <w:rsid w:val="002A46BD"/>
    <w:rsid w:val="002A598A"/>
    <w:rsid w:val="002A6A21"/>
    <w:rsid w:val="002B025C"/>
    <w:rsid w:val="002B0996"/>
    <w:rsid w:val="002B15E3"/>
    <w:rsid w:val="002B1796"/>
    <w:rsid w:val="002B27DC"/>
    <w:rsid w:val="002B2AB1"/>
    <w:rsid w:val="002B423D"/>
    <w:rsid w:val="002B5112"/>
    <w:rsid w:val="002B5C4A"/>
    <w:rsid w:val="002B6C11"/>
    <w:rsid w:val="002B6E9C"/>
    <w:rsid w:val="002B6EF1"/>
    <w:rsid w:val="002B7C0A"/>
    <w:rsid w:val="002C270A"/>
    <w:rsid w:val="002C2796"/>
    <w:rsid w:val="002C2863"/>
    <w:rsid w:val="002C287D"/>
    <w:rsid w:val="002C2BD7"/>
    <w:rsid w:val="002C3844"/>
    <w:rsid w:val="002C3A96"/>
    <w:rsid w:val="002C3AE8"/>
    <w:rsid w:val="002C455A"/>
    <w:rsid w:val="002C4E8C"/>
    <w:rsid w:val="002C626C"/>
    <w:rsid w:val="002C6BC5"/>
    <w:rsid w:val="002C740A"/>
    <w:rsid w:val="002D00A0"/>
    <w:rsid w:val="002D0246"/>
    <w:rsid w:val="002D11FE"/>
    <w:rsid w:val="002D2A31"/>
    <w:rsid w:val="002D3547"/>
    <w:rsid w:val="002D363D"/>
    <w:rsid w:val="002D3C56"/>
    <w:rsid w:val="002D4591"/>
    <w:rsid w:val="002D4F99"/>
    <w:rsid w:val="002D5DCA"/>
    <w:rsid w:val="002D7BC3"/>
    <w:rsid w:val="002D7ECB"/>
    <w:rsid w:val="002E0084"/>
    <w:rsid w:val="002E13D6"/>
    <w:rsid w:val="002E1CCD"/>
    <w:rsid w:val="002E2638"/>
    <w:rsid w:val="002E27FA"/>
    <w:rsid w:val="002E55E6"/>
    <w:rsid w:val="002E5C57"/>
    <w:rsid w:val="002E5D01"/>
    <w:rsid w:val="002E6115"/>
    <w:rsid w:val="002E6515"/>
    <w:rsid w:val="002E6EF3"/>
    <w:rsid w:val="002E7310"/>
    <w:rsid w:val="002E7B75"/>
    <w:rsid w:val="002E7F80"/>
    <w:rsid w:val="002F07D3"/>
    <w:rsid w:val="002F0E8F"/>
    <w:rsid w:val="002F133E"/>
    <w:rsid w:val="002F16A6"/>
    <w:rsid w:val="002F26DA"/>
    <w:rsid w:val="002F2C34"/>
    <w:rsid w:val="002F2FC0"/>
    <w:rsid w:val="002F343F"/>
    <w:rsid w:val="002F396C"/>
    <w:rsid w:val="002F40F5"/>
    <w:rsid w:val="002F597E"/>
    <w:rsid w:val="002F598F"/>
    <w:rsid w:val="002F652D"/>
    <w:rsid w:val="002F6702"/>
    <w:rsid w:val="002F724D"/>
    <w:rsid w:val="002F7429"/>
    <w:rsid w:val="002F751A"/>
    <w:rsid w:val="002F7A36"/>
    <w:rsid w:val="002F7E32"/>
    <w:rsid w:val="0030255E"/>
    <w:rsid w:val="003025A6"/>
    <w:rsid w:val="003027A3"/>
    <w:rsid w:val="003038E0"/>
    <w:rsid w:val="003045E9"/>
    <w:rsid w:val="00304C14"/>
    <w:rsid w:val="003059D3"/>
    <w:rsid w:val="00305F31"/>
    <w:rsid w:val="003067E8"/>
    <w:rsid w:val="00306FD4"/>
    <w:rsid w:val="00311E1B"/>
    <w:rsid w:val="003125FD"/>
    <w:rsid w:val="00312CC0"/>
    <w:rsid w:val="0031351F"/>
    <w:rsid w:val="003149AC"/>
    <w:rsid w:val="00314DBD"/>
    <w:rsid w:val="00314E47"/>
    <w:rsid w:val="0031650C"/>
    <w:rsid w:val="00316677"/>
    <w:rsid w:val="00316B2C"/>
    <w:rsid w:val="00316E56"/>
    <w:rsid w:val="00320A43"/>
    <w:rsid w:val="00320DA6"/>
    <w:rsid w:val="0032349B"/>
    <w:rsid w:val="00323A3B"/>
    <w:rsid w:val="003251F8"/>
    <w:rsid w:val="00325554"/>
    <w:rsid w:val="00326233"/>
    <w:rsid w:val="0032653F"/>
    <w:rsid w:val="003267E7"/>
    <w:rsid w:val="003301D6"/>
    <w:rsid w:val="00332D89"/>
    <w:rsid w:val="00334068"/>
    <w:rsid w:val="003357E6"/>
    <w:rsid w:val="003363BF"/>
    <w:rsid w:val="00336572"/>
    <w:rsid w:val="00336640"/>
    <w:rsid w:val="003366E8"/>
    <w:rsid w:val="00336B6F"/>
    <w:rsid w:val="00336F95"/>
    <w:rsid w:val="00337D72"/>
    <w:rsid w:val="003404D9"/>
    <w:rsid w:val="003420F7"/>
    <w:rsid w:val="00343090"/>
    <w:rsid w:val="00343296"/>
    <w:rsid w:val="00344B0D"/>
    <w:rsid w:val="003452B5"/>
    <w:rsid w:val="0034603E"/>
    <w:rsid w:val="003476B9"/>
    <w:rsid w:val="0034792D"/>
    <w:rsid w:val="00347A3B"/>
    <w:rsid w:val="0035136E"/>
    <w:rsid w:val="00351AE4"/>
    <w:rsid w:val="003522EC"/>
    <w:rsid w:val="0035297F"/>
    <w:rsid w:val="00352992"/>
    <w:rsid w:val="0035384F"/>
    <w:rsid w:val="003538B6"/>
    <w:rsid w:val="00353A2F"/>
    <w:rsid w:val="00354628"/>
    <w:rsid w:val="003551B7"/>
    <w:rsid w:val="00355BBC"/>
    <w:rsid w:val="00355CFD"/>
    <w:rsid w:val="00355D53"/>
    <w:rsid w:val="00356574"/>
    <w:rsid w:val="00360613"/>
    <w:rsid w:val="003606DA"/>
    <w:rsid w:val="003609FE"/>
    <w:rsid w:val="00360B27"/>
    <w:rsid w:val="00361B2C"/>
    <w:rsid w:val="0036290F"/>
    <w:rsid w:val="00362AA9"/>
    <w:rsid w:val="00362CD3"/>
    <w:rsid w:val="00363988"/>
    <w:rsid w:val="00364093"/>
    <w:rsid w:val="003640C4"/>
    <w:rsid w:val="003648E5"/>
    <w:rsid w:val="003651C0"/>
    <w:rsid w:val="003655E8"/>
    <w:rsid w:val="00365B6A"/>
    <w:rsid w:val="0036715F"/>
    <w:rsid w:val="00367388"/>
    <w:rsid w:val="00367CE9"/>
    <w:rsid w:val="0037018D"/>
    <w:rsid w:val="0037024F"/>
    <w:rsid w:val="00370A17"/>
    <w:rsid w:val="00371227"/>
    <w:rsid w:val="00371FBE"/>
    <w:rsid w:val="0037239E"/>
    <w:rsid w:val="003733BB"/>
    <w:rsid w:val="00373C2F"/>
    <w:rsid w:val="00374194"/>
    <w:rsid w:val="00377FD9"/>
    <w:rsid w:val="003802F6"/>
    <w:rsid w:val="00380A3A"/>
    <w:rsid w:val="00381BAA"/>
    <w:rsid w:val="00382538"/>
    <w:rsid w:val="00383527"/>
    <w:rsid w:val="00385FD6"/>
    <w:rsid w:val="0038671C"/>
    <w:rsid w:val="00390191"/>
    <w:rsid w:val="0039085B"/>
    <w:rsid w:val="00391630"/>
    <w:rsid w:val="00391BB8"/>
    <w:rsid w:val="00392C92"/>
    <w:rsid w:val="00394A2B"/>
    <w:rsid w:val="00394ADA"/>
    <w:rsid w:val="00395746"/>
    <w:rsid w:val="003970B1"/>
    <w:rsid w:val="00397646"/>
    <w:rsid w:val="003A1202"/>
    <w:rsid w:val="003A2832"/>
    <w:rsid w:val="003A4739"/>
    <w:rsid w:val="003A57EC"/>
    <w:rsid w:val="003A6064"/>
    <w:rsid w:val="003A76E7"/>
    <w:rsid w:val="003A7B55"/>
    <w:rsid w:val="003B0133"/>
    <w:rsid w:val="003B1272"/>
    <w:rsid w:val="003B1875"/>
    <w:rsid w:val="003B204F"/>
    <w:rsid w:val="003B234C"/>
    <w:rsid w:val="003B3BF3"/>
    <w:rsid w:val="003B5A43"/>
    <w:rsid w:val="003B5E62"/>
    <w:rsid w:val="003C0023"/>
    <w:rsid w:val="003C006D"/>
    <w:rsid w:val="003C46D9"/>
    <w:rsid w:val="003C50C7"/>
    <w:rsid w:val="003C7863"/>
    <w:rsid w:val="003D0B62"/>
    <w:rsid w:val="003D0DFE"/>
    <w:rsid w:val="003D31EB"/>
    <w:rsid w:val="003D37AA"/>
    <w:rsid w:val="003D3912"/>
    <w:rsid w:val="003D53E8"/>
    <w:rsid w:val="003D592B"/>
    <w:rsid w:val="003D599B"/>
    <w:rsid w:val="003D5B99"/>
    <w:rsid w:val="003D617C"/>
    <w:rsid w:val="003E0962"/>
    <w:rsid w:val="003E1E64"/>
    <w:rsid w:val="003E239A"/>
    <w:rsid w:val="003E2AC1"/>
    <w:rsid w:val="003E2C06"/>
    <w:rsid w:val="003E313E"/>
    <w:rsid w:val="003E322B"/>
    <w:rsid w:val="003E3F64"/>
    <w:rsid w:val="003E4541"/>
    <w:rsid w:val="003E4BF7"/>
    <w:rsid w:val="003E5C77"/>
    <w:rsid w:val="003E5D80"/>
    <w:rsid w:val="003F020E"/>
    <w:rsid w:val="003F08C6"/>
    <w:rsid w:val="003F0D29"/>
    <w:rsid w:val="003F1FA0"/>
    <w:rsid w:val="003F303B"/>
    <w:rsid w:val="003F3AF9"/>
    <w:rsid w:val="003F3FBD"/>
    <w:rsid w:val="003F5A59"/>
    <w:rsid w:val="003F5D50"/>
    <w:rsid w:val="003F5F3A"/>
    <w:rsid w:val="003F6502"/>
    <w:rsid w:val="003F68B8"/>
    <w:rsid w:val="003F6D0E"/>
    <w:rsid w:val="003F6EA1"/>
    <w:rsid w:val="003F6ED0"/>
    <w:rsid w:val="003F6F9B"/>
    <w:rsid w:val="00400C7A"/>
    <w:rsid w:val="004042A9"/>
    <w:rsid w:val="00404779"/>
    <w:rsid w:val="0040491B"/>
    <w:rsid w:val="00404974"/>
    <w:rsid w:val="0041017E"/>
    <w:rsid w:val="00410406"/>
    <w:rsid w:val="004105FA"/>
    <w:rsid w:val="00410833"/>
    <w:rsid w:val="00410915"/>
    <w:rsid w:val="004113EA"/>
    <w:rsid w:val="004121EE"/>
    <w:rsid w:val="00412FDF"/>
    <w:rsid w:val="004142D5"/>
    <w:rsid w:val="00414FEE"/>
    <w:rsid w:val="00415526"/>
    <w:rsid w:val="00416662"/>
    <w:rsid w:val="004166AC"/>
    <w:rsid w:val="00420E8D"/>
    <w:rsid w:val="00421DAD"/>
    <w:rsid w:val="00421DF3"/>
    <w:rsid w:val="00423686"/>
    <w:rsid w:val="004249BE"/>
    <w:rsid w:val="004249CB"/>
    <w:rsid w:val="00424ED0"/>
    <w:rsid w:val="00427786"/>
    <w:rsid w:val="00430594"/>
    <w:rsid w:val="00430827"/>
    <w:rsid w:val="004309C4"/>
    <w:rsid w:val="004314F8"/>
    <w:rsid w:val="004319A6"/>
    <w:rsid w:val="00431F2C"/>
    <w:rsid w:val="004337E5"/>
    <w:rsid w:val="0043437D"/>
    <w:rsid w:val="00434C28"/>
    <w:rsid w:val="00434C5F"/>
    <w:rsid w:val="004355D1"/>
    <w:rsid w:val="00436712"/>
    <w:rsid w:val="00437245"/>
    <w:rsid w:val="004376B0"/>
    <w:rsid w:val="004407D8"/>
    <w:rsid w:val="004422E6"/>
    <w:rsid w:val="00443020"/>
    <w:rsid w:val="00443956"/>
    <w:rsid w:val="00443F20"/>
    <w:rsid w:val="00444F36"/>
    <w:rsid w:val="00447A70"/>
    <w:rsid w:val="0045022C"/>
    <w:rsid w:val="0045026A"/>
    <w:rsid w:val="004503AD"/>
    <w:rsid w:val="0045096A"/>
    <w:rsid w:val="004517F4"/>
    <w:rsid w:val="00451F6F"/>
    <w:rsid w:val="00452504"/>
    <w:rsid w:val="00452880"/>
    <w:rsid w:val="004537A9"/>
    <w:rsid w:val="00453A5F"/>
    <w:rsid w:val="00453FCD"/>
    <w:rsid w:val="00454B2E"/>
    <w:rsid w:val="00455965"/>
    <w:rsid w:val="00456768"/>
    <w:rsid w:val="00456795"/>
    <w:rsid w:val="0046078F"/>
    <w:rsid w:val="004610FE"/>
    <w:rsid w:val="00461BCF"/>
    <w:rsid w:val="0046262F"/>
    <w:rsid w:val="004629BF"/>
    <w:rsid w:val="00462F11"/>
    <w:rsid w:val="004632FD"/>
    <w:rsid w:val="004633F6"/>
    <w:rsid w:val="004635A3"/>
    <w:rsid w:val="004648EE"/>
    <w:rsid w:val="00464D18"/>
    <w:rsid w:val="0046605F"/>
    <w:rsid w:val="00466263"/>
    <w:rsid w:val="004663D8"/>
    <w:rsid w:val="00471164"/>
    <w:rsid w:val="00471260"/>
    <w:rsid w:val="004713F4"/>
    <w:rsid w:val="00471E58"/>
    <w:rsid w:val="004721F1"/>
    <w:rsid w:val="004724AA"/>
    <w:rsid w:val="004730A4"/>
    <w:rsid w:val="004732B0"/>
    <w:rsid w:val="004737A6"/>
    <w:rsid w:val="004743E9"/>
    <w:rsid w:val="004759B3"/>
    <w:rsid w:val="00476008"/>
    <w:rsid w:val="004763F6"/>
    <w:rsid w:val="00477341"/>
    <w:rsid w:val="00480BCD"/>
    <w:rsid w:val="004817BB"/>
    <w:rsid w:val="00485CD9"/>
    <w:rsid w:val="00485D20"/>
    <w:rsid w:val="004867B0"/>
    <w:rsid w:val="00486F42"/>
    <w:rsid w:val="004871C8"/>
    <w:rsid w:val="00491221"/>
    <w:rsid w:val="0049171D"/>
    <w:rsid w:val="00492476"/>
    <w:rsid w:val="004929A2"/>
    <w:rsid w:val="00492B71"/>
    <w:rsid w:val="004933DC"/>
    <w:rsid w:val="0049391A"/>
    <w:rsid w:val="00493C96"/>
    <w:rsid w:val="00493FD5"/>
    <w:rsid w:val="0049418A"/>
    <w:rsid w:val="00494572"/>
    <w:rsid w:val="00494A15"/>
    <w:rsid w:val="00497C5C"/>
    <w:rsid w:val="00497D60"/>
    <w:rsid w:val="004A0674"/>
    <w:rsid w:val="004A0873"/>
    <w:rsid w:val="004A240A"/>
    <w:rsid w:val="004A315D"/>
    <w:rsid w:val="004A3744"/>
    <w:rsid w:val="004A4E1B"/>
    <w:rsid w:val="004A5E96"/>
    <w:rsid w:val="004A701A"/>
    <w:rsid w:val="004A7692"/>
    <w:rsid w:val="004A7A16"/>
    <w:rsid w:val="004B0B64"/>
    <w:rsid w:val="004B1431"/>
    <w:rsid w:val="004B2BB2"/>
    <w:rsid w:val="004B3031"/>
    <w:rsid w:val="004B4455"/>
    <w:rsid w:val="004B4DEF"/>
    <w:rsid w:val="004B557D"/>
    <w:rsid w:val="004B60C1"/>
    <w:rsid w:val="004B6960"/>
    <w:rsid w:val="004B6F11"/>
    <w:rsid w:val="004C02E5"/>
    <w:rsid w:val="004C036B"/>
    <w:rsid w:val="004C0D2B"/>
    <w:rsid w:val="004C1632"/>
    <w:rsid w:val="004C1B8B"/>
    <w:rsid w:val="004C1D47"/>
    <w:rsid w:val="004C296B"/>
    <w:rsid w:val="004C2D95"/>
    <w:rsid w:val="004C2E87"/>
    <w:rsid w:val="004C3082"/>
    <w:rsid w:val="004C30AC"/>
    <w:rsid w:val="004C3A14"/>
    <w:rsid w:val="004C5434"/>
    <w:rsid w:val="004C5C20"/>
    <w:rsid w:val="004C6A21"/>
    <w:rsid w:val="004C753F"/>
    <w:rsid w:val="004C766B"/>
    <w:rsid w:val="004C7D84"/>
    <w:rsid w:val="004C7E7B"/>
    <w:rsid w:val="004D0CEC"/>
    <w:rsid w:val="004D0DF0"/>
    <w:rsid w:val="004D12D8"/>
    <w:rsid w:val="004D1CBE"/>
    <w:rsid w:val="004D1E75"/>
    <w:rsid w:val="004D2BEB"/>
    <w:rsid w:val="004D30F1"/>
    <w:rsid w:val="004D394A"/>
    <w:rsid w:val="004D3DB3"/>
    <w:rsid w:val="004D3E17"/>
    <w:rsid w:val="004D4DF6"/>
    <w:rsid w:val="004D4E74"/>
    <w:rsid w:val="004D509D"/>
    <w:rsid w:val="004D5BCE"/>
    <w:rsid w:val="004D5E5F"/>
    <w:rsid w:val="004D6661"/>
    <w:rsid w:val="004D7265"/>
    <w:rsid w:val="004E01B2"/>
    <w:rsid w:val="004E0AF4"/>
    <w:rsid w:val="004E0FD0"/>
    <w:rsid w:val="004E1A00"/>
    <w:rsid w:val="004E2908"/>
    <w:rsid w:val="004E537A"/>
    <w:rsid w:val="004E55E6"/>
    <w:rsid w:val="004E59B1"/>
    <w:rsid w:val="004E664D"/>
    <w:rsid w:val="004E6EE9"/>
    <w:rsid w:val="004F00D3"/>
    <w:rsid w:val="004F0162"/>
    <w:rsid w:val="004F09AE"/>
    <w:rsid w:val="004F0F9C"/>
    <w:rsid w:val="004F1615"/>
    <w:rsid w:val="004F1FF0"/>
    <w:rsid w:val="004F4D1B"/>
    <w:rsid w:val="004F6395"/>
    <w:rsid w:val="0050001D"/>
    <w:rsid w:val="00500879"/>
    <w:rsid w:val="00500CC1"/>
    <w:rsid w:val="00500E8D"/>
    <w:rsid w:val="0050272E"/>
    <w:rsid w:val="00502D88"/>
    <w:rsid w:val="00503016"/>
    <w:rsid w:val="005037FC"/>
    <w:rsid w:val="00503904"/>
    <w:rsid w:val="00503E67"/>
    <w:rsid w:val="00504F0B"/>
    <w:rsid w:val="005060B6"/>
    <w:rsid w:val="00506FBF"/>
    <w:rsid w:val="00506FC9"/>
    <w:rsid w:val="005108C3"/>
    <w:rsid w:val="00510AC0"/>
    <w:rsid w:val="00510FA9"/>
    <w:rsid w:val="00511561"/>
    <w:rsid w:val="005118E1"/>
    <w:rsid w:val="00511BA2"/>
    <w:rsid w:val="005123D6"/>
    <w:rsid w:val="00513528"/>
    <w:rsid w:val="00515E34"/>
    <w:rsid w:val="00515F55"/>
    <w:rsid w:val="005164DF"/>
    <w:rsid w:val="005165F4"/>
    <w:rsid w:val="00520081"/>
    <w:rsid w:val="005206D8"/>
    <w:rsid w:val="005207EC"/>
    <w:rsid w:val="00520AC4"/>
    <w:rsid w:val="00520D50"/>
    <w:rsid w:val="0052354F"/>
    <w:rsid w:val="0052356A"/>
    <w:rsid w:val="00525078"/>
    <w:rsid w:val="0052512A"/>
    <w:rsid w:val="005254F5"/>
    <w:rsid w:val="005256D2"/>
    <w:rsid w:val="00526FFC"/>
    <w:rsid w:val="0052748E"/>
    <w:rsid w:val="00527DE5"/>
    <w:rsid w:val="005302D1"/>
    <w:rsid w:val="005308CF"/>
    <w:rsid w:val="00531368"/>
    <w:rsid w:val="00532B33"/>
    <w:rsid w:val="0053535A"/>
    <w:rsid w:val="00541859"/>
    <w:rsid w:val="00541882"/>
    <w:rsid w:val="00542899"/>
    <w:rsid w:val="00543F14"/>
    <w:rsid w:val="00544F13"/>
    <w:rsid w:val="00545158"/>
    <w:rsid w:val="00545F6E"/>
    <w:rsid w:val="00546419"/>
    <w:rsid w:val="0054677D"/>
    <w:rsid w:val="00546B5B"/>
    <w:rsid w:val="0054797E"/>
    <w:rsid w:val="00550120"/>
    <w:rsid w:val="00551FA7"/>
    <w:rsid w:val="005521BF"/>
    <w:rsid w:val="00553629"/>
    <w:rsid w:val="00554396"/>
    <w:rsid w:val="005545A1"/>
    <w:rsid w:val="00554757"/>
    <w:rsid w:val="005557D2"/>
    <w:rsid w:val="00556797"/>
    <w:rsid w:val="00556F3D"/>
    <w:rsid w:val="00560439"/>
    <w:rsid w:val="00561D74"/>
    <w:rsid w:val="005624BA"/>
    <w:rsid w:val="00562675"/>
    <w:rsid w:val="00563EA7"/>
    <w:rsid w:val="00564096"/>
    <w:rsid w:val="00565401"/>
    <w:rsid w:val="00566DA8"/>
    <w:rsid w:val="00567B51"/>
    <w:rsid w:val="00567D20"/>
    <w:rsid w:val="00570790"/>
    <w:rsid w:val="00571628"/>
    <w:rsid w:val="005720B2"/>
    <w:rsid w:val="00573150"/>
    <w:rsid w:val="00574014"/>
    <w:rsid w:val="00574B40"/>
    <w:rsid w:val="00575DDF"/>
    <w:rsid w:val="005767EC"/>
    <w:rsid w:val="005805EE"/>
    <w:rsid w:val="00581B30"/>
    <w:rsid w:val="00582BB2"/>
    <w:rsid w:val="00582DBE"/>
    <w:rsid w:val="00583163"/>
    <w:rsid w:val="0058372D"/>
    <w:rsid w:val="0058380A"/>
    <w:rsid w:val="00584642"/>
    <w:rsid w:val="00585139"/>
    <w:rsid w:val="00585BC2"/>
    <w:rsid w:val="0059034E"/>
    <w:rsid w:val="0059148C"/>
    <w:rsid w:val="00591D63"/>
    <w:rsid w:val="00591DA4"/>
    <w:rsid w:val="0059209E"/>
    <w:rsid w:val="005925FB"/>
    <w:rsid w:val="00592EF1"/>
    <w:rsid w:val="00592FF7"/>
    <w:rsid w:val="0059301D"/>
    <w:rsid w:val="0059413A"/>
    <w:rsid w:val="0059528E"/>
    <w:rsid w:val="005964AB"/>
    <w:rsid w:val="00597062"/>
    <w:rsid w:val="005979C2"/>
    <w:rsid w:val="00597B88"/>
    <w:rsid w:val="005A1076"/>
    <w:rsid w:val="005A2548"/>
    <w:rsid w:val="005A327F"/>
    <w:rsid w:val="005A46CF"/>
    <w:rsid w:val="005A4BBB"/>
    <w:rsid w:val="005A69B5"/>
    <w:rsid w:val="005A736D"/>
    <w:rsid w:val="005A79A3"/>
    <w:rsid w:val="005B0AA2"/>
    <w:rsid w:val="005B0EAE"/>
    <w:rsid w:val="005B2958"/>
    <w:rsid w:val="005B2F5A"/>
    <w:rsid w:val="005B37BB"/>
    <w:rsid w:val="005B3E72"/>
    <w:rsid w:val="005B4E5D"/>
    <w:rsid w:val="005B60FF"/>
    <w:rsid w:val="005B629E"/>
    <w:rsid w:val="005B63F8"/>
    <w:rsid w:val="005B6661"/>
    <w:rsid w:val="005B7E20"/>
    <w:rsid w:val="005C0634"/>
    <w:rsid w:val="005C09F0"/>
    <w:rsid w:val="005C1A2B"/>
    <w:rsid w:val="005C1BF7"/>
    <w:rsid w:val="005C22D9"/>
    <w:rsid w:val="005C2B8B"/>
    <w:rsid w:val="005C2CB1"/>
    <w:rsid w:val="005C3D3D"/>
    <w:rsid w:val="005C5B8C"/>
    <w:rsid w:val="005C712A"/>
    <w:rsid w:val="005C753D"/>
    <w:rsid w:val="005D0FF4"/>
    <w:rsid w:val="005D10E3"/>
    <w:rsid w:val="005D2529"/>
    <w:rsid w:val="005D6C5B"/>
    <w:rsid w:val="005D6E4A"/>
    <w:rsid w:val="005D75B4"/>
    <w:rsid w:val="005D7906"/>
    <w:rsid w:val="005D7C09"/>
    <w:rsid w:val="005E08C2"/>
    <w:rsid w:val="005E10BA"/>
    <w:rsid w:val="005E14F3"/>
    <w:rsid w:val="005E1595"/>
    <w:rsid w:val="005E1B42"/>
    <w:rsid w:val="005E20DC"/>
    <w:rsid w:val="005E30F9"/>
    <w:rsid w:val="005E3489"/>
    <w:rsid w:val="005E3DB2"/>
    <w:rsid w:val="005E4F4D"/>
    <w:rsid w:val="005E5685"/>
    <w:rsid w:val="005E5DF9"/>
    <w:rsid w:val="005E658A"/>
    <w:rsid w:val="005E6EC2"/>
    <w:rsid w:val="005E7481"/>
    <w:rsid w:val="005E76F1"/>
    <w:rsid w:val="005E7920"/>
    <w:rsid w:val="005F0988"/>
    <w:rsid w:val="005F0E45"/>
    <w:rsid w:val="005F108A"/>
    <w:rsid w:val="005F1BE6"/>
    <w:rsid w:val="005F21C9"/>
    <w:rsid w:val="005F603D"/>
    <w:rsid w:val="005F65A8"/>
    <w:rsid w:val="005F65D8"/>
    <w:rsid w:val="005F689D"/>
    <w:rsid w:val="005F6ACA"/>
    <w:rsid w:val="005F7069"/>
    <w:rsid w:val="0060132A"/>
    <w:rsid w:val="00602459"/>
    <w:rsid w:val="0060278E"/>
    <w:rsid w:val="00603932"/>
    <w:rsid w:val="00604541"/>
    <w:rsid w:val="00604F23"/>
    <w:rsid w:val="006057F5"/>
    <w:rsid w:val="006058BA"/>
    <w:rsid w:val="00606525"/>
    <w:rsid w:val="006118B9"/>
    <w:rsid w:val="00612CCD"/>
    <w:rsid w:val="00613FE7"/>
    <w:rsid w:val="006140CD"/>
    <w:rsid w:val="006149C0"/>
    <w:rsid w:val="00614F92"/>
    <w:rsid w:val="0061535A"/>
    <w:rsid w:val="0061566F"/>
    <w:rsid w:val="00615F1E"/>
    <w:rsid w:val="006169AB"/>
    <w:rsid w:val="00616FC5"/>
    <w:rsid w:val="0061701F"/>
    <w:rsid w:val="00617303"/>
    <w:rsid w:val="00620312"/>
    <w:rsid w:val="00620A81"/>
    <w:rsid w:val="00621742"/>
    <w:rsid w:val="00621FCA"/>
    <w:rsid w:val="0062341E"/>
    <w:rsid w:val="00624D45"/>
    <w:rsid w:val="006258C6"/>
    <w:rsid w:val="0062620D"/>
    <w:rsid w:val="00627459"/>
    <w:rsid w:val="00627A2D"/>
    <w:rsid w:val="00631FB0"/>
    <w:rsid w:val="0063254C"/>
    <w:rsid w:val="00632FD4"/>
    <w:rsid w:val="0063379C"/>
    <w:rsid w:val="0063385C"/>
    <w:rsid w:val="00633CB9"/>
    <w:rsid w:val="00634CB8"/>
    <w:rsid w:val="00634E48"/>
    <w:rsid w:val="00635939"/>
    <w:rsid w:val="0063632A"/>
    <w:rsid w:val="00636538"/>
    <w:rsid w:val="00637064"/>
    <w:rsid w:val="00640D20"/>
    <w:rsid w:val="00640E81"/>
    <w:rsid w:val="00641DA7"/>
    <w:rsid w:val="006422AD"/>
    <w:rsid w:val="006422C7"/>
    <w:rsid w:val="00642B58"/>
    <w:rsid w:val="00642E58"/>
    <w:rsid w:val="0064352F"/>
    <w:rsid w:val="00644F26"/>
    <w:rsid w:val="00645383"/>
    <w:rsid w:val="00645D18"/>
    <w:rsid w:val="006506C0"/>
    <w:rsid w:val="00650F7F"/>
    <w:rsid w:val="00651C56"/>
    <w:rsid w:val="00652A11"/>
    <w:rsid w:val="0065365D"/>
    <w:rsid w:val="006536CF"/>
    <w:rsid w:val="00655084"/>
    <w:rsid w:val="006553D3"/>
    <w:rsid w:val="00655D05"/>
    <w:rsid w:val="006563F7"/>
    <w:rsid w:val="00656641"/>
    <w:rsid w:val="006567C6"/>
    <w:rsid w:val="00656880"/>
    <w:rsid w:val="00656A64"/>
    <w:rsid w:val="00660290"/>
    <w:rsid w:val="00660BDF"/>
    <w:rsid w:val="00661943"/>
    <w:rsid w:val="00662293"/>
    <w:rsid w:val="00662332"/>
    <w:rsid w:val="006626D4"/>
    <w:rsid w:val="00662758"/>
    <w:rsid w:val="00662A32"/>
    <w:rsid w:val="00662A88"/>
    <w:rsid w:val="00663005"/>
    <w:rsid w:val="00663FEF"/>
    <w:rsid w:val="00664052"/>
    <w:rsid w:val="00664201"/>
    <w:rsid w:val="00665933"/>
    <w:rsid w:val="006672F0"/>
    <w:rsid w:val="00671ACA"/>
    <w:rsid w:val="00671AE3"/>
    <w:rsid w:val="00672D50"/>
    <w:rsid w:val="00673344"/>
    <w:rsid w:val="006739C8"/>
    <w:rsid w:val="00673A44"/>
    <w:rsid w:val="00674D54"/>
    <w:rsid w:val="0067533D"/>
    <w:rsid w:val="00677110"/>
    <w:rsid w:val="006806B5"/>
    <w:rsid w:val="006814FD"/>
    <w:rsid w:val="006836A0"/>
    <w:rsid w:val="00683715"/>
    <w:rsid w:val="00683953"/>
    <w:rsid w:val="00683F73"/>
    <w:rsid w:val="00683F9E"/>
    <w:rsid w:val="00685100"/>
    <w:rsid w:val="00686A71"/>
    <w:rsid w:val="00686DC1"/>
    <w:rsid w:val="0068724D"/>
    <w:rsid w:val="00687F6E"/>
    <w:rsid w:val="00691E86"/>
    <w:rsid w:val="00692007"/>
    <w:rsid w:val="00692BC2"/>
    <w:rsid w:val="00692CF2"/>
    <w:rsid w:val="00693308"/>
    <w:rsid w:val="00693461"/>
    <w:rsid w:val="00693E22"/>
    <w:rsid w:val="00694A36"/>
    <w:rsid w:val="00694CD9"/>
    <w:rsid w:val="00695478"/>
    <w:rsid w:val="006962A3"/>
    <w:rsid w:val="006965AD"/>
    <w:rsid w:val="0069669C"/>
    <w:rsid w:val="00696F25"/>
    <w:rsid w:val="006974BE"/>
    <w:rsid w:val="006A1951"/>
    <w:rsid w:val="006A1953"/>
    <w:rsid w:val="006A1E60"/>
    <w:rsid w:val="006A2683"/>
    <w:rsid w:val="006A3323"/>
    <w:rsid w:val="006A4916"/>
    <w:rsid w:val="006A6DF7"/>
    <w:rsid w:val="006B01C8"/>
    <w:rsid w:val="006B02E6"/>
    <w:rsid w:val="006B13F7"/>
    <w:rsid w:val="006B1CC0"/>
    <w:rsid w:val="006B1EA7"/>
    <w:rsid w:val="006B3C82"/>
    <w:rsid w:val="006B449B"/>
    <w:rsid w:val="006B4AB0"/>
    <w:rsid w:val="006B4C65"/>
    <w:rsid w:val="006B5594"/>
    <w:rsid w:val="006B5648"/>
    <w:rsid w:val="006B5A3C"/>
    <w:rsid w:val="006B70FE"/>
    <w:rsid w:val="006C0956"/>
    <w:rsid w:val="006C1C74"/>
    <w:rsid w:val="006C1EC7"/>
    <w:rsid w:val="006C2321"/>
    <w:rsid w:val="006C2355"/>
    <w:rsid w:val="006C26D7"/>
    <w:rsid w:val="006C2871"/>
    <w:rsid w:val="006C3206"/>
    <w:rsid w:val="006C3DCF"/>
    <w:rsid w:val="006C3E52"/>
    <w:rsid w:val="006C3FDE"/>
    <w:rsid w:val="006C5BCA"/>
    <w:rsid w:val="006C5DAF"/>
    <w:rsid w:val="006C73DB"/>
    <w:rsid w:val="006D0E7D"/>
    <w:rsid w:val="006D0EA4"/>
    <w:rsid w:val="006D1C13"/>
    <w:rsid w:val="006D1CC2"/>
    <w:rsid w:val="006D3407"/>
    <w:rsid w:val="006D43D1"/>
    <w:rsid w:val="006D44E2"/>
    <w:rsid w:val="006D494F"/>
    <w:rsid w:val="006D4F99"/>
    <w:rsid w:val="006D4FCD"/>
    <w:rsid w:val="006D6010"/>
    <w:rsid w:val="006D6ACD"/>
    <w:rsid w:val="006D6C6D"/>
    <w:rsid w:val="006E0AC5"/>
    <w:rsid w:val="006E0C12"/>
    <w:rsid w:val="006E0C7E"/>
    <w:rsid w:val="006E0D6A"/>
    <w:rsid w:val="006E1AFD"/>
    <w:rsid w:val="006E24B4"/>
    <w:rsid w:val="006E2AA6"/>
    <w:rsid w:val="006E2BAB"/>
    <w:rsid w:val="006E31A6"/>
    <w:rsid w:val="006E3A1B"/>
    <w:rsid w:val="006E478C"/>
    <w:rsid w:val="006E4E78"/>
    <w:rsid w:val="006E5C35"/>
    <w:rsid w:val="006F02D3"/>
    <w:rsid w:val="006F042D"/>
    <w:rsid w:val="006F0516"/>
    <w:rsid w:val="006F1101"/>
    <w:rsid w:val="006F1A9B"/>
    <w:rsid w:val="006F1C8F"/>
    <w:rsid w:val="006F20E0"/>
    <w:rsid w:val="006F2E9C"/>
    <w:rsid w:val="006F3527"/>
    <w:rsid w:val="006F3BB4"/>
    <w:rsid w:val="006F3C61"/>
    <w:rsid w:val="006F3CAE"/>
    <w:rsid w:val="006F404A"/>
    <w:rsid w:val="006F438B"/>
    <w:rsid w:val="006F445D"/>
    <w:rsid w:val="006F5461"/>
    <w:rsid w:val="006F5733"/>
    <w:rsid w:val="006F6B14"/>
    <w:rsid w:val="00700256"/>
    <w:rsid w:val="0070057B"/>
    <w:rsid w:val="00700D4D"/>
    <w:rsid w:val="00701ED9"/>
    <w:rsid w:val="00702C94"/>
    <w:rsid w:val="007031B5"/>
    <w:rsid w:val="007039AD"/>
    <w:rsid w:val="00703B5F"/>
    <w:rsid w:val="00703E98"/>
    <w:rsid w:val="00704022"/>
    <w:rsid w:val="007045B8"/>
    <w:rsid w:val="00704E42"/>
    <w:rsid w:val="007051DC"/>
    <w:rsid w:val="00705896"/>
    <w:rsid w:val="00705AB6"/>
    <w:rsid w:val="00706124"/>
    <w:rsid w:val="0070759E"/>
    <w:rsid w:val="007078D5"/>
    <w:rsid w:val="00707ADB"/>
    <w:rsid w:val="00707FC2"/>
    <w:rsid w:val="00711B10"/>
    <w:rsid w:val="007132CF"/>
    <w:rsid w:val="00714175"/>
    <w:rsid w:val="00714CB0"/>
    <w:rsid w:val="0071584A"/>
    <w:rsid w:val="007159DA"/>
    <w:rsid w:val="00720D34"/>
    <w:rsid w:val="00721941"/>
    <w:rsid w:val="00721C90"/>
    <w:rsid w:val="007224C5"/>
    <w:rsid w:val="00722612"/>
    <w:rsid w:val="00722636"/>
    <w:rsid w:val="00722949"/>
    <w:rsid w:val="007237DD"/>
    <w:rsid w:val="00723F11"/>
    <w:rsid w:val="00724777"/>
    <w:rsid w:val="00724E12"/>
    <w:rsid w:val="00724EB0"/>
    <w:rsid w:val="00724F6C"/>
    <w:rsid w:val="007256BC"/>
    <w:rsid w:val="00725803"/>
    <w:rsid w:val="00725B3C"/>
    <w:rsid w:val="00726860"/>
    <w:rsid w:val="00726F08"/>
    <w:rsid w:val="00730F0D"/>
    <w:rsid w:val="00732547"/>
    <w:rsid w:val="00732551"/>
    <w:rsid w:val="00732674"/>
    <w:rsid w:val="00732CBA"/>
    <w:rsid w:val="00733198"/>
    <w:rsid w:val="00733410"/>
    <w:rsid w:val="00733E31"/>
    <w:rsid w:val="00733F8E"/>
    <w:rsid w:val="0073441A"/>
    <w:rsid w:val="00734713"/>
    <w:rsid w:val="0073607E"/>
    <w:rsid w:val="0073661C"/>
    <w:rsid w:val="007377E1"/>
    <w:rsid w:val="007408AF"/>
    <w:rsid w:val="00741458"/>
    <w:rsid w:val="00741856"/>
    <w:rsid w:val="00741ADF"/>
    <w:rsid w:val="00741BC1"/>
    <w:rsid w:val="00741FC6"/>
    <w:rsid w:val="007421C2"/>
    <w:rsid w:val="00742DCC"/>
    <w:rsid w:val="007430C9"/>
    <w:rsid w:val="00743B8B"/>
    <w:rsid w:val="00744B03"/>
    <w:rsid w:val="00744F33"/>
    <w:rsid w:val="0074590F"/>
    <w:rsid w:val="00745F17"/>
    <w:rsid w:val="007460C7"/>
    <w:rsid w:val="007466B9"/>
    <w:rsid w:val="007474BE"/>
    <w:rsid w:val="007475D2"/>
    <w:rsid w:val="00747A6D"/>
    <w:rsid w:val="00747CA7"/>
    <w:rsid w:val="00750134"/>
    <w:rsid w:val="00750303"/>
    <w:rsid w:val="0075031C"/>
    <w:rsid w:val="00750579"/>
    <w:rsid w:val="0075140E"/>
    <w:rsid w:val="007525E3"/>
    <w:rsid w:val="00753399"/>
    <w:rsid w:val="007540E6"/>
    <w:rsid w:val="00754644"/>
    <w:rsid w:val="00756746"/>
    <w:rsid w:val="00756FF7"/>
    <w:rsid w:val="007570D2"/>
    <w:rsid w:val="0076237C"/>
    <w:rsid w:val="00762CC8"/>
    <w:rsid w:val="007633ED"/>
    <w:rsid w:val="00763C1A"/>
    <w:rsid w:val="00763FDE"/>
    <w:rsid w:val="00764928"/>
    <w:rsid w:val="0076536C"/>
    <w:rsid w:val="00766335"/>
    <w:rsid w:val="007665FD"/>
    <w:rsid w:val="00766819"/>
    <w:rsid w:val="00766DE4"/>
    <w:rsid w:val="00766FED"/>
    <w:rsid w:val="0076738D"/>
    <w:rsid w:val="00770A77"/>
    <w:rsid w:val="00770D5D"/>
    <w:rsid w:val="00773BC8"/>
    <w:rsid w:val="0077491F"/>
    <w:rsid w:val="00775467"/>
    <w:rsid w:val="00775534"/>
    <w:rsid w:val="00776650"/>
    <w:rsid w:val="007766BB"/>
    <w:rsid w:val="00777351"/>
    <w:rsid w:val="00782204"/>
    <w:rsid w:val="00782923"/>
    <w:rsid w:val="007829F2"/>
    <w:rsid w:val="007838D2"/>
    <w:rsid w:val="007841E5"/>
    <w:rsid w:val="00784491"/>
    <w:rsid w:val="0078580B"/>
    <w:rsid w:val="00785943"/>
    <w:rsid w:val="007878EB"/>
    <w:rsid w:val="00787A7F"/>
    <w:rsid w:val="00787C90"/>
    <w:rsid w:val="00790083"/>
    <w:rsid w:val="007919C9"/>
    <w:rsid w:val="00793227"/>
    <w:rsid w:val="00793E45"/>
    <w:rsid w:val="00794532"/>
    <w:rsid w:val="007946BC"/>
    <w:rsid w:val="00795E59"/>
    <w:rsid w:val="0079619D"/>
    <w:rsid w:val="00796EB9"/>
    <w:rsid w:val="00796F4C"/>
    <w:rsid w:val="00797D2D"/>
    <w:rsid w:val="00797F77"/>
    <w:rsid w:val="007A009C"/>
    <w:rsid w:val="007A027C"/>
    <w:rsid w:val="007A0332"/>
    <w:rsid w:val="007A0779"/>
    <w:rsid w:val="007A0D8A"/>
    <w:rsid w:val="007A18DF"/>
    <w:rsid w:val="007A1A2D"/>
    <w:rsid w:val="007A1F7F"/>
    <w:rsid w:val="007A25F4"/>
    <w:rsid w:val="007A2D97"/>
    <w:rsid w:val="007A2FAC"/>
    <w:rsid w:val="007A3146"/>
    <w:rsid w:val="007A3569"/>
    <w:rsid w:val="007A383B"/>
    <w:rsid w:val="007A3C93"/>
    <w:rsid w:val="007A3F46"/>
    <w:rsid w:val="007A3FB9"/>
    <w:rsid w:val="007A40A6"/>
    <w:rsid w:val="007A40E5"/>
    <w:rsid w:val="007A6108"/>
    <w:rsid w:val="007A7028"/>
    <w:rsid w:val="007B013E"/>
    <w:rsid w:val="007B0C97"/>
    <w:rsid w:val="007B146D"/>
    <w:rsid w:val="007B1EDE"/>
    <w:rsid w:val="007B2D70"/>
    <w:rsid w:val="007B30DE"/>
    <w:rsid w:val="007B3629"/>
    <w:rsid w:val="007B3F77"/>
    <w:rsid w:val="007B4D33"/>
    <w:rsid w:val="007B4E11"/>
    <w:rsid w:val="007B54A5"/>
    <w:rsid w:val="007B5A80"/>
    <w:rsid w:val="007B60B5"/>
    <w:rsid w:val="007B6B28"/>
    <w:rsid w:val="007B758A"/>
    <w:rsid w:val="007B7875"/>
    <w:rsid w:val="007C022B"/>
    <w:rsid w:val="007C0347"/>
    <w:rsid w:val="007C14D4"/>
    <w:rsid w:val="007C3D7B"/>
    <w:rsid w:val="007C4825"/>
    <w:rsid w:val="007C4B09"/>
    <w:rsid w:val="007C5287"/>
    <w:rsid w:val="007C6116"/>
    <w:rsid w:val="007C695D"/>
    <w:rsid w:val="007C6A4F"/>
    <w:rsid w:val="007C6B49"/>
    <w:rsid w:val="007C7281"/>
    <w:rsid w:val="007D2854"/>
    <w:rsid w:val="007D3341"/>
    <w:rsid w:val="007D3899"/>
    <w:rsid w:val="007D3DAE"/>
    <w:rsid w:val="007D51B2"/>
    <w:rsid w:val="007D551F"/>
    <w:rsid w:val="007D69AC"/>
    <w:rsid w:val="007E173A"/>
    <w:rsid w:val="007E3325"/>
    <w:rsid w:val="007E47E4"/>
    <w:rsid w:val="007E63EC"/>
    <w:rsid w:val="007E767A"/>
    <w:rsid w:val="007F0292"/>
    <w:rsid w:val="007F081D"/>
    <w:rsid w:val="007F0C88"/>
    <w:rsid w:val="007F0CB3"/>
    <w:rsid w:val="007F1290"/>
    <w:rsid w:val="007F1AA8"/>
    <w:rsid w:val="007F2393"/>
    <w:rsid w:val="007F2F96"/>
    <w:rsid w:val="007F3248"/>
    <w:rsid w:val="007F368A"/>
    <w:rsid w:val="007F38EF"/>
    <w:rsid w:val="007F43FA"/>
    <w:rsid w:val="007F5257"/>
    <w:rsid w:val="007F5716"/>
    <w:rsid w:val="007F586B"/>
    <w:rsid w:val="007F61B7"/>
    <w:rsid w:val="007F6527"/>
    <w:rsid w:val="007F7225"/>
    <w:rsid w:val="007F72EA"/>
    <w:rsid w:val="007F7393"/>
    <w:rsid w:val="00800775"/>
    <w:rsid w:val="00801AC2"/>
    <w:rsid w:val="00801E86"/>
    <w:rsid w:val="008038DC"/>
    <w:rsid w:val="00803F3F"/>
    <w:rsid w:val="00804F1C"/>
    <w:rsid w:val="00805B13"/>
    <w:rsid w:val="00806388"/>
    <w:rsid w:val="0080692A"/>
    <w:rsid w:val="008073EA"/>
    <w:rsid w:val="00807820"/>
    <w:rsid w:val="008103EE"/>
    <w:rsid w:val="0081092F"/>
    <w:rsid w:val="00810A2B"/>
    <w:rsid w:val="0081145F"/>
    <w:rsid w:val="0081220D"/>
    <w:rsid w:val="00812CA3"/>
    <w:rsid w:val="008130A3"/>
    <w:rsid w:val="00813F50"/>
    <w:rsid w:val="00814752"/>
    <w:rsid w:val="00814EEB"/>
    <w:rsid w:val="00815075"/>
    <w:rsid w:val="00817271"/>
    <w:rsid w:val="0081763B"/>
    <w:rsid w:val="008210DE"/>
    <w:rsid w:val="008233D0"/>
    <w:rsid w:val="00824926"/>
    <w:rsid w:val="0082529C"/>
    <w:rsid w:val="0082559E"/>
    <w:rsid w:val="008270A4"/>
    <w:rsid w:val="008278D3"/>
    <w:rsid w:val="00827C8A"/>
    <w:rsid w:val="008301CC"/>
    <w:rsid w:val="0083220A"/>
    <w:rsid w:val="008326CA"/>
    <w:rsid w:val="0083452C"/>
    <w:rsid w:val="00834850"/>
    <w:rsid w:val="00834A60"/>
    <w:rsid w:val="00834C17"/>
    <w:rsid w:val="00840491"/>
    <w:rsid w:val="0084306D"/>
    <w:rsid w:val="00844203"/>
    <w:rsid w:val="00844C03"/>
    <w:rsid w:val="0084524B"/>
    <w:rsid w:val="00845448"/>
    <w:rsid w:val="008458D8"/>
    <w:rsid w:val="00845944"/>
    <w:rsid w:val="00845ECB"/>
    <w:rsid w:val="008462AB"/>
    <w:rsid w:val="00847365"/>
    <w:rsid w:val="0085012B"/>
    <w:rsid w:val="0085027A"/>
    <w:rsid w:val="00852576"/>
    <w:rsid w:val="0085429D"/>
    <w:rsid w:val="00857635"/>
    <w:rsid w:val="0086005D"/>
    <w:rsid w:val="00860143"/>
    <w:rsid w:val="00860924"/>
    <w:rsid w:val="00860E1D"/>
    <w:rsid w:val="00860E24"/>
    <w:rsid w:val="00861380"/>
    <w:rsid w:val="00861E3F"/>
    <w:rsid w:val="00862319"/>
    <w:rsid w:val="008627E2"/>
    <w:rsid w:val="008628BC"/>
    <w:rsid w:val="00863634"/>
    <w:rsid w:val="00865DF9"/>
    <w:rsid w:val="00866297"/>
    <w:rsid w:val="0086648D"/>
    <w:rsid w:val="00870E43"/>
    <w:rsid w:val="00871246"/>
    <w:rsid w:val="00871B49"/>
    <w:rsid w:val="0087292A"/>
    <w:rsid w:val="00874162"/>
    <w:rsid w:val="008757DD"/>
    <w:rsid w:val="00876471"/>
    <w:rsid w:val="00880114"/>
    <w:rsid w:val="00880C8D"/>
    <w:rsid w:val="00883F68"/>
    <w:rsid w:val="00885FC1"/>
    <w:rsid w:val="00886145"/>
    <w:rsid w:val="0088740E"/>
    <w:rsid w:val="00887D8C"/>
    <w:rsid w:val="00890CEB"/>
    <w:rsid w:val="008922D5"/>
    <w:rsid w:val="008927DD"/>
    <w:rsid w:val="008934C5"/>
    <w:rsid w:val="0089464E"/>
    <w:rsid w:val="00894D9B"/>
    <w:rsid w:val="00895386"/>
    <w:rsid w:val="008960CB"/>
    <w:rsid w:val="0089660D"/>
    <w:rsid w:val="00896947"/>
    <w:rsid w:val="00896C88"/>
    <w:rsid w:val="00897680"/>
    <w:rsid w:val="00897D92"/>
    <w:rsid w:val="008A0A31"/>
    <w:rsid w:val="008A153F"/>
    <w:rsid w:val="008A1E39"/>
    <w:rsid w:val="008A2D0E"/>
    <w:rsid w:val="008A3057"/>
    <w:rsid w:val="008A3A29"/>
    <w:rsid w:val="008A3F1C"/>
    <w:rsid w:val="008A4709"/>
    <w:rsid w:val="008A55AA"/>
    <w:rsid w:val="008A68AC"/>
    <w:rsid w:val="008A69A1"/>
    <w:rsid w:val="008A6D21"/>
    <w:rsid w:val="008A71EB"/>
    <w:rsid w:val="008A78A2"/>
    <w:rsid w:val="008B048D"/>
    <w:rsid w:val="008B1FC1"/>
    <w:rsid w:val="008B227C"/>
    <w:rsid w:val="008B2351"/>
    <w:rsid w:val="008B3D57"/>
    <w:rsid w:val="008B56F0"/>
    <w:rsid w:val="008B64E2"/>
    <w:rsid w:val="008B651C"/>
    <w:rsid w:val="008C091C"/>
    <w:rsid w:val="008C0C3D"/>
    <w:rsid w:val="008C15AA"/>
    <w:rsid w:val="008C15C5"/>
    <w:rsid w:val="008C1875"/>
    <w:rsid w:val="008C18FC"/>
    <w:rsid w:val="008C25B5"/>
    <w:rsid w:val="008C2621"/>
    <w:rsid w:val="008C2ECC"/>
    <w:rsid w:val="008C33B2"/>
    <w:rsid w:val="008C3667"/>
    <w:rsid w:val="008C3860"/>
    <w:rsid w:val="008C45CD"/>
    <w:rsid w:val="008C539C"/>
    <w:rsid w:val="008C6111"/>
    <w:rsid w:val="008C76F2"/>
    <w:rsid w:val="008D14BB"/>
    <w:rsid w:val="008D2AA8"/>
    <w:rsid w:val="008D434E"/>
    <w:rsid w:val="008D505D"/>
    <w:rsid w:val="008D6505"/>
    <w:rsid w:val="008D6DAA"/>
    <w:rsid w:val="008D7BF0"/>
    <w:rsid w:val="008E0D5E"/>
    <w:rsid w:val="008E314A"/>
    <w:rsid w:val="008E4E67"/>
    <w:rsid w:val="008E4EB9"/>
    <w:rsid w:val="008E7011"/>
    <w:rsid w:val="008E7106"/>
    <w:rsid w:val="008F19A7"/>
    <w:rsid w:val="008F2618"/>
    <w:rsid w:val="008F48D3"/>
    <w:rsid w:val="008F5AE1"/>
    <w:rsid w:val="008F5E79"/>
    <w:rsid w:val="008F5F76"/>
    <w:rsid w:val="008F64FA"/>
    <w:rsid w:val="008F6755"/>
    <w:rsid w:val="00900089"/>
    <w:rsid w:val="00900646"/>
    <w:rsid w:val="00901AD9"/>
    <w:rsid w:val="00901BA1"/>
    <w:rsid w:val="00901E0F"/>
    <w:rsid w:val="00902552"/>
    <w:rsid w:val="0090381B"/>
    <w:rsid w:val="009038F3"/>
    <w:rsid w:val="0090429E"/>
    <w:rsid w:val="00904676"/>
    <w:rsid w:val="00906F84"/>
    <w:rsid w:val="009075EF"/>
    <w:rsid w:val="00907C38"/>
    <w:rsid w:val="00907F48"/>
    <w:rsid w:val="00912269"/>
    <w:rsid w:val="00913184"/>
    <w:rsid w:val="009137B4"/>
    <w:rsid w:val="00913915"/>
    <w:rsid w:val="00913BEA"/>
    <w:rsid w:val="00913D89"/>
    <w:rsid w:val="0091481C"/>
    <w:rsid w:val="0091794E"/>
    <w:rsid w:val="009179AE"/>
    <w:rsid w:val="00917C07"/>
    <w:rsid w:val="00922979"/>
    <w:rsid w:val="0092578A"/>
    <w:rsid w:val="00926939"/>
    <w:rsid w:val="00926BDB"/>
    <w:rsid w:val="00927D66"/>
    <w:rsid w:val="0093012D"/>
    <w:rsid w:val="00933083"/>
    <w:rsid w:val="009335C4"/>
    <w:rsid w:val="00934445"/>
    <w:rsid w:val="00934800"/>
    <w:rsid w:val="009361B5"/>
    <w:rsid w:val="0093785C"/>
    <w:rsid w:val="009378BA"/>
    <w:rsid w:val="00940160"/>
    <w:rsid w:val="00940181"/>
    <w:rsid w:val="00940A6E"/>
    <w:rsid w:val="00940F19"/>
    <w:rsid w:val="00941DBE"/>
    <w:rsid w:val="00942792"/>
    <w:rsid w:val="00944E73"/>
    <w:rsid w:val="00945199"/>
    <w:rsid w:val="0094527F"/>
    <w:rsid w:val="00946C70"/>
    <w:rsid w:val="009474AE"/>
    <w:rsid w:val="009504F2"/>
    <w:rsid w:val="00951237"/>
    <w:rsid w:val="00951986"/>
    <w:rsid w:val="00951C62"/>
    <w:rsid w:val="009520A6"/>
    <w:rsid w:val="00952D31"/>
    <w:rsid w:val="00953950"/>
    <w:rsid w:val="00953D02"/>
    <w:rsid w:val="009552AE"/>
    <w:rsid w:val="00956B8C"/>
    <w:rsid w:val="00957624"/>
    <w:rsid w:val="00957774"/>
    <w:rsid w:val="009578DF"/>
    <w:rsid w:val="009601A6"/>
    <w:rsid w:val="00960ED6"/>
    <w:rsid w:val="009611B1"/>
    <w:rsid w:val="00963611"/>
    <w:rsid w:val="00964755"/>
    <w:rsid w:val="00965356"/>
    <w:rsid w:val="00965B4D"/>
    <w:rsid w:val="00966107"/>
    <w:rsid w:val="0096658C"/>
    <w:rsid w:val="00966636"/>
    <w:rsid w:val="00966ADD"/>
    <w:rsid w:val="00966D4E"/>
    <w:rsid w:val="00966FB5"/>
    <w:rsid w:val="0096774E"/>
    <w:rsid w:val="00967CB4"/>
    <w:rsid w:val="00967CD3"/>
    <w:rsid w:val="00970A45"/>
    <w:rsid w:val="009712C5"/>
    <w:rsid w:val="00971FDC"/>
    <w:rsid w:val="00972395"/>
    <w:rsid w:val="00972F8A"/>
    <w:rsid w:val="00973B5A"/>
    <w:rsid w:val="0097424C"/>
    <w:rsid w:val="009743BE"/>
    <w:rsid w:val="00974760"/>
    <w:rsid w:val="00974C26"/>
    <w:rsid w:val="00975B30"/>
    <w:rsid w:val="00976807"/>
    <w:rsid w:val="00976B99"/>
    <w:rsid w:val="00976DE1"/>
    <w:rsid w:val="00977A4B"/>
    <w:rsid w:val="0098061D"/>
    <w:rsid w:val="00980957"/>
    <w:rsid w:val="009817AD"/>
    <w:rsid w:val="0098215B"/>
    <w:rsid w:val="00982294"/>
    <w:rsid w:val="009843A2"/>
    <w:rsid w:val="00986217"/>
    <w:rsid w:val="00986675"/>
    <w:rsid w:val="00986959"/>
    <w:rsid w:val="00986F48"/>
    <w:rsid w:val="009871AE"/>
    <w:rsid w:val="00990617"/>
    <w:rsid w:val="00991D43"/>
    <w:rsid w:val="00992A5C"/>
    <w:rsid w:val="00992C8C"/>
    <w:rsid w:val="00992FBC"/>
    <w:rsid w:val="00993A70"/>
    <w:rsid w:val="009946D0"/>
    <w:rsid w:val="00994B1D"/>
    <w:rsid w:val="00994FF7"/>
    <w:rsid w:val="009959F5"/>
    <w:rsid w:val="009970DD"/>
    <w:rsid w:val="00997D9C"/>
    <w:rsid w:val="009A040C"/>
    <w:rsid w:val="009A06CD"/>
    <w:rsid w:val="009A1730"/>
    <w:rsid w:val="009A1BA4"/>
    <w:rsid w:val="009A21D1"/>
    <w:rsid w:val="009A371C"/>
    <w:rsid w:val="009A3E2B"/>
    <w:rsid w:val="009A4007"/>
    <w:rsid w:val="009A42E8"/>
    <w:rsid w:val="009A48CC"/>
    <w:rsid w:val="009A4CD3"/>
    <w:rsid w:val="009A5A2F"/>
    <w:rsid w:val="009A5DD1"/>
    <w:rsid w:val="009A7450"/>
    <w:rsid w:val="009A78B9"/>
    <w:rsid w:val="009B07A5"/>
    <w:rsid w:val="009B18C8"/>
    <w:rsid w:val="009B22B5"/>
    <w:rsid w:val="009B3E6B"/>
    <w:rsid w:val="009B47D6"/>
    <w:rsid w:val="009B4A50"/>
    <w:rsid w:val="009C3213"/>
    <w:rsid w:val="009C35A0"/>
    <w:rsid w:val="009C624B"/>
    <w:rsid w:val="009C70FD"/>
    <w:rsid w:val="009D065A"/>
    <w:rsid w:val="009D12F7"/>
    <w:rsid w:val="009D1673"/>
    <w:rsid w:val="009D23D2"/>
    <w:rsid w:val="009D32EE"/>
    <w:rsid w:val="009D437F"/>
    <w:rsid w:val="009D45BF"/>
    <w:rsid w:val="009D4E2D"/>
    <w:rsid w:val="009D5EBD"/>
    <w:rsid w:val="009D653D"/>
    <w:rsid w:val="009D711D"/>
    <w:rsid w:val="009D7288"/>
    <w:rsid w:val="009E1944"/>
    <w:rsid w:val="009E1C5C"/>
    <w:rsid w:val="009E1C6D"/>
    <w:rsid w:val="009E32B9"/>
    <w:rsid w:val="009E3383"/>
    <w:rsid w:val="009E42C3"/>
    <w:rsid w:val="009E4B76"/>
    <w:rsid w:val="009E52CF"/>
    <w:rsid w:val="009E5915"/>
    <w:rsid w:val="009E5D9B"/>
    <w:rsid w:val="009E6478"/>
    <w:rsid w:val="009E68ED"/>
    <w:rsid w:val="009E74D0"/>
    <w:rsid w:val="009E7549"/>
    <w:rsid w:val="009E7BF9"/>
    <w:rsid w:val="009F124C"/>
    <w:rsid w:val="009F1456"/>
    <w:rsid w:val="009F1C01"/>
    <w:rsid w:val="009F2B0A"/>
    <w:rsid w:val="009F3EC1"/>
    <w:rsid w:val="009F466D"/>
    <w:rsid w:val="009F4A6A"/>
    <w:rsid w:val="009F52B3"/>
    <w:rsid w:val="009F6980"/>
    <w:rsid w:val="009F7C78"/>
    <w:rsid w:val="00A00756"/>
    <w:rsid w:val="00A009D9"/>
    <w:rsid w:val="00A01699"/>
    <w:rsid w:val="00A03A03"/>
    <w:rsid w:val="00A04EBC"/>
    <w:rsid w:val="00A04F90"/>
    <w:rsid w:val="00A0596A"/>
    <w:rsid w:val="00A0787A"/>
    <w:rsid w:val="00A07DFC"/>
    <w:rsid w:val="00A10E71"/>
    <w:rsid w:val="00A11F4F"/>
    <w:rsid w:val="00A1376F"/>
    <w:rsid w:val="00A14243"/>
    <w:rsid w:val="00A1534B"/>
    <w:rsid w:val="00A15698"/>
    <w:rsid w:val="00A156C6"/>
    <w:rsid w:val="00A15B6C"/>
    <w:rsid w:val="00A20619"/>
    <w:rsid w:val="00A20B12"/>
    <w:rsid w:val="00A21ED8"/>
    <w:rsid w:val="00A22CE9"/>
    <w:rsid w:val="00A2342C"/>
    <w:rsid w:val="00A23F0C"/>
    <w:rsid w:val="00A2447B"/>
    <w:rsid w:val="00A25148"/>
    <w:rsid w:val="00A266ED"/>
    <w:rsid w:val="00A27298"/>
    <w:rsid w:val="00A2734F"/>
    <w:rsid w:val="00A27FEF"/>
    <w:rsid w:val="00A312E0"/>
    <w:rsid w:val="00A322F5"/>
    <w:rsid w:val="00A33928"/>
    <w:rsid w:val="00A35307"/>
    <w:rsid w:val="00A353D2"/>
    <w:rsid w:val="00A35947"/>
    <w:rsid w:val="00A35ECE"/>
    <w:rsid w:val="00A37635"/>
    <w:rsid w:val="00A412F3"/>
    <w:rsid w:val="00A414E4"/>
    <w:rsid w:val="00A42A2E"/>
    <w:rsid w:val="00A43CFC"/>
    <w:rsid w:val="00A43E93"/>
    <w:rsid w:val="00A43F3F"/>
    <w:rsid w:val="00A44609"/>
    <w:rsid w:val="00A46443"/>
    <w:rsid w:val="00A46952"/>
    <w:rsid w:val="00A4712C"/>
    <w:rsid w:val="00A47A59"/>
    <w:rsid w:val="00A47EA5"/>
    <w:rsid w:val="00A50D1B"/>
    <w:rsid w:val="00A5125E"/>
    <w:rsid w:val="00A51B73"/>
    <w:rsid w:val="00A53127"/>
    <w:rsid w:val="00A534C5"/>
    <w:rsid w:val="00A53FB0"/>
    <w:rsid w:val="00A5456B"/>
    <w:rsid w:val="00A547AC"/>
    <w:rsid w:val="00A562DD"/>
    <w:rsid w:val="00A565AE"/>
    <w:rsid w:val="00A57181"/>
    <w:rsid w:val="00A57310"/>
    <w:rsid w:val="00A573AD"/>
    <w:rsid w:val="00A57C9C"/>
    <w:rsid w:val="00A57EE2"/>
    <w:rsid w:val="00A57F76"/>
    <w:rsid w:val="00A607A8"/>
    <w:rsid w:val="00A60950"/>
    <w:rsid w:val="00A60AB3"/>
    <w:rsid w:val="00A61F18"/>
    <w:rsid w:val="00A6222C"/>
    <w:rsid w:val="00A64E80"/>
    <w:rsid w:val="00A651D9"/>
    <w:rsid w:val="00A66E0B"/>
    <w:rsid w:val="00A70EF0"/>
    <w:rsid w:val="00A74732"/>
    <w:rsid w:val="00A74E09"/>
    <w:rsid w:val="00A76850"/>
    <w:rsid w:val="00A772DD"/>
    <w:rsid w:val="00A80082"/>
    <w:rsid w:val="00A80DCF"/>
    <w:rsid w:val="00A816F7"/>
    <w:rsid w:val="00A81C28"/>
    <w:rsid w:val="00A83572"/>
    <w:rsid w:val="00A83B01"/>
    <w:rsid w:val="00A83EC4"/>
    <w:rsid w:val="00A84649"/>
    <w:rsid w:val="00A85996"/>
    <w:rsid w:val="00A85B17"/>
    <w:rsid w:val="00A8646E"/>
    <w:rsid w:val="00A864B8"/>
    <w:rsid w:val="00A87855"/>
    <w:rsid w:val="00A907C8"/>
    <w:rsid w:val="00A91109"/>
    <w:rsid w:val="00A91B88"/>
    <w:rsid w:val="00A938F3"/>
    <w:rsid w:val="00A93916"/>
    <w:rsid w:val="00A9478C"/>
    <w:rsid w:val="00A95127"/>
    <w:rsid w:val="00A952D0"/>
    <w:rsid w:val="00A97E73"/>
    <w:rsid w:val="00AA1147"/>
    <w:rsid w:val="00AA21ED"/>
    <w:rsid w:val="00AA2414"/>
    <w:rsid w:val="00AA2C4F"/>
    <w:rsid w:val="00AA2DA7"/>
    <w:rsid w:val="00AA2E88"/>
    <w:rsid w:val="00AA5039"/>
    <w:rsid w:val="00AA60E0"/>
    <w:rsid w:val="00AA6B75"/>
    <w:rsid w:val="00AA7141"/>
    <w:rsid w:val="00AA7B7F"/>
    <w:rsid w:val="00AB03F9"/>
    <w:rsid w:val="00AB0711"/>
    <w:rsid w:val="00AB098E"/>
    <w:rsid w:val="00AB0CD5"/>
    <w:rsid w:val="00AB24CA"/>
    <w:rsid w:val="00AB43B1"/>
    <w:rsid w:val="00AB5AAB"/>
    <w:rsid w:val="00AB6691"/>
    <w:rsid w:val="00AB7E56"/>
    <w:rsid w:val="00AC072A"/>
    <w:rsid w:val="00AC0951"/>
    <w:rsid w:val="00AC14EF"/>
    <w:rsid w:val="00AC192D"/>
    <w:rsid w:val="00AC2073"/>
    <w:rsid w:val="00AC2663"/>
    <w:rsid w:val="00AC3145"/>
    <w:rsid w:val="00AC3A9D"/>
    <w:rsid w:val="00AC486D"/>
    <w:rsid w:val="00AC4A3D"/>
    <w:rsid w:val="00AC5350"/>
    <w:rsid w:val="00AC5AA3"/>
    <w:rsid w:val="00AC5B04"/>
    <w:rsid w:val="00AC60B7"/>
    <w:rsid w:val="00AC6E1C"/>
    <w:rsid w:val="00AD0FC9"/>
    <w:rsid w:val="00AD103C"/>
    <w:rsid w:val="00AD1664"/>
    <w:rsid w:val="00AD22BE"/>
    <w:rsid w:val="00AD254C"/>
    <w:rsid w:val="00AD3CDD"/>
    <w:rsid w:val="00AD4B8B"/>
    <w:rsid w:val="00AD5191"/>
    <w:rsid w:val="00AD6815"/>
    <w:rsid w:val="00AD6A23"/>
    <w:rsid w:val="00AD705F"/>
    <w:rsid w:val="00AE0201"/>
    <w:rsid w:val="00AE0DD4"/>
    <w:rsid w:val="00AE16E7"/>
    <w:rsid w:val="00AE2BC5"/>
    <w:rsid w:val="00AE2CC3"/>
    <w:rsid w:val="00AE2E4D"/>
    <w:rsid w:val="00AE3700"/>
    <w:rsid w:val="00AE5806"/>
    <w:rsid w:val="00AE58FB"/>
    <w:rsid w:val="00AE5DCE"/>
    <w:rsid w:val="00AE5F00"/>
    <w:rsid w:val="00AE6584"/>
    <w:rsid w:val="00AE75B8"/>
    <w:rsid w:val="00AF0A8F"/>
    <w:rsid w:val="00AF0ECB"/>
    <w:rsid w:val="00AF204F"/>
    <w:rsid w:val="00AF2088"/>
    <w:rsid w:val="00AF32A4"/>
    <w:rsid w:val="00AF32CF"/>
    <w:rsid w:val="00AF3887"/>
    <w:rsid w:val="00AF3A39"/>
    <w:rsid w:val="00AF3B46"/>
    <w:rsid w:val="00AF4131"/>
    <w:rsid w:val="00AF63DA"/>
    <w:rsid w:val="00AF7937"/>
    <w:rsid w:val="00B00185"/>
    <w:rsid w:val="00B0058D"/>
    <w:rsid w:val="00B00650"/>
    <w:rsid w:val="00B007A6"/>
    <w:rsid w:val="00B007B5"/>
    <w:rsid w:val="00B00954"/>
    <w:rsid w:val="00B015DE"/>
    <w:rsid w:val="00B02F89"/>
    <w:rsid w:val="00B03923"/>
    <w:rsid w:val="00B0512E"/>
    <w:rsid w:val="00B06AAD"/>
    <w:rsid w:val="00B07CFC"/>
    <w:rsid w:val="00B10701"/>
    <w:rsid w:val="00B10D29"/>
    <w:rsid w:val="00B11414"/>
    <w:rsid w:val="00B12049"/>
    <w:rsid w:val="00B122E2"/>
    <w:rsid w:val="00B13690"/>
    <w:rsid w:val="00B13DE6"/>
    <w:rsid w:val="00B15130"/>
    <w:rsid w:val="00B162D3"/>
    <w:rsid w:val="00B166BD"/>
    <w:rsid w:val="00B16FF6"/>
    <w:rsid w:val="00B17923"/>
    <w:rsid w:val="00B17DA3"/>
    <w:rsid w:val="00B216EE"/>
    <w:rsid w:val="00B21E54"/>
    <w:rsid w:val="00B21EEB"/>
    <w:rsid w:val="00B22DC7"/>
    <w:rsid w:val="00B2336D"/>
    <w:rsid w:val="00B2460D"/>
    <w:rsid w:val="00B2618B"/>
    <w:rsid w:val="00B263C8"/>
    <w:rsid w:val="00B264DC"/>
    <w:rsid w:val="00B301F3"/>
    <w:rsid w:val="00B30AAD"/>
    <w:rsid w:val="00B30DF3"/>
    <w:rsid w:val="00B312D8"/>
    <w:rsid w:val="00B31380"/>
    <w:rsid w:val="00B317F1"/>
    <w:rsid w:val="00B3180E"/>
    <w:rsid w:val="00B3188A"/>
    <w:rsid w:val="00B3317B"/>
    <w:rsid w:val="00B344E6"/>
    <w:rsid w:val="00B34731"/>
    <w:rsid w:val="00B35B8A"/>
    <w:rsid w:val="00B36493"/>
    <w:rsid w:val="00B36587"/>
    <w:rsid w:val="00B36B60"/>
    <w:rsid w:val="00B451CC"/>
    <w:rsid w:val="00B45C77"/>
    <w:rsid w:val="00B4762A"/>
    <w:rsid w:val="00B478B8"/>
    <w:rsid w:val="00B47AFD"/>
    <w:rsid w:val="00B47ED8"/>
    <w:rsid w:val="00B47FDD"/>
    <w:rsid w:val="00B52038"/>
    <w:rsid w:val="00B523C8"/>
    <w:rsid w:val="00B52D36"/>
    <w:rsid w:val="00B52D65"/>
    <w:rsid w:val="00B52FED"/>
    <w:rsid w:val="00B53A20"/>
    <w:rsid w:val="00B55B14"/>
    <w:rsid w:val="00B55C7F"/>
    <w:rsid w:val="00B5667D"/>
    <w:rsid w:val="00B56EF3"/>
    <w:rsid w:val="00B57A8E"/>
    <w:rsid w:val="00B57B04"/>
    <w:rsid w:val="00B60CD1"/>
    <w:rsid w:val="00B613E7"/>
    <w:rsid w:val="00B642DA"/>
    <w:rsid w:val="00B67535"/>
    <w:rsid w:val="00B67D7C"/>
    <w:rsid w:val="00B70CB9"/>
    <w:rsid w:val="00B70E26"/>
    <w:rsid w:val="00B7218D"/>
    <w:rsid w:val="00B7239B"/>
    <w:rsid w:val="00B73C18"/>
    <w:rsid w:val="00B750C2"/>
    <w:rsid w:val="00B7597A"/>
    <w:rsid w:val="00B800E7"/>
    <w:rsid w:val="00B80127"/>
    <w:rsid w:val="00B813F5"/>
    <w:rsid w:val="00B8279F"/>
    <w:rsid w:val="00B82F97"/>
    <w:rsid w:val="00B82FE3"/>
    <w:rsid w:val="00B8301A"/>
    <w:rsid w:val="00B83537"/>
    <w:rsid w:val="00B8482C"/>
    <w:rsid w:val="00B84E8B"/>
    <w:rsid w:val="00B856F5"/>
    <w:rsid w:val="00B85F5F"/>
    <w:rsid w:val="00B864C8"/>
    <w:rsid w:val="00B87CCD"/>
    <w:rsid w:val="00B9041A"/>
    <w:rsid w:val="00B91AAB"/>
    <w:rsid w:val="00B92D23"/>
    <w:rsid w:val="00B936D7"/>
    <w:rsid w:val="00B94A18"/>
    <w:rsid w:val="00B94C23"/>
    <w:rsid w:val="00B95014"/>
    <w:rsid w:val="00B95C9D"/>
    <w:rsid w:val="00B96BAE"/>
    <w:rsid w:val="00BA0B15"/>
    <w:rsid w:val="00BA1326"/>
    <w:rsid w:val="00BA142F"/>
    <w:rsid w:val="00BA1852"/>
    <w:rsid w:val="00BA1F0D"/>
    <w:rsid w:val="00BA286F"/>
    <w:rsid w:val="00BA2956"/>
    <w:rsid w:val="00BA2FF5"/>
    <w:rsid w:val="00BA33E6"/>
    <w:rsid w:val="00BA3418"/>
    <w:rsid w:val="00BA3989"/>
    <w:rsid w:val="00BA3C75"/>
    <w:rsid w:val="00BA3E04"/>
    <w:rsid w:val="00BA4B77"/>
    <w:rsid w:val="00BA5990"/>
    <w:rsid w:val="00BA5B20"/>
    <w:rsid w:val="00BA6087"/>
    <w:rsid w:val="00BA6753"/>
    <w:rsid w:val="00BA7132"/>
    <w:rsid w:val="00BA7A5E"/>
    <w:rsid w:val="00BA7A74"/>
    <w:rsid w:val="00BB0722"/>
    <w:rsid w:val="00BB0B04"/>
    <w:rsid w:val="00BB0E39"/>
    <w:rsid w:val="00BB1000"/>
    <w:rsid w:val="00BB1867"/>
    <w:rsid w:val="00BB2762"/>
    <w:rsid w:val="00BB5EE3"/>
    <w:rsid w:val="00BB7AD9"/>
    <w:rsid w:val="00BB7B51"/>
    <w:rsid w:val="00BC1C43"/>
    <w:rsid w:val="00BC2B7C"/>
    <w:rsid w:val="00BC46D3"/>
    <w:rsid w:val="00BC51A3"/>
    <w:rsid w:val="00BC5D52"/>
    <w:rsid w:val="00BC6738"/>
    <w:rsid w:val="00BC6FCB"/>
    <w:rsid w:val="00BD01D9"/>
    <w:rsid w:val="00BD07B0"/>
    <w:rsid w:val="00BD397F"/>
    <w:rsid w:val="00BD578E"/>
    <w:rsid w:val="00BD5C87"/>
    <w:rsid w:val="00BD602A"/>
    <w:rsid w:val="00BD6CCB"/>
    <w:rsid w:val="00BD7337"/>
    <w:rsid w:val="00BD7F72"/>
    <w:rsid w:val="00BE08AF"/>
    <w:rsid w:val="00BE0DE2"/>
    <w:rsid w:val="00BE0FB9"/>
    <w:rsid w:val="00BE14D6"/>
    <w:rsid w:val="00BE1821"/>
    <w:rsid w:val="00BE1F4B"/>
    <w:rsid w:val="00BE2366"/>
    <w:rsid w:val="00BE30BB"/>
    <w:rsid w:val="00BE32BB"/>
    <w:rsid w:val="00BE45E3"/>
    <w:rsid w:val="00BE4FE7"/>
    <w:rsid w:val="00BE5F82"/>
    <w:rsid w:val="00BE6897"/>
    <w:rsid w:val="00BE6E7B"/>
    <w:rsid w:val="00BE72F9"/>
    <w:rsid w:val="00BF1800"/>
    <w:rsid w:val="00BF2A9B"/>
    <w:rsid w:val="00BF3567"/>
    <w:rsid w:val="00BF4C4A"/>
    <w:rsid w:val="00BF78EE"/>
    <w:rsid w:val="00BF7CD8"/>
    <w:rsid w:val="00C02F6A"/>
    <w:rsid w:val="00C0416B"/>
    <w:rsid w:val="00C04845"/>
    <w:rsid w:val="00C051F3"/>
    <w:rsid w:val="00C06B9A"/>
    <w:rsid w:val="00C07534"/>
    <w:rsid w:val="00C07588"/>
    <w:rsid w:val="00C07629"/>
    <w:rsid w:val="00C07850"/>
    <w:rsid w:val="00C07E81"/>
    <w:rsid w:val="00C1113C"/>
    <w:rsid w:val="00C111B7"/>
    <w:rsid w:val="00C11E6F"/>
    <w:rsid w:val="00C12388"/>
    <w:rsid w:val="00C124D7"/>
    <w:rsid w:val="00C125FF"/>
    <w:rsid w:val="00C1270F"/>
    <w:rsid w:val="00C12EEC"/>
    <w:rsid w:val="00C156CC"/>
    <w:rsid w:val="00C15F74"/>
    <w:rsid w:val="00C16A27"/>
    <w:rsid w:val="00C16AFD"/>
    <w:rsid w:val="00C20B6C"/>
    <w:rsid w:val="00C212B3"/>
    <w:rsid w:val="00C214DA"/>
    <w:rsid w:val="00C21697"/>
    <w:rsid w:val="00C226F3"/>
    <w:rsid w:val="00C228CB"/>
    <w:rsid w:val="00C2384A"/>
    <w:rsid w:val="00C23CBD"/>
    <w:rsid w:val="00C23FC7"/>
    <w:rsid w:val="00C246BA"/>
    <w:rsid w:val="00C2520C"/>
    <w:rsid w:val="00C2545B"/>
    <w:rsid w:val="00C25545"/>
    <w:rsid w:val="00C25F22"/>
    <w:rsid w:val="00C26BC1"/>
    <w:rsid w:val="00C276AC"/>
    <w:rsid w:val="00C33D19"/>
    <w:rsid w:val="00C34232"/>
    <w:rsid w:val="00C3576A"/>
    <w:rsid w:val="00C35A17"/>
    <w:rsid w:val="00C36A28"/>
    <w:rsid w:val="00C415E7"/>
    <w:rsid w:val="00C41ADB"/>
    <w:rsid w:val="00C41F86"/>
    <w:rsid w:val="00C44345"/>
    <w:rsid w:val="00C44AEC"/>
    <w:rsid w:val="00C44F4E"/>
    <w:rsid w:val="00C4568F"/>
    <w:rsid w:val="00C45AB1"/>
    <w:rsid w:val="00C46A83"/>
    <w:rsid w:val="00C477E5"/>
    <w:rsid w:val="00C505E2"/>
    <w:rsid w:val="00C50A3E"/>
    <w:rsid w:val="00C52E71"/>
    <w:rsid w:val="00C53DDB"/>
    <w:rsid w:val="00C5434C"/>
    <w:rsid w:val="00C54B6B"/>
    <w:rsid w:val="00C57132"/>
    <w:rsid w:val="00C57282"/>
    <w:rsid w:val="00C57284"/>
    <w:rsid w:val="00C57EF4"/>
    <w:rsid w:val="00C6000C"/>
    <w:rsid w:val="00C622E5"/>
    <w:rsid w:val="00C62507"/>
    <w:rsid w:val="00C63367"/>
    <w:rsid w:val="00C63F44"/>
    <w:rsid w:val="00C65C26"/>
    <w:rsid w:val="00C666D6"/>
    <w:rsid w:val="00C66C90"/>
    <w:rsid w:val="00C66D41"/>
    <w:rsid w:val="00C67E19"/>
    <w:rsid w:val="00C709FD"/>
    <w:rsid w:val="00C70C3D"/>
    <w:rsid w:val="00C71933"/>
    <w:rsid w:val="00C7197E"/>
    <w:rsid w:val="00C7203D"/>
    <w:rsid w:val="00C7358A"/>
    <w:rsid w:val="00C73AD3"/>
    <w:rsid w:val="00C73C13"/>
    <w:rsid w:val="00C74197"/>
    <w:rsid w:val="00C75093"/>
    <w:rsid w:val="00C75156"/>
    <w:rsid w:val="00C76ECB"/>
    <w:rsid w:val="00C8052A"/>
    <w:rsid w:val="00C8082C"/>
    <w:rsid w:val="00C8191E"/>
    <w:rsid w:val="00C81D04"/>
    <w:rsid w:val="00C839D5"/>
    <w:rsid w:val="00C83F79"/>
    <w:rsid w:val="00C86251"/>
    <w:rsid w:val="00C86DC2"/>
    <w:rsid w:val="00C910D8"/>
    <w:rsid w:val="00C92A85"/>
    <w:rsid w:val="00C93E2F"/>
    <w:rsid w:val="00C94D90"/>
    <w:rsid w:val="00CA013F"/>
    <w:rsid w:val="00CA058D"/>
    <w:rsid w:val="00CA067D"/>
    <w:rsid w:val="00CA15EA"/>
    <w:rsid w:val="00CA275A"/>
    <w:rsid w:val="00CA2BF8"/>
    <w:rsid w:val="00CA38A8"/>
    <w:rsid w:val="00CA6210"/>
    <w:rsid w:val="00CA6600"/>
    <w:rsid w:val="00CA680F"/>
    <w:rsid w:val="00CA7279"/>
    <w:rsid w:val="00CB09F9"/>
    <w:rsid w:val="00CB17CE"/>
    <w:rsid w:val="00CB1828"/>
    <w:rsid w:val="00CB217A"/>
    <w:rsid w:val="00CB2DB1"/>
    <w:rsid w:val="00CB3384"/>
    <w:rsid w:val="00CB39C4"/>
    <w:rsid w:val="00CB39E5"/>
    <w:rsid w:val="00CB5DF8"/>
    <w:rsid w:val="00CB6684"/>
    <w:rsid w:val="00CC0DC1"/>
    <w:rsid w:val="00CC150F"/>
    <w:rsid w:val="00CC29B5"/>
    <w:rsid w:val="00CC30C0"/>
    <w:rsid w:val="00CC4460"/>
    <w:rsid w:val="00CC4707"/>
    <w:rsid w:val="00CC524C"/>
    <w:rsid w:val="00CC537D"/>
    <w:rsid w:val="00CC6EBD"/>
    <w:rsid w:val="00CC7039"/>
    <w:rsid w:val="00CC7B02"/>
    <w:rsid w:val="00CD08B4"/>
    <w:rsid w:val="00CD15D7"/>
    <w:rsid w:val="00CD251C"/>
    <w:rsid w:val="00CD309F"/>
    <w:rsid w:val="00CD5C33"/>
    <w:rsid w:val="00CE01E9"/>
    <w:rsid w:val="00CE078D"/>
    <w:rsid w:val="00CE13C7"/>
    <w:rsid w:val="00CE182F"/>
    <w:rsid w:val="00CE1DB5"/>
    <w:rsid w:val="00CE335F"/>
    <w:rsid w:val="00CE3425"/>
    <w:rsid w:val="00CE43EA"/>
    <w:rsid w:val="00CE5052"/>
    <w:rsid w:val="00CE63CE"/>
    <w:rsid w:val="00CE6ADB"/>
    <w:rsid w:val="00CE7330"/>
    <w:rsid w:val="00CF0BD7"/>
    <w:rsid w:val="00CF0FF1"/>
    <w:rsid w:val="00CF13BB"/>
    <w:rsid w:val="00CF1B7F"/>
    <w:rsid w:val="00CF3B95"/>
    <w:rsid w:val="00CF5AF7"/>
    <w:rsid w:val="00CF5DEB"/>
    <w:rsid w:val="00CF72F1"/>
    <w:rsid w:val="00CF77FD"/>
    <w:rsid w:val="00D027CE"/>
    <w:rsid w:val="00D028BE"/>
    <w:rsid w:val="00D02DE5"/>
    <w:rsid w:val="00D02EF6"/>
    <w:rsid w:val="00D034D7"/>
    <w:rsid w:val="00D03562"/>
    <w:rsid w:val="00D05933"/>
    <w:rsid w:val="00D061C9"/>
    <w:rsid w:val="00D0658D"/>
    <w:rsid w:val="00D066A5"/>
    <w:rsid w:val="00D07596"/>
    <w:rsid w:val="00D10FAE"/>
    <w:rsid w:val="00D10FFF"/>
    <w:rsid w:val="00D11070"/>
    <w:rsid w:val="00D11D50"/>
    <w:rsid w:val="00D1251E"/>
    <w:rsid w:val="00D131CF"/>
    <w:rsid w:val="00D15555"/>
    <w:rsid w:val="00D15CE3"/>
    <w:rsid w:val="00D1729E"/>
    <w:rsid w:val="00D20405"/>
    <w:rsid w:val="00D204E9"/>
    <w:rsid w:val="00D218F7"/>
    <w:rsid w:val="00D21AF7"/>
    <w:rsid w:val="00D22C58"/>
    <w:rsid w:val="00D2330F"/>
    <w:rsid w:val="00D235F7"/>
    <w:rsid w:val="00D246B1"/>
    <w:rsid w:val="00D24763"/>
    <w:rsid w:val="00D2490B"/>
    <w:rsid w:val="00D24C4F"/>
    <w:rsid w:val="00D25643"/>
    <w:rsid w:val="00D30E11"/>
    <w:rsid w:val="00D3194D"/>
    <w:rsid w:val="00D31D49"/>
    <w:rsid w:val="00D34742"/>
    <w:rsid w:val="00D3500D"/>
    <w:rsid w:val="00D350FC"/>
    <w:rsid w:val="00D3520C"/>
    <w:rsid w:val="00D3623A"/>
    <w:rsid w:val="00D366CE"/>
    <w:rsid w:val="00D36EFF"/>
    <w:rsid w:val="00D37189"/>
    <w:rsid w:val="00D376E9"/>
    <w:rsid w:val="00D377FD"/>
    <w:rsid w:val="00D37F17"/>
    <w:rsid w:val="00D37F43"/>
    <w:rsid w:val="00D405EA"/>
    <w:rsid w:val="00D40B68"/>
    <w:rsid w:val="00D4112B"/>
    <w:rsid w:val="00D42DBD"/>
    <w:rsid w:val="00D4384A"/>
    <w:rsid w:val="00D43A9A"/>
    <w:rsid w:val="00D4513D"/>
    <w:rsid w:val="00D45168"/>
    <w:rsid w:val="00D464F2"/>
    <w:rsid w:val="00D47204"/>
    <w:rsid w:val="00D47491"/>
    <w:rsid w:val="00D47CF3"/>
    <w:rsid w:val="00D51356"/>
    <w:rsid w:val="00D514B2"/>
    <w:rsid w:val="00D51B96"/>
    <w:rsid w:val="00D52B32"/>
    <w:rsid w:val="00D53175"/>
    <w:rsid w:val="00D54A9C"/>
    <w:rsid w:val="00D5532A"/>
    <w:rsid w:val="00D618C9"/>
    <w:rsid w:val="00D61AF4"/>
    <w:rsid w:val="00D63F29"/>
    <w:rsid w:val="00D64C20"/>
    <w:rsid w:val="00D679DB"/>
    <w:rsid w:val="00D67E23"/>
    <w:rsid w:val="00D70C74"/>
    <w:rsid w:val="00D70FDA"/>
    <w:rsid w:val="00D71C8D"/>
    <w:rsid w:val="00D71EEF"/>
    <w:rsid w:val="00D721D8"/>
    <w:rsid w:val="00D73667"/>
    <w:rsid w:val="00D7371A"/>
    <w:rsid w:val="00D73F8A"/>
    <w:rsid w:val="00D740EB"/>
    <w:rsid w:val="00D74B76"/>
    <w:rsid w:val="00D74CB1"/>
    <w:rsid w:val="00D74F97"/>
    <w:rsid w:val="00D75377"/>
    <w:rsid w:val="00D80A6F"/>
    <w:rsid w:val="00D8108F"/>
    <w:rsid w:val="00D81B14"/>
    <w:rsid w:val="00D8217D"/>
    <w:rsid w:val="00D82383"/>
    <w:rsid w:val="00D83B25"/>
    <w:rsid w:val="00D83F4B"/>
    <w:rsid w:val="00D85B84"/>
    <w:rsid w:val="00D85BB8"/>
    <w:rsid w:val="00D87C83"/>
    <w:rsid w:val="00D900F3"/>
    <w:rsid w:val="00D904D0"/>
    <w:rsid w:val="00D90869"/>
    <w:rsid w:val="00D91B72"/>
    <w:rsid w:val="00D921F5"/>
    <w:rsid w:val="00D92815"/>
    <w:rsid w:val="00D92D5B"/>
    <w:rsid w:val="00D92DFD"/>
    <w:rsid w:val="00D93637"/>
    <w:rsid w:val="00D95906"/>
    <w:rsid w:val="00D95DB5"/>
    <w:rsid w:val="00D97118"/>
    <w:rsid w:val="00D97209"/>
    <w:rsid w:val="00D9784C"/>
    <w:rsid w:val="00DA14EE"/>
    <w:rsid w:val="00DA1EA6"/>
    <w:rsid w:val="00DA23FA"/>
    <w:rsid w:val="00DA2F85"/>
    <w:rsid w:val="00DA32C6"/>
    <w:rsid w:val="00DA522F"/>
    <w:rsid w:val="00DA7108"/>
    <w:rsid w:val="00DA72C9"/>
    <w:rsid w:val="00DA7492"/>
    <w:rsid w:val="00DA74CA"/>
    <w:rsid w:val="00DA7534"/>
    <w:rsid w:val="00DB00D8"/>
    <w:rsid w:val="00DB06B3"/>
    <w:rsid w:val="00DB0F0D"/>
    <w:rsid w:val="00DB1975"/>
    <w:rsid w:val="00DB31A9"/>
    <w:rsid w:val="00DB33BA"/>
    <w:rsid w:val="00DB3469"/>
    <w:rsid w:val="00DB3872"/>
    <w:rsid w:val="00DB479F"/>
    <w:rsid w:val="00DB6684"/>
    <w:rsid w:val="00DB73EB"/>
    <w:rsid w:val="00DC0068"/>
    <w:rsid w:val="00DC0475"/>
    <w:rsid w:val="00DC0CD5"/>
    <w:rsid w:val="00DC2103"/>
    <w:rsid w:val="00DC268D"/>
    <w:rsid w:val="00DC3296"/>
    <w:rsid w:val="00DC479A"/>
    <w:rsid w:val="00DC4877"/>
    <w:rsid w:val="00DC5D32"/>
    <w:rsid w:val="00DC60CE"/>
    <w:rsid w:val="00DC6439"/>
    <w:rsid w:val="00DC7074"/>
    <w:rsid w:val="00DC7343"/>
    <w:rsid w:val="00DC7394"/>
    <w:rsid w:val="00DC781A"/>
    <w:rsid w:val="00DC7FCF"/>
    <w:rsid w:val="00DD0E21"/>
    <w:rsid w:val="00DD175E"/>
    <w:rsid w:val="00DD1C05"/>
    <w:rsid w:val="00DD33D7"/>
    <w:rsid w:val="00DD375D"/>
    <w:rsid w:val="00DD45E1"/>
    <w:rsid w:val="00DD518F"/>
    <w:rsid w:val="00DD6763"/>
    <w:rsid w:val="00DD68C5"/>
    <w:rsid w:val="00DD79CC"/>
    <w:rsid w:val="00DE05AB"/>
    <w:rsid w:val="00DE0A28"/>
    <w:rsid w:val="00DE10AA"/>
    <w:rsid w:val="00DE1760"/>
    <w:rsid w:val="00DE1A29"/>
    <w:rsid w:val="00DE1C6C"/>
    <w:rsid w:val="00DE22AE"/>
    <w:rsid w:val="00DE2965"/>
    <w:rsid w:val="00DE3CF9"/>
    <w:rsid w:val="00DE47A4"/>
    <w:rsid w:val="00DE69BC"/>
    <w:rsid w:val="00DE7A50"/>
    <w:rsid w:val="00DF0340"/>
    <w:rsid w:val="00DF110B"/>
    <w:rsid w:val="00DF1579"/>
    <w:rsid w:val="00DF263C"/>
    <w:rsid w:val="00DF2B2F"/>
    <w:rsid w:val="00DF2DCC"/>
    <w:rsid w:val="00DF5B3A"/>
    <w:rsid w:val="00DF5BF0"/>
    <w:rsid w:val="00DF6941"/>
    <w:rsid w:val="00DF70D7"/>
    <w:rsid w:val="00E000BB"/>
    <w:rsid w:val="00E00377"/>
    <w:rsid w:val="00E0061C"/>
    <w:rsid w:val="00E00899"/>
    <w:rsid w:val="00E00C60"/>
    <w:rsid w:val="00E01CE1"/>
    <w:rsid w:val="00E01E41"/>
    <w:rsid w:val="00E021A9"/>
    <w:rsid w:val="00E023E6"/>
    <w:rsid w:val="00E02489"/>
    <w:rsid w:val="00E02D52"/>
    <w:rsid w:val="00E05A83"/>
    <w:rsid w:val="00E05B18"/>
    <w:rsid w:val="00E05FC2"/>
    <w:rsid w:val="00E06E00"/>
    <w:rsid w:val="00E073F8"/>
    <w:rsid w:val="00E07754"/>
    <w:rsid w:val="00E10795"/>
    <w:rsid w:val="00E10814"/>
    <w:rsid w:val="00E108EE"/>
    <w:rsid w:val="00E13357"/>
    <w:rsid w:val="00E13CF6"/>
    <w:rsid w:val="00E14AF3"/>
    <w:rsid w:val="00E158CE"/>
    <w:rsid w:val="00E16578"/>
    <w:rsid w:val="00E16B5C"/>
    <w:rsid w:val="00E16C86"/>
    <w:rsid w:val="00E17CAE"/>
    <w:rsid w:val="00E201CB"/>
    <w:rsid w:val="00E2154C"/>
    <w:rsid w:val="00E219A7"/>
    <w:rsid w:val="00E21C20"/>
    <w:rsid w:val="00E21C85"/>
    <w:rsid w:val="00E22CB3"/>
    <w:rsid w:val="00E245C2"/>
    <w:rsid w:val="00E2661D"/>
    <w:rsid w:val="00E26F08"/>
    <w:rsid w:val="00E27D9A"/>
    <w:rsid w:val="00E30D09"/>
    <w:rsid w:val="00E30DA6"/>
    <w:rsid w:val="00E30DB6"/>
    <w:rsid w:val="00E315F9"/>
    <w:rsid w:val="00E3254B"/>
    <w:rsid w:val="00E33BCA"/>
    <w:rsid w:val="00E33CF7"/>
    <w:rsid w:val="00E33E0C"/>
    <w:rsid w:val="00E35968"/>
    <w:rsid w:val="00E378F7"/>
    <w:rsid w:val="00E405B6"/>
    <w:rsid w:val="00E40741"/>
    <w:rsid w:val="00E40BD9"/>
    <w:rsid w:val="00E41602"/>
    <w:rsid w:val="00E417F5"/>
    <w:rsid w:val="00E42593"/>
    <w:rsid w:val="00E42D17"/>
    <w:rsid w:val="00E43A49"/>
    <w:rsid w:val="00E43EA6"/>
    <w:rsid w:val="00E44577"/>
    <w:rsid w:val="00E44B7F"/>
    <w:rsid w:val="00E45C5E"/>
    <w:rsid w:val="00E46C9F"/>
    <w:rsid w:val="00E477DA"/>
    <w:rsid w:val="00E47834"/>
    <w:rsid w:val="00E50F5A"/>
    <w:rsid w:val="00E51362"/>
    <w:rsid w:val="00E52B22"/>
    <w:rsid w:val="00E53AE3"/>
    <w:rsid w:val="00E53E59"/>
    <w:rsid w:val="00E54984"/>
    <w:rsid w:val="00E55BEF"/>
    <w:rsid w:val="00E56168"/>
    <w:rsid w:val="00E565F4"/>
    <w:rsid w:val="00E56600"/>
    <w:rsid w:val="00E56E1E"/>
    <w:rsid w:val="00E57EEA"/>
    <w:rsid w:val="00E60DCD"/>
    <w:rsid w:val="00E622E5"/>
    <w:rsid w:val="00E628EE"/>
    <w:rsid w:val="00E6315B"/>
    <w:rsid w:val="00E6353D"/>
    <w:rsid w:val="00E653F5"/>
    <w:rsid w:val="00E65684"/>
    <w:rsid w:val="00E65906"/>
    <w:rsid w:val="00E65CA7"/>
    <w:rsid w:val="00E65FE6"/>
    <w:rsid w:val="00E663BB"/>
    <w:rsid w:val="00E664B8"/>
    <w:rsid w:val="00E66FB0"/>
    <w:rsid w:val="00E677ED"/>
    <w:rsid w:val="00E711B1"/>
    <w:rsid w:val="00E7278A"/>
    <w:rsid w:val="00E7399E"/>
    <w:rsid w:val="00E742BE"/>
    <w:rsid w:val="00E74B75"/>
    <w:rsid w:val="00E75E08"/>
    <w:rsid w:val="00E763B4"/>
    <w:rsid w:val="00E76736"/>
    <w:rsid w:val="00E8024F"/>
    <w:rsid w:val="00E80CBA"/>
    <w:rsid w:val="00E81B98"/>
    <w:rsid w:val="00E829C7"/>
    <w:rsid w:val="00E82E20"/>
    <w:rsid w:val="00E84B35"/>
    <w:rsid w:val="00E84C5C"/>
    <w:rsid w:val="00E84EDE"/>
    <w:rsid w:val="00E8529F"/>
    <w:rsid w:val="00E866B2"/>
    <w:rsid w:val="00E878F2"/>
    <w:rsid w:val="00E904D2"/>
    <w:rsid w:val="00E91587"/>
    <w:rsid w:val="00E927D9"/>
    <w:rsid w:val="00E92835"/>
    <w:rsid w:val="00E92BB6"/>
    <w:rsid w:val="00E92C10"/>
    <w:rsid w:val="00E9364A"/>
    <w:rsid w:val="00E93A91"/>
    <w:rsid w:val="00E94845"/>
    <w:rsid w:val="00E95D97"/>
    <w:rsid w:val="00E96B21"/>
    <w:rsid w:val="00E96B38"/>
    <w:rsid w:val="00E96B41"/>
    <w:rsid w:val="00E96F5C"/>
    <w:rsid w:val="00E97E2F"/>
    <w:rsid w:val="00EA002F"/>
    <w:rsid w:val="00EA007A"/>
    <w:rsid w:val="00EA0E5C"/>
    <w:rsid w:val="00EA16A2"/>
    <w:rsid w:val="00EA1D72"/>
    <w:rsid w:val="00EA299B"/>
    <w:rsid w:val="00EA2C37"/>
    <w:rsid w:val="00EA4DE4"/>
    <w:rsid w:val="00EA592F"/>
    <w:rsid w:val="00EA5F23"/>
    <w:rsid w:val="00EA5FE7"/>
    <w:rsid w:val="00EA61E3"/>
    <w:rsid w:val="00EB001C"/>
    <w:rsid w:val="00EB017A"/>
    <w:rsid w:val="00EB246C"/>
    <w:rsid w:val="00EB2FB0"/>
    <w:rsid w:val="00EB3451"/>
    <w:rsid w:val="00EB3C33"/>
    <w:rsid w:val="00EB4203"/>
    <w:rsid w:val="00EB4A83"/>
    <w:rsid w:val="00EB569B"/>
    <w:rsid w:val="00EB5C58"/>
    <w:rsid w:val="00EB5D42"/>
    <w:rsid w:val="00EB5E28"/>
    <w:rsid w:val="00EB64FE"/>
    <w:rsid w:val="00EB7CAB"/>
    <w:rsid w:val="00EC1375"/>
    <w:rsid w:val="00EC3015"/>
    <w:rsid w:val="00EC3308"/>
    <w:rsid w:val="00EC52C9"/>
    <w:rsid w:val="00EC59A4"/>
    <w:rsid w:val="00EC5DF4"/>
    <w:rsid w:val="00EC65E6"/>
    <w:rsid w:val="00EC68FE"/>
    <w:rsid w:val="00ED0C75"/>
    <w:rsid w:val="00ED1473"/>
    <w:rsid w:val="00ED17DE"/>
    <w:rsid w:val="00ED2DC2"/>
    <w:rsid w:val="00ED3594"/>
    <w:rsid w:val="00ED3A22"/>
    <w:rsid w:val="00ED4FEB"/>
    <w:rsid w:val="00ED5333"/>
    <w:rsid w:val="00ED567C"/>
    <w:rsid w:val="00ED6F15"/>
    <w:rsid w:val="00ED760A"/>
    <w:rsid w:val="00ED78F7"/>
    <w:rsid w:val="00ED7C0C"/>
    <w:rsid w:val="00EE0D54"/>
    <w:rsid w:val="00EE1206"/>
    <w:rsid w:val="00EE1E88"/>
    <w:rsid w:val="00EE20A5"/>
    <w:rsid w:val="00EE2184"/>
    <w:rsid w:val="00EE28BC"/>
    <w:rsid w:val="00EE2ABC"/>
    <w:rsid w:val="00EE30E8"/>
    <w:rsid w:val="00EE3BBC"/>
    <w:rsid w:val="00EE4CA6"/>
    <w:rsid w:val="00EE4D08"/>
    <w:rsid w:val="00EE58A7"/>
    <w:rsid w:val="00EE6118"/>
    <w:rsid w:val="00EE641B"/>
    <w:rsid w:val="00EE65A1"/>
    <w:rsid w:val="00EE6EEC"/>
    <w:rsid w:val="00EE72EB"/>
    <w:rsid w:val="00EE762F"/>
    <w:rsid w:val="00EE7F2A"/>
    <w:rsid w:val="00EF177D"/>
    <w:rsid w:val="00EF194E"/>
    <w:rsid w:val="00EF210E"/>
    <w:rsid w:val="00EF29BD"/>
    <w:rsid w:val="00EF3444"/>
    <w:rsid w:val="00EF3E63"/>
    <w:rsid w:val="00EF41BB"/>
    <w:rsid w:val="00EF4376"/>
    <w:rsid w:val="00EF4DE2"/>
    <w:rsid w:val="00EF57B4"/>
    <w:rsid w:val="00EF5CBF"/>
    <w:rsid w:val="00EF5D69"/>
    <w:rsid w:val="00EF60EF"/>
    <w:rsid w:val="00EF66A4"/>
    <w:rsid w:val="00EF7E3F"/>
    <w:rsid w:val="00F02AAE"/>
    <w:rsid w:val="00F0330B"/>
    <w:rsid w:val="00F047BA"/>
    <w:rsid w:val="00F04DAC"/>
    <w:rsid w:val="00F05A59"/>
    <w:rsid w:val="00F05AE4"/>
    <w:rsid w:val="00F05F36"/>
    <w:rsid w:val="00F07AEC"/>
    <w:rsid w:val="00F07E68"/>
    <w:rsid w:val="00F1091F"/>
    <w:rsid w:val="00F10F13"/>
    <w:rsid w:val="00F11351"/>
    <w:rsid w:val="00F113B4"/>
    <w:rsid w:val="00F1389C"/>
    <w:rsid w:val="00F14CAE"/>
    <w:rsid w:val="00F15E0B"/>
    <w:rsid w:val="00F16530"/>
    <w:rsid w:val="00F165C2"/>
    <w:rsid w:val="00F17BE6"/>
    <w:rsid w:val="00F205BA"/>
    <w:rsid w:val="00F20BE2"/>
    <w:rsid w:val="00F22484"/>
    <w:rsid w:val="00F23DAF"/>
    <w:rsid w:val="00F23EC9"/>
    <w:rsid w:val="00F24158"/>
    <w:rsid w:val="00F24AA6"/>
    <w:rsid w:val="00F25DC3"/>
    <w:rsid w:val="00F26549"/>
    <w:rsid w:val="00F268DA"/>
    <w:rsid w:val="00F27AB2"/>
    <w:rsid w:val="00F27BAB"/>
    <w:rsid w:val="00F3088D"/>
    <w:rsid w:val="00F31DDD"/>
    <w:rsid w:val="00F329E4"/>
    <w:rsid w:val="00F32B1F"/>
    <w:rsid w:val="00F32F5D"/>
    <w:rsid w:val="00F33300"/>
    <w:rsid w:val="00F34142"/>
    <w:rsid w:val="00F35AA2"/>
    <w:rsid w:val="00F3667F"/>
    <w:rsid w:val="00F403D4"/>
    <w:rsid w:val="00F4130B"/>
    <w:rsid w:val="00F416AF"/>
    <w:rsid w:val="00F416DB"/>
    <w:rsid w:val="00F41F76"/>
    <w:rsid w:val="00F41FEF"/>
    <w:rsid w:val="00F4562C"/>
    <w:rsid w:val="00F46A35"/>
    <w:rsid w:val="00F46B17"/>
    <w:rsid w:val="00F46BC3"/>
    <w:rsid w:val="00F4773D"/>
    <w:rsid w:val="00F47874"/>
    <w:rsid w:val="00F47D64"/>
    <w:rsid w:val="00F5048C"/>
    <w:rsid w:val="00F52327"/>
    <w:rsid w:val="00F525B7"/>
    <w:rsid w:val="00F528C4"/>
    <w:rsid w:val="00F57347"/>
    <w:rsid w:val="00F5780B"/>
    <w:rsid w:val="00F60D80"/>
    <w:rsid w:val="00F612A3"/>
    <w:rsid w:val="00F612DC"/>
    <w:rsid w:val="00F61C74"/>
    <w:rsid w:val="00F6203F"/>
    <w:rsid w:val="00F62600"/>
    <w:rsid w:val="00F627A0"/>
    <w:rsid w:val="00F62868"/>
    <w:rsid w:val="00F62995"/>
    <w:rsid w:val="00F65295"/>
    <w:rsid w:val="00F653C4"/>
    <w:rsid w:val="00F700AF"/>
    <w:rsid w:val="00F7121D"/>
    <w:rsid w:val="00F71589"/>
    <w:rsid w:val="00F72948"/>
    <w:rsid w:val="00F72CF1"/>
    <w:rsid w:val="00F732C7"/>
    <w:rsid w:val="00F74A2D"/>
    <w:rsid w:val="00F7583E"/>
    <w:rsid w:val="00F75F51"/>
    <w:rsid w:val="00F76ADC"/>
    <w:rsid w:val="00F76DE9"/>
    <w:rsid w:val="00F772D7"/>
    <w:rsid w:val="00F806A7"/>
    <w:rsid w:val="00F808A9"/>
    <w:rsid w:val="00F80E51"/>
    <w:rsid w:val="00F81D29"/>
    <w:rsid w:val="00F81F76"/>
    <w:rsid w:val="00F84021"/>
    <w:rsid w:val="00F864B7"/>
    <w:rsid w:val="00F908E9"/>
    <w:rsid w:val="00F90B87"/>
    <w:rsid w:val="00F90E2C"/>
    <w:rsid w:val="00F93C22"/>
    <w:rsid w:val="00F93FF5"/>
    <w:rsid w:val="00F944A2"/>
    <w:rsid w:val="00F94977"/>
    <w:rsid w:val="00F9558D"/>
    <w:rsid w:val="00F9592A"/>
    <w:rsid w:val="00F9606B"/>
    <w:rsid w:val="00F96DA5"/>
    <w:rsid w:val="00F97DA0"/>
    <w:rsid w:val="00FA0411"/>
    <w:rsid w:val="00FA27C2"/>
    <w:rsid w:val="00FA4295"/>
    <w:rsid w:val="00FA4879"/>
    <w:rsid w:val="00FA4F29"/>
    <w:rsid w:val="00FA5791"/>
    <w:rsid w:val="00FA603E"/>
    <w:rsid w:val="00FA6C32"/>
    <w:rsid w:val="00FB0412"/>
    <w:rsid w:val="00FB0DBB"/>
    <w:rsid w:val="00FB1775"/>
    <w:rsid w:val="00FB1F1D"/>
    <w:rsid w:val="00FB221A"/>
    <w:rsid w:val="00FB29EF"/>
    <w:rsid w:val="00FB2B42"/>
    <w:rsid w:val="00FB2F6E"/>
    <w:rsid w:val="00FB3808"/>
    <w:rsid w:val="00FB58AC"/>
    <w:rsid w:val="00FB6874"/>
    <w:rsid w:val="00FB6A2E"/>
    <w:rsid w:val="00FB7A44"/>
    <w:rsid w:val="00FC0E0E"/>
    <w:rsid w:val="00FC20C8"/>
    <w:rsid w:val="00FC2E40"/>
    <w:rsid w:val="00FC30FF"/>
    <w:rsid w:val="00FC37D3"/>
    <w:rsid w:val="00FC3A7B"/>
    <w:rsid w:val="00FC4D4E"/>
    <w:rsid w:val="00FC5050"/>
    <w:rsid w:val="00FC5510"/>
    <w:rsid w:val="00FC5E35"/>
    <w:rsid w:val="00FC615B"/>
    <w:rsid w:val="00FC623B"/>
    <w:rsid w:val="00FC62DC"/>
    <w:rsid w:val="00FC6AAF"/>
    <w:rsid w:val="00FC6F6D"/>
    <w:rsid w:val="00FC7835"/>
    <w:rsid w:val="00FD003B"/>
    <w:rsid w:val="00FD0155"/>
    <w:rsid w:val="00FD0513"/>
    <w:rsid w:val="00FD0C39"/>
    <w:rsid w:val="00FD23EB"/>
    <w:rsid w:val="00FD28C3"/>
    <w:rsid w:val="00FD2E26"/>
    <w:rsid w:val="00FD3D13"/>
    <w:rsid w:val="00FD3D70"/>
    <w:rsid w:val="00FD42AB"/>
    <w:rsid w:val="00FD4E2C"/>
    <w:rsid w:val="00FD537C"/>
    <w:rsid w:val="00FD580C"/>
    <w:rsid w:val="00FD5D99"/>
    <w:rsid w:val="00FD73F7"/>
    <w:rsid w:val="00FD76F4"/>
    <w:rsid w:val="00FE1A24"/>
    <w:rsid w:val="00FE215B"/>
    <w:rsid w:val="00FE3B33"/>
    <w:rsid w:val="00FE6C9B"/>
    <w:rsid w:val="00FE7B95"/>
    <w:rsid w:val="00FF1A4A"/>
    <w:rsid w:val="00FF24BC"/>
    <w:rsid w:val="00FF51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6C23A"/>
  <w15:docId w15:val="{81F69EAA-E94B-416D-B6CD-C25B783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E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344E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344E6"/>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B344E6"/>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B344E6"/>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B344E6"/>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B344E6"/>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B344E6"/>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B344E6"/>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4E6"/>
    <w:rPr>
      <w:rFonts w:ascii="Angsana New" w:eastAsia="Times New Roman" w:hAnsi="Angsana New" w:cs="Angsana New"/>
      <w:sz w:val="32"/>
      <w:szCs w:val="32"/>
    </w:rPr>
  </w:style>
  <w:style w:type="character" w:customStyle="1" w:styleId="Heading2Char">
    <w:name w:val="Heading 2 Char"/>
    <w:basedOn w:val="DefaultParagraphFont"/>
    <w:link w:val="Heading2"/>
    <w:rsid w:val="00B344E6"/>
    <w:rPr>
      <w:rFonts w:ascii="Angsana New" w:eastAsia="Times New Roman" w:hAnsi="Angsana New" w:cs="Angsana New"/>
      <w:sz w:val="32"/>
      <w:szCs w:val="32"/>
    </w:rPr>
  </w:style>
  <w:style w:type="character" w:customStyle="1" w:styleId="Heading3Char">
    <w:name w:val="Heading 3 Char"/>
    <w:basedOn w:val="DefaultParagraphFont"/>
    <w:link w:val="Heading3"/>
    <w:rsid w:val="00B344E6"/>
    <w:rPr>
      <w:rFonts w:ascii="Angsana New" w:eastAsia="Times New Roman" w:hAnsi="Angsana New" w:cs="Angsana New"/>
      <w:sz w:val="28"/>
    </w:rPr>
  </w:style>
  <w:style w:type="character" w:customStyle="1" w:styleId="Heading4Char">
    <w:name w:val="Heading 4 Char"/>
    <w:basedOn w:val="DefaultParagraphFont"/>
    <w:link w:val="Heading4"/>
    <w:rsid w:val="00B344E6"/>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B344E6"/>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B344E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B344E6"/>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B344E6"/>
    <w:rPr>
      <w:rFonts w:ascii="Angsana New" w:eastAsia="Times New Roman" w:hAnsi="Angsana New" w:cs="Angsana New"/>
      <w:sz w:val="28"/>
      <w:u w:val="single"/>
    </w:rPr>
  </w:style>
  <w:style w:type="paragraph" w:styleId="Footer">
    <w:name w:val="footer"/>
    <w:basedOn w:val="Normal"/>
    <w:link w:val="FooterChar"/>
    <w:uiPriority w:val="99"/>
    <w:rsid w:val="00B344E6"/>
    <w:pPr>
      <w:tabs>
        <w:tab w:val="center" w:pos="4153"/>
        <w:tab w:val="right" w:pos="8306"/>
      </w:tabs>
    </w:pPr>
  </w:style>
  <w:style w:type="character" w:customStyle="1" w:styleId="FooterChar">
    <w:name w:val="Footer Char"/>
    <w:basedOn w:val="DefaultParagraphFont"/>
    <w:link w:val="Footer"/>
    <w:uiPriority w:val="99"/>
    <w:rsid w:val="00B344E6"/>
    <w:rPr>
      <w:rFonts w:ascii="Times New Roman" w:eastAsia="Times New Roman" w:hAnsi="Tms Rmn" w:cs="Angsana New"/>
      <w:sz w:val="24"/>
      <w:szCs w:val="24"/>
    </w:rPr>
  </w:style>
  <w:style w:type="character" w:styleId="PageNumber">
    <w:name w:val="page number"/>
    <w:basedOn w:val="DefaultParagraphFont"/>
    <w:rsid w:val="00B344E6"/>
  </w:style>
  <w:style w:type="paragraph" w:styleId="BodyTextIndent">
    <w:name w:val="Body Text Indent"/>
    <w:basedOn w:val="Normal"/>
    <w:link w:val="BodyTextIndentChar"/>
    <w:rsid w:val="00B344E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344E6"/>
    <w:rPr>
      <w:rFonts w:ascii="Angsana New" w:eastAsia="Times New Roman" w:hAnsi="Angsana New" w:cs="Angsana New"/>
      <w:sz w:val="32"/>
      <w:szCs w:val="32"/>
    </w:rPr>
  </w:style>
  <w:style w:type="paragraph" w:styleId="BodyTextIndent2">
    <w:name w:val="Body Text Indent 2"/>
    <w:basedOn w:val="Normal"/>
    <w:link w:val="BodyTextIndent2Char"/>
    <w:rsid w:val="00B344E6"/>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B344E6"/>
    <w:rPr>
      <w:rFonts w:ascii="Angsana New" w:eastAsia="Times New Roman" w:hAnsi="Angsana New" w:cs="Angsana New"/>
      <w:sz w:val="32"/>
      <w:szCs w:val="32"/>
    </w:rPr>
  </w:style>
  <w:style w:type="paragraph" w:styleId="BlockText">
    <w:name w:val="Block Text"/>
    <w:basedOn w:val="Normal"/>
    <w:rsid w:val="00B344E6"/>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B344E6"/>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B344E6"/>
    <w:rPr>
      <w:rFonts w:ascii="Angsana New" w:eastAsia="Times New Roman" w:hAnsi="Angsana New" w:cs="Angsana New"/>
      <w:sz w:val="32"/>
      <w:szCs w:val="32"/>
    </w:rPr>
  </w:style>
  <w:style w:type="paragraph" w:styleId="BodyText2">
    <w:name w:val="Body Text 2"/>
    <w:basedOn w:val="Normal"/>
    <w:link w:val="BodyText2Char"/>
    <w:rsid w:val="00B344E6"/>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B344E6"/>
    <w:rPr>
      <w:rFonts w:ascii="Angsana New" w:eastAsia="Times New Roman" w:hAnsi="Angsana New" w:cs="Angsana New"/>
      <w:sz w:val="20"/>
      <w:szCs w:val="20"/>
    </w:rPr>
  </w:style>
  <w:style w:type="paragraph" w:customStyle="1" w:styleId="10">
    <w:name w:val="10"/>
    <w:basedOn w:val="Normal"/>
    <w:rsid w:val="00B344E6"/>
    <w:pPr>
      <w:tabs>
        <w:tab w:val="left" w:pos="1080"/>
      </w:tabs>
      <w:jc w:val="both"/>
    </w:pPr>
    <w:rPr>
      <w:rFonts w:cs="BrowalliaUPC"/>
      <w:sz w:val="20"/>
      <w:szCs w:val="20"/>
    </w:rPr>
  </w:style>
  <w:style w:type="paragraph" w:styleId="BodyText">
    <w:name w:val="Body Text"/>
    <w:basedOn w:val="Normal"/>
    <w:link w:val="BodyTextChar"/>
    <w:rsid w:val="00B344E6"/>
    <w:pPr>
      <w:spacing w:after="120"/>
    </w:pPr>
  </w:style>
  <w:style w:type="character" w:customStyle="1" w:styleId="BodyTextChar">
    <w:name w:val="Body Text Char"/>
    <w:basedOn w:val="DefaultParagraphFont"/>
    <w:link w:val="BodyText"/>
    <w:rsid w:val="00B344E6"/>
    <w:rPr>
      <w:rFonts w:ascii="Times New Roman" w:eastAsia="Times New Roman" w:hAnsi="Tms Rmn" w:cs="Angsana New"/>
      <w:sz w:val="24"/>
      <w:szCs w:val="24"/>
    </w:rPr>
  </w:style>
  <w:style w:type="paragraph" w:customStyle="1" w:styleId="NormalAngsanaNew">
    <w:name w:val="Normal + Angsana New"/>
    <w:aliases w:val="11 pt"/>
    <w:basedOn w:val="Normal"/>
    <w:rsid w:val="00B344E6"/>
    <w:pPr>
      <w:tabs>
        <w:tab w:val="left" w:pos="340"/>
        <w:tab w:val="left" w:pos="794"/>
        <w:tab w:val="left" w:pos="1361"/>
        <w:tab w:val="left" w:pos="1928"/>
      </w:tabs>
    </w:pPr>
    <w:rPr>
      <w:rFonts w:ascii="Angsana New" w:hAnsi="Angsana New"/>
      <w:sz w:val="22"/>
      <w:szCs w:val="22"/>
    </w:rPr>
  </w:style>
  <w:style w:type="paragraph" w:styleId="MacroText">
    <w:name w:val="macro"/>
    <w:link w:val="MacroTextChar"/>
    <w:uiPriority w:val="99"/>
    <w:rsid w:val="00B344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B344E6"/>
    <w:rPr>
      <w:rFonts w:ascii="Times New Roman" w:eastAsia="Times New Roman" w:hAnsi="Times New Roman" w:cs="EucrosiaUPC"/>
      <w:sz w:val="28"/>
    </w:rPr>
  </w:style>
  <w:style w:type="table" w:styleId="TableGrid">
    <w:name w:val="Table Grid"/>
    <w:basedOn w:val="TableNormal"/>
    <w:uiPriority w:val="59"/>
    <w:rsid w:val="00B344E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344E6"/>
    <w:rPr>
      <w:rFonts w:ascii="Tahoma" w:hAnsi="Tahoma" w:cs="Tahoma"/>
      <w:sz w:val="16"/>
      <w:szCs w:val="16"/>
    </w:rPr>
  </w:style>
  <w:style w:type="character" w:customStyle="1" w:styleId="BalloonTextChar">
    <w:name w:val="Balloon Text Char"/>
    <w:basedOn w:val="DefaultParagraphFont"/>
    <w:link w:val="BalloonText"/>
    <w:semiHidden/>
    <w:rsid w:val="00B344E6"/>
    <w:rPr>
      <w:rFonts w:ascii="Tahoma" w:eastAsia="Times New Roman" w:hAnsi="Tahoma" w:cs="Tahoma"/>
      <w:sz w:val="16"/>
      <w:szCs w:val="16"/>
    </w:rPr>
  </w:style>
  <w:style w:type="paragraph" w:customStyle="1" w:styleId="Char">
    <w:name w:val="Char"/>
    <w:basedOn w:val="Normal"/>
    <w:rsid w:val="00B344E6"/>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B344E6"/>
    <w:pPr>
      <w:tabs>
        <w:tab w:val="center" w:pos="4153"/>
        <w:tab w:val="right" w:pos="8306"/>
      </w:tabs>
    </w:pPr>
    <w:rPr>
      <w:rFonts w:hAnsi="Times New Roman" w:cs="AngsanaUPC"/>
      <w:sz w:val="32"/>
      <w:szCs w:val="32"/>
    </w:rPr>
  </w:style>
  <w:style w:type="character" w:customStyle="1" w:styleId="HeaderChar">
    <w:name w:val="Header Char"/>
    <w:basedOn w:val="DefaultParagraphFont"/>
    <w:link w:val="Header"/>
    <w:rsid w:val="00B344E6"/>
    <w:rPr>
      <w:rFonts w:ascii="Times New Roman" w:eastAsia="Times New Roman" w:hAnsi="Times New Roman" w:cs="AngsanaUPC"/>
      <w:sz w:val="32"/>
      <w:szCs w:val="32"/>
    </w:rPr>
  </w:style>
  <w:style w:type="paragraph" w:styleId="ListParagraph">
    <w:name w:val="List Paragraph"/>
    <w:basedOn w:val="Normal"/>
    <w:link w:val="ListParagraphChar"/>
    <w:uiPriority w:val="34"/>
    <w:qFormat/>
    <w:rsid w:val="00B344E6"/>
    <w:pPr>
      <w:ind w:left="720"/>
      <w:contextualSpacing/>
      <w:textAlignment w:val="auto"/>
    </w:pPr>
    <w:rPr>
      <w:rFonts w:hAnsi="Times New Roman"/>
      <w:szCs w:val="28"/>
    </w:rPr>
  </w:style>
  <w:style w:type="table" w:customStyle="1" w:styleId="TableGrid1">
    <w:name w:val="Table Grid1"/>
    <w:basedOn w:val="TableNormal"/>
    <w:next w:val="TableGrid"/>
    <w:uiPriority w:val="59"/>
    <w:rsid w:val="00F4773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5D50"/>
    <w:pPr>
      <w:autoSpaceDE w:val="0"/>
      <w:autoSpaceDN w:val="0"/>
      <w:adjustRightInd w:val="0"/>
      <w:spacing w:after="0" w:line="240" w:lineRule="auto"/>
    </w:pPr>
    <w:rPr>
      <w:rFonts w:ascii="EucrosiaUPC" w:eastAsia="MS Mincho" w:hAnsi="EucrosiaUPC" w:cs="EucrosiaUPC"/>
      <w:color w:val="000000"/>
      <w:sz w:val="24"/>
      <w:szCs w:val="24"/>
    </w:rPr>
  </w:style>
  <w:style w:type="character" w:styleId="Strong">
    <w:name w:val="Strong"/>
    <w:basedOn w:val="DefaultParagraphFont"/>
    <w:uiPriority w:val="22"/>
    <w:qFormat/>
    <w:rsid w:val="005B0EAE"/>
    <w:rPr>
      <w:b/>
      <w:bCs/>
    </w:rPr>
  </w:style>
  <w:style w:type="paragraph" w:styleId="List">
    <w:name w:val="List"/>
    <w:basedOn w:val="Normal"/>
    <w:rsid w:val="00A6222C"/>
    <w:pPr>
      <w:ind w:left="360" w:hanging="360"/>
    </w:pPr>
    <w:rPr>
      <w:rFonts w:eastAsia="SimSun"/>
    </w:rPr>
  </w:style>
  <w:style w:type="table" w:customStyle="1" w:styleId="TableGrid11">
    <w:name w:val="Table Grid11"/>
    <w:basedOn w:val="TableNormal"/>
    <w:next w:val="TableGrid"/>
    <w:uiPriority w:val="59"/>
    <w:rsid w:val="00D63F29"/>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7CE"/>
    <w:rPr>
      <w:sz w:val="16"/>
      <w:szCs w:val="16"/>
    </w:rPr>
  </w:style>
  <w:style w:type="paragraph" w:styleId="CommentText">
    <w:name w:val="annotation text"/>
    <w:basedOn w:val="Normal"/>
    <w:link w:val="CommentTextChar"/>
    <w:uiPriority w:val="99"/>
    <w:semiHidden/>
    <w:unhideWhenUsed/>
    <w:rsid w:val="00CB17CE"/>
    <w:rPr>
      <w:sz w:val="20"/>
      <w:szCs w:val="25"/>
    </w:rPr>
  </w:style>
  <w:style w:type="character" w:customStyle="1" w:styleId="CommentTextChar">
    <w:name w:val="Comment Text Char"/>
    <w:basedOn w:val="DefaultParagraphFont"/>
    <w:link w:val="CommentText"/>
    <w:uiPriority w:val="99"/>
    <w:semiHidden/>
    <w:rsid w:val="00CB17C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B17CE"/>
    <w:rPr>
      <w:b/>
      <w:bCs/>
    </w:rPr>
  </w:style>
  <w:style w:type="character" w:customStyle="1" w:styleId="CommentSubjectChar">
    <w:name w:val="Comment Subject Char"/>
    <w:basedOn w:val="CommentTextChar"/>
    <w:link w:val="CommentSubject"/>
    <w:uiPriority w:val="99"/>
    <w:semiHidden/>
    <w:rsid w:val="00CB17CE"/>
    <w:rPr>
      <w:rFonts w:ascii="Times New Roman" w:eastAsia="Times New Roman" w:hAnsi="Tms Rmn" w:cs="Angsana New"/>
      <w:b/>
      <w:bCs/>
      <w:sz w:val="20"/>
      <w:szCs w:val="25"/>
    </w:rPr>
  </w:style>
  <w:style w:type="table" w:customStyle="1" w:styleId="TableGrid2">
    <w:name w:val="Table Grid2"/>
    <w:basedOn w:val="TableNormal"/>
    <w:uiPriority w:val="59"/>
    <w:rsid w:val="001E6AA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6AA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6AA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1729E"/>
    <w:rPr>
      <w:rFonts w:ascii="Times New Roman" w:eastAsia="Times New Roman" w:hAnsi="Times New Roman" w:cs="Angsana New"/>
      <w:sz w:val="24"/>
    </w:rPr>
  </w:style>
  <w:style w:type="table" w:customStyle="1" w:styleId="TableGrid111">
    <w:name w:val="Table Grid111"/>
    <w:basedOn w:val="TableNormal"/>
    <w:uiPriority w:val="59"/>
    <w:rsid w:val="009E5D9B"/>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09503">
      <w:bodyDiv w:val="1"/>
      <w:marLeft w:val="0"/>
      <w:marRight w:val="0"/>
      <w:marTop w:val="0"/>
      <w:marBottom w:val="0"/>
      <w:divBdr>
        <w:top w:val="none" w:sz="0" w:space="0" w:color="auto"/>
        <w:left w:val="none" w:sz="0" w:space="0" w:color="auto"/>
        <w:bottom w:val="none" w:sz="0" w:space="0" w:color="auto"/>
        <w:right w:val="none" w:sz="0" w:space="0" w:color="auto"/>
      </w:divBdr>
    </w:div>
    <w:div w:id="97800195">
      <w:bodyDiv w:val="1"/>
      <w:marLeft w:val="0"/>
      <w:marRight w:val="0"/>
      <w:marTop w:val="0"/>
      <w:marBottom w:val="0"/>
      <w:divBdr>
        <w:top w:val="none" w:sz="0" w:space="0" w:color="auto"/>
        <w:left w:val="none" w:sz="0" w:space="0" w:color="auto"/>
        <w:bottom w:val="none" w:sz="0" w:space="0" w:color="auto"/>
        <w:right w:val="none" w:sz="0" w:space="0" w:color="auto"/>
      </w:divBdr>
    </w:div>
    <w:div w:id="108672517">
      <w:bodyDiv w:val="1"/>
      <w:marLeft w:val="0"/>
      <w:marRight w:val="0"/>
      <w:marTop w:val="0"/>
      <w:marBottom w:val="0"/>
      <w:divBdr>
        <w:top w:val="none" w:sz="0" w:space="0" w:color="auto"/>
        <w:left w:val="none" w:sz="0" w:space="0" w:color="auto"/>
        <w:bottom w:val="none" w:sz="0" w:space="0" w:color="auto"/>
        <w:right w:val="none" w:sz="0" w:space="0" w:color="auto"/>
      </w:divBdr>
    </w:div>
    <w:div w:id="134612004">
      <w:bodyDiv w:val="1"/>
      <w:marLeft w:val="0"/>
      <w:marRight w:val="0"/>
      <w:marTop w:val="0"/>
      <w:marBottom w:val="0"/>
      <w:divBdr>
        <w:top w:val="none" w:sz="0" w:space="0" w:color="auto"/>
        <w:left w:val="none" w:sz="0" w:space="0" w:color="auto"/>
        <w:bottom w:val="none" w:sz="0" w:space="0" w:color="auto"/>
        <w:right w:val="none" w:sz="0" w:space="0" w:color="auto"/>
      </w:divBdr>
    </w:div>
    <w:div w:id="183909185">
      <w:bodyDiv w:val="1"/>
      <w:marLeft w:val="0"/>
      <w:marRight w:val="0"/>
      <w:marTop w:val="0"/>
      <w:marBottom w:val="0"/>
      <w:divBdr>
        <w:top w:val="none" w:sz="0" w:space="0" w:color="auto"/>
        <w:left w:val="none" w:sz="0" w:space="0" w:color="auto"/>
        <w:bottom w:val="none" w:sz="0" w:space="0" w:color="auto"/>
        <w:right w:val="none" w:sz="0" w:space="0" w:color="auto"/>
      </w:divBdr>
    </w:div>
    <w:div w:id="217060004">
      <w:bodyDiv w:val="1"/>
      <w:marLeft w:val="0"/>
      <w:marRight w:val="0"/>
      <w:marTop w:val="0"/>
      <w:marBottom w:val="0"/>
      <w:divBdr>
        <w:top w:val="none" w:sz="0" w:space="0" w:color="auto"/>
        <w:left w:val="none" w:sz="0" w:space="0" w:color="auto"/>
        <w:bottom w:val="none" w:sz="0" w:space="0" w:color="auto"/>
        <w:right w:val="none" w:sz="0" w:space="0" w:color="auto"/>
      </w:divBdr>
    </w:div>
    <w:div w:id="243345931">
      <w:bodyDiv w:val="1"/>
      <w:marLeft w:val="0"/>
      <w:marRight w:val="0"/>
      <w:marTop w:val="0"/>
      <w:marBottom w:val="0"/>
      <w:divBdr>
        <w:top w:val="none" w:sz="0" w:space="0" w:color="auto"/>
        <w:left w:val="none" w:sz="0" w:space="0" w:color="auto"/>
        <w:bottom w:val="none" w:sz="0" w:space="0" w:color="auto"/>
        <w:right w:val="none" w:sz="0" w:space="0" w:color="auto"/>
      </w:divBdr>
    </w:div>
    <w:div w:id="290593534">
      <w:bodyDiv w:val="1"/>
      <w:marLeft w:val="0"/>
      <w:marRight w:val="0"/>
      <w:marTop w:val="0"/>
      <w:marBottom w:val="0"/>
      <w:divBdr>
        <w:top w:val="none" w:sz="0" w:space="0" w:color="auto"/>
        <w:left w:val="none" w:sz="0" w:space="0" w:color="auto"/>
        <w:bottom w:val="none" w:sz="0" w:space="0" w:color="auto"/>
        <w:right w:val="none" w:sz="0" w:space="0" w:color="auto"/>
      </w:divBdr>
    </w:div>
    <w:div w:id="353464965">
      <w:bodyDiv w:val="1"/>
      <w:marLeft w:val="0"/>
      <w:marRight w:val="0"/>
      <w:marTop w:val="0"/>
      <w:marBottom w:val="0"/>
      <w:divBdr>
        <w:top w:val="none" w:sz="0" w:space="0" w:color="auto"/>
        <w:left w:val="none" w:sz="0" w:space="0" w:color="auto"/>
        <w:bottom w:val="none" w:sz="0" w:space="0" w:color="auto"/>
        <w:right w:val="none" w:sz="0" w:space="0" w:color="auto"/>
      </w:divBdr>
    </w:div>
    <w:div w:id="368533662">
      <w:bodyDiv w:val="1"/>
      <w:marLeft w:val="0"/>
      <w:marRight w:val="0"/>
      <w:marTop w:val="0"/>
      <w:marBottom w:val="0"/>
      <w:divBdr>
        <w:top w:val="none" w:sz="0" w:space="0" w:color="auto"/>
        <w:left w:val="none" w:sz="0" w:space="0" w:color="auto"/>
        <w:bottom w:val="none" w:sz="0" w:space="0" w:color="auto"/>
        <w:right w:val="none" w:sz="0" w:space="0" w:color="auto"/>
      </w:divBdr>
    </w:div>
    <w:div w:id="381632646">
      <w:bodyDiv w:val="1"/>
      <w:marLeft w:val="0"/>
      <w:marRight w:val="0"/>
      <w:marTop w:val="0"/>
      <w:marBottom w:val="0"/>
      <w:divBdr>
        <w:top w:val="none" w:sz="0" w:space="0" w:color="auto"/>
        <w:left w:val="none" w:sz="0" w:space="0" w:color="auto"/>
        <w:bottom w:val="none" w:sz="0" w:space="0" w:color="auto"/>
        <w:right w:val="none" w:sz="0" w:space="0" w:color="auto"/>
      </w:divBdr>
    </w:div>
    <w:div w:id="385223063">
      <w:bodyDiv w:val="1"/>
      <w:marLeft w:val="0"/>
      <w:marRight w:val="0"/>
      <w:marTop w:val="0"/>
      <w:marBottom w:val="0"/>
      <w:divBdr>
        <w:top w:val="none" w:sz="0" w:space="0" w:color="auto"/>
        <w:left w:val="none" w:sz="0" w:space="0" w:color="auto"/>
        <w:bottom w:val="none" w:sz="0" w:space="0" w:color="auto"/>
        <w:right w:val="none" w:sz="0" w:space="0" w:color="auto"/>
      </w:divBdr>
    </w:div>
    <w:div w:id="391512729">
      <w:bodyDiv w:val="1"/>
      <w:marLeft w:val="0"/>
      <w:marRight w:val="0"/>
      <w:marTop w:val="0"/>
      <w:marBottom w:val="0"/>
      <w:divBdr>
        <w:top w:val="none" w:sz="0" w:space="0" w:color="auto"/>
        <w:left w:val="none" w:sz="0" w:space="0" w:color="auto"/>
        <w:bottom w:val="none" w:sz="0" w:space="0" w:color="auto"/>
        <w:right w:val="none" w:sz="0" w:space="0" w:color="auto"/>
      </w:divBdr>
    </w:div>
    <w:div w:id="410199046">
      <w:bodyDiv w:val="1"/>
      <w:marLeft w:val="0"/>
      <w:marRight w:val="0"/>
      <w:marTop w:val="0"/>
      <w:marBottom w:val="0"/>
      <w:divBdr>
        <w:top w:val="none" w:sz="0" w:space="0" w:color="auto"/>
        <w:left w:val="none" w:sz="0" w:space="0" w:color="auto"/>
        <w:bottom w:val="none" w:sz="0" w:space="0" w:color="auto"/>
        <w:right w:val="none" w:sz="0" w:space="0" w:color="auto"/>
      </w:divBdr>
    </w:div>
    <w:div w:id="419718707">
      <w:bodyDiv w:val="1"/>
      <w:marLeft w:val="0"/>
      <w:marRight w:val="0"/>
      <w:marTop w:val="0"/>
      <w:marBottom w:val="0"/>
      <w:divBdr>
        <w:top w:val="none" w:sz="0" w:space="0" w:color="auto"/>
        <w:left w:val="none" w:sz="0" w:space="0" w:color="auto"/>
        <w:bottom w:val="none" w:sz="0" w:space="0" w:color="auto"/>
        <w:right w:val="none" w:sz="0" w:space="0" w:color="auto"/>
      </w:divBdr>
    </w:div>
    <w:div w:id="441002276">
      <w:bodyDiv w:val="1"/>
      <w:marLeft w:val="0"/>
      <w:marRight w:val="0"/>
      <w:marTop w:val="0"/>
      <w:marBottom w:val="0"/>
      <w:divBdr>
        <w:top w:val="none" w:sz="0" w:space="0" w:color="auto"/>
        <w:left w:val="none" w:sz="0" w:space="0" w:color="auto"/>
        <w:bottom w:val="none" w:sz="0" w:space="0" w:color="auto"/>
        <w:right w:val="none" w:sz="0" w:space="0" w:color="auto"/>
      </w:divBdr>
    </w:div>
    <w:div w:id="445006475">
      <w:bodyDiv w:val="1"/>
      <w:marLeft w:val="0"/>
      <w:marRight w:val="0"/>
      <w:marTop w:val="0"/>
      <w:marBottom w:val="0"/>
      <w:divBdr>
        <w:top w:val="none" w:sz="0" w:space="0" w:color="auto"/>
        <w:left w:val="none" w:sz="0" w:space="0" w:color="auto"/>
        <w:bottom w:val="none" w:sz="0" w:space="0" w:color="auto"/>
        <w:right w:val="none" w:sz="0" w:space="0" w:color="auto"/>
      </w:divBdr>
    </w:div>
    <w:div w:id="454983572">
      <w:bodyDiv w:val="1"/>
      <w:marLeft w:val="0"/>
      <w:marRight w:val="0"/>
      <w:marTop w:val="0"/>
      <w:marBottom w:val="0"/>
      <w:divBdr>
        <w:top w:val="none" w:sz="0" w:space="0" w:color="auto"/>
        <w:left w:val="none" w:sz="0" w:space="0" w:color="auto"/>
        <w:bottom w:val="none" w:sz="0" w:space="0" w:color="auto"/>
        <w:right w:val="none" w:sz="0" w:space="0" w:color="auto"/>
      </w:divBdr>
    </w:div>
    <w:div w:id="466051866">
      <w:bodyDiv w:val="1"/>
      <w:marLeft w:val="0"/>
      <w:marRight w:val="0"/>
      <w:marTop w:val="0"/>
      <w:marBottom w:val="0"/>
      <w:divBdr>
        <w:top w:val="none" w:sz="0" w:space="0" w:color="auto"/>
        <w:left w:val="none" w:sz="0" w:space="0" w:color="auto"/>
        <w:bottom w:val="none" w:sz="0" w:space="0" w:color="auto"/>
        <w:right w:val="none" w:sz="0" w:space="0" w:color="auto"/>
      </w:divBdr>
    </w:div>
    <w:div w:id="533926690">
      <w:bodyDiv w:val="1"/>
      <w:marLeft w:val="0"/>
      <w:marRight w:val="0"/>
      <w:marTop w:val="0"/>
      <w:marBottom w:val="0"/>
      <w:divBdr>
        <w:top w:val="none" w:sz="0" w:space="0" w:color="auto"/>
        <w:left w:val="none" w:sz="0" w:space="0" w:color="auto"/>
        <w:bottom w:val="none" w:sz="0" w:space="0" w:color="auto"/>
        <w:right w:val="none" w:sz="0" w:space="0" w:color="auto"/>
      </w:divBdr>
    </w:div>
    <w:div w:id="581254637">
      <w:bodyDiv w:val="1"/>
      <w:marLeft w:val="0"/>
      <w:marRight w:val="0"/>
      <w:marTop w:val="0"/>
      <w:marBottom w:val="0"/>
      <w:divBdr>
        <w:top w:val="none" w:sz="0" w:space="0" w:color="auto"/>
        <w:left w:val="none" w:sz="0" w:space="0" w:color="auto"/>
        <w:bottom w:val="none" w:sz="0" w:space="0" w:color="auto"/>
        <w:right w:val="none" w:sz="0" w:space="0" w:color="auto"/>
      </w:divBdr>
    </w:div>
    <w:div w:id="591864366">
      <w:bodyDiv w:val="1"/>
      <w:marLeft w:val="0"/>
      <w:marRight w:val="0"/>
      <w:marTop w:val="0"/>
      <w:marBottom w:val="0"/>
      <w:divBdr>
        <w:top w:val="none" w:sz="0" w:space="0" w:color="auto"/>
        <w:left w:val="none" w:sz="0" w:space="0" w:color="auto"/>
        <w:bottom w:val="none" w:sz="0" w:space="0" w:color="auto"/>
        <w:right w:val="none" w:sz="0" w:space="0" w:color="auto"/>
      </w:divBdr>
    </w:div>
    <w:div w:id="603808845">
      <w:bodyDiv w:val="1"/>
      <w:marLeft w:val="0"/>
      <w:marRight w:val="0"/>
      <w:marTop w:val="0"/>
      <w:marBottom w:val="0"/>
      <w:divBdr>
        <w:top w:val="none" w:sz="0" w:space="0" w:color="auto"/>
        <w:left w:val="none" w:sz="0" w:space="0" w:color="auto"/>
        <w:bottom w:val="none" w:sz="0" w:space="0" w:color="auto"/>
        <w:right w:val="none" w:sz="0" w:space="0" w:color="auto"/>
      </w:divBdr>
    </w:div>
    <w:div w:id="624506154">
      <w:bodyDiv w:val="1"/>
      <w:marLeft w:val="0"/>
      <w:marRight w:val="0"/>
      <w:marTop w:val="0"/>
      <w:marBottom w:val="0"/>
      <w:divBdr>
        <w:top w:val="none" w:sz="0" w:space="0" w:color="auto"/>
        <w:left w:val="none" w:sz="0" w:space="0" w:color="auto"/>
        <w:bottom w:val="none" w:sz="0" w:space="0" w:color="auto"/>
        <w:right w:val="none" w:sz="0" w:space="0" w:color="auto"/>
      </w:divBdr>
    </w:div>
    <w:div w:id="638925293">
      <w:bodyDiv w:val="1"/>
      <w:marLeft w:val="0"/>
      <w:marRight w:val="0"/>
      <w:marTop w:val="0"/>
      <w:marBottom w:val="0"/>
      <w:divBdr>
        <w:top w:val="none" w:sz="0" w:space="0" w:color="auto"/>
        <w:left w:val="none" w:sz="0" w:space="0" w:color="auto"/>
        <w:bottom w:val="none" w:sz="0" w:space="0" w:color="auto"/>
        <w:right w:val="none" w:sz="0" w:space="0" w:color="auto"/>
      </w:divBdr>
    </w:div>
    <w:div w:id="684475397">
      <w:bodyDiv w:val="1"/>
      <w:marLeft w:val="0"/>
      <w:marRight w:val="0"/>
      <w:marTop w:val="0"/>
      <w:marBottom w:val="0"/>
      <w:divBdr>
        <w:top w:val="none" w:sz="0" w:space="0" w:color="auto"/>
        <w:left w:val="none" w:sz="0" w:space="0" w:color="auto"/>
        <w:bottom w:val="none" w:sz="0" w:space="0" w:color="auto"/>
        <w:right w:val="none" w:sz="0" w:space="0" w:color="auto"/>
      </w:divBdr>
    </w:div>
    <w:div w:id="688794622">
      <w:bodyDiv w:val="1"/>
      <w:marLeft w:val="0"/>
      <w:marRight w:val="0"/>
      <w:marTop w:val="0"/>
      <w:marBottom w:val="0"/>
      <w:divBdr>
        <w:top w:val="none" w:sz="0" w:space="0" w:color="auto"/>
        <w:left w:val="none" w:sz="0" w:space="0" w:color="auto"/>
        <w:bottom w:val="none" w:sz="0" w:space="0" w:color="auto"/>
        <w:right w:val="none" w:sz="0" w:space="0" w:color="auto"/>
      </w:divBdr>
    </w:div>
    <w:div w:id="694036206">
      <w:bodyDiv w:val="1"/>
      <w:marLeft w:val="0"/>
      <w:marRight w:val="0"/>
      <w:marTop w:val="0"/>
      <w:marBottom w:val="0"/>
      <w:divBdr>
        <w:top w:val="none" w:sz="0" w:space="0" w:color="auto"/>
        <w:left w:val="none" w:sz="0" w:space="0" w:color="auto"/>
        <w:bottom w:val="none" w:sz="0" w:space="0" w:color="auto"/>
        <w:right w:val="none" w:sz="0" w:space="0" w:color="auto"/>
      </w:divBdr>
    </w:div>
    <w:div w:id="754520964">
      <w:bodyDiv w:val="1"/>
      <w:marLeft w:val="0"/>
      <w:marRight w:val="0"/>
      <w:marTop w:val="0"/>
      <w:marBottom w:val="0"/>
      <w:divBdr>
        <w:top w:val="none" w:sz="0" w:space="0" w:color="auto"/>
        <w:left w:val="none" w:sz="0" w:space="0" w:color="auto"/>
        <w:bottom w:val="none" w:sz="0" w:space="0" w:color="auto"/>
        <w:right w:val="none" w:sz="0" w:space="0" w:color="auto"/>
      </w:divBdr>
    </w:div>
    <w:div w:id="768963446">
      <w:bodyDiv w:val="1"/>
      <w:marLeft w:val="0"/>
      <w:marRight w:val="0"/>
      <w:marTop w:val="0"/>
      <w:marBottom w:val="0"/>
      <w:divBdr>
        <w:top w:val="none" w:sz="0" w:space="0" w:color="auto"/>
        <w:left w:val="none" w:sz="0" w:space="0" w:color="auto"/>
        <w:bottom w:val="none" w:sz="0" w:space="0" w:color="auto"/>
        <w:right w:val="none" w:sz="0" w:space="0" w:color="auto"/>
      </w:divBdr>
    </w:div>
    <w:div w:id="769817800">
      <w:bodyDiv w:val="1"/>
      <w:marLeft w:val="0"/>
      <w:marRight w:val="0"/>
      <w:marTop w:val="0"/>
      <w:marBottom w:val="0"/>
      <w:divBdr>
        <w:top w:val="none" w:sz="0" w:space="0" w:color="auto"/>
        <w:left w:val="none" w:sz="0" w:space="0" w:color="auto"/>
        <w:bottom w:val="none" w:sz="0" w:space="0" w:color="auto"/>
        <w:right w:val="none" w:sz="0" w:space="0" w:color="auto"/>
      </w:divBdr>
    </w:div>
    <w:div w:id="790897509">
      <w:bodyDiv w:val="1"/>
      <w:marLeft w:val="0"/>
      <w:marRight w:val="0"/>
      <w:marTop w:val="0"/>
      <w:marBottom w:val="0"/>
      <w:divBdr>
        <w:top w:val="none" w:sz="0" w:space="0" w:color="auto"/>
        <w:left w:val="none" w:sz="0" w:space="0" w:color="auto"/>
        <w:bottom w:val="none" w:sz="0" w:space="0" w:color="auto"/>
        <w:right w:val="none" w:sz="0" w:space="0" w:color="auto"/>
      </w:divBdr>
    </w:div>
    <w:div w:id="819157747">
      <w:bodyDiv w:val="1"/>
      <w:marLeft w:val="0"/>
      <w:marRight w:val="0"/>
      <w:marTop w:val="0"/>
      <w:marBottom w:val="0"/>
      <w:divBdr>
        <w:top w:val="none" w:sz="0" w:space="0" w:color="auto"/>
        <w:left w:val="none" w:sz="0" w:space="0" w:color="auto"/>
        <w:bottom w:val="none" w:sz="0" w:space="0" w:color="auto"/>
        <w:right w:val="none" w:sz="0" w:space="0" w:color="auto"/>
      </w:divBdr>
    </w:div>
    <w:div w:id="839079349">
      <w:bodyDiv w:val="1"/>
      <w:marLeft w:val="0"/>
      <w:marRight w:val="0"/>
      <w:marTop w:val="0"/>
      <w:marBottom w:val="0"/>
      <w:divBdr>
        <w:top w:val="none" w:sz="0" w:space="0" w:color="auto"/>
        <w:left w:val="none" w:sz="0" w:space="0" w:color="auto"/>
        <w:bottom w:val="none" w:sz="0" w:space="0" w:color="auto"/>
        <w:right w:val="none" w:sz="0" w:space="0" w:color="auto"/>
      </w:divBdr>
    </w:div>
    <w:div w:id="868494124">
      <w:bodyDiv w:val="1"/>
      <w:marLeft w:val="0"/>
      <w:marRight w:val="0"/>
      <w:marTop w:val="0"/>
      <w:marBottom w:val="0"/>
      <w:divBdr>
        <w:top w:val="none" w:sz="0" w:space="0" w:color="auto"/>
        <w:left w:val="none" w:sz="0" w:space="0" w:color="auto"/>
        <w:bottom w:val="none" w:sz="0" w:space="0" w:color="auto"/>
        <w:right w:val="none" w:sz="0" w:space="0" w:color="auto"/>
      </w:divBdr>
    </w:div>
    <w:div w:id="918364188">
      <w:bodyDiv w:val="1"/>
      <w:marLeft w:val="0"/>
      <w:marRight w:val="0"/>
      <w:marTop w:val="0"/>
      <w:marBottom w:val="0"/>
      <w:divBdr>
        <w:top w:val="none" w:sz="0" w:space="0" w:color="auto"/>
        <w:left w:val="none" w:sz="0" w:space="0" w:color="auto"/>
        <w:bottom w:val="none" w:sz="0" w:space="0" w:color="auto"/>
        <w:right w:val="none" w:sz="0" w:space="0" w:color="auto"/>
      </w:divBdr>
    </w:div>
    <w:div w:id="931353574">
      <w:bodyDiv w:val="1"/>
      <w:marLeft w:val="0"/>
      <w:marRight w:val="0"/>
      <w:marTop w:val="0"/>
      <w:marBottom w:val="0"/>
      <w:divBdr>
        <w:top w:val="none" w:sz="0" w:space="0" w:color="auto"/>
        <w:left w:val="none" w:sz="0" w:space="0" w:color="auto"/>
        <w:bottom w:val="none" w:sz="0" w:space="0" w:color="auto"/>
        <w:right w:val="none" w:sz="0" w:space="0" w:color="auto"/>
      </w:divBdr>
    </w:div>
    <w:div w:id="957569477">
      <w:bodyDiv w:val="1"/>
      <w:marLeft w:val="0"/>
      <w:marRight w:val="0"/>
      <w:marTop w:val="0"/>
      <w:marBottom w:val="0"/>
      <w:divBdr>
        <w:top w:val="none" w:sz="0" w:space="0" w:color="auto"/>
        <w:left w:val="none" w:sz="0" w:space="0" w:color="auto"/>
        <w:bottom w:val="none" w:sz="0" w:space="0" w:color="auto"/>
        <w:right w:val="none" w:sz="0" w:space="0" w:color="auto"/>
      </w:divBdr>
    </w:div>
    <w:div w:id="988290676">
      <w:bodyDiv w:val="1"/>
      <w:marLeft w:val="0"/>
      <w:marRight w:val="0"/>
      <w:marTop w:val="0"/>
      <w:marBottom w:val="0"/>
      <w:divBdr>
        <w:top w:val="none" w:sz="0" w:space="0" w:color="auto"/>
        <w:left w:val="none" w:sz="0" w:space="0" w:color="auto"/>
        <w:bottom w:val="none" w:sz="0" w:space="0" w:color="auto"/>
        <w:right w:val="none" w:sz="0" w:space="0" w:color="auto"/>
      </w:divBdr>
    </w:div>
    <w:div w:id="997539754">
      <w:bodyDiv w:val="1"/>
      <w:marLeft w:val="0"/>
      <w:marRight w:val="0"/>
      <w:marTop w:val="0"/>
      <w:marBottom w:val="0"/>
      <w:divBdr>
        <w:top w:val="none" w:sz="0" w:space="0" w:color="auto"/>
        <w:left w:val="none" w:sz="0" w:space="0" w:color="auto"/>
        <w:bottom w:val="none" w:sz="0" w:space="0" w:color="auto"/>
        <w:right w:val="none" w:sz="0" w:space="0" w:color="auto"/>
      </w:divBdr>
    </w:div>
    <w:div w:id="1106510232">
      <w:bodyDiv w:val="1"/>
      <w:marLeft w:val="0"/>
      <w:marRight w:val="0"/>
      <w:marTop w:val="0"/>
      <w:marBottom w:val="0"/>
      <w:divBdr>
        <w:top w:val="none" w:sz="0" w:space="0" w:color="auto"/>
        <w:left w:val="none" w:sz="0" w:space="0" w:color="auto"/>
        <w:bottom w:val="none" w:sz="0" w:space="0" w:color="auto"/>
        <w:right w:val="none" w:sz="0" w:space="0" w:color="auto"/>
      </w:divBdr>
    </w:div>
    <w:div w:id="1143154762">
      <w:bodyDiv w:val="1"/>
      <w:marLeft w:val="0"/>
      <w:marRight w:val="0"/>
      <w:marTop w:val="0"/>
      <w:marBottom w:val="0"/>
      <w:divBdr>
        <w:top w:val="none" w:sz="0" w:space="0" w:color="auto"/>
        <w:left w:val="none" w:sz="0" w:space="0" w:color="auto"/>
        <w:bottom w:val="none" w:sz="0" w:space="0" w:color="auto"/>
        <w:right w:val="none" w:sz="0" w:space="0" w:color="auto"/>
      </w:divBdr>
    </w:div>
    <w:div w:id="1261987592">
      <w:bodyDiv w:val="1"/>
      <w:marLeft w:val="0"/>
      <w:marRight w:val="0"/>
      <w:marTop w:val="0"/>
      <w:marBottom w:val="0"/>
      <w:divBdr>
        <w:top w:val="none" w:sz="0" w:space="0" w:color="auto"/>
        <w:left w:val="none" w:sz="0" w:space="0" w:color="auto"/>
        <w:bottom w:val="none" w:sz="0" w:space="0" w:color="auto"/>
        <w:right w:val="none" w:sz="0" w:space="0" w:color="auto"/>
      </w:divBdr>
    </w:div>
    <w:div w:id="1283880116">
      <w:bodyDiv w:val="1"/>
      <w:marLeft w:val="0"/>
      <w:marRight w:val="0"/>
      <w:marTop w:val="0"/>
      <w:marBottom w:val="0"/>
      <w:divBdr>
        <w:top w:val="none" w:sz="0" w:space="0" w:color="auto"/>
        <w:left w:val="none" w:sz="0" w:space="0" w:color="auto"/>
        <w:bottom w:val="none" w:sz="0" w:space="0" w:color="auto"/>
        <w:right w:val="none" w:sz="0" w:space="0" w:color="auto"/>
      </w:divBdr>
    </w:div>
    <w:div w:id="1295788490">
      <w:bodyDiv w:val="1"/>
      <w:marLeft w:val="0"/>
      <w:marRight w:val="0"/>
      <w:marTop w:val="0"/>
      <w:marBottom w:val="0"/>
      <w:divBdr>
        <w:top w:val="none" w:sz="0" w:space="0" w:color="auto"/>
        <w:left w:val="none" w:sz="0" w:space="0" w:color="auto"/>
        <w:bottom w:val="none" w:sz="0" w:space="0" w:color="auto"/>
        <w:right w:val="none" w:sz="0" w:space="0" w:color="auto"/>
      </w:divBdr>
    </w:div>
    <w:div w:id="1299801607">
      <w:bodyDiv w:val="1"/>
      <w:marLeft w:val="0"/>
      <w:marRight w:val="0"/>
      <w:marTop w:val="0"/>
      <w:marBottom w:val="0"/>
      <w:divBdr>
        <w:top w:val="none" w:sz="0" w:space="0" w:color="auto"/>
        <w:left w:val="none" w:sz="0" w:space="0" w:color="auto"/>
        <w:bottom w:val="none" w:sz="0" w:space="0" w:color="auto"/>
        <w:right w:val="none" w:sz="0" w:space="0" w:color="auto"/>
      </w:divBdr>
    </w:div>
    <w:div w:id="1335495373">
      <w:bodyDiv w:val="1"/>
      <w:marLeft w:val="0"/>
      <w:marRight w:val="0"/>
      <w:marTop w:val="0"/>
      <w:marBottom w:val="0"/>
      <w:divBdr>
        <w:top w:val="none" w:sz="0" w:space="0" w:color="auto"/>
        <w:left w:val="none" w:sz="0" w:space="0" w:color="auto"/>
        <w:bottom w:val="none" w:sz="0" w:space="0" w:color="auto"/>
        <w:right w:val="none" w:sz="0" w:space="0" w:color="auto"/>
      </w:divBdr>
    </w:div>
    <w:div w:id="1340502574">
      <w:bodyDiv w:val="1"/>
      <w:marLeft w:val="0"/>
      <w:marRight w:val="0"/>
      <w:marTop w:val="0"/>
      <w:marBottom w:val="0"/>
      <w:divBdr>
        <w:top w:val="none" w:sz="0" w:space="0" w:color="auto"/>
        <w:left w:val="none" w:sz="0" w:space="0" w:color="auto"/>
        <w:bottom w:val="none" w:sz="0" w:space="0" w:color="auto"/>
        <w:right w:val="none" w:sz="0" w:space="0" w:color="auto"/>
      </w:divBdr>
    </w:div>
    <w:div w:id="1346134578">
      <w:bodyDiv w:val="1"/>
      <w:marLeft w:val="0"/>
      <w:marRight w:val="0"/>
      <w:marTop w:val="0"/>
      <w:marBottom w:val="0"/>
      <w:divBdr>
        <w:top w:val="none" w:sz="0" w:space="0" w:color="auto"/>
        <w:left w:val="none" w:sz="0" w:space="0" w:color="auto"/>
        <w:bottom w:val="none" w:sz="0" w:space="0" w:color="auto"/>
        <w:right w:val="none" w:sz="0" w:space="0" w:color="auto"/>
      </w:divBdr>
    </w:div>
    <w:div w:id="1368212720">
      <w:bodyDiv w:val="1"/>
      <w:marLeft w:val="0"/>
      <w:marRight w:val="0"/>
      <w:marTop w:val="0"/>
      <w:marBottom w:val="0"/>
      <w:divBdr>
        <w:top w:val="none" w:sz="0" w:space="0" w:color="auto"/>
        <w:left w:val="none" w:sz="0" w:space="0" w:color="auto"/>
        <w:bottom w:val="none" w:sz="0" w:space="0" w:color="auto"/>
        <w:right w:val="none" w:sz="0" w:space="0" w:color="auto"/>
      </w:divBdr>
    </w:div>
    <w:div w:id="1370762969">
      <w:bodyDiv w:val="1"/>
      <w:marLeft w:val="0"/>
      <w:marRight w:val="0"/>
      <w:marTop w:val="0"/>
      <w:marBottom w:val="0"/>
      <w:divBdr>
        <w:top w:val="none" w:sz="0" w:space="0" w:color="auto"/>
        <w:left w:val="none" w:sz="0" w:space="0" w:color="auto"/>
        <w:bottom w:val="none" w:sz="0" w:space="0" w:color="auto"/>
        <w:right w:val="none" w:sz="0" w:space="0" w:color="auto"/>
      </w:divBdr>
    </w:div>
    <w:div w:id="1405642931">
      <w:bodyDiv w:val="1"/>
      <w:marLeft w:val="0"/>
      <w:marRight w:val="0"/>
      <w:marTop w:val="0"/>
      <w:marBottom w:val="0"/>
      <w:divBdr>
        <w:top w:val="none" w:sz="0" w:space="0" w:color="auto"/>
        <w:left w:val="none" w:sz="0" w:space="0" w:color="auto"/>
        <w:bottom w:val="none" w:sz="0" w:space="0" w:color="auto"/>
        <w:right w:val="none" w:sz="0" w:space="0" w:color="auto"/>
      </w:divBdr>
    </w:div>
    <w:div w:id="1411998913">
      <w:bodyDiv w:val="1"/>
      <w:marLeft w:val="0"/>
      <w:marRight w:val="0"/>
      <w:marTop w:val="0"/>
      <w:marBottom w:val="0"/>
      <w:divBdr>
        <w:top w:val="none" w:sz="0" w:space="0" w:color="auto"/>
        <w:left w:val="none" w:sz="0" w:space="0" w:color="auto"/>
        <w:bottom w:val="none" w:sz="0" w:space="0" w:color="auto"/>
        <w:right w:val="none" w:sz="0" w:space="0" w:color="auto"/>
      </w:divBdr>
    </w:div>
    <w:div w:id="1414085837">
      <w:bodyDiv w:val="1"/>
      <w:marLeft w:val="0"/>
      <w:marRight w:val="0"/>
      <w:marTop w:val="0"/>
      <w:marBottom w:val="0"/>
      <w:divBdr>
        <w:top w:val="none" w:sz="0" w:space="0" w:color="auto"/>
        <w:left w:val="none" w:sz="0" w:space="0" w:color="auto"/>
        <w:bottom w:val="none" w:sz="0" w:space="0" w:color="auto"/>
        <w:right w:val="none" w:sz="0" w:space="0" w:color="auto"/>
      </w:divBdr>
    </w:div>
    <w:div w:id="1431050734">
      <w:bodyDiv w:val="1"/>
      <w:marLeft w:val="0"/>
      <w:marRight w:val="0"/>
      <w:marTop w:val="0"/>
      <w:marBottom w:val="0"/>
      <w:divBdr>
        <w:top w:val="none" w:sz="0" w:space="0" w:color="auto"/>
        <w:left w:val="none" w:sz="0" w:space="0" w:color="auto"/>
        <w:bottom w:val="none" w:sz="0" w:space="0" w:color="auto"/>
        <w:right w:val="none" w:sz="0" w:space="0" w:color="auto"/>
      </w:divBdr>
    </w:div>
    <w:div w:id="1473983593">
      <w:bodyDiv w:val="1"/>
      <w:marLeft w:val="0"/>
      <w:marRight w:val="0"/>
      <w:marTop w:val="0"/>
      <w:marBottom w:val="0"/>
      <w:divBdr>
        <w:top w:val="none" w:sz="0" w:space="0" w:color="auto"/>
        <w:left w:val="none" w:sz="0" w:space="0" w:color="auto"/>
        <w:bottom w:val="none" w:sz="0" w:space="0" w:color="auto"/>
        <w:right w:val="none" w:sz="0" w:space="0" w:color="auto"/>
      </w:divBdr>
    </w:div>
    <w:div w:id="1496653004">
      <w:bodyDiv w:val="1"/>
      <w:marLeft w:val="0"/>
      <w:marRight w:val="0"/>
      <w:marTop w:val="0"/>
      <w:marBottom w:val="0"/>
      <w:divBdr>
        <w:top w:val="none" w:sz="0" w:space="0" w:color="auto"/>
        <w:left w:val="none" w:sz="0" w:space="0" w:color="auto"/>
        <w:bottom w:val="none" w:sz="0" w:space="0" w:color="auto"/>
        <w:right w:val="none" w:sz="0" w:space="0" w:color="auto"/>
      </w:divBdr>
    </w:div>
    <w:div w:id="1548491465">
      <w:bodyDiv w:val="1"/>
      <w:marLeft w:val="0"/>
      <w:marRight w:val="0"/>
      <w:marTop w:val="0"/>
      <w:marBottom w:val="0"/>
      <w:divBdr>
        <w:top w:val="none" w:sz="0" w:space="0" w:color="auto"/>
        <w:left w:val="none" w:sz="0" w:space="0" w:color="auto"/>
        <w:bottom w:val="none" w:sz="0" w:space="0" w:color="auto"/>
        <w:right w:val="none" w:sz="0" w:space="0" w:color="auto"/>
      </w:divBdr>
    </w:div>
    <w:div w:id="1549806499">
      <w:bodyDiv w:val="1"/>
      <w:marLeft w:val="0"/>
      <w:marRight w:val="0"/>
      <w:marTop w:val="0"/>
      <w:marBottom w:val="0"/>
      <w:divBdr>
        <w:top w:val="none" w:sz="0" w:space="0" w:color="auto"/>
        <w:left w:val="none" w:sz="0" w:space="0" w:color="auto"/>
        <w:bottom w:val="none" w:sz="0" w:space="0" w:color="auto"/>
        <w:right w:val="none" w:sz="0" w:space="0" w:color="auto"/>
      </w:divBdr>
    </w:div>
    <w:div w:id="1556769161">
      <w:bodyDiv w:val="1"/>
      <w:marLeft w:val="0"/>
      <w:marRight w:val="0"/>
      <w:marTop w:val="0"/>
      <w:marBottom w:val="0"/>
      <w:divBdr>
        <w:top w:val="none" w:sz="0" w:space="0" w:color="auto"/>
        <w:left w:val="none" w:sz="0" w:space="0" w:color="auto"/>
        <w:bottom w:val="none" w:sz="0" w:space="0" w:color="auto"/>
        <w:right w:val="none" w:sz="0" w:space="0" w:color="auto"/>
      </w:divBdr>
    </w:div>
    <w:div w:id="1575772155">
      <w:bodyDiv w:val="1"/>
      <w:marLeft w:val="0"/>
      <w:marRight w:val="0"/>
      <w:marTop w:val="0"/>
      <w:marBottom w:val="0"/>
      <w:divBdr>
        <w:top w:val="none" w:sz="0" w:space="0" w:color="auto"/>
        <w:left w:val="none" w:sz="0" w:space="0" w:color="auto"/>
        <w:bottom w:val="none" w:sz="0" w:space="0" w:color="auto"/>
        <w:right w:val="none" w:sz="0" w:space="0" w:color="auto"/>
      </w:divBdr>
    </w:div>
    <w:div w:id="1589004290">
      <w:bodyDiv w:val="1"/>
      <w:marLeft w:val="0"/>
      <w:marRight w:val="0"/>
      <w:marTop w:val="0"/>
      <w:marBottom w:val="0"/>
      <w:divBdr>
        <w:top w:val="none" w:sz="0" w:space="0" w:color="auto"/>
        <w:left w:val="none" w:sz="0" w:space="0" w:color="auto"/>
        <w:bottom w:val="none" w:sz="0" w:space="0" w:color="auto"/>
        <w:right w:val="none" w:sz="0" w:space="0" w:color="auto"/>
      </w:divBdr>
    </w:div>
    <w:div w:id="1661084175">
      <w:bodyDiv w:val="1"/>
      <w:marLeft w:val="0"/>
      <w:marRight w:val="0"/>
      <w:marTop w:val="0"/>
      <w:marBottom w:val="0"/>
      <w:divBdr>
        <w:top w:val="none" w:sz="0" w:space="0" w:color="auto"/>
        <w:left w:val="none" w:sz="0" w:space="0" w:color="auto"/>
        <w:bottom w:val="none" w:sz="0" w:space="0" w:color="auto"/>
        <w:right w:val="none" w:sz="0" w:space="0" w:color="auto"/>
      </w:divBdr>
    </w:div>
    <w:div w:id="1811289051">
      <w:bodyDiv w:val="1"/>
      <w:marLeft w:val="0"/>
      <w:marRight w:val="0"/>
      <w:marTop w:val="0"/>
      <w:marBottom w:val="0"/>
      <w:divBdr>
        <w:top w:val="none" w:sz="0" w:space="0" w:color="auto"/>
        <w:left w:val="none" w:sz="0" w:space="0" w:color="auto"/>
        <w:bottom w:val="none" w:sz="0" w:space="0" w:color="auto"/>
        <w:right w:val="none" w:sz="0" w:space="0" w:color="auto"/>
      </w:divBdr>
    </w:div>
    <w:div w:id="1826124264">
      <w:bodyDiv w:val="1"/>
      <w:marLeft w:val="0"/>
      <w:marRight w:val="0"/>
      <w:marTop w:val="0"/>
      <w:marBottom w:val="0"/>
      <w:divBdr>
        <w:top w:val="none" w:sz="0" w:space="0" w:color="auto"/>
        <w:left w:val="none" w:sz="0" w:space="0" w:color="auto"/>
        <w:bottom w:val="none" w:sz="0" w:space="0" w:color="auto"/>
        <w:right w:val="none" w:sz="0" w:space="0" w:color="auto"/>
      </w:divBdr>
    </w:div>
    <w:div w:id="1948539898">
      <w:bodyDiv w:val="1"/>
      <w:marLeft w:val="0"/>
      <w:marRight w:val="0"/>
      <w:marTop w:val="0"/>
      <w:marBottom w:val="0"/>
      <w:divBdr>
        <w:top w:val="none" w:sz="0" w:space="0" w:color="auto"/>
        <w:left w:val="none" w:sz="0" w:space="0" w:color="auto"/>
        <w:bottom w:val="none" w:sz="0" w:space="0" w:color="auto"/>
        <w:right w:val="none" w:sz="0" w:space="0" w:color="auto"/>
      </w:divBdr>
    </w:div>
    <w:div w:id="1980259246">
      <w:bodyDiv w:val="1"/>
      <w:marLeft w:val="0"/>
      <w:marRight w:val="0"/>
      <w:marTop w:val="0"/>
      <w:marBottom w:val="0"/>
      <w:divBdr>
        <w:top w:val="none" w:sz="0" w:space="0" w:color="auto"/>
        <w:left w:val="none" w:sz="0" w:space="0" w:color="auto"/>
        <w:bottom w:val="none" w:sz="0" w:space="0" w:color="auto"/>
        <w:right w:val="none" w:sz="0" w:space="0" w:color="auto"/>
      </w:divBdr>
    </w:div>
    <w:div w:id="2010280717">
      <w:bodyDiv w:val="1"/>
      <w:marLeft w:val="0"/>
      <w:marRight w:val="0"/>
      <w:marTop w:val="0"/>
      <w:marBottom w:val="0"/>
      <w:divBdr>
        <w:top w:val="none" w:sz="0" w:space="0" w:color="auto"/>
        <w:left w:val="none" w:sz="0" w:space="0" w:color="auto"/>
        <w:bottom w:val="none" w:sz="0" w:space="0" w:color="auto"/>
        <w:right w:val="none" w:sz="0" w:space="0" w:color="auto"/>
      </w:divBdr>
    </w:div>
    <w:div w:id="2047633102">
      <w:bodyDiv w:val="1"/>
      <w:marLeft w:val="0"/>
      <w:marRight w:val="0"/>
      <w:marTop w:val="0"/>
      <w:marBottom w:val="0"/>
      <w:divBdr>
        <w:top w:val="none" w:sz="0" w:space="0" w:color="auto"/>
        <w:left w:val="none" w:sz="0" w:space="0" w:color="auto"/>
        <w:bottom w:val="none" w:sz="0" w:space="0" w:color="auto"/>
        <w:right w:val="none" w:sz="0" w:space="0" w:color="auto"/>
      </w:divBdr>
    </w:div>
    <w:div w:id="2054308724">
      <w:bodyDiv w:val="1"/>
      <w:marLeft w:val="0"/>
      <w:marRight w:val="0"/>
      <w:marTop w:val="0"/>
      <w:marBottom w:val="0"/>
      <w:divBdr>
        <w:top w:val="none" w:sz="0" w:space="0" w:color="auto"/>
        <w:left w:val="none" w:sz="0" w:space="0" w:color="auto"/>
        <w:bottom w:val="none" w:sz="0" w:space="0" w:color="auto"/>
        <w:right w:val="none" w:sz="0" w:space="0" w:color="auto"/>
      </w:divBdr>
    </w:div>
    <w:div w:id="2107842359">
      <w:bodyDiv w:val="1"/>
      <w:marLeft w:val="0"/>
      <w:marRight w:val="0"/>
      <w:marTop w:val="0"/>
      <w:marBottom w:val="0"/>
      <w:divBdr>
        <w:top w:val="none" w:sz="0" w:space="0" w:color="auto"/>
        <w:left w:val="none" w:sz="0" w:space="0" w:color="auto"/>
        <w:bottom w:val="none" w:sz="0" w:space="0" w:color="auto"/>
        <w:right w:val="none" w:sz="0" w:space="0" w:color="auto"/>
      </w:divBdr>
    </w:div>
    <w:div w:id="2122604960">
      <w:bodyDiv w:val="1"/>
      <w:marLeft w:val="0"/>
      <w:marRight w:val="0"/>
      <w:marTop w:val="0"/>
      <w:marBottom w:val="0"/>
      <w:divBdr>
        <w:top w:val="none" w:sz="0" w:space="0" w:color="auto"/>
        <w:left w:val="none" w:sz="0" w:space="0" w:color="auto"/>
        <w:bottom w:val="none" w:sz="0" w:space="0" w:color="auto"/>
        <w:right w:val="none" w:sz="0" w:space="0" w:color="auto"/>
      </w:divBdr>
    </w:div>
    <w:div w:id="214187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B0B0-5217-4B90-8D95-7AA08BB49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16347</Words>
  <Characters>93180</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TASCO</vt:lpstr>
    </vt:vector>
  </TitlesOfParts>
  <Company>Ernst &amp; Young</Company>
  <LinksUpToDate>false</LinksUpToDate>
  <CharactersWithSpaces>109309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TASCO</dc:title>
  <dc:subject/>
  <dc:creator>Ernst &amp; Young</dc:creator>
  <cp:keywords/>
  <dc:description/>
  <cp:lastModifiedBy>Manthana Munkhwamdee</cp:lastModifiedBy>
  <cp:revision>4</cp:revision>
  <cp:lastPrinted>2021-02-11T08:31:00Z</cp:lastPrinted>
  <dcterms:created xsi:type="dcterms:W3CDTF">2021-02-12T04:45:00Z</dcterms:created>
  <dcterms:modified xsi:type="dcterms:W3CDTF">2021-02-12T04:45:00Z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d6f0c2-e8de-4bc6-b8cc-d0ee3d012f64_Enabled">
    <vt:lpwstr>true</vt:lpwstr>
  </property>
  <property fmtid="{D5CDD505-2E9C-101B-9397-08002B2CF9AE}" pid="3" name="MSIP_Label_5ed6f0c2-e8de-4bc6-b8cc-d0ee3d012f64_SetDate">
    <vt:lpwstr>2021-02-12T04:44:47Z</vt:lpwstr>
  </property>
  <property fmtid="{D5CDD505-2E9C-101B-9397-08002B2CF9AE}" pid="4" name="MSIP_Label_5ed6f0c2-e8de-4bc6-b8cc-d0ee3d012f64_Method">
    <vt:lpwstr>Privileged</vt:lpwstr>
  </property>
  <property fmtid="{D5CDD505-2E9C-101B-9397-08002B2CF9AE}" pid="5" name="MSIP_Label_5ed6f0c2-e8de-4bc6-b8cc-d0ee3d012f64_Name">
    <vt:lpwstr>General</vt:lpwstr>
  </property>
  <property fmtid="{D5CDD505-2E9C-101B-9397-08002B2CF9AE}" pid="6" name="MSIP_Label_5ed6f0c2-e8de-4bc6-b8cc-d0ee3d012f64_SiteId">
    <vt:lpwstr>5f7e00b0-3fe0-4d45-bfc7-101fc449da38</vt:lpwstr>
  </property>
  <property fmtid="{D5CDD505-2E9C-101B-9397-08002B2CF9AE}" pid="7" name="MSIP_Label_5ed6f0c2-e8de-4bc6-b8cc-d0ee3d012f64_ActionId">
    <vt:lpwstr>5c5ad910-69fb-4e94-a36e-0ce7464258f2</vt:lpwstr>
  </property>
  <property fmtid="{D5CDD505-2E9C-101B-9397-08002B2CF9AE}" pid="8" name="MSIP_Label_5ed6f0c2-e8de-4bc6-b8cc-d0ee3d012f64_ContentBits">
    <vt:lpwstr>0</vt:lpwstr>
  </property>
</Properties>
</file>