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E38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BA2C30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:rsidR="00BD1E38" w:rsidRPr="00112F1C" w:rsidRDefault="00BD1E38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12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112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:rsidR="00BA2C30" w:rsidRPr="00112F1C" w:rsidRDefault="00BA2C30" w:rsidP="0016470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A1EB5" w:rsidRPr="003A1EB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12F1C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พ.ศ. </w:t>
      </w:r>
      <w:r w:rsidR="003A1EB5" w:rsidRPr="003A1EB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p w:rsidR="00BD1E38" w:rsidRPr="00112F1C" w:rsidRDefault="00BD1E38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BD1E38" w:rsidRPr="00112F1C" w:rsidRDefault="00BD1E38" w:rsidP="0016470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112F1C" w:rsidSect="00722703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:rsidR="0042349D" w:rsidRPr="00756D71" w:rsidRDefault="0042349D" w:rsidP="0016470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56D7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756D71" w:rsidRDefault="00992E1A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DA36F6" w:rsidRPr="00756D71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56D71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</w:t>
      </w:r>
      <w:r w:rsidR="00BA2C30" w:rsidRPr="00756D71">
        <w:rPr>
          <w:rFonts w:ascii="Browallia New" w:hAnsi="Browallia New" w:cs="Browallia New"/>
          <w:color w:val="CF4A02"/>
          <w:sz w:val="26"/>
          <w:szCs w:val="26"/>
          <w:cs/>
        </w:rPr>
        <w:t>บริษัท เมเจอร์ ซีนีเพล็กซ์ กรุ้ป จำกัด (มหาชน)</w:t>
      </w:r>
    </w:p>
    <w:p w:rsidR="00DA36F6" w:rsidRPr="00350EFC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:rsidR="0042349D" w:rsidRPr="00756D71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4B76E1" w:rsidRPr="00756D71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BC6326" w:rsidRPr="00112F1C" w:rsidRDefault="00BC632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C6648D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6648D"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งบการเงินเฉพาะกิจการ</w:t>
      </w:r>
      <w:r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แสดงฐานะการเงินรวม</w:t>
      </w:r>
      <w:r w:rsidR="00C6648D" w:rsidRPr="00C6648D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ของบริษัท เมเจอร์ ซีนีเพล็กซ์ กรุ้ป จำกัด (มหาชน) (บริษัท) และบริษัทย่อย (กลุ่มกิจการ) </w:t>
      </w:r>
      <w:r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3A1EB5" w:rsidRPr="003A1EB5">
        <w:rPr>
          <w:rFonts w:ascii="Browallia New" w:hAnsi="Browallia New" w:cs="Browallia New"/>
          <w:spacing w:val="-5"/>
          <w:sz w:val="26"/>
          <w:szCs w:val="26"/>
          <w:lang w:val="en-GB" w:bidi="th-TH"/>
        </w:rPr>
        <w:t>31</w:t>
      </w:r>
      <w:r w:rsidR="00BA2C30" w:rsidRPr="0001157E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 ธันวาคม </w:t>
      </w:r>
      <w:r w:rsidR="00BA2C30"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3A1EB5" w:rsidRPr="003A1EB5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112F1C">
        <w:rPr>
          <w:rFonts w:ascii="Browallia New" w:hAnsi="Browallia New" w:cs="Browallia New"/>
          <w:sz w:val="26"/>
          <w:szCs w:val="26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C6648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3A1EB5">
        <w:rPr>
          <w:rFonts w:ascii="Browallia New" w:hAnsi="Browallia New" w:cs="Browallia New"/>
          <w:sz w:val="26"/>
          <w:szCs w:val="26"/>
          <w:lang w:bidi="th-TH"/>
        </w:rPr>
        <w:br/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:rsidR="00AA046E" w:rsidRPr="00112F1C" w:rsidRDefault="00AA04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756D71" w:rsidRDefault="007658D6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4B76E1" w:rsidRPr="00756D71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CD2597" w:rsidRPr="00112F1C" w:rsidRDefault="00CD259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A1EB5" w:rsidRPr="003A1EB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3A1EB5" w:rsidRPr="003A1EB5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:rsidR="00CD2597" w:rsidRPr="00112F1C" w:rsidRDefault="00F5184B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งบกำไรขาดทุนรวมและงบกำไรขาดทุนเฉพาะกิจการ</w:t>
      </w:r>
      <w:r w:rsidR="00CD2597" w:rsidRPr="00112F1C">
        <w:rPr>
          <w:rFonts w:ascii="Browallia New" w:hAnsi="Browallia New" w:cs="Browallia New"/>
          <w:sz w:val="26"/>
          <w:szCs w:val="26"/>
          <w:cs/>
        </w:rPr>
        <w:t>สำหรับปีสิ้นสุดวันเดียวกัน</w:t>
      </w:r>
      <w:r w:rsidR="00CD2597"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578D4" w:rsidRPr="00112F1C" w:rsidRDefault="008578D4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12F1C">
        <w:rPr>
          <w:rFonts w:ascii="Browallia New" w:hAnsi="Browallia New" w:cs="Browallia New"/>
          <w:sz w:val="26"/>
          <w:szCs w:val="26"/>
        </w:rPr>
        <w:br/>
      </w:r>
      <w:r w:rsidRPr="00112F1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12F1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</w:rPr>
        <w:t>และ</w:t>
      </w:r>
    </w:p>
    <w:p w:rsidR="00CD2597" w:rsidRPr="00112F1C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C6648D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112F1C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C6648D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3A1EB5">
        <w:rPr>
          <w:rFonts w:ascii="Browallia New" w:hAnsi="Browallia New" w:cs="Browallia New"/>
          <w:sz w:val="26"/>
          <w:szCs w:val="26"/>
        </w:rPr>
        <w:br/>
      </w:r>
      <w:r w:rsidR="00C6648D"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:rsidR="00A80D6E" w:rsidRPr="00112F1C" w:rsidRDefault="00A80D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756D71" w:rsidRDefault="00A80D6E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4B76E1" w:rsidRPr="0001157E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B76E1" w:rsidRDefault="00C6648D" w:rsidP="00C664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648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3A1E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64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3A1E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648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3A1EB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648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1D78B7" w:rsidRDefault="001D78B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B111EB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B111EB" w:rsidRPr="00112F1C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B111EB" w:rsidRPr="00112F1C" w:rsidSect="0072270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A64FF9" w:rsidRPr="00756D71" w:rsidRDefault="00A64FF9" w:rsidP="000115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4B76E1" w:rsidRPr="0001157E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B76E1" w:rsidRDefault="004E1410" w:rsidP="004E14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E141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3A1EB5">
        <w:rPr>
          <w:rFonts w:ascii="Browallia New" w:hAnsi="Browallia New" w:cs="Browallia New"/>
          <w:sz w:val="26"/>
          <w:szCs w:val="26"/>
          <w:lang w:bidi="th-TH"/>
        </w:rPr>
        <w:br/>
      </w:r>
      <w:r w:rsidRPr="003A1EB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งบการเงินรวมและงบการเงินเฉพาะกิจการสำหรับงวดปัจจุบัน ข้าพเจ้าได้ระบุเรื่องการนำมาตรฐานการรายงานทางการเงิน ฉบับที่ </w:t>
      </w:r>
      <w:r w:rsidR="003A1EB5" w:rsidRPr="003A1EB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Pr="004E1410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มาปฏิบัติใช้ครั้งแรกเป็นเรื่องสำคัญในการตรวจสอบ 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:rsidR="004E1410" w:rsidRPr="00112F1C" w:rsidRDefault="004E1410" w:rsidP="004E14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6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4B76E1" w:rsidRPr="00112F1C" w:rsidTr="003A1EB5">
        <w:trPr>
          <w:tblHeader/>
        </w:trPr>
        <w:tc>
          <w:tcPr>
            <w:tcW w:w="4608" w:type="dxa"/>
            <w:shd w:val="clear" w:color="auto" w:fill="FFA543"/>
          </w:tcPr>
          <w:p w:rsidR="004B76E1" w:rsidRPr="00112F1C" w:rsidRDefault="004B76E1" w:rsidP="0001157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en-GB" w:bidi="th-TH"/>
              </w:rPr>
            </w:pPr>
            <w:bookmarkStart w:id="1" w:name="_Hlk31974108"/>
            <w:r w:rsidRPr="00112F1C"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en-GB"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4B76E1" w:rsidRPr="00112F1C" w:rsidRDefault="004B76E1" w:rsidP="0001157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en-GB" w:bidi="th-TH"/>
              </w:rPr>
            </w:pPr>
            <w:r w:rsidRPr="00112F1C">
              <w:rPr>
                <w:rFonts w:ascii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en-GB" w:bidi="th-TH"/>
              </w:rPr>
              <w:t>การจัดการเรื่องสำคัญในการตรวจสอบ</w:t>
            </w:r>
          </w:p>
        </w:tc>
      </w:tr>
      <w:bookmarkEnd w:id="1"/>
      <w:tr w:rsidR="00A21868" w:rsidRPr="003A1EB5" w:rsidTr="003A1EB5">
        <w:trPr>
          <w:tblHeader/>
        </w:trPr>
        <w:tc>
          <w:tcPr>
            <w:tcW w:w="4608" w:type="dxa"/>
            <w:shd w:val="clear" w:color="auto" w:fill="auto"/>
          </w:tcPr>
          <w:p w:rsidR="00A21868" w:rsidRPr="003A1EB5" w:rsidRDefault="00A21868" w:rsidP="00A21868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:rsidR="00A21868" w:rsidRPr="003A1EB5" w:rsidRDefault="00A21868" w:rsidP="00A2186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3A1EB5" w:rsidRPr="003A1EB5" w:rsidTr="003A1EB5">
        <w:tc>
          <w:tcPr>
            <w:tcW w:w="4608" w:type="dxa"/>
            <w:shd w:val="clear" w:color="auto" w:fill="auto"/>
          </w:tcPr>
          <w:p w:rsidR="003A1EB5" w:rsidRPr="0001157E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  <w:r w:rsidRPr="0001633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eastAsia="en-GB" w:bidi="th-TH"/>
              </w:rPr>
              <w:t>การ</w:t>
            </w:r>
            <w:r w:rsidRPr="0001633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  <w:lang w:val="en-GB" w:eastAsia="en-GB" w:bidi="th-TH"/>
              </w:rPr>
              <w:t xml:space="preserve">นำมาตรฐานการรายงานทางการเงิน ฉบับที่ </w:t>
            </w:r>
            <w:r w:rsidRPr="003A1EB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eastAsia="en-GB" w:bidi="th-TH"/>
              </w:rPr>
              <w:t>16</w:t>
            </w:r>
            <w:r w:rsidRPr="0001633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16331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  <w:lang w:val="en-GB" w:eastAsia="en-GB" w:bidi="th-TH"/>
              </w:rPr>
              <w:t>สัญญาเช่า มาปฏิบัติใช้ครั้งแรก</w:t>
            </w:r>
          </w:p>
        </w:tc>
        <w:tc>
          <w:tcPr>
            <w:tcW w:w="4608" w:type="dxa"/>
            <w:shd w:val="clear" w:color="auto" w:fill="FAFAFA"/>
          </w:tcPr>
          <w:p w:rsidR="003A1EB5" w:rsidRPr="00112F1C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</w:tr>
      <w:tr w:rsidR="003A1EB5" w:rsidRPr="003A1EB5" w:rsidTr="003A1EB5">
        <w:tc>
          <w:tcPr>
            <w:tcW w:w="4608" w:type="dxa"/>
            <w:shd w:val="clear" w:color="auto" w:fill="auto"/>
          </w:tcPr>
          <w:p w:rsidR="003A1EB5" w:rsidRPr="003A1EB5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shd w:val="clear" w:color="auto" w:fill="FAFAFA"/>
          </w:tcPr>
          <w:p w:rsidR="003A1EB5" w:rsidRPr="003A1EB5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3A1EB5" w:rsidRPr="00112F1C" w:rsidTr="00350EFC">
        <w:tc>
          <w:tcPr>
            <w:tcW w:w="4608" w:type="dxa"/>
            <w:tcBorders>
              <w:bottom w:val="nil"/>
            </w:tcBorders>
            <w:shd w:val="clear" w:color="auto" w:fill="auto"/>
          </w:tcPr>
          <w:p w:rsidR="003A1EB5" w:rsidRPr="004E4D35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bookmarkStart w:id="2" w:name="_Hlk61822505"/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="007429AE"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มาตรฐานการรายงานทางการเงิน</w:t>
            </w:r>
            <w:r w:rsidR="007429AE"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ฉบับ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ใหม่</w:t>
            </w:r>
            <w:r w:rsidR="007429AE"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และฉบับปรับปรุง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</w:p>
          <w:p w:rsidR="003A1EB5" w:rsidRPr="00350EFC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Cs w:val="20"/>
                <w:lang w:eastAsia="en-GB" w:bidi="th-TH"/>
              </w:rPr>
            </w:pPr>
          </w:p>
          <w:p w:rsidR="003A1EB5" w:rsidRPr="004E4D35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มาตรฐานการรายงานทางการเงิน ฉบับที่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16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สัญญาเช่า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มีผลบังคับใช้กับงบการเงินสำหรับรอบระยะเวลาบัญชีที่เริ่มในหรือหลังวันที่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1 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มกราคม พ.ศ.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2563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:rsidR="003A1EB5" w:rsidRPr="00350EFC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Cs w:val="20"/>
                <w:lang w:val="en-GB" w:eastAsia="en-GB" w:bidi="th-TH"/>
              </w:rPr>
            </w:pPr>
          </w:p>
          <w:p w:rsidR="003A1EB5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</w:pP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ณ วันที่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31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ธันวาคม พ.ศ.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2563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การนำมาตรฐานกา</w:t>
            </w:r>
            <w:r w:rsidR="004A44B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ร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รายงานทางการเงินใหม่มาถือปฏิบัติก่อให้เกิดสินทรัพย์สิทธิการใช้จำนวน </w:t>
            </w:r>
            <w:r w:rsidR="007429AE"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2,663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ลูกหนี้สัญญาเช่า</w:t>
            </w:r>
            <w:r w:rsidR="00A441F7"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การเงิน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7429AE"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14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และหนี้สินตามสัญญาเช่าจำนวน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7429AE"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2,482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คิดเป็นร้อยละ</w:t>
            </w:r>
            <w:r w:rsidR="007429AE"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15.14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 และร้อยละ </w:t>
            </w:r>
            <w:r w:rsidR="007429AE"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24.93</w:t>
            </w:r>
            <w:r w:rsidRPr="004E4D3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4E4D3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ของหนี้สินรวม</w:t>
            </w:r>
          </w:p>
          <w:p w:rsidR="003A1EB5" w:rsidRPr="00350EFC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Cs w:val="20"/>
                <w:lang w:eastAsia="en-GB" w:bidi="th-TH"/>
              </w:rPr>
            </w:pPr>
          </w:p>
          <w:p w:rsidR="003A1EB5" w:rsidRPr="00A441F7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กลุ่มกิจการนำมาตรฐานการรายงานทางการเงินดังกล่าวมาถือปฏิบัติในช่วงเปลี่ยนแปลงโดยการปรับปรุงย้อนหลัง </w:t>
            </w:r>
            <w:r w:rsidR="00350EFC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(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Full retrospective approach)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เมื่อสัญญาเข้าเงื่อนไขการรับรู้รายการของสัญญาเช่า กลุ่มกิจการรับรู้สินทรัพย์สิทธิการใช้และหนี้สินตามสัญญาเช่า ด้วยจำนวนเงินที่ประกอบด้วยมูลค่าปัจจุบันของค่าเช่าตลอดอายุสัญญาเช่าที่ยังไม่จ่ายชำระ 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ณ วันที่</w:t>
            </w: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สัญญาเช่าเริ่มมีผล</w:t>
            </w:r>
          </w:p>
          <w:p w:rsidR="003A1EB5" w:rsidRPr="00350EFC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noProof/>
                <w:szCs w:val="20"/>
                <w:lang w:eastAsia="en-GB" w:bidi="th-TH"/>
              </w:rPr>
            </w:pPr>
          </w:p>
          <w:p w:rsidR="003A1EB5" w:rsidRDefault="00A441F7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นอกจากนี้</w:t>
            </w:r>
            <w:r w:rsidR="003A1EB5"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กลุ่มกิจการได้นำ</w:t>
            </w:r>
            <w:r w:rsidR="003A1EB5"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      </w:r>
            <w:r w:rsidR="003A1EB5" w:rsidRPr="00A441F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2019</w:t>
            </w:r>
            <w:r w:rsidR="003A1EB5"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ที่ออกโดยสภาวิชาชีพบัญชีมาปฏิบัติ</w:t>
            </w:r>
            <w:r w:rsidR="003A1EB5"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3A1EB5"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โดย</w:t>
            </w: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เมื่อได้รับการลดค่าเช่า กลุ่มกิจการจะ</w:t>
            </w:r>
            <w:r w:rsidR="003A1EB5"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ปรับลด</w:t>
            </w:r>
            <w:r w:rsidR="003A1EB5"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หนี้สินตามสัญญาเช่าที่ครบกำหนด</w:t>
            </w:r>
            <w:r w:rsidR="003A1EB5"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3A1EB5"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      </w:r>
            <w:r w:rsidR="003A1EB5"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ตามสัดส่วนค่าเช่าที่ลดลง</w:t>
            </w:r>
            <w:r w:rsidR="003A1EB5"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A73BFD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="003A1EB5"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      </w:r>
          </w:p>
          <w:p w:rsidR="003A1EB5" w:rsidRPr="00350EFC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noProof/>
                <w:sz w:val="6"/>
                <w:szCs w:val="6"/>
                <w:cs/>
                <w:lang w:eastAsia="en-GB" w:bidi="th-TH"/>
              </w:rPr>
            </w:pPr>
          </w:p>
          <w:p w:rsidR="003A1EB5" w:rsidRPr="00112F1C" w:rsidRDefault="003A1EB5" w:rsidP="003A1EB5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ข้าพเจ้าให้ความสำคัญกับการตรวจสอบ</w:t>
            </w: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การนำมาตรฐานการรายงานทางการเงินฉบับที่ </w:t>
            </w:r>
            <w:r w:rsidRPr="00A441F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16 </w:t>
            </w: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มาถือปฏิบัติ</w:t>
            </w:r>
            <w:r w:rsidRPr="00A441F7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เนื่องจาก</w:t>
            </w:r>
            <w:r w:rsidRPr="00A441F7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ผลกระทบที่เกิดขึ้น</w:t>
            </w:r>
            <w:r w:rsidRPr="00A441F7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มีสาระสำคัญ</w:t>
            </w:r>
            <w:r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ต่องบการเงิน </w:t>
            </w: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ขั้นตอนในการระบุสัญญาเช่าและการนำข้อมูลที่เกี่ยวข้องกับสัญญาเช่ามาใช้มีความซับซ้อน </w:t>
            </w:r>
            <w:r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นอกจากนี้</w:t>
            </w: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การวัดมูลค่าของสินทรัพย์สิทธิการใช้และหนี้สินตามสัญญาเช่า</w:t>
            </w:r>
            <w:r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ต้องอาศัยการประมาณการ และ</w:t>
            </w:r>
            <w:r w:rsidRPr="00A441F7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ดุลยพินิจที่สำคัญของผู้บริหารในการ</w:t>
            </w:r>
            <w:r w:rsidRPr="00A441F7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กำหนดสมมุติฐาน เช่น อัตราการกู้กู้ยืมส่วนเพิ่มของผู้เช่าและ อายุสัญญาเช่าซึ่งรวมถึงการพิจารณาสิทธิเลือกในการขยายอายุสัญญาเช่า และสิทธิเลือกในการยกเลิก</w:t>
            </w:r>
            <w:r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สัญญาเช่า</w:t>
            </w:r>
            <w:bookmarkEnd w:id="2"/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:rsidR="003A1EB5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lastRenderedPageBreak/>
              <w:t>วิธีการตรวจสอบของข้าพเจ้า มีดังนี้</w:t>
            </w:r>
          </w:p>
          <w:p w:rsidR="003A1EB5" w:rsidRPr="003A1EB5" w:rsidRDefault="003A1EB5" w:rsidP="003A1EB5">
            <w:pPr>
              <w:numPr>
                <w:ilvl w:val="0"/>
                <w:numId w:val="6"/>
              </w:numPr>
              <w:spacing w:after="0" w:line="240" w:lineRule="auto"/>
              <w:ind w:left="67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ประเมินความเหมาะสมของกระบวนการการปรับใช้มาตรฐานของผู้บริหาร ซึ่งรวมถึงการพิจารณา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ความเหมาะสมของนโยบายการบัญชีที่กลุ่มกิจการนำมาถือปฏิบัติว่าเหมาะสมตามมาตรฐานการรายงานทางการเงิน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หรือไม่</w:t>
            </w:r>
          </w:p>
          <w:p w:rsidR="003A1EB5" w:rsidRPr="003A1EB5" w:rsidRDefault="003A1EB5" w:rsidP="003A1EB5">
            <w:pPr>
              <w:numPr>
                <w:ilvl w:val="0"/>
                <w:numId w:val="6"/>
              </w:numPr>
              <w:spacing w:after="0" w:line="240" w:lineRule="auto"/>
              <w:ind w:left="67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ทำความเข้าใจในวิธีการของผู้บริหารในการระบุสัญญาเช่า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และการบันทึกบัญชีเกี่ยวกับสินทรัพย์</w:t>
            </w:r>
            <w:r w:rsidRPr="003A1EB5">
              <w:rPr>
                <w:rFonts w:ascii="Browallia New" w:hAnsi="Browallia New" w:cs="Browallia New" w:hint="cs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สิทธิการใช้และหนี้สินตามสัญญาเช่าว่ามีความครบถ้วน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และความถูกต้อง</w:t>
            </w:r>
          </w:p>
          <w:p w:rsidR="003A1EB5" w:rsidRPr="003A1EB5" w:rsidRDefault="003A1EB5" w:rsidP="003A1EB5">
            <w:pPr>
              <w:numPr>
                <w:ilvl w:val="0"/>
                <w:numId w:val="6"/>
              </w:numPr>
              <w:spacing w:after="0" w:line="240" w:lineRule="auto"/>
              <w:ind w:left="67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ตรวจสอบความถูกต้องของข้อมูลนำเข้าโดยการเปรียบเทียบข้อมูลจากกลุ่มตัวอย่างที่เลือกกับสัญญาเช่</w:t>
            </w:r>
            <w:r w:rsidR="004A44B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า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ต้นฉบับหรือเอกสารหลักฐานอื่นที่เกี่ยวข้อง และการตรวจสอบความถูกต้องโดยการทดสอบการคำนวณมูลค่าตามบัญชีของสินทรัพย์</w:t>
            </w:r>
            <w:r w:rsidRPr="003A1EB5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สิทธิ</w:t>
            </w:r>
            <w:r w:rsidRPr="00A441F7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การใช้และหนี้สินตามสัญญาเช่าของกลุ่มตัวอย่าง</w:t>
            </w: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การตรวจสอบความถูกต้องดังกล่าวรวมถึงข้อมูลในการคำนวณส่วนลดค่าเช่าตาม</w:t>
            </w:r>
            <w:r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ข้อยกเว้นจากมาตรการผ่อนปรนชั่วคราวเพื่อลดผลกระทบ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จากสถานการณ์การแพร่ระบาดของโรคติดเชื้อไวรัสโคโรนา 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2019</w:t>
            </w:r>
          </w:p>
          <w:p w:rsidR="003A1EB5" w:rsidRDefault="003A1EB5" w:rsidP="00272620">
            <w:pPr>
              <w:numPr>
                <w:ilvl w:val="0"/>
                <w:numId w:val="6"/>
              </w:numPr>
              <w:spacing w:after="0" w:line="240" w:lineRule="auto"/>
              <w:ind w:left="67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ประเมินความครบถ้วนของข้อมูลนำเข้าโดยการทดสอบการกระทบยอดหนี้สินตามสัญญาเช่ากับภาระผูกพันตามสัญญาเช่าดำเนินงานที่เปิดเผยในงบการเงินสำหรับปีพ.ศ. 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2562 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รวมถึงการพิจารณา</w:t>
            </w:r>
            <w:r w:rsidRPr="003A1EB5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จากข้อมูลอื่นที่ได้รับระหว่างการตรวจสอบ</w:t>
            </w:r>
            <w:r w:rsidR="00272620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ในเรื่องอื่นๆ</w:t>
            </w:r>
            <w:r w:rsidR="0027262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ว่า</w:t>
            </w:r>
            <w:r w:rsidR="004A44B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มี</w:t>
            </w:r>
            <w:r w:rsidR="0027262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สัญญาใดที่อาจมี</w:t>
            </w:r>
            <w:r w:rsidR="004A44B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ลักษณะเป็น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สัญญาเช่าหรือไม่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</w:p>
          <w:p w:rsidR="00350EFC" w:rsidRDefault="00350EFC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:rsidR="00350EFC" w:rsidRDefault="00350EFC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:rsidR="00350EFC" w:rsidRDefault="00350EFC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:rsidR="00350EFC" w:rsidRPr="00350EFC" w:rsidRDefault="00350EFC" w:rsidP="00350EF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6"/>
                <w:szCs w:val="6"/>
                <w:lang w:val="en-GB" w:eastAsia="en-GB" w:bidi="th-TH"/>
              </w:rPr>
            </w:pPr>
          </w:p>
          <w:p w:rsidR="003A1EB5" w:rsidRPr="00A441F7" w:rsidRDefault="003A1EB5" w:rsidP="003A1EB5">
            <w:pPr>
              <w:numPr>
                <w:ilvl w:val="0"/>
                <w:numId w:val="6"/>
              </w:numPr>
              <w:spacing w:after="0" w:line="240" w:lineRule="auto"/>
              <w:ind w:left="67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ทดสอบกลุ่มตัวอย่างเพื่อประเมินความเหมาะสมของ</w:t>
            </w:r>
            <w:r w:rsidRPr="00A441F7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สมมุติฐานของผู้บริหาร โดยเฉพาะสมมุติฐานเกี่ยวกับ</w:t>
            </w:r>
            <w:r w:rsidRPr="00A441F7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A441F7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อัตราการกู้ยืมส่วนเพิ่มของผู้เช่า </w:t>
            </w: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ที่ใช้ในการคำนวณรายการ และสมมุติฐานเกี่ยวกับสิทธิเลือกในการขยายอายุสัญญาเช่า และสิทธิเลือกในการยกเลิกสัญญาเช่า</w:t>
            </w:r>
          </w:p>
          <w:p w:rsidR="003A1EB5" w:rsidRPr="003A1EB5" w:rsidRDefault="003A1EB5" w:rsidP="003A1EB5">
            <w:pPr>
              <w:numPr>
                <w:ilvl w:val="0"/>
                <w:numId w:val="6"/>
              </w:numPr>
              <w:spacing w:after="0" w:line="240" w:lineRule="auto"/>
              <w:ind w:left="67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A441F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ประเมินความถูกต้องและความครบถ้วน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ของการเปิดเผยข้อมูลเกี่ยวกับสัญญาเช่า (รวมถึงผลกระทบ</w:t>
            </w:r>
            <w:r w:rsidRPr="003A1EB5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จากการนำมาตรฐานการรายงานทางการเงินฉบับที่ </w:t>
            </w:r>
            <w:r w:rsidRPr="003A1EB5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16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มาถือปฏิบัติครั้งแรก ตามที่เปิดเผยในหมายเหตุประกอบงบการเงินข้อ 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</w:t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) ในงบการเงินรวมและ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3A1E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  <w:p w:rsidR="003A1EB5" w:rsidRPr="00287CE6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:rsidR="003A1EB5" w:rsidRPr="00112F1C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A1EB5">
              <w:rPr>
                <w:rFonts w:ascii="Browallia New" w:hAnsi="Browallia New" w:cs="Browallia New" w:hint="cs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จากการปฏิบัติงานข้างต้น ข้าพเจ้าไม่พบข้อสังเกตที่มีสาระสำคัญ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จาก</w:t>
            </w:r>
            <w:r w:rsidRPr="00915F1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การนำมาตรฐานการรายงานทางการเงิน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ฉบับที่ </w:t>
            </w:r>
            <w:r w:rsidRPr="003A1E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915F1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มาถือ</w:t>
            </w:r>
            <w:r w:rsidRPr="003A1EB5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ปฏิบัติ</w:t>
            </w:r>
            <w:r w:rsidRPr="003A1EB5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และสมมุติฐานหลักที่ผู้บริหารใช้ในการคำนวณสินทรัพย์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สิทธิการใช้และหนี้สินตามสัญญามีความสมเหตุสมผล</w:t>
            </w:r>
          </w:p>
        </w:tc>
      </w:tr>
      <w:tr w:rsidR="003A1EB5" w:rsidRPr="0001157E" w:rsidTr="003A1EB5">
        <w:tc>
          <w:tcPr>
            <w:tcW w:w="4608" w:type="dxa"/>
            <w:tcBorders>
              <w:bottom w:val="single" w:sz="4" w:space="0" w:color="ED7D31"/>
            </w:tcBorders>
            <w:shd w:val="clear" w:color="auto" w:fill="auto"/>
          </w:tcPr>
          <w:p w:rsidR="003A1EB5" w:rsidRPr="0001157E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ED7D31"/>
            </w:tcBorders>
            <w:shd w:val="clear" w:color="auto" w:fill="FAFAFA"/>
          </w:tcPr>
          <w:p w:rsidR="003A1EB5" w:rsidRPr="0001157E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 w:eastAsia="en-GB" w:bidi="th-TH"/>
              </w:rPr>
            </w:pPr>
          </w:p>
        </w:tc>
      </w:tr>
    </w:tbl>
    <w:p w:rsidR="00B111EB" w:rsidRDefault="00B111EB" w:rsidP="003A1EB5">
      <w:pPr>
        <w:spacing w:after="0" w:line="240" w:lineRule="auto"/>
      </w:pPr>
    </w:p>
    <w:p w:rsidR="003F221D" w:rsidRPr="00350EFC" w:rsidRDefault="003F221D" w:rsidP="003A1EB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0EF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:rsidR="003F221D" w:rsidRPr="00A0141C" w:rsidRDefault="003F221D" w:rsidP="003A1EB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3F221D" w:rsidRDefault="003F221D" w:rsidP="003A1EB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F221D">
        <w:rPr>
          <w:rFonts w:ascii="Browallia New" w:hAnsi="Browallia New" w:cs="Browallia New"/>
          <w:spacing w:val="-4"/>
          <w:sz w:val="26"/>
          <w:szCs w:val="26"/>
          <w:cs/>
        </w:rPr>
        <w:t>ข้าพเจ้าขอให้สังเกตหมายเหตุประกอบ</w:t>
      </w:r>
      <w:r w:rsidRPr="003F221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งบการ</w:t>
      </w:r>
      <w:r w:rsidRPr="003F221D">
        <w:rPr>
          <w:rFonts w:ascii="Browallia New" w:hAnsi="Browallia New" w:cs="Browallia New"/>
          <w:spacing w:val="-4"/>
          <w:sz w:val="26"/>
          <w:szCs w:val="26"/>
          <w:cs/>
        </w:rPr>
        <w:t>เงินข้อ</w:t>
      </w:r>
      <w:r w:rsidRPr="003F221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A1EB5" w:rsidRPr="003A1EB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4</w:t>
      </w:r>
      <w:r w:rsidRPr="003F221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F221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ถึงข้อ </w:t>
      </w:r>
      <w:r w:rsidR="003A1EB5" w:rsidRPr="003A1EB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</w:t>
      </w:r>
      <w:r w:rsidRPr="003F221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F221D">
        <w:rPr>
          <w:rFonts w:ascii="Browallia New" w:hAnsi="Browallia New" w:cs="Browallia New"/>
          <w:spacing w:val="-4"/>
          <w:sz w:val="26"/>
          <w:szCs w:val="26"/>
          <w:cs/>
        </w:rPr>
        <w:t>ที่อธิบาย</w:t>
      </w:r>
      <w:r w:rsidRPr="003F221D">
        <w:rPr>
          <w:rFonts w:ascii="Browallia New" w:hAnsi="Browallia New" w:cs="Browallia New" w:hint="cs"/>
          <w:spacing w:val="-4"/>
          <w:sz w:val="26"/>
          <w:szCs w:val="26"/>
          <w:cs/>
        </w:rPr>
        <w:t>ถึงเรื่องต่าง</w:t>
      </w:r>
      <w:r w:rsidRPr="003F221D">
        <w:rPr>
          <w:rFonts w:ascii="Browallia New" w:hAnsi="Browallia New" w:cs="Browallia New"/>
          <w:spacing w:val="-4"/>
          <w:sz w:val="26"/>
          <w:szCs w:val="26"/>
          <w:cs/>
        </w:rPr>
        <w:t>ๆ</w:t>
      </w:r>
      <w:r w:rsidRPr="003F221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F221D">
        <w:rPr>
          <w:rFonts w:ascii="Browallia New" w:hAnsi="Browallia New" w:cs="Browallia New" w:hint="cs"/>
          <w:spacing w:val="-4"/>
          <w:sz w:val="26"/>
          <w:szCs w:val="26"/>
          <w:cs/>
        </w:rPr>
        <w:t>ดังนี้</w:t>
      </w:r>
    </w:p>
    <w:p w:rsidR="003F221D" w:rsidRPr="003F221D" w:rsidRDefault="003F221D" w:rsidP="003A1EB5">
      <w:pPr>
        <w:autoSpaceDE w:val="0"/>
        <w:autoSpaceDN w:val="0"/>
        <w:adjustRightInd w:val="0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3F221D" w:rsidRPr="003A1EB5" w:rsidRDefault="003F221D" w:rsidP="003A1EB5">
      <w:pPr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A1EB5">
        <w:rPr>
          <w:rFonts w:ascii="Browallia New" w:hAnsi="Browallia New" w:cs="Browallia New" w:hint="cs"/>
          <w:sz w:val="26"/>
          <w:szCs w:val="26"/>
          <w:cs/>
        </w:rPr>
        <w:t>การนำมาตรฐานการรายงานทางการเงินใหม่เกี่ยวกับเรื่อง เครื่องมือทางการเงิน และสัญญาเช่า มาถือปฏิบัติ และผลกระทบจากการนำมาตรฐานการรายงานทางการเงินดังกล่าวมาถือปฏิบัติ</w:t>
      </w:r>
    </w:p>
    <w:p w:rsidR="003F221D" w:rsidRPr="003A1EB5" w:rsidRDefault="003F221D" w:rsidP="003A1EB5">
      <w:pPr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A1EB5">
        <w:rPr>
          <w:rFonts w:ascii="Browallia New" w:hAnsi="Browallia New" w:cs="Browallia New" w:hint="cs"/>
          <w:sz w:val="26"/>
          <w:szCs w:val="26"/>
          <w:cs/>
        </w:rPr>
        <w:t>การเปลี่ยนแปลงนโยบายการบัญชีใน</w:t>
      </w:r>
      <w:r w:rsidRPr="003A1EB5">
        <w:rPr>
          <w:rFonts w:ascii="Browallia New" w:eastAsia="Arial Unicode MS" w:hAnsi="Browallia New" w:cs="Browallia New" w:hint="cs"/>
          <w:sz w:val="26"/>
          <w:szCs w:val="26"/>
          <w:cs/>
        </w:rPr>
        <w:t>การวัดมูลค่าอสังหาริมทรัพย์เพื่อการลงทุนตามวิธีราคาทุนเป็นวิธีมูลค่ายุติธรรม</w:t>
      </w:r>
      <w:r w:rsidRPr="003A1EB5">
        <w:rPr>
          <w:rFonts w:ascii="Browallia New" w:hAnsi="Browallia New" w:cs="Browallia New"/>
          <w:sz w:val="26"/>
          <w:szCs w:val="26"/>
        </w:rPr>
        <w:t xml:space="preserve"> </w:t>
      </w:r>
      <w:r w:rsidRPr="003A1EB5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3A1EB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การบันทึก</w:t>
      </w:r>
      <w:r w:rsidRPr="003A1EB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ราคาตาม</w:t>
      </w:r>
      <w:r w:rsidRPr="003A1EB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บัญชีของเงินลงทุนในบริษัทย่อย เงินลงทุนในการร่วมค้า และเงินลงทุนในบริษัทร่วมที่เปลี่ยนจากวิธีราคาทุน</w:t>
      </w:r>
      <w:r w:rsidRPr="003A1EB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เป็นวิธีส่วนได้เสีย</w:t>
      </w:r>
      <w:r w:rsidRPr="003A1E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A1EB5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รวมถึงผลกระทบจากการเปลี่ยนแปลงนโยบายการบัญชีดังกล่าว</w:t>
      </w:r>
    </w:p>
    <w:p w:rsidR="003F221D" w:rsidRPr="003A1EB5" w:rsidRDefault="003F221D" w:rsidP="003A1EB5">
      <w:pPr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A1EB5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</w:t>
      </w:r>
      <w:r w:rsidR="003A1EB5" w:rsidRPr="003A1EB5">
        <w:rPr>
          <w:rFonts w:ascii="Browallia New" w:hAnsi="Browallia New" w:cs="Browallia New"/>
          <w:spacing w:val="-4"/>
          <w:sz w:val="26"/>
          <w:szCs w:val="26"/>
        </w:rPr>
        <w:br/>
      </w:r>
      <w:r w:rsidRPr="003A1EB5">
        <w:rPr>
          <w:rFonts w:ascii="Browallia New" w:hAnsi="Browallia New" w:cs="Browallia New"/>
          <w:spacing w:val="-5"/>
          <w:sz w:val="26"/>
          <w:szCs w:val="26"/>
          <w:cs/>
        </w:rPr>
        <w:t xml:space="preserve">ของโรคติดเชื้อไวรัสโคโรนา </w:t>
      </w:r>
      <w:r w:rsidR="003A1EB5" w:rsidRPr="003A1EB5">
        <w:rPr>
          <w:rFonts w:ascii="Browallia New" w:hAnsi="Browallia New" w:cs="Browallia New"/>
          <w:spacing w:val="-5"/>
          <w:sz w:val="26"/>
          <w:szCs w:val="26"/>
          <w:lang w:val="en-GB"/>
        </w:rPr>
        <w:t>2019</w:t>
      </w:r>
      <w:r w:rsidRPr="003A1EB5">
        <w:rPr>
          <w:rFonts w:ascii="Browallia New" w:hAnsi="Browallia New" w:cs="Browallia New"/>
          <w:spacing w:val="-5"/>
          <w:sz w:val="26"/>
          <w:szCs w:val="26"/>
        </w:rPr>
        <w:t xml:space="preserve"> (COVID-</w:t>
      </w:r>
      <w:r w:rsidR="003A1EB5" w:rsidRPr="003A1EB5">
        <w:rPr>
          <w:rFonts w:ascii="Browallia New" w:hAnsi="Browallia New" w:cs="Browallia New"/>
          <w:spacing w:val="-5"/>
          <w:sz w:val="26"/>
          <w:szCs w:val="26"/>
          <w:lang w:val="en-GB"/>
        </w:rPr>
        <w:t>19</w:t>
      </w:r>
      <w:r w:rsidRPr="003A1EB5">
        <w:rPr>
          <w:rFonts w:ascii="Browallia New" w:hAnsi="Browallia New" w:cs="Browallia New"/>
          <w:spacing w:val="-5"/>
          <w:sz w:val="26"/>
          <w:szCs w:val="26"/>
        </w:rPr>
        <w:t xml:space="preserve">) </w:t>
      </w:r>
      <w:r w:rsidRPr="003A1EB5">
        <w:rPr>
          <w:rFonts w:ascii="Browallia New" w:hAnsi="Browallia New" w:cs="Browallia New"/>
          <w:spacing w:val="-5"/>
          <w:sz w:val="26"/>
          <w:szCs w:val="26"/>
          <w:cs/>
        </w:rPr>
        <w:t>ที่ออกโดยสภาวิชาชีพบัญชี มาถือปฏิบัติสำหรับรอบระยะเวลารายงาน</w:t>
      </w:r>
      <w:r w:rsidR="00A441F7">
        <w:rPr>
          <w:rFonts w:ascii="Browallia New" w:hAnsi="Browallia New" w:cs="Browallia New" w:hint="cs"/>
          <w:spacing w:val="-5"/>
          <w:sz w:val="26"/>
          <w:szCs w:val="26"/>
          <w:cs/>
          <w:lang w:bidi="th-TH"/>
        </w:rPr>
        <w:t>ที่</w:t>
      </w:r>
      <w:r w:rsidRPr="003A1EB5">
        <w:rPr>
          <w:rFonts w:ascii="Browallia New" w:hAnsi="Browallia New" w:cs="Browallia New"/>
          <w:spacing w:val="-5"/>
          <w:sz w:val="26"/>
          <w:szCs w:val="26"/>
          <w:cs/>
        </w:rPr>
        <w:t>สิ้นสุด</w:t>
      </w:r>
      <w:r w:rsidRPr="003A1EB5">
        <w:rPr>
          <w:rFonts w:ascii="Browallia New" w:hAnsi="Browallia New" w:cs="Browallia New"/>
          <w:sz w:val="26"/>
          <w:szCs w:val="26"/>
          <w:cs/>
        </w:rPr>
        <w:t>ภาย</w:t>
      </w:r>
      <w:r w:rsidR="00A441F7">
        <w:rPr>
          <w:rFonts w:ascii="Browallia New" w:hAnsi="Browallia New" w:cs="Browallia New" w:hint="cs"/>
          <w:sz w:val="26"/>
          <w:szCs w:val="26"/>
          <w:cs/>
          <w:lang w:bidi="th-TH"/>
        </w:rPr>
        <w:t>ใน</w:t>
      </w:r>
      <w:r w:rsidRPr="003A1EB5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3A1EB5" w:rsidRPr="003A1EB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A1EB5">
        <w:rPr>
          <w:rFonts w:ascii="Browallia New" w:hAnsi="Browallia New" w:cs="Browallia New"/>
          <w:sz w:val="26"/>
          <w:szCs w:val="26"/>
        </w:rPr>
        <w:t xml:space="preserve"> </w:t>
      </w:r>
      <w:r w:rsidRPr="003A1EB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A1EB5" w:rsidRPr="003A1EB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A1EB5">
        <w:rPr>
          <w:rFonts w:ascii="Browallia New" w:hAnsi="Browallia New" w:cs="Browallia New"/>
          <w:sz w:val="26"/>
          <w:szCs w:val="26"/>
        </w:rPr>
        <w:t xml:space="preserve"> </w:t>
      </w:r>
      <w:r w:rsidRPr="003A1EB5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3A1EB5" w:rsidRPr="003A1EB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A1EB5">
        <w:rPr>
          <w:rFonts w:ascii="Browallia New" w:hAnsi="Browallia New" w:cs="Browallia New"/>
          <w:sz w:val="26"/>
          <w:szCs w:val="26"/>
        </w:rPr>
        <w:t xml:space="preserve"> </w:t>
      </w:r>
      <w:r w:rsidRPr="003A1EB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A1EB5" w:rsidRPr="003A1EB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A1EB5">
        <w:rPr>
          <w:rFonts w:ascii="Browallia New" w:hAnsi="Browallia New" w:cs="Browallia New"/>
          <w:sz w:val="26"/>
          <w:szCs w:val="26"/>
        </w:rPr>
        <w:t xml:space="preserve"> </w:t>
      </w:r>
    </w:p>
    <w:p w:rsidR="003F221D" w:rsidRPr="003A1EB5" w:rsidRDefault="003F221D" w:rsidP="003A1EB5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3F221D" w:rsidRPr="003A1EB5" w:rsidRDefault="003F221D" w:rsidP="003A1EB5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A1EB5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="00A441F7">
        <w:rPr>
          <w:rFonts w:ascii="Browallia New" w:hAnsi="Browallia New" w:cs="Browallia New" w:hint="cs"/>
          <w:sz w:val="26"/>
          <w:szCs w:val="26"/>
          <w:cs/>
          <w:lang w:bidi="th-TH"/>
        </w:rPr>
        <w:t>ความเห็น</w:t>
      </w:r>
      <w:r w:rsidRPr="003A1EB5">
        <w:rPr>
          <w:rFonts w:ascii="Browallia New" w:hAnsi="Browallia New" w:cs="Browallia New"/>
          <w:sz w:val="26"/>
          <w:szCs w:val="26"/>
          <w:cs/>
        </w:rPr>
        <w:t>ของข้าพเจ้าไม่ได้เปลี่ยนแปลงไปเนื่องจากเรื่องที่ข้าพเจ้า</w:t>
      </w:r>
      <w:r w:rsidRPr="003A1EB5">
        <w:rPr>
          <w:rFonts w:ascii="Browallia New" w:hAnsi="Browallia New" w:cs="Browallia New" w:hint="cs"/>
          <w:sz w:val="26"/>
          <w:szCs w:val="26"/>
          <w:cs/>
        </w:rPr>
        <w:t>ขอ</w:t>
      </w:r>
      <w:r w:rsidRPr="003A1EB5">
        <w:rPr>
          <w:rFonts w:ascii="Browallia New" w:hAnsi="Browallia New" w:cs="Browallia New"/>
          <w:sz w:val="26"/>
          <w:szCs w:val="26"/>
          <w:cs/>
        </w:rPr>
        <w:t>ให้สังเกตนี้</w:t>
      </w:r>
    </w:p>
    <w:p w:rsidR="00F6158F" w:rsidRPr="00756D71" w:rsidRDefault="00E47370" w:rsidP="003A1EB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A1EB5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686E58" w:rsidRPr="0001157E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112F1C" w:rsidRDefault="00BA217C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021E2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</w:t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01157E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BD1E38" w:rsidRPr="00112F1C" w:rsidRDefault="00BD1E38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F021E2" w:rsidRPr="00112F1C" w:rsidRDefault="00F021E2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12F1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111E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:rsidR="00BD1E38" w:rsidRPr="00112F1C" w:rsidRDefault="00BD1E38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F021E2" w:rsidRPr="00112F1C" w:rsidRDefault="00F021E2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12F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12F1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112F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</w:t>
      </w:r>
      <w:bookmarkStart w:id="3" w:name="_GoBack"/>
      <w:bookmarkEnd w:id="3"/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</w:t>
      </w:r>
      <w:r w:rsidR="0077019C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112F1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BD1E38" w:rsidRPr="00112F1C" w:rsidRDefault="00BD1E38" w:rsidP="0016470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F6158F" w:rsidRPr="00112F1C" w:rsidRDefault="00F021E2" w:rsidP="00164702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:rsidR="00A64FF9" w:rsidRPr="00112F1C" w:rsidRDefault="00A64FF9" w:rsidP="00164702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</w:p>
    <w:p w:rsidR="0042349D" w:rsidRPr="00756D71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686E58" w:rsidRPr="00C161AE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112F1C" w:rsidRDefault="00BA217C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111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112F1C" w:rsidRDefault="007B1BED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112F1C" w:rsidRDefault="0042349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12F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12F1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12F1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12F1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12F1C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12F1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12F1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112F1C" w:rsidRDefault="007B1BED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112F1C" w:rsidRDefault="00BA217C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2A1471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42349D" w:rsidRPr="00756D71" w:rsidRDefault="00F616CD" w:rsidP="00F616C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42349D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756D71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686E58" w:rsidRPr="00B111EB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686E58" w:rsidRPr="00C877AB" w:rsidRDefault="0042349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12F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112F1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D604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604D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877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604D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877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877AB">
        <w:rPr>
          <w:rFonts w:ascii="Browallia New" w:hAnsi="Browallia New" w:cs="Browallia New"/>
          <w:sz w:val="26"/>
          <w:szCs w:val="26"/>
          <w:lang w:bidi="th-TH"/>
        </w:rPr>
        <w:br/>
      </w: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877AB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877AB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F616CD" w:rsidRDefault="00F616CD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112F1C" w:rsidRDefault="00325098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B111EB" w:rsidRDefault="007B1BE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112F1C" w:rsidRDefault="0042349D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11E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111E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111E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112F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112F1C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12F1C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12F1C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12F1C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B111EB">
        <w:rPr>
          <w:rFonts w:ascii="Browallia New" w:eastAsia="Calibri" w:hAnsi="Browallia New" w:cs="Browallia New"/>
          <w:sz w:val="26"/>
          <w:szCs w:val="26"/>
        </w:rPr>
        <w:br/>
      </w:r>
      <w:r w:rsidRPr="00112F1C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12F1C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112F1C" w:rsidRDefault="0042349D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04D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111EB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111EB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B111EB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B111E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111EB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112F1C" w:rsidRDefault="0042349D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877A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877A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877A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12F1C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12F1C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12F1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C877AB" w:rsidRDefault="00815336" w:rsidP="001647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877AB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และจากหลักฐาน</w:t>
      </w:r>
      <w:r w:rsidR="00C877AB">
        <w:rPr>
          <w:rFonts w:ascii="Browallia New" w:hAnsi="Browallia New" w:cs="Browallia New"/>
          <w:sz w:val="26"/>
          <w:szCs w:val="26"/>
          <w:lang w:val="en-GB"/>
        </w:rPr>
        <w:br/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การสอบบัญชีที่ได้รับ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877AB">
        <w:rPr>
          <w:rFonts w:ascii="Browallia New" w:hAnsi="Browallia New" w:cs="Browallia New"/>
          <w:sz w:val="26"/>
          <w:szCs w:val="26"/>
          <w:lang w:val="en-GB"/>
        </w:rPr>
        <w:br/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C877AB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C877AB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C877A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D604D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C877AB">
        <w:rPr>
          <w:rFonts w:ascii="Browallia New" w:hAnsi="Browallia New" w:cs="Browallia New"/>
          <w:sz w:val="26"/>
          <w:szCs w:val="26"/>
          <w:lang w:val="en-GB"/>
        </w:rPr>
        <w:br/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C877A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C877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C877AB">
        <w:rPr>
          <w:rFonts w:ascii="Browallia New" w:hAnsi="Browallia New" w:cs="Browallia New"/>
          <w:sz w:val="26"/>
          <w:szCs w:val="26"/>
          <w:lang w:val="en-GB"/>
        </w:rPr>
        <w:br/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C877AB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C877AB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C877A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815336" w:rsidRPr="00112F1C" w:rsidRDefault="00815336" w:rsidP="001647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12F1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112F1C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12F1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12F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D604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="00F96F86" w:rsidRPr="00C877A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C877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C877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8578D4" w:rsidRPr="00112F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หรือไม่</w:t>
      </w:r>
      <w:r w:rsidRPr="00112F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7D3E61" w:rsidRPr="00C877AB" w:rsidRDefault="00312223" w:rsidP="001647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D604D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877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C877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C877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C877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C877A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C877AB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C877AB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123FCC" w:rsidRPr="00112F1C" w:rsidRDefault="00686E58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</w:t>
      </w:r>
      <w:r w:rsidR="008731E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ในเรื่องต่างๆที่สำคัญ ซึ่งรวมถึง</w:t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731E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123FCC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30731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ถ้าหาก</w:t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8731E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</w:t>
      </w:r>
      <w:r w:rsidR="00123FCC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ด้พบในระหว่างการตรวจสอบของข้าพเจ้า</w:t>
      </w:r>
    </w:p>
    <w:p w:rsidR="00123FCC" w:rsidRPr="00112F1C" w:rsidRDefault="00123FCC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112F1C" w:rsidRDefault="0042349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12F1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877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877A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877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12F1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112F1C" w:rsidRDefault="00EE30FC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112F1C" w:rsidRDefault="0042349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C877A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877A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877A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C877AB">
        <w:rPr>
          <w:rFonts w:ascii="Browallia New" w:hAnsi="Browallia New" w:cs="Browallia New"/>
          <w:sz w:val="26"/>
          <w:szCs w:val="26"/>
          <w:cs/>
          <w:lang w:bidi="th-TH"/>
        </w:rPr>
        <w:t>และงบ</w:t>
      </w:r>
      <w:r w:rsidR="00DA5008"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การเงินเฉพาะกิจการ</w:t>
      </w:r>
      <w:r w:rsidRPr="00112F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="00EE30FC" w:rsidRPr="00112F1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C877AB">
        <w:rPr>
          <w:rFonts w:ascii="Browallia New" w:hAnsi="Browallia New" w:cs="Browallia New"/>
          <w:sz w:val="26"/>
          <w:szCs w:val="26"/>
          <w:lang w:bidi="th-TH"/>
        </w:rPr>
        <w:br/>
      </w: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112F1C" w:rsidRDefault="0042349D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:rsidR="00016331" w:rsidRPr="00112F1C" w:rsidRDefault="00016331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112F1C" w:rsidRDefault="004E36D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112F1C" w:rsidRDefault="00F021E2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05B69" w:rsidRPr="00112F1C" w:rsidRDefault="00D05B69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84123" w:rsidRDefault="00A84123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73BFD" w:rsidRDefault="00A73BF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16331" w:rsidRPr="00112F1C" w:rsidRDefault="00016331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A2C30" w:rsidRPr="00112F1C" w:rsidRDefault="00BA2C30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b/>
          <w:bCs/>
          <w:sz w:val="26"/>
          <w:szCs w:val="26"/>
          <w:cs/>
        </w:rPr>
        <w:t xml:space="preserve">ขจรเกียรติ </w:t>
      </w:r>
      <w:r w:rsidR="008848E3" w:rsidRPr="00112F1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12F1C">
        <w:rPr>
          <w:rFonts w:ascii="Browallia New" w:hAnsi="Browallia New" w:cs="Browallia New"/>
          <w:b/>
          <w:bCs/>
          <w:sz w:val="26"/>
          <w:szCs w:val="26"/>
          <w:cs/>
        </w:rPr>
        <w:t>อรุณไพโรจนกุล</w:t>
      </w:r>
    </w:p>
    <w:p w:rsidR="00BA2C30" w:rsidRPr="00112F1C" w:rsidRDefault="00BA2C3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A1EB5" w:rsidRPr="003A1EB5">
        <w:rPr>
          <w:rFonts w:ascii="Browallia New" w:hAnsi="Browallia New" w:cs="Browallia New"/>
          <w:sz w:val="26"/>
          <w:szCs w:val="26"/>
          <w:lang w:val="en-GB" w:bidi="th-TH"/>
        </w:rPr>
        <w:t>3445</w:t>
      </w:r>
    </w:p>
    <w:p w:rsidR="00DA36F6" w:rsidRPr="00112F1C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12F1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112F1C" w:rsidRDefault="003A1EB5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A1EB5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="0001633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1633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34FA3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647E6" w:rsidRPr="00112F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3A1EB5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DA36F6" w:rsidRPr="00112F1C" w:rsidSect="00D604DB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67F" w:rsidRDefault="00FC567F" w:rsidP="0042349D">
      <w:pPr>
        <w:spacing w:after="0" w:line="240" w:lineRule="auto"/>
      </w:pPr>
      <w:r>
        <w:separator/>
      </w:r>
    </w:p>
  </w:endnote>
  <w:endnote w:type="continuationSeparator" w:id="0">
    <w:p w:rsidR="00FC567F" w:rsidRDefault="00FC567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67F" w:rsidRDefault="00FC567F" w:rsidP="0042349D">
      <w:pPr>
        <w:spacing w:after="0" w:line="240" w:lineRule="auto"/>
      </w:pPr>
      <w:r>
        <w:separator/>
      </w:r>
    </w:p>
  </w:footnote>
  <w:footnote w:type="continuationSeparator" w:id="0">
    <w:p w:rsidR="00FC567F" w:rsidRDefault="00FC567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13D"/>
    <w:multiLevelType w:val="hybridMultilevel"/>
    <w:tmpl w:val="E94A3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9442274E"/>
    <w:lvl w:ilvl="0" w:tplc="319A6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4BA2506"/>
    <w:lvl w:ilvl="0" w:tplc="B89481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784680"/>
    <w:multiLevelType w:val="hybridMultilevel"/>
    <w:tmpl w:val="72C0B5B6"/>
    <w:lvl w:ilvl="0" w:tplc="A3D0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288"/>
    <w:rsid w:val="00006E9A"/>
    <w:rsid w:val="0001157E"/>
    <w:rsid w:val="000122A4"/>
    <w:rsid w:val="00016331"/>
    <w:rsid w:val="000262A0"/>
    <w:rsid w:val="0004139F"/>
    <w:rsid w:val="00050C26"/>
    <w:rsid w:val="000541A4"/>
    <w:rsid w:val="00061710"/>
    <w:rsid w:val="0006667C"/>
    <w:rsid w:val="0007575C"/>
    <w:rsid w:val="000766F0"/>
    <w:rsid w:val="00076F66"/>
    <w:rsid w:val="00082AA6"/>
    <w:rsid w:val="0008644F"/>
    <w:rsid w:val="00091F9D"/>
    <w:rsid w:val="000939DE"/>
    <w:rsid w:val="000A2446"/>
    <w:rsid w:val="000A60CB"/>
    <w:rsid w:val="000A6ACC"/>
    <w:rsid w:val="000B1A91"/>
    <w:rsid w:val="000B5B1E"/>
    <w:rsid w:val="000C4258"/>
    <w:rsid w:val="000C4FB0"/>
    <w:rsid w:val="000D3BAD"/>
    <w:rsid w:val="000E4E98"/>
    <w:rsid w:val="000F27D7"/>
    <w:rsid w:val="00112F1C"/>
    <w:rsid w:val="00122CD6"/>
    <w:rsid w:val="00123FCC"/>
    <w:rsid w:val="00130AAC"/>
    <w:rsid w:val="0013427B"/>
    <w:rsid w:val="00143561"/>
    <w:rsid w:val="0015001B"/>
    <w:rsid w:val="00150892"/>
    <w:rsid w:val="00151149"/>
    <w:rsid w:val="00162BCF"/>
    <w:rsid w:val="00164458"/>
    <w:rsid w:val="00164702"/>
    <w:rsid w:val="001647E6"/>
    <w:rsid w:val="00193A41"/>
    <w:rsid w:val="001A3665"/>
    <w:rsid w:val="001A7236"/>
    <w:rsid w:val="001D78B7"/>
    <w:rsid w:val="001E2AEA"/>
    <w:rsid w:val="00200F35"/>
    <w:rsid w:val="002061D3"/>
    <w:rsid w:val="002141A8"/>
    <w:rsid w:val="00223FF4"/>
    <w:rsid w:val="00241A9E"/>
    <w:rsid w:val="00242D17"/>
    <w:rsid w:val="00246F6D"/>
    <w:rsid w:val="00260F73"/>
    <w:rsid w:val="002703C5"/>
    <w:rsid w:val="00272620"/>
    <w:rsid w:val="00272815"/>
    <w:rsid w:val="0028360D"/>
    <w:rsid w:val="002A1471"/>
    <w:rsid w:val="002B2292"/>
    <w:rsid w:val="002B671B"/>
    <w:rsid w:val="002D261E"/>
    <w:rsid w:val="002E67C7"/>
    <w:rsid w:val="002E6F57"/>
    <w:rsid w:val="002F4481"/>
    <w:rsid w:val="002F530A"/>
    <w:rsid w:val="00304B88"/>
    <w:rsid w:val="00312223"/>
    <w:rsid w:val="00314EE2"/>
    <w:rsid w:val="00316BC5"/>
    <w:rsid w:val="00323CB3"/>
    <w:rsid w:val="00325098"/>
    <w:rsid w:val="003311CC"/>
    <w:rsid w:val="00337E9D"/>
    <w:rsid w:val="00341DCB"/>
    <w:rsid w:val="00350EFC"/>
    <w:rsid w:val="00355B6D"/>
    <w:rsid w:val="003602C0"/>
    <w:rsid w:val="00361300"/>
    <w:rsid w:val="00370E0C"/>
    <w:rsid w:val="0037374B"/>
    <w:rsid w:val="0038379A"/>
    <w:rsid w:val="00386332"/>
    <w:rsid w:val="0039380D"/>
    <w:rsid w:val="003A1EB5"/>
    <w:rsid w:val="003C576A"/>
    <w:rsid w:val="003F221D"/>
    <w:rsid w:val="003F2FCC"/>
    <w:rsid w:val="004048D0"/>
    <w:rsid w:val="00405FB6"/>
    <w:rsid w:val="00406A8F"/>
    <w:rsid w:val="0041440A"/>
    <w:rsid w:val="004227BA"/>
    <w:rsid w:val="0042349D"/>
    <w:rsid w:val="00423E73"/>
    <w:rsid w:val="00424567"/>
    <w:rsid w:val="0043666A"/>
    <w:rsid w:val="00436FF8"/>
    <w:rsid w:val="00446B01"/>
    <w:rsid w:val="004513BE"/>
    <w:rsid w:val="004611FF"/>
    <w:rsid w:val="00463931"/>
    <w:rsid w:val="00471043"/>
    <w:rsid w:val="00482A76"/>
    <w:rsid w:val="00490A9F"/>
    <w:rsid w:val="0049792A"/>
    <w:rsid w:val="004A44B0"/>
    <w:rsid w:val="004B76E1"/>
    <w:rsid w:val="004C3568"/>
    <w:rsid w:val="004E124A"/>
    <w:rsid w:val="004E1410"/>
    <w:rsid w:val="004E36D0"/>
    <w:rsid w:val="004E4D35"/>
    <w:rsid w:val="004F39FA"/>
    <w:rsid w:val="00504686"/>
    <w:rsid w:val="00545E82"/>
    <w:rsid w:val="00566222"/>
    <w:rsid w:val="005668A4"/>
    <w:rsid w:val="005922CF"/>
    <w:rsid w:val="005A4EB2"/>
    <w:rsid w:val="005C5C43"/>
    <w:rsid w:val="006071B5"/>
    <w:rsid w:val="00610805"/>
    <w:rsid w:val="00635246"/>
    <w:rsid w:val="006412B6"/>
    <w:rsid w:val="0065022F"/>
    <w:rsid w:val="00660727"/>
    <w:rsid w:val="0067036A"/>
    <w:rsid w:val="00676BC6"/>
    <w:rsid w:val="00686E58"/>
    <w:rsid w:val="006B24CD"/>
    <w:rsid w:val="006C1444"/>
    <w:rsid w:val="006F2BAE"/>
    <w:rsid w:val="007154FB"/>
    <w:rsid w:val="0071697B"/>
    <w:rsid w:val="00722703"/>
    <w:rsid w:val="00735906"/>
    <w:rsid w:val="007429AE"/>
    <w:rsid w:val="007453F0"/>
    <w:rsid w:val="00745412"/>
    <w:rsid w:val="00745CA8"/>
    <w:rsid w:val="00751BFF"/>
    <w:rsid w:val="00756D71"/>
    <w:rsid w:val="007658D6"/>
    <w:rsid w:val="0077019C"/>
    <w:rsid w:val="00780FFA"/>
    <w:rsid w:val="00782735"/>
    <w:rsid w:val="007871E6"/>
    <w:rsid w:val="00796602"/>
    <w:rsid w:val="007A1412"/>
    <w:rsid w:val="007A6B86"/>
    <w:rsid w:val="007B1BED"/>
    <w:rsid w:val="007B3C0A"/>
    <w:rsid w:val="007C3814"/>
    <w:rsid w:val="007D3E61"/>
    <w:rsid w:val="007E26D7"/>
    <w:rsid w:val="00802049"/>
    <w:rsid w:val="00802760"/>
    <w:rsid w:val="008031CC"/>
    <w:rsid w:val="00815336"/>
    <w:rsid w:val="00817F82"/>
    <w:rsid w:val="00827391"/>
    <w:rsid w:val="00850705"/>
    <w:rsid w:val="008516F9"/>
    <w:rsid w:val="008578D4"/>
    <w:rsid w:val="008644AC"/>
    <w:rsid w:val="008731E5"/>
    <w:rsid w:val="00877BDF"/>
    <w:rsid w:val="008848E3"/>
    <w:rsid w:val="008947BF"/>
    <w:rsid w:val="008A2239"/>
    <w:rsid w:val="008A3AE6"/>
    <w:rsid w:val="008A7202"/>
    <w:rsid w:val="008C1FA0"/>
    <w:rsid w:val="008C2046"/>
    <w:rsid w:val="008E4366"/>
    <w:rsid w:val="008E5B01"/>
    <w:rsid w:val="008F7610"/>
    <w:rsid w:val="00901C70"/>
    <w:rsid w:val="009025C3"/>
    <w:rsid w:val="00904935"/>
    <w:rsid w:val="009311CF"/>
    <w:rsid w:val="00931E9B"/>
    <w:rsid w:val="00934FA3"/>
    <w:rsid w:val="00946325"/>
    <w:rsid w:val="00946881"/>
    <w:rsid w:val="00953719"/>
    <w:rsid w:val="0095588D"/>
    <w:rsid w:val="00955A78"/>
    <w:rsid w:val="009611A6"/>
    <w:rsid w:val="00963A21"/>
    <w:rsid w:val="0096576E"/>
    <w:rsid w:val="009742BE"/>
    <w:rsid w:val="00992E1A"/>
    <w:rsid w:val="00995296"/>
    <w:rsid w:val="009A2BFB"/>
    <w:rsid w:val="009A3A01"/>
    <w:rsid w:val="009A55CF"/>
    <w:rsid w:val="009A6E7E"/>
    <w:rsid w:val="009B43F8"/>
    <w:rsid w:val="009D291A"/>
    <w:rsid w:val="009E30EA"/>
    <w:rsid w:val="009E4F60"/>
    <w:rsid w:val="009E4FBD"/>
    <w:rsid w:val="009F05B0"/>
    <w:rsid w:val="00A0300F"/>
    <w:rsid w:val="00A03A75"/>
    <w:rsid w:val="00A205CB"/>
    <w:rsid w:val="00A21868"/>
    <w:rsid w:val="00A3555B"/>
    <w:rsid w:val="00A365E5"/>
    <w:rsid w:val="00A36C51"/>
    <w:rsid w:val="00A427BF"/>
    <w:rsid w:val="00A441F7"/>
    <w:rsid w:val="00A51124"/>
    <w:rsid w:val="00A55F1B"/>
    <w:rsid w:val="00A6131D"/>
    <w:rsid w:val="00A64FF9"/>
    <w:rsid w:val="00A73BFD"/>
    <w:rsid w:val="00A80D6E"/>
    <w:rsid w:val="00A84123"/>
    <w:rsid w:val="00A8729B"/>
    <w:rsid w:val="00AA046E"/>
    <w:rsid w:val="00AB5958"/>
    <w:rsid w:val="00AB6DD1"/>
    <w:rsid w:val="00AC1DD0"/>
    <w:rsid w:val="00AC701B"/>
    <w:rsid w:val="00AD293D"/>
    <w:rsid w:val="00AD2F8C"/>
    <w:rsid w:val="00AD4357"/>
    <w:rsid w:val="00AE1FF4"/>
    <w:rsid w:val="00AE5467"/>
    <w:rsid w:val="00AE672F"/>
    <w:rsid w:val="00AE733E"/>
    <w:rsid w:val="00AF6A23"/>
    <w:rsid w:val="00B01864"/>
    <w:rsid w:val="00B111EB"/>
    <w:rsid w:val="00B24971"/>
    <w:rsid w:val="00B31187"/>
    <w:rsid w:val="00B31239"/>
    <w:rsid w:val="00B5188E"/>
    <w:rsid w:val="00B555B5"/>
    <w:rsid w:val="00B55B87"/>
    <w:rsid w:val="00B850B0"/>
    <w:rsid w:val="00B910C0"/>
    <w:rsid w:val="00B9173D"/>
    <w:rsid w:val="00B930BE"/>
    <w:rsid w:val="00BA217C"/>
    <w:rsid w:val="00BA2C30"/>
    <w:rsid w:val="00BA670A"/>
    <w:rsid w:val="00BC5907"/>
    <w:rsid w:val="00BC6326"/>
    <w:rsid w:val="00BD1E38"/>
    <w:rsid w:val="00BF346A"/>
    <w:rsid w:val="00C0317B"/>
    <w:rsid w:val="00C05515"/>
    <w:rsid w:val="00C06894"/>
    <w:rsid w:val="00C161AE"/>
    <w:rsid w:val="00C16E47"/>
    <w:rsid w:val="00C3191E"/>
    <w:rsid w:val="00C40413"/>
    <w:rsid w:val="00C45417"/>
    <w:rsid w:val="00C62025"/>
    <w:rsid w:val="00C6648D"/>
    <w:rsid w:val="00C80549"/>
    <w:rsid w:val="00C80DB7"/>
    <w:rsid w:val="00C877AB"/>
    <w:rsid w:val="00C928F2"/>
    <w:rsid w:val="00CA663D"/>
    <w:rsid w:val="00CC1376"/>
    <w:rsid w:val="00CC7795"/>
    <w:rsid w:val="00CD2597"/>
    <w:rsid w:val="00CD48ED"/>
    <w:rsid w:val="00CD5A04"/>
    <w:rsid w:val="00CE3A4F"/>
    <w:rsid w:val="00CF0CAC"/>
    <w:rsid w:val="00CF6049"/>
    <w:rsid w:val="00D020B7"/>
    <w:rsid w:val="00D03BC5"/>
    <w:rsid w:val="00D04657"/>
    <w:rsid w:val="00D05B69"/>
    <w:rsid w:val="00D07DD6"/>
    <w:rsid w:val="00D11E30"/>
    <w:rsid w:val="00D2207A"/>
    <w:rsid w:val="00D272E3"/>
    <w:rsid w:val="00D340BF"/>
    <w:rsid w:val="00D34EA1"/>
    <w:rsid w:val="00D424E1"/>
    <w:rsid w:val="00D44AA5"/>
    <w:rsid w:val="00D604DB"/>
    <w:rsid w:val="00D62278"/>
    <w:rsid w:val="00D64004"/>
    <w:rsid w:val="00D64B5D"/>
    <w:rsid w:val="00D6688A"/>
    <w:rsid w:val="00D6756E"/>
    <w:rsid w:val="00D73331"/>
    <w:rsid w:val="00D76A2F"/>
    <w:rsid w:val="00D85724"/>
    <w:rsid w:val="00D92CE8"/>
    <w:rsid w:val="00DA36F6"/>
    <w:rsid w:val="00DA5008"/>
    <w:rsid w:val="00DC2E90"/>
    <w:rsid w:val="00DF0AA3"/>
    <w:rsid w:val="00E16226"/>
    <w:rsid w:val="00E2437C"/>
    <w:rsid w:val="00E30731"/>
    <w:rsid w:val="00E47370"/>
    <w:rsid w:val="00E534A0"/>
    <w:rsid w:val="00E64C35"/>
    <w:rsid w:val="00E779D7"/>
    <w:rsid w:val="00E97698"/>
    <w:rsid w:val="00EA1D00"/>
    <w:rsid w:val="00EA2DD5"/>
    <w:rsid w:val="00EB2DAB"/>
    <w:rsid w:val="00ED3C9E"/>
    <w:rsid w:val="00EE0BBA"/>
    <w:rsid w:val="00EE24DE"/>
    <w:rsid w:val="00EE30FC"/>
    <w:rsid w:val="00F017C3"/>
    <w:rsid w:val="00F021E2"/>
    <w:rsid w:val="00F103A1"/>
    <w:rsid w:val="00F40F78"/>
    <w:rsid w:val="00F414D5"/>
    <w:rsid w:val="00F50C35"/>
    <w:rsid w:val="00F5184B"/>
    <w:rsid w:val="00F60A41"/>
    <w:rsid w:val="00F6158F"/>
    <w:rsid w:val="00F616CD"/>
    <w:rsid w:val="00F6426B"/>
    <w:rsid w:val="00F82F9D"/>
    <w:rsid w:val="00F84158"/>
    <w:rsid w:val="00F93BE3"/>
    <w:rsid w:val="00F96F86"/>
    <w:rsid w:val="00FA365E"/>
    <w:rsid w:val="00FB43C5"/>
    <w:rsid w:val="00FC32CF"/>
    <w:rsid w:val="00FC567F"/>
    <w:rsid w:val="00FD71AF"/>
    <w:rsid w:val="00FE5C11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996CE8"/>
  <w15:chartTrackingRefBased/>
  <w15:docId w15:val="{E2B9E3B5-EB4F-429B-A584-3259F61A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rsid w:val="00BA2C30"/>
    <w:pPr>
      <w:spacing w:after="0" w:line="240" w:lineRule="auto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8955-4720-4FC4-96B1-92E7410B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1989</Words>
  <Characters>11343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15</cp:revision>
  <cp:lastPrinted>2021-02-16T04:07:00Z</cp:lastPrinted>
  <dcterms:created xsi:type="dcterms:W3CDTF">2021-02-04T02:15:00Z</dcterms:created>
  <dcterms:modified xsi:type="dcterms:W3CDTF">2021-02-16T04:08:00Z</dcterms:modified>
</cp:coreProperties>
</file>