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467738E8" w14:textId="03761E91" w:rsidR="00A60AB7" w:rsidRPr="00413C75" w:rsidRDefault="00F800B3" w:rsidP="008D33F9">
      <w:pPr>
        <w:suppressAutoHyphens/>
        <w:spacing w:line="240" w:lineRule="auto"/>
        <w:ind w:left="720"/>
        <w:rPr>
          <w:rFonts w:cs="Arial"/>
          <w:b/>
          <w:bCs/>
        </w:rPr>
      </w:pPr>
      <w:r>
        <w:rPr>
          <w:rFonts w:cs="Arial"/>
          <w:b/>
          <w:bCs/>
        </w:rPr>
        <w:t>(</w:t>
      </w:r>
      <w:proofErr w:type="gramStart"/>
      <w:r>
        <w:rPr>
          <w:rFonts w:cs="Arial"/>
          <w:b/>
          <w:bCs/>
        </w:rPr>
        <w:t>F</w:t>
      </w:r>
      <w:r w:rsidR="003014D8">
        <w:rPr>
          <w:rFonts w:cs="Arial"/>
          <w:b/>
          <w:bCs/>
        </w:rPr>
        <w:t>ORMER</w:t>
      </w:r>
      <w:r>
        <w:rPr>
          <w:rFonts w:cs="Arial"/>
          <w:b/>
          <w:bCs/>
        </w:rPr>
        <w:t xml:space="preserve"> :</w:t>
      </w:r>
      <w:proofErr w:type="gramEnd"/>
      <w:r>
        <w:rPr>
          <w:rFonts w:cs="Arial"/>
          <w:b/>
          <w:bCs/>
        </w:rPr>
        <w:t xml:space="preserve"> </w:t>
      </w:r>
      <w:r w:rsidR="005D6824" w:rsidRPr="00413C75">
        <w:rPr>
          <w:rFonts w:cs="Arial"/>
          <w:b/>
          <w:bCs/>
        </w:rPr>
        <w:t>AISANCE COMPANY LIMITED</w:t>
      </w:r>
      <w:r>
        <w:rPr>
          <w:rFonts w:cs="Arial"/>
          <w:b/>
          <w:bCs/>
        </w:rPr>
        <w:t>)</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0A9BD756" w:rsidR="00A60AB7" w:rsidRPr="00413C75" w:rsidRDefault="00191722" w:rsidP="008D33F9">
      <w:pPr>
        <w:suppressAutoHyphens/>
        <w:spacing w:line="240" w:lineRule="auto"/>
        <w:ind w:left="720"/>
        <w:rPr>
          <w:rFonts w:cs="Arial"/>
          <w:b/>
          <w:bCs/>
        </w:rPr>
      </w:pPr>
      <w:r w:rsidRPr="00413C75">
        <w:rPr>
          <w:rFonts w:cs="Arial"/>
          <w:b/>
          <w:bCs/>
        </w:rPr>
        <w:t>3</w:t>
      </w:r>
      <w:r w:rsidR="00334267" w:rsidRPr="00413C75">
        <w:rPr>
          <w:rFonts w:cs="Arial"/>
          <w:b/>
          <w:bCs/>
        </w:rPr>
        <w:t>0</w:t>
      </w:r>
      <w:r w:rsidRPr="00413C75">
        <w:rPr>
          <w:rFonts w:cs="Arial"/>
          <w:b/>
          <w:bCs/>
        </w:rPr>
        <w:t xml:space="preserve"> </w:t>
      </w:r>
      <w:r w:rsidR="00B97B17">
        <w:rPr>
          <w:rFonts w:cs="Arial"/>
          <w:b/>
          <w:bCs/>
        </w:rPr>
        <w:t>SEPTEMBER</w:t>
      </w:r>
      <w:r w:rsidR="005D6824" w:rsidRPr="00413C75">
        <w:rPr>
          <w:rFonts w:cs="Arial"/>
          <w:b/>
          <w:bCs/>
        </w:rPr>
        <w:t xml:space="preserve"> 20</w:t>
      </w:r>
      <w:r w:rsidR="00030F0F" w:rsidRPr="00413C75">
        <w:rPr>
          <w:rFonts w:cs="Arial"/>
          <w:b/>
          <w:bCs/>
        </w:rPr>
        <w:t>20</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CE57F5">
          <w:pgSz w:w="11906" w:h="16838" w:code="9"/>
          <w:pgMar w:top="4176" w:right="2880" w:bottom="10080" w:left="1800" w:header="706" w:footer="706" w:gutter="0"/>
          <w:cols w:space="708"/>
          <w:docGrid w:linePitch="360"/>
        </w:sectPr>
      </w:pPr>
    </w:p>
    <w:p w14:paraId="26B84422" w14:textId="77777777" w:rsidR="004F6B4F" w:rsidRPr="00B97B17" w:rsidRDefault="004F6B4F" w:rsidP="00C536DC">
      <w:pPr>
        <w:pStyle w:val="Header"/>
        <w:jc w:val="both"/>
        <w:rPr>
          <w:rFonts w:ascii="Arial" w:hAnsi="Arial" w:cs="Arial"/>
          <w:b/>
          <w:bCs/>
          <w:sz w:val="20"/>
        </w:rPr>
      </w:pPr>
      <w:r w:rsidRPr="00B97B17">
        <w:rPr>
          <w:rFonts w:ascii="Arial" w:hAnsi="Arial" w:cs="Arial"/>
          <w:b/>
          <w:bCs/>
          <w:sz w:val="20"/>
        </w:rPr>
        <w:lastRenderedPageBreak/>
        <w:t xml:space="preserve">AUDITOR’S REPORT ON </w:t>
      </w:r>
      <w:r w:rsidR="005E326F" w:rsidRPr="00B97B17">
        <w:rPr>
          <w:rFonts w:ascii="Arial" w:hAnsi="Arial" w:cs="Arial"/>
          <w:b/>
          <w:bCs/>
          <w:sz w:val="20"/>
        </w:rPr>
        <w:t xml:space="preserve">THE </w:t>
      </w:r>
      <w:r w:rsidRPr="00B97B17">
        <w:rPr>
          <w:rFonts w:ascii="Arial" w:hAnsi="Arial" w:cs="Arial"/>
          <w:b/>
          <w:bCs/>
          <w:sz w:val="20"/>
        </w:rPr>
        <w:t xml:space="preserve">REVIEW OF </w:t>
      </w:r>
      <w:r w:rsidR="005E326F" w:rsidRPr="00B97B17">
        <w:rPr>
          <w:rFonts w:ascii="Arial" w:hAnsi="Arial" w:cs="Arial"/>
          <w:b/>
          <w:bCs/>
          <w:sz w:val="20"/>
        </w:rPr>
        <w:t xml:space="preserve">THE </w:t>
      </w:r>
      <w:r w:rsidRPr="00B97B17">
        <w:rPr>
          <w:rFonts w:ascii="Arial" w:hAnsi="Arial" w:cs="Arial"/>
          <w:b/>
          <w:bCs/>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B97B17" w:rsidRDefault="003C7B22" w:rsidP="00C536DC">
      <w:pPr>
        <w:autoSpaceDE w:val="0"/>
        <w:autoSpaceDN w:val="0"/>
        <w:adjustRightInd w:val="0"/>
        <w:spacing w:line="240" w:lineRule="auto"/>
        <w:jc w:val="both"/>
        <w:rPr>
          <w:rFonts w:cs="Arial"/>
          <w:sz w:val="18"/>
          <w:szCs w:val="18"/>
        </w:rPr>
      </w:pPr>
      <w:r w:rsidRPr="00B97B17">
        <w:rPr>
          <w:rFonts w:cs="Arial"/>
          <w:sz w:val="18"/>
          <w:szCs w:val="18"/>
        </w:rPr>
        <w:t xml:space="preserve">To </w:t>
      </w:r>
      <w:r w:rsidR="0027210D" w:rsidRPr="00B97B17">
        <w:rPr>
          <w:rFonts w:cs="Arial"/>
          <w:sz w:val="18"/>
          <w:szCs w:val="18"/>
        </w:rPr>
        <w:t>the Board of Directors</w:t>
      </w:r>
      <w:r w:rsidR="00251147" w:rsidRPr="00B97B17">
        <w:rPr>
          <w:rFonts w:cs="Arial"/>
          <w:sz w:val="18"/>
          <w:szCs w:val="18"/>
          <w:cs/>
        </w:rPr>
        <w:t xml:space="preserve"> </w:t>
      </w:r>
      <w:r w:rsidR="00251147" w:rsidRPr="00B97B17">
        <w:rPr>
          <w:rFonts w:cs="Arial"/>
          <w:sz w:val="18"/>
          <w:szCs w:val="18"/>
        </w:rPr>
        <w:t>and shareholders</w:t>
      </w:r>
      <w:r w:rsidR="0027210D" w:rsidRPr="00B97B17">
        <w:rPr>
          <w:rFonts w:cs="Arial"/>
          <w:sz w:val="18"/>
          <w:szCs w:val="18"/>
        </w:rPr>
        <w:t xml:space="preserve"> of </w:t>
      </w:r>
      <w:proofErr w:type="spellStart"/>
      <w:r w:rsidR="00F800B3">
        <w:rPr>
          <w:rFonts w:cs="Arial"/>
          <w:sz w:val="18"/>
          <w:szCs w:val="18"/>
        </w:rPr>
        <w:t>Rojukiss</w:t>
      </w:r>
      <w:proofErr w:type="spellEnd"/>
      <w:r w:rsidR="00F800B3">
        <w:rPr>
          <w:rFonts w:cs="Arial"/>
          <w:sz w:val="18"/>
          <w:szCs w:val="18"/>
        </w:rPr>
        <w:t xml:space="preserve"> International Public</w:t>
      </w:r>
      <w:r w:rsidR="0027210D" w:rsidRPr="00B97B17">
        <w:rPr>
          <w:rFonts w:cs="Arial"/>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77777777"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6ECD8276" w14:textId="356753E2" w:rsidR="00334267" w:rsidRPr="00334267" w:rsidRDefault="00334267" w:rsidP="00334267">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proofErr w:type="spellStart"/>
      <w:r w:rsidR="00F800B3">
        <w:rPr>
          <w:rFonts w:cs="Arial"/>
          <w:sz w:val="18"/>
          <w:szCs w:val="18"/>
        </w:rPr>
        <w:t>Rojukiss</w:t>
      </w:r>
      <w:proofErr w:type="spellEnd"/>
      <w:r w:rsidR="00F800B3">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sidR="00F800B3">
        <w:rPr>
          <w:rFonts w:cs="Arial"/>
          <w:sz w:val="18"/>
          <w:szCs w:val="18"/>
        </w:rPr>
        <w:t>Rojukiss</w:t>
      </w:r>
      <w:proofErr w:type="spellEnd"/>
      <w:r w:rsidR="00F800B3">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at 30 </w:t>
      </w:r>
      <w:r w:rsidR="00B97B17">
        <w:rPr>
          <w:rFonts w:cs="Arial"/>
          <w:sz w:val="18"/>
          <w:szCs w:val="18"/>
        </w:rPr>
        <w:t xml:space="preserve">September </w:t>
      </w:r>
      <w:r w:rsidRPr="00334267">
        <w:rPr>
          <w:rFonts w:cs="Arial"/>
          <w:sz w:val="18"/>
          <w:szCs w:val="18"/>
        </w:rPr>
        <w:t>20</w:t>
      </w:r>
      <w:r>
        <w:rPr>
          <w:rFonts w:cs="Arial"/>
          <w:sz w:val="18"/>
          <w:szCs w:val="18"/>
        </w:rPr>
        <w:t>20</w:t>
      </w:r>
      <w:r w:rsidRPr="00334267">
        <w:rPr>
          <w:rFonts w:cs="Arial"/>
          <w:sz w:val="18"/>
          <w:szCs w:val="18"/>
        </w:rPr>
        <w:t xml:space="preserve">, and the related consolidated and separate statements of comprehensive income for the three-month and </w:t>
      </w:r>
      <w:r w:rsidR="00B97B17">
        <w:rPr>
          <w:rFonts w:cs="Arial"/>
          <w:sz w:val="18"/>
          <w:szCs w:val="18"/>
        </w:rPr>
        <w:t>nine</w:t>
      </w:r>
      <w:r w:rsidRPr="00334267">
        <w:rPr>
          <w:rFonts w:cs="Arial"/>
          <w:sz w:val="18"/>
          <w:szCs w:val="18"/>
        </w:rPr>
        <w:t xml:space="preserve">-month periods then </w:t>
      </w:r>
      <w:r w:rsidR="00CF178F" w:rsidRPr="00334267">
        <w:rPr>
          <w:rFonts w:cs="Arial"/>
          <w:sz w:val="18"/>
          <w:szCs w:val="18"/>
        </w:rPr>
        <w:t>ended,</w:t>
      </w:r>
      <w:r w:rsidR="00CE122A">
        <w:rPr>
          <w:rFonts w:cs="Arial"/>
          <w:sz w:val="18"/>
          <w:szCs w:val="18"/>
        </w:rPr>
        <w:t xml:space="preserve"> and</w:t>
      </w:r>
      <w:r w:rsidR="00CF178F" w:rsidRPr="00334267">
        <w:rPr>
          <w:rFonts w:cs="Arial"/>
          <w:sz w:val="18"/>
          <w:szCs w:val="18"/>
        </w:rPr>
        <w:t xml:space="preserve"> the</w:t>
      </w:r>
      <w:r w:rsidRPr="00334267">
        <w:rPr>
          <w:rFonts w:cs="Arial"/>
          <w:sz w:val="18"/>
          <w:szCs w:val="18"/>
        </w:rPr>
        <w:t xml:space="preserve"> related statements of</w:t>
      </w:r>
      <w:r w:rsidR="00936800">
        <w:rPr>
          <w:rFonts w:cstheme="minorBidi" w:hint="cs"/>
          <w:sz w:val="18"/>
          <w:szCs w:val="18"/>
          <w:cs/>
        </w:rPr>
        <w:t xml:space="preserve"> </w:t>
      </w:r>
      <w:r w:rsidRPr="00334267">
        <w:rPr>
          <w:rFonts w:cs="Arial"/>
          <w:sz w:val="18"/>
          <w:szCs w:val="18"/>
        </w:rPr>
        <w:t xml:space="preserve">changes in equity, and cash flows for the </w:t>
      </w:r>
      <w:r w:rsidR="00B97B17">
        <w:rPr>
          <w:rFonts w:cs="Arial"/>
          <w:sz w:val="18"/>
          <w:szCs w:val="18"/>
        </w:rPr>
        <w:t>nine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sidR="00F800B3">
        <w:rPr>
          <w:rFonts w:cs="Arial"/>
          <w:sz w:val="18"/>
          <w:szCs w:val="18"/>
        </w:rPr>
        <w:t xml:space="preserve"> </w:t>
      </w:r>
      <w:r w:rsidRPr="00334267">
        <w:rPr>
          <w:rFonts w:cs="Arial"/>
          <w:sz w:val="18"/>
          <w:szCs w:val="18"/>
        </w:rPr>
        <w:t>Standard</w:t>
      </w:r>
      <w:r w:rsidR="00F800B3">
        <w:rPr>
          <w:rFonts w:cs="Arial"/>
          <w:sz w:val="18"/>
          <w:szCs w:val="18"/>
        </w:rPr>
        <w:t xml:space="preserve"> </w:t>
      </w:r>
      <w:r w:rsidRPr="00334267">
        <w:rPr>
          <w:rFonts w:cs="Arial"/>
          <w:sz w:val="18"/>
          <w:szCs w:val="18"/>
        </w:rPr>
        <w:t>34,</w:t>
      </w:r>
      <w:r w:rsidR="005568CF">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b/>
          <w:bCs/>
          <w:sz w:val="18"/>
          <w:szCs w:val="18"/>
        </w:rPr>
        <w:t>Scope of review</w:t>
      </w:r>
      <w:r w:rsidRPr="007605F6">
        <w:rPr>
          <w:rFonts w:cs="Arial"/>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b/>
          <w:bCs/>
          <w:sz w:val="18"/>
          <w:szCs w:val="18"/>
        </w:rPr>
        <w:t>Conclusion</w:t>
      </w:r>
      <w:r w:rsidRPr="007605F6">
        <w:rPr>
          <w:rFonts w:cs="Arial"/>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pacing w:val="-4"/>
          <w:sz w:val="18"/>
          <w:szCs w:val="18"/>
        </w:rPr>
        <w:t>Based on my review, nothing has come to my attention that causes me to believe that the</w:t>
      </w:r>
      <w:r w:rsidRPr="007605F6">
        <w:rPr>
          <w:rFonts w:cs="Arial"/>
          <w:sz w:val="18"/>
          <w:szCs w:val="18"/>
        </w:rPr>
        <w:t xml:space="preserve"> </w:t>
      </w:r>
      <w:r w:rsidR="00E26B82" w:rsidRPr="007605F6">
        <w:rPr>
          <w:rFonts w:cs="Arial"/>
          <w:sz w:val="18"/>
          <w:szCs w:val="18"/>
        </w:rPr>
        <w:t xml:space="preserve">accompanying </w:t>
      </w:r>
      <w:r w:rsidR="00F31DCF" w:rsidRPr="007605F6">
        <w:rPr>
          <w:rFonts w:cs="Arial"/>
          <w:sz w:val="18"/>
          <w:szCs w:val="18"/>
        </w:rPr>
        <w:t xml:space="preserve">interim consolidated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bookmarkStart w:id="0" w:name="_GoBack"/>
      <w:bookmarkEnd w:id="0"/>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77777777" w:rsidR="00A8679A" w:rsidRDefault="00A8679A"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2FDE002A" w:rsidR="0027210D" w:rsidRPr="007605F6" w:rsidRDefault="0027210D" w:rsidP="0027210D">
      <w:pPr>
        <w:spacing w:line="240" w:lineRule="auto"/>
        <w:jc w:val="both"/>
        <w:rPr>
          <w:rFonts w:cs="Arial"/>
          <w:b/>
          <w:bCs/>
          <w:sz w:val="18"/>
          <w:szCs w:val="18"/>
        </w:rPr>
      </w:pPr>
      <w:proofErr w:type="spellStart"/>
      <w:proofErr w:type="gramStart"/>
      <w:r w:rsidRPr="007605F6">
        <w:rPr>
          <w:rFonts w:cs="Arial"/>
          <w:b/>
          <w:bCs/>
          <w:sz w:val="18"/>
          <w:szCs w:val="18"/>
        </w:rPr>
        <w:t>Pisit</w:t>
      </w:r>
      <w:proofErr w:type="spellEnd"/>
      <w:r w:rsidRPr="007605F6">
        <w:rPr>
          <w:rFonts w:cs="Arial"/>
          <w:b/>
          <w:bCs/>
          <w:sz w:val="18"/>
          <w:szCs w:val="18"/>
        </w:rPr>
        <w:t xml:space="preserve">  </w:t>
      </w:r>
      <w:proofErr w:type="spellStart"/>
      <w:r w:rsidRPr="007605F6">
        <w:rPr>
          <w:rFonts w:cs="Arial"/>
          <w:b/>
          <w:bCs/>
          <w:sz w:val="18"/>
          <w:szCs w:val="18"/>
        </w:rPr>
        <w:t>Thangtanagul</w:t>
      </w:r>
      <w:proofErr w:type="spellEnd"/>
      <w:proofErr w:type="gramEnd"/>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2F54B9F5" w:rsidR="00C536DC" w:rsidRPr="007605F6" w:rsidRDefault="005F198D" w:rsidP="00A1056F">
      <w:pPr>
        <w:spacing w:line="240" w:lineRule="auto"/>
        <w:jc w:val="both"/>
        <w:rPr>
          <w:rFonts w:cs="Arial"/>
          <w:sz w:val="18"/>
          <w:szCs w:val="18"/>
        </w:rPr>
      </w:pPr>
      <w:r>
        <w:rPr>
          <w:rFonts w:cs="Browallia New"/>
          <w:sz w:val="18"/>
          <w:szCs w:val="22"/>
        </w:rPr>
        <w:t>10 November</w:t>
      </w:r>
      <w:r w:rsidR="005D6824" w:rsidRPr="007605F6">
        <w:rPr>
          <w:rFonts w:cs="Arial"/>
          <w:sz w:val="18"/>
          <w:szCs w:val="18"/>
        </w:rPr>
        <w:t xml:space="preserve"> 20</w:t>
      </w:r>
      <w:r w:rsidR="00030F0F" w:rsidRPr="007605F6">
        <w:rPr>
          <w:rFonts w:cs="Arial"/>
          <w:sz w:val="18"/>
          <w:szCs w:val="18"/>
        </w:rPr>
        <w:t>20</w:t>
      </w:r>
      <w:r w:rsidR="00146A21">
        <w:rPr>
          <w:rFonts w:cs="Arial"/>
          <w:sz w:val="18"/>
          <w:szCs w:val="18"/>
        </w:rPr>
        <w:t xml:space="preserve"> </w:t>
      </w:r>
    </w:p>
    <w:sectPr w:rsidR="00C536DC" w:rsidRPr="007605F6" w:rsidSect="00CE57F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F8705" w14:textId="77777777" w:rsidR="00021BAB" w:rsidRDefault="00021BAB">
      <w:pPr>
        <w:spacing w:line="240" w:lineRule="auto"/>
      </w:pPr>
      <w:r>
        <w:separator/>
      </w:r>
    </w:p>
  </w:endnote>
  <w:endnote w:type="continuationSeparator" w:id="0">
    <w:p w14:paraId="42453AB5" w14:textId="77777777" w:rsidR="00021BAB" w:rsidRDefault="00021B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6BAB2" w14:textId="77777777" w:rsidR="00021BAB" w:rsidRDefault="00021BAB">
      <w:pPr>
        <w:spacing w:line="240" w:lineRule="auto"/>
      </w:pPr>
      <w:r>
        <w:separator/>
      </w:r>
    </w:p>
  </w:footnote>
  <w:footnote w:type="continuationSeparator" w:id="0">
    <w:p w14:paraId="65A5430F" w14:textId="77777777" w:rsidR="00021BAB" w:rsidRDefault="00021B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A21"/>
    <w:rsid w:val="00163876"/>
    <w:rsid w:val="00163EB9"/>
    <w:rsid w:val="001640C4"/>
    <w:rsid w:val="0016433C"/>
    <w:rsid w:val="00166C16"/>
    <w:rsid w:val="001704D7"/>
    <w:rsid w:val="001721D7"/>
    <w:rsid w:val="001737B6"/>
    <w:rsid w:val="00181C95"/>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E76EE"/>
    <w:rsid w:val="00BF0058"/>
    <w:rsid w:val="00BF1021"/>
    <w:rsid w:val="00BF33A3"/>
    <w:rsid w:val="00BF4AC2"/>
    <w:rsid w:val="00BF628E"/>
    <w:rsid w:val="00BF7B81"/>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F5D9E-C06F-42D0-B775-98CB5B10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cp:lastModifiedBy>
  <cp:revision>31</cp:revision>
  <cp:lastPrinted>2020-10-30T10:39:00Z</cp:lastPrinted>
  <dcterms:created xsi:type="dcterms:W3CDTF">2020-05-08T06:41:00Z</dcterms:created>
  <dcterms:modified xsi:type="dcterms:W3CDTF">2020-11-12T01:41:00Z</dcterms:modified>
</cp:coreProperties>
</file>